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FAF48" w14:textId="24FABB82" w:rsidR="004243C3" w:rsidRPr="009F29D1" w:rsidRDefault="00207D13">
      <w:pPr>
        <w:spacing w:after="12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F36AE" w:rsidRPr="009F29D1">
        <w:rPr>
          <w:rFonts w:ascii="Times New Roman" w:hAnsi="Times New Roman" w:cs="Times New Roman"/>
          <w:b/>
          <w:sz w:val="28"/>
          <w:szCs w:val="28"/>
        </w:rPr>
        <w:t>REPUBLIKA HRVATSKA</w:t>
      </w:r>
    </w:p>
    <w:p w14:paraId="694CCD03" w14:textId="19D69ED6" w:rsidR="004243C3" w:rsidRPr="009F29D1" w:rsidRDefault="00DF36AE">
      <w:pPr>
        <w:spacing w:after="120" w:line="240" w:lineRule="auto"/>
        <w:rPr>
          <w:rFonts w:ascii="Times New Roman" w:hAnsi="Times New Roman" w:cs="Times New Roman"/>
          <w:b/>
          <w:sz w:val="28"/>
          <w:szCs w:val="28"/>
        </w:rPr>
      </w:pPr>
      <w:r w:rsidRPr="009F29D1">
        <w:rPr>
          <w:rFonts w:ascii="Times New Roman" w:hAnsi="Times New Roman" w:cs="Times New Roman"/>
          <w:b/>
          <w:sz w:val="28"/>
          <w:szCs w:val="28"/>
        </w:rPr>
        <w:t>BJELOVARSKO</w:t>
      </w:r>
      <w:r w:rsidR="008F2C95">
        <w:rPr>
          <w:rFonts w:ascii="Times New Roman" w:hAnsi="Times New Roman" w:cs="Times New Roman"/>
          <w:b/>
          <w:sz w:val="28"/>
          <w:szCs w:val="28"/>
        </w:rPr>
        <w:t>-</w:t>
      </w:r>
      <w:r w:rsidRPr="009F29D1">
        <w:rPr>
          <w:rFonts w:ascii="Times New Roman" w:hAnsi="Times New Roman" w:cs="Times New Roman"/>
          <w:b/>
          <w:sz w:val="28"/>
          <w:szCs w:val="28"/>
        </w:rPr>
        <w:t>BILOGORSKA ŽUPANIJA</w:t>
      </w:r>
    </w:p>
    <w:p w14:paraId="0E0D075C" w14:textId="77777777" w:rsidR="004243C3" w:rsidRPr="009F29D1" w:rsidRDefault="00DF36AE">
      <w:pPr>
        <w:spacing w:after="120" w:line="240" w:lineRule="auto"/>
        <w:rPr>
          <w:rFonts w:ascii="Times New Roman" w:hAnsi="Times New Roman" w:cs="Times New Roman"/>
          <w:b/>
          <w:sz w:val="28"/>
          <w:szCs w:val="28"/>
        </w:rPr>
      </w:pPr>
      <w:r w:rsidRPr="009F29D1">
        <w:rPr>
          <w:rFonts w:ascii="Times New Roman" w:hAnsi="Times New Roman" w:cs="Times New Roman"/>
          <w:b/>
          <w:sz w:val="28"/>
          <w:szCs w:val="28"/>
        </w:rPr>
        <w:t>OŠ IVANSKA</w:t>
      </w:r>
    </w:p>
    <w:p w14:paraId="504FA4A0" w14:textId="78659F1A" w:rsidR="004243C3" w:rsidRPr="009F29D1" w:rsidRDefault="00DF36AE">
      <w:pPr>
        <w:autoSpaceDE w:val="0"/>
        <w:autoSpaceDN w:val="0"/>
        <w:spacing w:after="0" w:line="240" w:lineRule="auto"/>
        <w:rPr>
          <w:rFonts w:ascii="Times New Roman" w:eastAsia="Times New Roman" w:hAnsi="Times New Roman" w:cs="Times New Roman"/>
          <w:b/>
          <w:bCs/>
          <w:kern w:val="28"/>
          <w:sz w:val="24"/>
          <w:szCs w:val="24"/>
        </w:rPr>
      </w:pPr>
      <w:r w:rsidRPr="009F29D1">
        <w:rPr>
          <w:rFonts w:ascii="Times New Roman" w:eastAsia="Times New Roman" w:hAnsi="Times New Roman" w:cs="Times New Roman"/>
          <w:b/>
          <w:bCs/>
          <w:kern w:val="28"/>
          <w:sz w:val="24"/>
          <w:szCs w:val="24"/>
        </w:rPr>
        <w:t xml:space="preserve">KLASA: </w:t>
      </w:r>
      <w:r w:rsidR="005202F1" w:rsidRPr="009F29D1">
        <w:rPr>
          <w:rFonts w:ascii="Times New Roman" w:eastAsia="Times New Roman" w:hAnsi="Times New Roman" w:cs="Times New Roman"/>
          <w:b/>
          <w:bCs/>
          <w:kern w:val="28"/>
          <w:sz w:val="24"/>
          <w:szCs w:val="24"/>
        </w:rPr>
        <w:t>602-01/2</w:t>
      </w:r>
      <w:r w:rsidR="00F84616">
        <w:rPr>
          <w:rFonts w:ascii="Times New Roman" w:eastAsia="Times New Roman" w:hAnsi="Times New Roman" w:cs="Times New Roman"/>
          <w:b/>
          <w:bCs/>
          <w:kern w:val="28"/>
          <w:sz w:val="24"/>
          <w:szCs w:val="24"/>
        </w:rPr>
        <w:t>6</w:t>
      </w:r>
      <w:r w:rsidRPr="009F29D1">
        <w:rPr>
          <w:rFonts w:ascii="Times New Roman" w:eastAsia="Times New Roman" w:hAnsi="Times New Roman" w:cs="Times New Roman"/>
          <w:b/>
          <w:bCs/>
          <w:kern w:val="28"/>
          <w:sz w:val="24"/>
          <w:szCs w:val="24"/>
        </w:rPr>
        <w:t>-2</w:t>
      </w:r>
      <w:r w:rsidR="00FD00F0" w:rsidRPr="009F29D1">
        <w:rPr>
          <w:rFonts w:ascii="Times New Roman" w:eastAsia="Times New Roman" w:hAnsi="Times New Roman" w:cs="Times New Roman"/>
          <w:b/>
          <w:bCs/>
          <w:kern w:val="28"/>
          <w:sz w:val="24"/>
          <w:szCs w:val="24"/>
        </w:rPr>
        <w:t>0</w:t>
      </w:r>
      <w:r w:rsidRPr="009F29D1">
        <w:rPr>
          <w:rFonts w:ascii="Times New Roman" w:eastAsia="Times New Roman" w:hAnsi="Times New Roman" w:cs="Times New Roman"/>
          <w:b/>
          <w:bCs/>
          <w:kern w:val="28"/>
          <w:sz w:val="24"/>
          <w:szCs w:val="24"/>
        </w:rPr>
        <w:t>/</w:t>
      </w:r>
      <w:r w:rsidR="003C29E8" w:rsidRPr="009F29D1">
        <w:rPr>
          <w:rFonts w:ascii="Times New Roman" w:eastAsia="Times New Roman" w:hAnsi="Times New Roman" w:cs="Times New Roman"/>
          <w:b/>
          <w:bCs/>
          <w:kern w:val="28"/>
          <w:sz w:val="24"/>
          <w:szCs w:val="24"/>
        </w:rPr>
        <w:t>0</w:t>
      </w:r>
      <w:r w:rsidR="00FD00F0" w:rsidRPr="009F29D1">
        <w:rPr>
          <w:rFonts w:ascii="Times New Roman" w:eastAsia="Times New Roman" w:hAnsi="Times New Roman" w:cs="Times New Roman"/>
          <w:b/>
          <w:bCs/>
          <w:kern w:val="28"/>
          <w:sz w:val="24"/>
          <w:szCs w:val="24"/>
        </w:rPr>
        <w:t>1</w:t>
      </w:r>
    </w:p>
    <w:p w14:paraId="6FE03FAB" w14:textId="20BEA220" w:rsidR="004243C3" w:rsidRPr="009F29D1" w:rsidRDefault="00A91A06">
      <w:pPr>
        <w:autoSpaceDE w:val="0"/>
        <w:autoSpaceDN w:val="0"/>
        <w:spacing w:after="0" w:line="240" w:lineRule="auto"/>
        <w:rPr>
          <w:rFonts w:ascii="Times New Roman" w:eastAsia="Times New Roman" w:hAnsi="Times New Roman" w:cs="Times New Roman"/>
          <w:b/>
          <w:bCs/>
          <w:kern w:val="28"/>
          <w:sz w:val="24"/>
          <w:szCs w:val="24"/>
        </w:rPr>
      </w:pPr>
      <w:r w:rsidRPr="009F29D1">
        <w:rPr>
          <w:rFonts w:ascii="Times New Roman" w:eastAsia="Times New Roman" w:hAnsi="Times New Roman" w:cs="Times New Roman"/>
          <w:b/>
          <w:bCs/>
          <w:kern w:val="28"/>
          <w:sz w:val="24"/>
          <w:szCs w:val="24"/>
        </w:rPr>
        <w:t>URBROJ: 2103-</w:t>
      </w:r>
      <w:r w:rsidR="005202F1" w:rsidRPr="009F29D1">
        <w:rPr>
          <w:rFonts w:ascii="Times New Roman" w:eastAsia="Times New Roman" w:hAnsi="Times New Roman" w:cs="Times New Roman"/>
          <w:b/>
          <w:bCs/>
          <w:kern w:val="28"/>
          <w:sz w:val="24"/>
          <w:szCs w:val="24"/>
        </w:rPr>
        <w:t>10-</w:t>
      </w:r>
      <w:r w:rsidR="004D72CA">
        <w:rPr>
          <w:rFonts w:ascii="Times New Roman" w:eastAsia="Times New Roman" w:hAnsi="Times New Roman" w:cs="Times New Roman"/>
          <w:b/>
          <w:bCs/>
          <w:kern w:val="28"/>
          <w:sz w:val="24"/>
          <w:szCs w:val="24"/>
        </w:rPr>
        <w:t>06-</w:t>
      </w:r>
      <w:r w:rsidR="005202F1" w:rsidRPr="009F29D1">
        <w:rPr>
          <w:rFonts w:ascii="Times New Roman" w:eastAsia="Times New Roman" w:hAnsi="Times New Roman" w:cs="Times New Roman"/>
          <w:b/>
          <w:bCs/>
          <w:kern w:val="28"/>
          <w:sz w:val="24"/>
          <w:szCs w:val="24"/>
        </w:rPr>
        <w:t>0</w:t>
      </w:r>
      <w:r w:rsidR="004D72CA">
        <w:rPr>
          <w:rFonts w:ascii="Times New Roman" w:eastAsia="Times New Roman" w:hAnsi="Times New Roman" w:cs="Times New Roman"/>
          <w:b/>
          <w:bCs/>
          <w:kern w:val="28"/>
          <w:sz w:val="24"/>
          <w:szCs w:val="24"/>
        </w:rPr>
        <w:t>8</w:t>
      </w:r>
      <w:r w:rsidR="00EB0ABF">
        <w:rPr>
          <w:rFonts w:ascii="Times New Roman" w:eastAsia="Times New Roman" w:hAnsi="Times New Roman" w:cs="Times New Roman"/>
          <w:b/>
          <w:bCs/>
          <w:kern w:val="28"/>
          <w:sz w:val="24"/>
          <w:szCs w:val="24"/>
        </w:rPr>
        <w:t>-2</w:t>
      </w:r>
      <w:r w:rsidR="00F84616">
        <w:rPr>
          <w:rFonts w:ascii="Times New Roman" w:eastAsia="Times New Roman" w:hAnsi="Times New Roman" w:cs="Times New Roman"/>
          <w:b/>
          <w:bCs/>
          <w:kern w:val="28"/>
          <w:sz w:val="24"/>
          <w:szCs w:val="24"/>
        </w:rPr>
        <w:t>6</w:t>
      </w:r>
      <w:r w:rsidR="00867F79" w:rsidRPr="009F29D1">
        <w:rPr>
          <w:rFonts w:ascii="Times New Roman" w:eastAsia="Times New Roman" w:hAnsi="Times New Roman" w:cs="Times New Roman"/>
          <w:b/>
          <w:bCs/>
          <w:kern w:val="28"/>
          <w:sz w:val="24"/>
          <w:szCs w:val="24"/>
        </w:rPr>
        <w:t>-3</w:t>
      </w:r>
    </w:p>
    <w:p w14:paraId="672A6659" w14:textId="77777777" w:rsidR="004243C3" w:rsidRPr="009F29D1" w:rsidRDefault="004243C3">
      <w:pPr>
        <w:rPr>
          <w:rFonts w:ascii="Times New Roman" w:hAnsi="Times New Roman" w:cs="Times New Roman"/>
        </w:rPr>
      </w:pPr>
    </w:p>
    <w:p w14:paraId="0A37501D" w14:textId="77777777" w:rsidR="004243C3" w:rsidRPr="009F29D1" w:rsidRDefault="004243C3">
      <w:pPr>
        <w:rPr>
          <w:rFonts w:ascii="Times New Roman" w:hAnsi="Times New Roman" w:cs="Times New Roman"/>
        </w:rPr>
      </w:pPr>
    </w:p>
    <w:p w14:paraId="5DAB6C7B" w14:textId="77777777" w:rsidR="004243C3" w:rsidRPr="009F29D1" w:rsidRDefault="004243C3">
      <w:pPr>
        <w:rPr>
          <w:rFonts w:ascii="Times New Roman" w:hAnsi="Times New Roman" w:cs="Times New Roman"/>
        </w:rPr>
      </w:pPr>
    </w:p>
    <w:p w14:paraId="02EB378F" w14:textId="77777777" w:rsidR="004243C3" w:rsidRPr="009F29D1" w:rsidRDefault="004243C3">
      <w:pPr>
        <w:rPr>
          <w:rFonts w:ascii="Times New Roman" w:hAnsi="Times New Roman" w:cs="Times New Roman"/>
        </w:rPr>
      </w:pPr>
    </w:p>
    <w:p w14:paraId="6A05A809" w14:textId="77777777" w:rsidR="004243C3" w:rsidRPr="009F29D1" w:rsidRDefault="004243C3">
      <w:pPr>
        <w:rPr>
          <w:rFonts w:ascii="Times New Roman" w:hAnsi="Times New Roman" w:cs="Times New Roman"/>
        </w:rPr>
      </w:pPr>
    </w:p>
    <w:p w14:paraId="5A39BBE3" w14:textId="77777777" w:rsidR="004243C3" w:rsidRPr="009F29D1" w:rsidRDefault="004243C3">
      <w:pPr>
        <w:rPr>
          <w:rFonts w:ascii="Times New Roman" w:hAnsi="Times New Roman" w:cs="Times New Roman"/>
        </w:rPr>
      </w:pPr>
    </w:p>
    <w:p w14:paraId="41C8F396" w14:textId="1DE5FCBE" w:rsidR="004243C3" w:rsidRPr="00BC7A5F" w:rsidRDefault="004243C3" w:rsidP="00BC7A5F">
      <w:pPr>
        <w:jc w:val="center"/>
        <w:rPr>
          <w:rFonts w:ascii="Times New Roman" w:hAnsi="Times New Roman" w:cs="Times New Roman"/>
          <w:sz w:val="40"/>
          <w:szCs w:val="40"/>
        </w:rPr>
      </w:pPr>
    </w:p>
    <w:p w14:paraId="72A3D3EC" w14:textId="1DDC6CC4" w:rsidR="004243C3" w:rsidRPr="00EB0ABF" w:rsidRDefault="004243C3" w:rsidP="003E45DD">
      <w:pPr>
        <w:rPr>
          <w:rFonts w:ascii="Times New Roman" w:hAnsi="Times New Roman" w:cs="Times New Roman"/>
          <w:sz w:val="28"/>
          <w:szCs w:val="28"/>
        </w:rPr>
      </w:pPr>
    </w:p>
    <w:p w14:paraId="3A729DEE" w14:textId="77777777" w:rsidR="004243C3" w:rsidRPr="009F29D1" w:rsidRDefault="10AF9F0A">
      <w:pPr>
        <w:spacing w:after="0" w:line="240" w:lineRule="auto"/>
        <w:jc w:val="center"/>
        <w:outlineLvl w:val="0"/>
        <w:rPr>
          <w:rFonts w:ascii="Times New Roman" w:eastAsia="Times New Roman" w:hAnsi="Times New Roman" w:cs="Times New Roman"/>
          <w:b/>
          <w:bCs/>
          <w:sz w:val="48"/>
          <w:szCs w:val="48"/>
          <w:lang w:eastAsia="hr-HR"/>
        </w:rPr>
      </w:pPr>
      <w:bookmarkStart w:id="0" w:name="_Toc116474702"/>
      <w:bookmarkStart w:id="1" w:name="_Toc116474974"/>
      <w:bookmarkStart w:id="2" w:name="_Toc178749802"/>
      <w:bookmarkStart w:id="3" w:name="_Toc178750184"/>
      <w:bookmarkStart w:id="4" w:name="_Toc636268047"/>
      <w:bookmarkStart w:id="5" w:name="_Toc1034953028"/>
      <w:bookmarkStart w:id="6" w:name="_Toc19331897"/>
      <w:bookmarkStart w:id="7" w:name="_Toc361679655"/>
      <w:bookmarkStart w:id="8" w:name="_Toc946618313"/>
      <w:bookmarkStart w:id="9" w:name="_Toc2111958959"/>
      <w:bookmarkStart w:id="10" w:name="_Toc1460610757"/>
      <w:bookmarkStart w:id="11" w:name="_Toc2133226824"/>
      <w:bookmarkStart w:id="12" w:name="_Toc1232063897"/>
      <w:bookmarkStart w:id="13" w:name="_Toc1442507380"/>
      <w:bookmarkStart w:id="14" w:name="_Toc736417830"/>
      <w:bookmarkStart w:id="15" w:name="_Toc1471749128"/>
      <w:bookmarkStart w:id="16" w:name="_Toc1752870807"/>
      <w:bookmarkStart w:id="17" w:name="_Toc1688702199"/>
      <w:bookmarkStart w:id="18" w:name="_Toc1986203918"/>
      <w:bookmarkStart w:id="19" w:name="_Toc896350471"/>
      <w:bookmarkStart w:id="20" w:name="_Toc1712359320"/>
      <w:bookmarkStart w:id="21" w:name="_Toc1690004381"/>
      <w:bookmarkStart w:id="22" w:name="_Toc866126870"/>
      <w:bookmarkStart w:id="23" w:name="_Toc1875450361"/>
      <w:bookmarkStart w:id="24" w:name="_Toc1674700329"/>
      <w:bookmarkStart w:id="25" w:name="_Toc109336727"/>
      <w:bookmarkStart w:id="26" w:name="_Toc728909800"/>
      <w:bookmarkStart w:id="27" w:name="_Toc1433345250"/>
      <w:bookmarkStart w:id="28" w:name="_Toc1008108958"/>
      <w:bookmarkStart w:id="29" w:name="_Toc25252613"/>
      <w:bookmarkStart w:id="30" w:name="_Toc983966027"/>
      <w:bookmarkStart w:id="31" w:name="_Toc271156531"/>
      <w:bookmarkStart w:id="32" w:name="_Toc241650109"/>
      <w:r w:rsidRPr="10AF9F0A">
        <w:rPr>
          <w:rFonts w:ascii="Times New Roman" w:eastAsia="Times New Roman" w:hAnsi="Times New Roman" w:cs="Times New Roman"/>
          <w:b/>
          <w:bCs/>
          <w:sz w:val="48"/>
          <w:szCs w:val="48"/>
          <w:lang w:eastAsia="hr-HR"/>
        </w:rPr>
        <w:t>GODIŠNJI PLAN I PROGRAM RADA</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0F58807D" w14:textId="6AFAE771" w:rsidR="004243C3" w:rsidRPr="009F29D1" w:rsidRDefault="00125937">
      <w:pPr>
        <w:rPr>
          <w:rFonts w:ascii="Times New Roman" w:eastAsia="Times New Roman" w:hAnsi="Times New Roman" w:cs="Times New Roman"/>
          <w:b/>
          <w:bCs/>
          <w:sz w:val="48"/>
          <w:szCs w:val="24"/>
          <w:lang w:eastAsia="hr-HR"/>
        </w:rPr>
      </w:pPr>
      <w:r w:rsidRPr="009F29D1">
        <w:rPr>
          <w:rFonts w:ascii="Times New Roman" w:eastAsia="Times New Roman" w:hAnsi="Times New Roman" w:cs="Times New Roman"/>
          <w:b/>
          <w:bCs/>
          <w:sz w:val="48"/>
          <w:szCs w:val="24"/>
          <w:lang w:eastAsia="hr-HR"/>
        </w:rPr>
        <w:t xml:space="preserve">      </w:t>
      </w:r>
      <w:r w:rsidR="005202F1" w:rsidRPr="009F29D1">
        <w:rPr>
          <w:rFonts w:ascii="Times New Roman" w:eastAsia="Times New Roman" w:hAnsi="Times New Roman" w:cs="Times New Roman"/>
          <w:b/>
          <w:bCs/>
          <w:sz w:val="48"/>
          <w:szCs w:val="24"/>
          <w:lang w:eastAsia="hr-HR"/>
        </w:rPr>
        <w:t>ZA ŠKOLSKU GODINU 202</w:t>
      </w:r>
      <w:r w:rsidR="00F84616">
        <w:rPr>
          <w:rFonts w:ascii="Times New Roman" w:eastAsia="Times New Roman" w:hAnsi="Times New Roman" w:cs="Times New Roman"/>
          <w:b/>
          <w:bCs/>
          <w:sz w:val="48"/>
          <w:szCs w:val="24"/>
          <w:lang w:eastAsia="hr-HR"/>
        </w:rPr>
        <w:t>6</w:t>
      </w:r>
      <w:r w:rsidR="005202F1" w:rsidRPr="009F29D1">
        <w:rPr>
          <w:rFonts w:ascii="Times New Roman" w:eastAsia="Times New Roman" w:hAnsi="Times New Roman" w:cs="Times New Roman"/>
          <w:b/>
          <w:bCs/>
          <w:sz w:val="48"/>
          <w:szCs w:val="24"/>
          <w:lang w:eastAsia="hr-HR"/>
        </w:rPr>
        <w:t>./202</w:t>
      </w:r>
      <w:r w:rsidR="00F84616">
        <w:rPr>
          <w:rFonts w:ascii="Times New Roman" w:eastAsia="Times New Roman" w:hAnsi="Times New Roman" w:cs="Times New Roman"/>
          <w:b/>
          <w:bCs/>
          <w:sz w:val="48"/>
          <w:szCs w:val="24"/>
          <w:lang w:eastAsia="hr-HR"/>
        </w:rPr>
        <w:t>7</w:t>
      </w:r>
      <w:r w:rsidR="00DF36AE" w:rsidRPr="009F29D1">
        <w:rPr>
          <w:rFonts w:ascii="Times New Roman" w:eastAsia="Times New Roman" w:hAnsi="Times New Roman" w:cs="Times New Roman"/>
          <w:b/>
          <w:bCs/>
          <w:sz w:val="48"/>
          <w:szCs w:val="24"/>
          <w:lang w:eastAsia="hr-HR"/>
        </w:rPr>
        <w:t xml:space="preserve">. </w:t>
      </w:r>
    </w:p>
    <w:p w14:paraId="0D0B940D" w14:textId="77777777" w:rsidR="004243C3" w:rsidRPr="009F29D1" w:rsidRDefault="004243C3">
      <w:pPr>
        <w:rPr>
          <w:rFonts w:ascii="Times New Roman" w:eastAsia="Times New Roman" w:hAnsi="Times New Roman" w:cs="Times New Roman"/>
          <w:b/>
          <w:bCs/>
          <w:sz w:val="48"/>
          <w:szCs w:val="24"/>
          <w:lang w:eastAsia="hr-HR"/>
        </w:rPr>
      </w:pPr>
    </w:p>
    <w:p w14:paraId="0E27B00A" w14:textId="77777777" w:rsidR="004243C3" w:rsidRPr="009F29D1" w:rsidRDefault="004243C3" w:rsidP="007C6EA1">
      <w:pPr>
        <w:jc w:val="right"/>
        <w:rPr>
          <w:rFonts w:ascii="Times New Roman" w:eastAsia="Times New Roman" w:hAnsi="Times New Roman" w:cs="Times New Roman"/>
          <w:b/>
          <w:bCs/>
          <w:sz w:val="48"/>
          <w:szCs w:val="24"/>
          <w:lang w:eastAsia="hr-HR"/>
        </w:rPr>
      </w:pPr>
    </w:p>
    <w:p w14:paraId="60061E4C" w14:textId="77777777" w:rsidR="004243C3" w:rsidRPr="009F29D1" w:rsidRDefault="004243C3">
      <w:pPr>
        <w:rPr>
          <w:rFonts w:ascii="Times New Roman" w:eastAsia="Times New Roman" w:hAnsi="Times New Roman" w:cs="Times New Roman"/>
          <w:b/>
          <w:bCs/>
          <w:sz w:val="48"/>
          <w:szCs w:val="24"/>
          <w:lang w:eastAsia="hr-HR"/>
        </w:rPr>
      </w:pPr>
    </w:p>
    <w:p w14:paraId="44EAFD9C" w14:textId="77777777" w:rsidR="004243C3" w:rsidRPr="009F29D1" w:rsidRDefault="004243C3">
      <w:pPr>
        <w:rPr>
          <w:rFonts w:ascii="Times New Roman" w:eastAsia="Times New Roman" w:hAnsi="Times New Roman" w:cs="Times New Roman"/>
          <w:b/>
          <w:bCs/>
          <w:sz w:val="48"/>
          <w:szCs w:val="24"/>
          <w:lang w:eastAsia="hr-HR"/>
        </w:rPr>
      </w:pPr>
    </w:p>
    <w:p w14:paraId="4B94D5A5" w14:textId="77777777" w:rsidR="004243C3" w:rsidRPr="009F29D1" w:rsidRDefault="004243C3">
      <w:pPr>
        <w:rPr>
          <w:rFonts w:ascii="Times New Roman" w:eastAsia="Times New Roman" w:hAnsi="Times New Roman" w:cs="Times New Roman"/>
          <w:b/>
          <w:bCs/>
          <w:sz w:val="48"/>
          <w:szCs w:val="24"/>
          <w:lang w:eastAsia="hr-HR"/>
        </w:rPr>
      </w:pPr>
    </w:p>
    <w:p w14:paraId="3DEEC669" w14:textId="77777777" w:rsidR="004243C3" w:rsidRPr="009F29D1" w:rsidRDefault="004243C3">
      <w:pPr>
        <w:rPr>
          <w:rFonts w:ascii="Times New Roman" w:eastAsia="Times New Roman" w:hAnsi="Times New Roman" w:cs="Times New Roman"/>
          <w:b/>
          <w:bCs/>
          <w:sz w:val="48"/>
          <w:szCs w:val="24"/>
          <w:lang w:eastAsia="hr-HR"/>
        </w:rPr>
      </w:pPr>
    </w:p>
    <w:p w14:paraId="3656B9AB" w14:textId="22DA12B5" w:rsidR="004243C3" w:rsidRDefault="004243C3">
      <w:pPr>
        <w:rPr>
          <w:rFonts w:ascii="Times New Roman" w:eastAsia="Times New Roman" w:hAnsi="Times New Roman" w:cs="Times New Roman"/>
          <w:b/>
          <w:bCs/>
          <w:sz w:val="48"/>
          <w:szCs w:val="24"/>
          <w:lang w:eastAsia="hr-HR"/>
        </w:rPr>
      </w:pPr>
    </w:p>
    <w:p w14:paraId="230C7F06" w14:textId="77777777" w:rsidR="00012E79" w:rsidRPr="009F29D1" w:rsidRDefault="00012E79">
      <w:pPr>
        <w:rPr>
          <w:rFonts w:ascii="Times New Roman" w:eastAsia="Times New Roman" w:hAnsi="Times New Roman" w:cs="Times New Roman"/>
          <w:b/>
          <w:bCs/>
          <w:sz w:val="48"/>
          <w:szCs w:val="24"/>
          <w:lang w:eastAsia="hr-HR"/>
        </w:rPr>
      </w:pPr>
    </w:p>
    <w:p w14:paraId="2F40E5CA" w14:textId="31A76C6D" w:rsidR="004243C3" w:rsidRPr="009F29D1" w:rsidRDefault="10AF9F0A" w:rsidP="4C15DBA0">
      <w:pPr>
        <w:jc w:val="center"/>
        <w:rPr>
          <w:rFonts w:ascii="Times New Roman" w:eastAsia="Times New Roman" w:hAnsi="Times New Roman" w:cs="Times New Roman"/>
          <w:sz w:val="24"/>
          <w:szCs w:val="24"/>
          <w:lang w:eastAsia="hr-HR"/>
        </w:rPr>
      </w:pPr>
      <w:r w:rsidRPr="10AF9F0A">
        <w:rPr>
          <w:rFonts w:ascii="Times New Roman" w:eastAsia="Times New Roman" w:hAnsi="Times New Roman" w:cs="Times New Roman"/>
          <w:sz w:val="24"/>
          <w:szCs w:val="24"/>
          <w:lang w:eastAsia="hr-HR"/>
        </w:rPr>
        <w:t>Ivansk</w:t>
      </w:r>
      <w:r w:rsidR="000577AE">
        <w:rPr>
          <w:rFonts w:ascii="Times New Roman" w:eastAsia="Times New Roman" w:hAnsi="Times New Roman" w:cs="Times New Roman"/>
          <w:sz w:val="24"/>
          <w:szCs w:val="24"/>
          <w:lang w:eastAsia="hr-HR"/>
        </w:rPr>
        <w:t>a,</w:t>
      </w:r>
      <w:r w:rsidRPr="10AF9F0A">
        <w:rPr>
          <w:rFonts w:ascii="Times New Roman" w:eastAsia="Times New Roman" w:hAnsi="Times New Roman" w:cs="Times New Roman"/>
          <w:sz w:val="24"/>
          <w:szCs w:val="24"/>
          <w:lang w:eastAsia="hr-HR"/>
        </w:rPr>
        <w:t xml:space="preserve"> 1. listopada 2026.</w:t>
      </w:r>
    </w:p>
    <w:p w14:paraId="6F522B14" w14:textId="44FF6696" w:rsidR="2DF81E39" w:rsidRDefault="2DF81E39" w:rsidP="2DF81E39">
      <w:pPr>
        <w:spacing w:after="0" w:line="240" w:lineRule="auto"/>
        <w:rPr>
          <w:rFonts w:ascii="Times New Roman" w:eastAsia="Times New Roman" w:hAnsi="Times New Roman" w:cs="Times New Roman"/>
          <w:sz w:val="28"/>
          <w:szCs w:val="28"/>
        </w:rPr>
      </w:pPr>
    </w:p>
    <w:p w14:paraId="53128261" w14:textId="551C63BB" w:rsidR="004243C3" w:rsidRPr="009F29D1" w:rsidRDefault="10AF9F0A" w:rsidP="2DF81E39">
      <w:pPr>
        <w:spacing w:after="0" w:line="240" w:lineRule="auto"/>
      </w:pPr>
      <w:r w:rsidRPr="10AF9F0A">
        <w:rPr>
          <w:rFonts w:ascii="Times New Roman" w:eastAsia="Times New Roman" w:hAnsi="Times New Roman" w:cs="Times New Roman"/>
          <w:sz w:val="28"/>
          <w:szCs w:val="28"/>
        </w:rPr>
        <w:lastRenderedPageBreak/>
        <w:t>Sadržaj</w:t>
      </w:r>
    </w:p>
    <w:p w14:paraId="0CAB54A4" w14:textId="75887C70" w:rsidR="10AF9F0A" w:rsidRDefault="10AF9F0A" w:rsidP="10AF9F0A">
      <w:pPr>
        <w:spacing w:after="0" w:line="240" w:lineRule="auto"/>
        <w:rPr>
          <w:rFonts w:ascii="Times New Roman" w:eastAsia="Times New Roman" w:hAnsi="Times New Roman" w:cs="Times New Roman"/>
          <w:sz w:val="28"/>
          <w:szCs w:val="28"/>
        </w:rPr>
      </w:pPr>
    </w:p>
    <w:sdt>
      <w:sdtPr>
        <w:id w:val="1151803183"/>
        <w:docPartObj>
          <w:docPartGallery w:val="Table of Contents"/>
          <w:docPartUnique/>
        </w:docPartObj>
      </w:sdtPr>
      <w:sdtEndPr>
        <w:rPr>
          <w:rFonts w:ascii="Times New Roman" w:hAnsi="Times New Roman" w:cs="Times New Roman"/>
          <w:b/>
          <w:bCs/>
          <w:sz w:val="24"/>
          <w:szCs w:val="24"/>
        </w:rPr>
      </w:sdtEndPr>
      <w:sdtContent>
        <w:p w14:paraId="361616CE" w14:textId="42161333" w:rsidR="00B652EE" w:rsidRDefault="002A468D">
          <w:pPr>
            <w:pStyle w:val="Sadraj1"/>
            <w:tabs>
              <w:tab w:val="right" w:leader="dot" w:pos="9062"/>
            </w:tabs>
            <w:rPr>
              <w:rFonts w:eastAsiaTheme="minorEastAsia"/>
              <w:noProof/>
              <w:lang w:eastAsia="hr-HR"/>
            </w:rPr>
          </w:pPr>
          <w:r w:rsidRPr="0065761C">
            <w:fldChar w:fldCharType="begin"/>
          </w:r>
          <w:r>
            <w:instrText>TOC \o "1-3" \z \u</w:instrText>
          </w:r>
          <w:r w:rsidRPr="0065761C">
            <w:fldChar w:fldCharType="separate"/>
          </w:r>
          <w:r w:rsidR="00B652EE" w:rsidRPr="00C5713F">
            <w:rPr>
              <w:rFonts w:ascii="Times New Roman" w:eastAsia="Times New Roman" w:hAnsi="Times New Roman" w:cs="Times New Roman"/>
              <w:b/>
              <w:bCs/>
              <w:noProof/>
              <w:lang w:eastAsia="hr-HR"/>
            </w:rPr>
            <w:t>GODIŠNJI PLAN I PROGRAM RADA</w:t>
          </w:r>
          <w:r w:rsidR="00B652EE">
            <w:rPr>
              <w:noProof/>
              <w:webHidden/>
            </w:rPr>
            <w:tab/>
          </w:r>
          <w:r w:rsidR="00B652EE">
            <w:rPr>
              <w:noProof/>
              <w:webHidden/>
            </w:rPr>
            <w:fldChar w:fldCharType="begin"/>
          </w:r>
          <w:r w:rsidR="00B652EE">
            <w:rPr>
              <w:noProof/>
              <w:webHidden/>
            </w:rPr>
            <w:instrText xml:space="preserve"> PAGEREF _Toc241650109 \h </w:instrText>
          </w:r>
          <w:r w:rsidR="00B652EE">
            <w:rPr>
              <w:noProof/>
              <w:webHidden/>
            </w:rPr>
          </w:r>
          <w:r w:rsidR="00B652EE">
            <w:rPr>
              <w:noProof/>
              <w:webHidden/>
            </w:rPr>
            <w:fldChar w:fldCharType="separate"/>
          </w:r>
          <w:r w:rsidR="00FC6100">
            <w:rPr>
              <w:noProof/>
              <w:webHidden/>
            </w:rPr>
            <w:t>0</w:t>
          </w:r>
          <w:r w:rsidR="00B652EE">
            <w:rPr>
              <w:noProof/>
              <w:webHidden/>
            </w:rPr>
            <w:fldChar w:fldCharType="end"/>
          </w:r>
        </w:p>
        <w:p w14:paraId="08759BB4" w14:textId="5ACD1F9A" w:rsidR="00B652EE" w:rsidRDefault="00B652EE">
          <w:pPr>
            <w:pStyle w:val="Sadraj1"/>
            <w:tabs>
              <w:tab w:val="right" w:leader="dot" w:pos="9062"/>
            </w:tabs>
            <w:rPr>
              <w:rFonts w:eastAsiaTheme="minorEastAsia"/>
              <w:noProof/>
              <w:lang w:eastAsia="hr-HR"/>
            </w:rPr>
          </w:pPr>
          <w:r>
            <w:rPr>
              <w:noProof/>
            </w:rPr>
            <w:t>OSNOVNI PODACI O ŠKOLI</w:t>
          </w:r>
          <w:r>
            <w:rPr>
              <w:noProof/>
              <w:webHidden/>
            </w:rPr>
            <w:tab/>
          </w:r>
          <w:r>
            <w:rPr>
              <w:noProof/>
              <w:webHidden/>
            </w:rPr>
            <w:fldChar w:fldCharType="begin"/>
          </w:r>
          <w:r>
            <w:rPr>
              <w:noProof/>
              <w:webHidden/>
            </w:rPr>
            <w:instrText xml:space="preserve"> PAGEREF _Toc241650110 \h </w:instrText>
          </w:r>
          <w:r>
            <w:rPr>
              <w:noProof/>
              <w:webHidden/>
            </w:rPr>
          </w:r>
          <w:r>
            <w:rPr>
              <w:noProof/>
              <w:webHidden/>
            </w:rPr>
            <w:fldChar w:fldCharType="separate"/>
          </w:r>
          <w:r w:rsidR="00FC6100">
            <w:rPr>
              <w:noProof/>
              <w:webHidden/>
            </w:rPr>
            <w:t>4</w:t>
          </w:r>
          <w:r>
            <w:rPr>
              <w:noProof/>
              <w:webHidden/>
            </w:rPr>
            <w:fldChar w:fldCharType="end"/>
          </w:r>
        </w:p>
        <w:p w14:paraId="22E30B14" w14:textId="2892BDFA" w:rsidR="00B652EE" w:rsidRDefault="00B652EE">
          <w:pPr>
            <w:pStyle w:val="Sadraj1"/>
            <w:tabs>
              <w:tab w:val="right" w:leader="dot" w:pos="9062"/>
            </w:tabs>
            <w:rPr>
              <w:rFonts w:eastAsiaTheme="minorEastAsia"/>
              <w:noProof/>
              <w:lang w:eastAsia="hr-HR"/>
            </w:rPr>
          </w:pPr>
          <w:r>
            <w:rPr>
              <w:noProof/>
            </w:rPr>
            <w:t>1. PODACI O UVJETIMA RADA</w:t>
          </w:r>
          <w:r>
            <w:rPr>
              <w:noProof/>
              <w:webHidden/>
            </w:rPr>
            <w:tab/>
          </w:r>
          <w:r>
            <w:rPr>
              <w:noProof/>
              <w:webHidden/>
            </w:rPr>
            <w:fldChar w:fldCharType="begin"/>
          </w:r>
          <w:r>
            <w:rPr>
              <w:noProof/>
              <w:webHidden/>
            </w:rPr>
            <w:instrText xml:space="preserve"> PAGEREF _Toc241650111 \h </w:instrText>
          </w:r>
          <w:r>
            <w:rPr>
              <w:noProof/>
              <w:webHidden/>
            </w:rPr>
          </w:r>
          <w:r>
            <w:rPr>
              <w:noProof/>
              <w:webHidden/>
            </w:rPr>
            <w:fldChar w:fldCharType="separate"/>
          </w:r>
          <w:r w:rsidR="00FC6100">
            <w:rPr>
              <w:noProof/>
              <w:webHidden/>
            </w:rPr>
            <w:t>5</w:t>
          </w:r>
          <w:r>
            <w:rPr>
              <w:noProof/>
              <w:webHidden/>
            </w:rPr>
            <w:fldChar w:fldCharType="end"/>
          </w:r>
        </w:p>
        <w:p w14:paraId="7B2CCB10" w14:textId="50D0C1C4" w:rsidR="00B652EE" w:rsidRDefault="00B652EE">
          <w:pPr>
            <w:pStyle w:val="Sadraj2"/>
            <w:tabs>
              <w:tab w:val="left" w:pos="880"/>
              <w:tab w:val="right" w:leader="dot" w:pos="9062"/>
            </w:tabs>
            <w:rPr>
              <w:rFonts w:eastAsiaTheme="minorEastAsia"/>
              <w:noProof/>
              <w:lang w:eastAsia="hr-HR"/>
            </w:rPr>
          </w:pPr>
          <w:r>
            <w:rPr>
              <w:noProof/>
            </w:rPr>
            <w:t>1.1.</w:t>
          </w:r>
          <w:r w:rsidR="003C7C0B">
            <w:rPr>
              <w:rFonts w:eastAsiaTheme="minorEastAsia"/>
              <w:noProof/>
              <w:lang w:eastAsia="hr-HR"/>
            </w:rPr>
            <w:t xml:space="preserve"> </w:t>
          </w:r>
          <w:r>
            <w:rPr>
              <w:noProof/>
            </w:rPr>
            <w:t>Podaci o upisnom području</w:t>
          </w:r>
          <w:r>
            <w:rPr>
              <w:noProof/>
              <w:webHidden/>
            </w:rPr>
            <w:tab/>
          </w:r>
          <w:r>
            <w:rPr>
              <w:noProof/>
              <w:webHidden/>
            </w:rPr>
            <w:fldChar w:fldCharType="begin"/>
          </w:r>
          <w:r>
            <w:rPr>
              <w:noProof/>
              <w:webHidden/>
            </w:rPr>
            <w:instrText xml:space="preserve"> PAGEREF _Toc241650112 \h </w:instrText>
          </w:r>
          <w:r>
            <w:rPr>
              <w:noProof/>
              <w:webHidden/>
            </w:rPr>
          </w:r>
          <w:r>
            <w:rPr>
              <w:noProof/>
              <w:webHidden/>
            </w:rPr>
            <w:fldChar w:fldCharType="separate"/>
          </w:r>
          <w:r w:rsidR="00FC6100">
            <w:rPr>
              <w:noProof/>
              <w:webHidden/>
            </w:rPr>
            <w:t>5</w:t>
          </w:r>
          <w:r>
            <w:rPr>
              <w:noProof/>
              <w:webHidden/>
            </w:rPr>
            <w:fldChar w:fldCharType="end"/>
          </w:r>
        </w:p>
        <w:p w14:paraId="00772BFD" w14:textId="1A783820" w:rsidR="00B652EE" w:rsidRDefault="00B652EE">
          <w:pPr>
            <w:pStyle w:val="Sadraj2"/>
            <w:tabs>
              <w:tab w:val="right" w:leader="dot" w:pos="9062"/>
            </w:tabs>
            <w:rPr>
              <w:rFonts w:eastAsiaTheme="minorEastAsia"/>
              <w:noProof/>
              <w:lang w:eastAsia="hr-HR"/>
            </w:rPr>
          </w:pPr>
          <w:r>
            <w:rPr>
              <w:noProof/>
            </w:rPr>
            <w:t>1.2. Unutrašnji školski prostori</w:t>
          </w:r>
          <w:r>
            <w:rPr>
              <w:noProof/>
              <w:webHidden/>
            </w:rPr>
            <w:tab/>
          </w:r>
          <w:r>
            <w:rPr>
              <w:noProof/>
              <w:webHidden/>
            </w:rPr>
            <w:fldChar w:fldCharType="begin"/>
          </w:r>
          <w:r>
            <w:rPr>
              <w:noProof/>
              <w:webHidden/>
            </w:rPr>
            <w:instrText xml:space="preserve"> PAGEREF _Toc241650113 \h </w:instrText>
          </w:r>
          <w:r>
            <w:rPr>
              <w:noProof/>
              <w:webHidden/>
            </w:rPr>
          </w:r>
          <w:r>
            <w:rPr>
              <w:noProof/>
              <w:webHidden/>
            </w:rPr>
            <w:fldChar w:fldCharType="separate"/>
          </w:r>
          <w:r w:rsidR="00FC6100">
            <w:rPr>
              <w:noProof/>
              <w:webHidden/>
            </w:rPr>
            <w:t>6</w:t>
          </w:r>
          <w:r>
            <w:rPr>
              <w:noProof/>
              <w:webHidden/>
            </w:rPr>
            <w:fldChar w:fldCharType="end"/>
          </w:r>
        </w:p>
        <w:p w14:paraId="76DF3018" w14:textId="5C357B48" w:rsidR="00B652EE" w:rsidRDefault="00B652EE">
          <w:pPr>
            <w:pStyle w:val="Sadraj2"/>
            <w:tabs>
              <w:tab w:val="right" w:leader="dot" w:pos="9062"/>
            </w:tabs>
            <w:rPr>
              <w:rFonts w:eastAsiaTheme="minorEastAsia"/>
              <w:noProof/>
              <w:lang w:eastAsia="hr-HR"/>
            </w:rPr>
          </w:pPr>
          <w:r>
            <w:rPr>
              <w:noProof/>
            </w:rPr>
            <w:t>1.3. Školski okoliš</w:t>
          </w:r>
          <w:r>
            <w:rPr>
              <w:noProof/>
              <w:webHidden/>
            </w:rPr>
            <w:tab/>
          </w:r>
          <w:r>
            <w:rPr>
              <w:noProof/>
              <w:webHidden/>
            </w:rPr>
            <w:fldChar w:fldCharType="begin"/>
          </w:r>
          <w:r>
            <w:rPr>
              <w:noProof/>
              <w:webHidden/>
            </w:rPr>
            <w:instrText xml:space="preserve"> PAGEREF _Toc241650114 \h </w:instrText>
          </w:r>
          <w:r>
            <w:rPr>
              <w:noProof/>
              <w:webHidden/>
            </w:rPr>
          </w:r>
          <w:r>
            <w:rPr>
              <w:noProof/>
              <w:webHidden/>
            </w:rPr>
            <w:fldChar w:fldCharType="separate"/>
          </w:r>
          <w:r w:rsidR="00FC6100">
            <w:rPr>
              <w:noProof/>
              <w:webHidden/>
            </w:rPr>
            <w:t>9</w:t>
          </w:r>
          <w:r>
            <w:rPr>
              <w:noProof/>
              <w:webHidden/>
            </w:rPr>
            <w:fldChar w:fldCharType="end"/>
          </w:r>
        </w:p>
        <w:p w14:paraId="6B4508D8" w14:textId="1D43413D" w:rsidR="00B652EE" w:rsidRDefault="00B652EE">
          <w:pPr>
            <w:pStyle w:val="Sadraj2"/>
            <w:tabs>
              <w:tab w:val="right" w:leader="dot" w:pos="9062"/>
            </w:tabs>
            <w:rPr>
              <w:rFonts w:eastAsiaTheme="minorEastAsia"/>
              <w:noProof/>
              <w:lang w:eastAsia="hr-HR"/>
            </w:rPr>
          </w:pPr>
          <w:r>
            <w:rPr>
              <w:noProof/>
            </w:rPr>
            <w:t>1.4. Nastavna sredstva i pomagala</w:t>
          </w:r>
          <w:r>
            <w:rPr>
              <w:noProof/>
              <w:webHidden/>
            </w:rPr>
            <w:tab/>
          </w:r>
          <w:r>
            <w:rPr>
              <w:noProof/>
              <w:webHidden/>
            </w:rPr>
            <w:fldChar w:fldCharType="begin"/>
          </w:r>
          <w:r>
            <w:rPr>
              <w:noProof/>
              <w:webHidden/>
            </w:rPr>
            <w:instrText xml:space="preserve"> PAGEREF _Toc241650115 \h </w:instrText>
          </w:r>
          <w:r>
            <w:rPr>
              <w:noProof/>
              <w:webHidden/>
            </w:rPr>
          </w:r>
          <w:r>
            <w:rPr>
              <w:noProof/>
              <w:webHidden/>
            </w:rPr>
            <w:fldChar w:fldCharType="separate"/>
          </w:r>
          <w:r w:rsidR="00FC6100">
            <w:rPr>
              <w:noProof/>
              <w:webHidden/>
            </w:rPr>
            <w:t>9</w:t>
          </w:r>
          <w:r>
            <w:rPr>
              <w:noProof/>
              <w:webHidden/>
            </w:rPr>
            <w:fldChar w:fldCharType="end"/>
          </w:r>
        </w:p>
        <w:p w14:paraId="52714313" w14:textId="3C2C806C" w:rsidR="00B652EE" w:rsidRDefault="00B652EE">
          <w:pPr>
            <w:pStyle w:val="Sadraj3"/>
            <w:tabs>
              <w:tab w:val="right" w:leader="dot" w:pos="9062"/>
            </w:tabs>
            <w:rPr>
              <w:rFonts w:eastAsiaTheme="minorEastAsia"/>
              <w:noProof/>
              <w:lang w:eastAsia="hr-HR"/>
            </w:rPr>
          </w:pPr>
          <w:r w:rsidRPr="00C5713F">
            <w:rPr>
              <w:noProof/>
              <w:color w:val="201F1E"/>
              <w:lang w:eastAsia="hr-HR"/>
            </w:rPr>
            <w:t>1.4.1.</w:t>
          </w:r>
          <w:r w:rsidR="003C7C0B">
            <w:rPr>
              <w:noProof/>
            </w:rPr>
            <w:t xml:space="preserve"> </w:t>
          </w:r>
          <w:r>
            <w:rPr>
              <w:noProof/>
            </w:rPr>
            <w:t>Knjižni fond škole</w:t>
          </w:r>
          <w:r>
            <w:rPr>
              <w:noProof/>
              <w:webHidden/>
            </w:rPr>
            <w:tab/>
          </w:r>
          <w:r>
            <w:rPr>
              <w:noProof/>
              <w:webHidden/>
            </w:rPr>
            <w:fldChar w:fldCharType="begin"/>
          </w:r>
          <w:r>
            <w:rPr>
              <w:noProof/>
              <w:webHidden/>
            </w:rPr>
            <w:instrText xml:space="preserve"> PAGEREF _Toc241650116 \h </w:instrText>
          </w:r>
          <w:r>
            <w:rPr>
              <w:noProof/>
              <w:webHidden/>
            </w:rPr>
          </w:r>
          <w:r>
            <w:rPr>
              <w:noProof/>
              <w:webHidden/>
            </w:rPr>
            <w:fldChar w:fldCharType="separate"/>
          </w:r>
          <w:r w:rsidR="00FC6100">
            <w:rPr>
              <w:noProof/>
              <w:webHidden/>
            </w:rPr>
            <w:t>10</w:t>
          </w:r>
          <w:r>
            <w:rPr>
              <w:noProof/>
              <w:webHidden/>
            </w:rPr>
            <w:fldChar w:fldCharType="end"/>
          </w:r>
        </w:p>
        <w:p w14:paraId="5E270C70" w14:textId="35E38EBB" w:rsidR="00B652EE" w:rsidRDefault="00B652EE">
          <w:pPr>
            <w:pStyle w:val="Sadraj2"/>
            <w:tabs>
              <w:tab w:val="right" w:leader="dot" w:pos="9062"/>
            </w:tabs>
            <w:rPr>
              <w:rFonts w:eastAsiaTheme="minorEastAsia"/>
              <w:noProof/>
              <w:lang w:eastAsia="hr-HR"/>
            </w:rPr>
          </w:pPr>
          <w:r>
            <w:rPr>
              <w:noProof/>
            </w:rPr>
            <w:t>1.5. Plan obnove i adaptacije</w:t>
          </w:r>
          <w:r>
            <w:rPr>
              <w:noProof/>
              <w:webHidden/>
            </w:rPr>
            <w:tab/>
          </w:r>
          <w:r>
            <w:rPr>
              <w:noProof/>
              <w:webHidden/>
            </w:rPr>
            <w:fldChar w:fldCharType="begin"/>
          </w:r>
          <w:r>
            <w:rPr>
              <w:noProof/>
              <w:webHidden/>
            </w:rPr>
            <w:instrText xml:space="preserve"> PAGEREF _Toc241650117 \h </w:instrText>
          </w:r>
          <w:r>
            <w:rPr>
              <w:noProof/>
              <w:webHidden/>
            </w:rPr>
          </w:r>
          <w:r>
            <w:rPr>
              <w:noProof/>
              <w:webHidden/>
            </w:rPr>
            <w:fldChar w:fldCharType="separate"/>
          </w:r>
          <w:r w:rsidR="00FC6100">
            <w:rPr>
              <w:noProof/>
              <w:webHidden/>
            </w:rPr>
            <w:t>10</w:t>
          </w:r>
          <w:r>
            <w:rPr>
              <w:noProof/>
              <w:webHidden/>
            </w:rPr>
            <w:fldChar w:fldCharType="end"/>
          </w:r>
        </w:p>
        <w:p w14:paraId="1B150B0B" w14:textId="497BD72C" w:rsidR="00B652EE" w:rsidRDefault="00B652EE">
          <w:pPr>
            <w:pStyle w:val="Sadraj1"/>
            <w:tabs>
              <w:tab w:val="right" w:leader="dot" w:pos="9062"/>
            </w:tabs>
            <w:rPr>
              <w:rFonts w:eastAsiaTheme="minorEastAsia"/>
              <w:noProof/>
              <w:lang w:eastAsia="hr-HR"/>
            </w:rPr>
          </w:pPr>
          <w:r>
            <w:rPr>
              <w:noProof/>
              <w:lang w:eastAsia="hr-HR"/>
            </w:rPr>
            <w:t>2.PODACI O IZVRŠITELJIMA POSLOVA I NJIHOVIM RADNIM</w:t>
          </w:r>
          <w:r>
            <w:rPr>
              <w:noProof/>
              <w:webHidden/>
            </w:rPr>
            <w:tab/>
          </w:r>
          <w:r>
            <w:rPr>
              <w:noProof/>
              <w:webHidden/>
            </w:rPr>
            <w:fldChar w:fldCharType="begin"/>
          </w:r>
          <w:r>
            <w:rPr>
              <w:noProof/>
              <w:webHidden/>
            </w:rPr>
            <w:instrText xml:space="preserve"> PAGEREF _Toc241650118 \h </w:instrText>
          </w:r>
          <w:r>
            <w:rPr>
              <w:noProof/>
              <w:webHidden/>
            </w:rPr>
          </w:r>
          <w:r>
            <w:rPr>
              <w:noProof/>
              <w:webHidden/>
            </w:rPr>
            <w:fldChar w:fldCharType="separate"/>
          </w:r>
          <w:r w:rsidR="00FC6100">
            <w:rPr>
              <w:noProof/>
              <w:webHidden/>
            </w:rPr>
            <w:t>11</w:t>
          </w:r>
          <w:r>
            <w:rPr>
              <w:noProof/>
              <w:webHidden/>
            </w:rPr>
            <w:fldChar w:fldCharType="end"/>
          </w:r>
        </w:p>
        <w:p w14:paraId="11555D1F" w14:textId="5F43B1F1" w:rsidR="00B652EE" w:rsidRDefault="00B652EE">
          <w:pPr>
            <w:pStyle w:val="Sadraj1"/>
            <w:tabs>
              <w:tab w:val="right" w:leader="dot" w:pos="9062"/>
            </w:tabs>
            <w:rPr>
              <w:rFonts w:eastAsiaTheme="minorEastAsia"/>
              <w:noProof/>
              <w:lang w:eastAsia="hr-HR"/>
            </w:rPr>
          </w:pPr>
          <w:r>
            <w:rPr>
              <w:noProof/>
              <w:lang w:eastAsia="hr-HR"/>
            </w:rPr>
            <w:t>ZADUŽENJIMA U ŠK. GOD. 2026./27.</w:t>
          </w:r>
          <w:r>
            <w:rPr>
              <w:noProof/>
              <w:webHidden/>
            </w:rPr>
            <w:tab/>
          </w:r>
          <w:r>
            <w:rPr>
              <w:noProof/>
              <w:webHidden/>
            </w:rPr>
            <w:fldChar w:fldCharType="begin"/>
          </w:r>
          <w:r>
            <w:rPr>
              <w:noProof/>
              <w:webHidden/>
            </w:rPr>
            <w:instrText xml:space="preserve"> PAGEREF _Toc241650119 \h </w:instrText>
          </w:r>
          <w:r>
            <w:rPr>
              <w:noProof/>
              <w:webHidden/>
            </w:rPr>
          </w:r>
          <w:r>
            <w:rPr>
              <w:noProof/>
              <w:webHidden/>
            </w:rPr>
            <w:fldChar w:fldCharType="separate"/>
          </w:r>
          <w:r w:rsidR="00FC6100">
            <w:rPr>
              <w:noProof/>
              <w:webHidden/>
            </w:rPr>
            <w:t>11</w:t>
          </w:r>
          <w:r>
            <w:rPr>
              <w:noProof/>
              <w:webHidden/>
            </w:rPr>
            <w:fldChar w:fldCharType="end"/>
          </w:r>
        </w:p>
        <w:p w14:paraId="12E2239D" w14:textId="15CFBD17" w:rsidR="00B652EE" w:rsidRDefault="00B652EE">
          <w:pPr>
            <w:pStyle w:val="Sadraj2"/>
            <w:tabs>
              <w:tab w:val="right" w:leader="dot" w:pos="9062"/>
            </w:tabs>
            <w:rPr>
              <w:rFonts w:eastAsiaTheme="minorEastAsia"/>
              <w:noProof/>
              <w:lang w:eastAsia="hr-HR"/>
            </w:rPr>
          </w:pPr>
          <w:r>
            <w:rPr>
              <w:noProof/>
            </w:rPr>
            <w:t>2.1. Podaci o odgojno-obrazovnim radnicima</w:t>
          </w:r>
          <w:r>
            <w:rPr>
              <w:noProof/>
              <w:webHidden/>
            </w:rPr>
            <w:tab/>
          </w:r>
          <w:r>
            <w:rPr>
              <w:noProof/>
              <w:webHidden/>
            </w:rPr>
            <w:fldChar w:fldCharType="begin"/>
          </w:r>
          <w:r>
            <w:rPr>
              <w:noProof/>
              <w:webHidden/>
            </w:rPr>
            <w:instrText xml:space="preserve"> PAGEREF _Toc241650120 \h </w:instrText>
          </w:r>
          <w:r>
            <w:rPr>
              <w:noProof/>
              <w:webHidden/>
            </w:rPr>
          </w:r>
          <w:r>
            <w:rPr>
              <w:noProof/>
              <w:webHidden/>
            </w:rPr>
            <w:fldChar w:fldCharType="separate"/>
          </w:r>
          <w:r w:rsidR="00FC6100">
            <w:rPr>
              <w:noProof/>
              <w:webHidden/>
            </w:rPr>
            <w:t>11</w:t>
          </w:r>
          <w:r>
            <w:rPr>
              <w:noProof/>
              <w:webHidden/>
            </w:rPr>
            <w:fldChar w:fldCharType="end"/>
          </w:r>
        </w:p>
        <w:p w14:paraId="087CFE1A" w14:textId="56A29942" w:rsidR="00B652EE" w:rsidRDefault="00B652EE">
          <w:pPr>
            <w:pStyle w:val="Sadraj3"/>
            <w:tabs>
              <w:tab w:val="right" w:leader="dot" w:pos="9062"/>
            </w:tabs>
            <w:rPr>
              <w:rFonts w:eastAsiaTheme="minorEastAsia"/>
              <w:noProof/>
              <w:lang w:eastAsia="hr-HR"/>
            </w:rPr>
          </w:pPr>
          <w:r>
            <w:rPr>
              <w:noProof/>
              <w:lang w:eastAsia="hr-HR"/>
            </w:rPr>
            <w:t>2.1.1. Podaci o učiteljima razredne i predmetne nastave</w:t>
          </w:r>
          <w:r>
            <w:rPr>
              <w:noProof/>
              <w:webHidden/>
            </w:rPr>
            <w:tab/>
          </w:r>
          <w:r>
            <w:rPr>
              <w:noProof/>
              <w:webHidden/>
            </w:rPr>
            <w:fldChar w:fldCharType="begin"/>
          </w:r>
          <w:r>
            <w:rPr>
              <w:noProof/>
              <w:webHidden/>
            </w:rPr>
            <w:instrText xml:space="preserve"> PAGEREF _Toc241650121 \h </w:instrText>
          </w:r>
          <w:r>
            <w:rPr>
              <w:noProof/>
              <w:webHidden/>
            </w:rPr>
          </w:r>
          <w:r>
            <w:rPr>
              <w:noProof/>
              <w:webHidden/>
            </w:rPr>
            <w:fldChar w:fldCharType="separate"/>
          </w:r>
          <w:r w:rsidR="00FC6100">
            <w:rPr>
              <w:noProof/>
              <w:webHidden/>
            </w:rPr>
            <w:t>11</w:t>
          </w:r>
          <w:r>
            <w:rPr>
              <w:noProof/>
              <w:webHidden/>
            </w:rPr>
            <w:fldChar w:fldCharType="end"/>
          </w:r>
        </w:p>
        <w:p w14:paraId="3E2CEA89" w14:textId="0AF0A408" w:rsidR="00B652EE" w:rsidRDefault="00B652EE">
          <w:pPr>
            <w:pStyle w:val="Sadraj3"/>
            <w:tabs>
              <w:tab w:val="right" w:leader="dot" w:pos="9062"/>
            </w:tabs>
            <w:rPr>
              <w:rFonts w:eastAsiaTheme="minorEastAsia"/>
              <w:noProof/>
              <w:lang w:eastAsia="hr-HR"/>
            </w:rPr>
          </w:pPr>
          <w:r>
            <w:rPr>
              <w:noProof/>
            </w:rPr>
            <w:t>2.1.2. Podaci o ravnatelju i stručnim suradnicima</w:t>
          </w:r>
          <w:r>
            <w:rPr>
              <w:noProof/>
              <w:webHidden/>
            </w:rPr>
            <w:tab/>
          </w:r>
          <w:r>
            <w:rPr>
              <w:noProof/>
              <w:webHidden/>
            </w:rPr>
            <w:fldChar w:fldCharType="begin"/>
          </w:r>
          <w:r>
            <w:rPr>
              <w:noProof/>
              <w:webHidden/>
            </w:rPr>
            <w:instrText xml:space="preserve"> PAGEREF _Toc241650122 \h </w:instrText>
          </w:r>
          <w:r>
            <w:rPr>
              <w:noProof/>
              <w:webHidden/>
            </w:rPr>
          </w:r>
          <w:r>
            <w:rPr>
              <w:noProof/>
              <w:webHidden/>
            </w:rPr>
            <w:fldChar w:fldCharType="separate"/>
          </w:r>
          <w:r w:rsidR="00FC6100">
            <w:rPr>
              <w:noProof/>
              <w:webHidden/>
            </w:rPr>
            <w:t>11</w:t>
          </w:r>
          <w:r>
            <w:rPr>
              <w:noProof/>
              <w:webHidden/>
            </w:rPr>
            <w:fldChar w:fldCharType="end"/>
          </w:r>
        </w:p>
        <w:p w14:paraId="5C2E615C" w14:textId="1B8A50B0" w:rsidR="00B652EE" w:rsidRDefault="00B652EE">
          <w:pPr>
            <w:pStyle w:val="Sadraj3"/>
            <w:tabs>
              <w:tab w:val="right" w:leader="dot" w:pos="9062"/>
            </w:tabs>
            <w:rPr>
              <w:rFonts w:eastAsiaTheme="minorEastAsia"/>
              <w:noProof/>
              <w:lang w:eastAsia="hr-HR"/>
            </w:rPr>
          </w:pPr>
          <w:r>
            <w:rPr>
              <w:noProof/>
            </w:rPr>
            <w:t>2.1.3. Podaci o pomoćnicima u nastavi</w:t>
          </w:r>
          <w:r>
            <w:rPr>
              <w:noProof/>
              <w:webHidden/>
            </w:rPr>
            <w:tab/>
          </w:r>
          <w:r>
            <w:rPr>
              <w:noProof/>
              <w:webHidden/>
            </w:rPr>
            <w:fldChar w:fldCharType="begin"/>
          </w:r>
          <w:r>
            <w:rPr>
              <w:noProof/>
              <w:webHidden/>
            </w:rPr>
            <w:instrText xml:space="preserve"> PAGEREF _Toc241650123 \h </w:instrText>
          </w:r>
          <w:r>
            <w:rPr>
              <w:noProof/>
              <w:webHidden/>
            </w:rPr>
          </w:r>
          <w:r>
            <w:rPr>
              <w:noProof/>
              <w:webHidden/>
            </w:rPr>
            <w:fldChar w:fldCharType="separate"/>
          </w:r>
          <w:r w:rsidR="00FC6100">
            <w:rPr>
              <w:noProof/>
              <w:webHidden/>
            </w:rPr>
            <w:t>12</w:t>
          </w:r>
          <w:r>
            <w:rPr>
              <w:noProof/>
              <w:webHidden/>
            </w:rPr>
            <w:fldChar w:fldCharType="end"/>
          </w:r>
        </w:p>
        <w:p w14:paraId="7A59ED38" w14:textId="369D7392" w:rsidR="00B652EE" w:rsidRDefault="00B652EE">
          <w:pPr>
            <w:pStyle w:val="Sadraj3"/>
            <w:tabs>
              <w:tab w:val="right" w:leader="dot" w:pos="9062"/>
            </w:tabs>
            <w:rPr>
              <w:rFonts w:eastAsiaTheme="minorEastAsia"/>
              <w:noProof/>
              <w:lang w:eastAsia="hr-HR"/>
            </w:rPr>
          </w:pPr>
          <w:r>
            <w:rPr>
              <w:noProof/>
            </w:rPr>
            <w:t>2.1.4. Podaci o odgojno-obrazovnim radnicima – pripravnicima</w:t>
          </w:r>
          <w:r>
            <w:rPr>
              <w:noProof/>
              <w:webHidden/>
            </w:rPr>
            <w:tab/>
          </w:r>
          <w:r>
            <w:rPr>
              <w:noProof/>
              <w:webHidden/>
            </w:rPr>
            <w:fldChar w:fldCharType="begin"/>
          </w:r>
          <w:r>
            <w:rPr>
              <w:noProof/>
              <w:webHidden/>
            </w:rPr>
            <w:instrText xml:space="preserve"> PAGEREF _Toc241650124 \h </w:instrText>
          </w:r>
          <w:r>
            <w:rPr>
              <w:noProof/>
              <w:webHidden/>
            </w:rPr>
          </w:r>
          <w:r>
            <w:rPr>
              <w:noProof/>
              <w:webHidden/>
            </w:rPr>
            <w:fldChar w:fldCharType="separate"/>
          </w:r>
          <w:r w:rsidR="00FC6100">
            <w:rPr>
              <w:noProof/>
              <w:webHidden/>
            </w:rPr>
            <w:t>12</w:t>
          </w:r>
          <w:r>
            <w:rPr>
              <w:noProof/>
              <w:webHidden/>
            </w:rPr>
            <w:fldChar w:fldCharType="end"/>
          </w:r>
        </w:p>
        <w:p w14:paraId="66EE85A3" w14:textId="12477239" w:rsidR="00B652EE" w:rsidRDefault="00B652EE">
          <w:pPr>
            <w:pStyle w:val="Sadraj2"/>
            <w:tabs>
              <w:tab w:val="right" w:leader="dot" w:pos="9062"/>
            </w:tabs>
            <w:rPr>
              <w:rFonts w:eastAsiaTheme="minorEastAsia"/>
              <w:noProof/>
              <w:lang w:eastAsia="hr-HR"/>
            </w:rPr>
          </w:pPr>
          <w:r>
            <w:rPr>
              <w:noProof/>
            </w:rPr>
            <w:t>2.2</w:t>
          </w:r>
          <w:r w:rsidR="003C7C0B">
            <w:rPr>
              <w:noProof/>
            </w:rPr>
            <w:t>.</w:t>
          </w:r>
          <w:r>
            <w:rPr>
              <w:noProof/>
            </w:rPr>
            <w:t xml:space="preserve"> Podaci o ostalim radnicima škole</w:t>
          </w:r>
          <w:r>
            <w:rPr>
              <w:noProof/>
              <w:webHidden/>
            </w:rPr>
            <w:tab/>
          </w:r>
          <w:r>
            <w:rPr>
              <w:noProof/>
              <w:webHidden/>
            </w:rPr>
            <w:fldChar w:fldCharType="begin"/>
          </w:r>
          <w:r>
            <w:rPr>
              <w:noProof/>
              <w:webHidden/>
            </w:rPr>
            <w:instrText xml:space="preserve"> PAGEREF _Toc241650125 \h </w:instrText>
          </w:r>
          <w:r>
            <w:rPr>
              <w:noProof/>
              <w:webHidden/>
            </w:rPr>
          </w:r>
          <w:r>
            <w:rPr>
              <w:noProof/>
              <w:webHidden/>
            </w:rPr>
            <w:fldChar w:fldCharType="separate"/>
          </w:r>
          <w:r w:rsidR="00FC6100">
            <w:rPr>
              <w:noProof/>
              <w:webHidden/>
            </w:rPr>
            <w:t>12</w:t>
          </w:r>
          <w:r>
            <w:rPr>
              <w:noProof/>
              <w:webHidden/>
            </w:rPr>
            <w:fldChar w:fldCharType="end"/>
          </w:r>
        </w:p>
        <w:p w14:paraId="6789A7A3" w14:textId="59F5B704" w:rsidR="00B652EE" w:rsidRDefault="00B652EE">
          <w:pPr>
            <w:pStyle w:val="Sadraj2"/>
            <w:tabs>
              <w:tab w:val="right" w:leader="dot" w:pos="9062"/>
            </w:tabs>
            <w:rPr>
              <w:rFonts w:eastAsiaTheme="minorEastAsia"/>
              <w:noProof/>
              <w:lang w:eastAsia="hr-HR"/>
            </w:rPr>
          </w:pPr>
          <w:r>
            <w:rPr>
              <w:noProof/>
            </w:rPr>
            <w:t>2.3.</w:t>
          </w:r>
          <w:r w:rsidR="003C7C0B">
            <w:rPr>
              <w:noProof/>
            </w:rPr>
            <w:t xml:space="preserve"> </w:t>
          </w:r>
          <w:r>
            <w:rPr>
              <w:noProof/>
            </w:rPr>
            <w:t>Tjedna i godišnja zaduženja odgojno-obrazovnih</w:t>
          </w:r>
          <w:r>
            <w:rPr>
              <w:noProof/>
              <w:webHidden/>
            </w:rPr>
            <w:tab/>
          </w:r>
          <w:r>
            <w:rPr>
              <w:noProof/>
              <w:webHidden/>
            </w:rPr>
            <w:fldChar w:fldCharType="begin"/>
          </w:r>
          <w:r>
            <w:rPr>
              <w:noProof/>
              <w:webHidden/>
            </w:rPr>
            <w:instrText xml:space="preserve"> PAGEREF _Toc241650126 \h </w:instrText>
          </w:r>
          <w:r>
            <w:rPr>
              <w:noProof/>
              <w:webHidden/>
            </w:rPr>
          </w:r>
          <w:r>
            <w:rPr>
              <w:noProof/>
              <w:webHidden/>
            </w:rPr>
            <w:fldChar w:fldCharType="separate"/>
          </w:r>
          <w:r w:rsidR="00FC6100">
            <w:rPr>
              <w:noProof/>
              <w:webHidden/>
            </w:rPr>
            <w:t>13</w:t>
          </w:r>
          <w:r>
            <w:rPr>
              <w:noProof/>
              <w:webHidden/>
            </w:rPr>
            <w:fldChar w:fldCharType="end"/>
          </w:r>
        </w:p>
        <w:p w14:paraId="26F107DC" w14:textId="3BF34009" w:rsidR="00B652EE" w:rsidRDefault="00B652EE">
          <w:pPr>
            <w:pStyle w:val="Sadraj2"/>
            <w:tabs>
              <w:tab w:val="right" w:leader="dot" w:pos="9062"/>
            </w:tabs>
            <w:rPr>
              <w:rFonts w:eastAsiaTheme="minorEastAsia"/>
              <w:noProof/>
              <w:lang w:eastAsia="hr-HR"/>
            </w:rPr>
          </w:pPr>
          <w:r>
            <w:rPr>
              <w:noProof/>
            </w:rPr>
            <w:t>radnika škole</w:t>
          </w:r>
          <w:r>
            <w:rPr>
              <w:noProof/>
              <w:webHidden/>
            </w:rPr>
            <w:tab/>
          </w:r>
          <w:r>
            <w:rPr>
              <w:noProof/>
              <w:webHidden/>
            </w:rPr>
            <w:fldChar w:fldCharType="begin"/>
          </w:r>
          <w:r>
            <w:rPr>
              <w:noProof/>
              <w:webHidden/>
            </w:rPr>
            <w:instrText xml:space="preserve"> PAGEREF _Toc241650127 \h </w:instrText>
          </w:r>
          <w:r>
            <w:rPr>
              <w:noProof/>
              <w:webHidden/>
            </w:rPr>
          </w:r>
          <w:r>
            <w:rPr>
              <w:noProof/>
              <w:webHidden/>
            </w:rPr>
            <w:fldChar w:fldCharType="separate"/>
          </w:r>
          <w:r w:rsidR="00FC6100">
            <w:rPr>
              <w:noProof/>
              <w:webHidden/>
            </w:rPr>
            <w:t>13</w:t>
          </w:r>
          <w:r>
            <w:rPr>
              <w:noProof/>
              <w:webHidden/>
            </w:rPr>
            <w:fldChar w:fldCharType="end"/>
          </w:r>
        </w:p>
        <w:p w14:paraId="07C74F21" w14:textId="73A403DB" w:rsidR="00B652EE" w:rsidRDefault="00B652EE">
          <w:pPr>
            <w:pStyle w:val="Sadraj3"/>
            <w:tabs>
              <w:tab w:val="right" w:leader="dot" w:pos="9062"/>
            </w:tabs>
            <w:rPr>
              <w:rFonts w:eastAsiaTheme="minorEastAsia"/>
              <w:noProof/>
              <w:lang w:eastAsia="hr-HR"/>
            </w:rPr>
          </w:pPr>
          <w:r>
            <w:rPr>
              <w:noProof/>
            </w:rPr>
            <w:t>2.3.1.  Tjedna i godišnja zaduženja učitelja razredne nastave</w:t>
          </w:r>
          <w:r>
            <w:rPr>
              <w:noProof/>
              <w:webHidden/>
            </w:rPr>
            <w:tab/>
          </w:r>
          <w:r>
            <w:rPr>
              <w:noProof/>
              <w:webHidden/>
            </w:rPr>
            <w:fldChar w:fldCharType="begin"/>
          </w:r>
          <w:r>
            <w:rPr>
              <w:noProof/>
              <w:webHidden/>
            </w:rPr>
            <w:instrText xml:space="preserve"> PAGEREF _Toc241650128 \h </w:instrText>
          </w:r>
          <w:r>
            <w:rPr>
              <w:noProof/>
              <w:webHidden/>
            </w:rPr>
          </w:r>
          <w:r>
            <w:rPr>
              <w:noProof/>
              <w:webHidden/>
            </w:rPr>
            <w:fldChar w:fldCharType="separate"/>
          </w:r>
          <w:r w:rsidR="00FC6100">
            <w:rPr>
              <w:noProof/>
              <w:webHidden/>
            </w:rPr>
            <w:t>13</w:t>
          </w:r>
          <w:r>
            <w:rPr>
              <w:noProof/>
              <w:webHidden/>
            </w:rPr>
            <w:fldChar w:fldCharType="end"/>
          </w:r>
        </w:p>
        <w:p w14:paraId="04334E0E" w14:textId="67E6462B" w:rsidR="00B652EE" w:rsidRDefault="00B652EE">
          <w:pPr>
            <w:pStyle w:val="Sadraj3"/>
            <w:tabs>
              <w:tab w:val="right" w:leader="dot" w:pos="9062"/>
            </w:tabs>
            <w:rPr>
              <w:rFonts w:eastAsiaTheme="minorEastAsia"/>
              <w:noProof/>
              <w:lang w:eastAsia="hr-HR"/>
            </w:rPr>
          </w:pPr>
          <w:r>
            <w:rPr>
              <w:noProof/>
            </w:rPr>
            <w:t>2.3.2. Tjedna i godišnja zaduženja učitelja predmetne nastave</w:t>
          </w:r>
          <w:r>
            <w:rPr>
              <w:noProof/>
              <w:webHidden/>
            </w:rPr>
            <w:tab/>
          </w:r>
          <w:r>
            <w:rPr>
              <w:noProof/>
              <w:webHidden/>
            </w:rPr>
            <w:fldChar w:fldCharType="begin"/>
          </w:r>
          <w:r>
            <w:rPr>
              <w:noProof/>
              <w:webHidden/>
            </w:rPr>
            <w:instrText xml:space="preserve"> PAGEREF _Toc241650129 \h </w:instrText>
          </w:r>
          <w:r>
            <w:rPr>
              <w:noProof/>
              <w:webHidden/>
            </w:rPr>
          </w:r>
          <w:r>
            <w:rPr>
              <w:noProof/>
              <w:webHidden/>
            </w:rPr>
            <w:fldChar w:fldCharType="separate"/>
          </w:r>
          <w:r w:rsidR="00FC6100">
            <w:rPr>
              <w:noProof/>
              <w:webHidden/>
            </w:rPr>
            <w:t>14</w:t>
          </w:r>
          <w:r>
            <w:rPr>
              <w:noProof/>
              <w:webHidden/>
            </w:rPr>
            <w:fldChar w:fldCharType="end"/>
          </w:r>
        </w:p>
        <w:p w14:paraId="2FB668AF" w14:textId="22AE7CA3" w:rsidR="00B652EE" w:rsidRDefault="00B652EE">
          <w:pPr>
            <w:pStyle w:val="Sadraj3"/>
            <w:tabs>
              <w:tab w:val="right" w:leader="dot" w:pos="9062"/>
            </w:tabs>
            <w:rPr>
              <w:rFonts w:eastAsiaTheme="minorEastAsia"/>
              <w:noProof/>
              <w:lang w:eastAsia="hr-HR"/>
            </w:rPr>
          </w:pPr>
          <w:r w:rsidRPr="00C5713F">
            <w:rPr>
              <w:rFonts w:eastAsiaTheme="minorEastAsia" w:cs="Times New Roman"/>
              <w:noProof/>
            </w:rPr>
            <w:t xml:space="preserve">2.3.3. </w:t>
          </w:r>
          <w:r>
            <w:rPr>
              <w:noProof/>
            </w:rPr>
            <w:t>Tjedna i godišnja zaduženja ravnatelja i stručnih suradnika</w:t>
          </w:r>
          <w:r>
            <w:rPr>
              <w:noProof/>
              <w:webHidden/>
            </w:rPr>
            <w:tab/>
          </w:r>
          <w:r>
            <w:rPr>
              <w:noProof/>
              <w:webHidden/>
            </w:rPr>
            <w:fldChar w:fldCharType="begin"/>
          </w:r>
          <w:r>
            <w:rPr>
              <w:noProof/>
              <w:webHidden/>
            </w:rPr>
            <w:instrText xml:space="preserve"> PAGEREF _Toc241650146 \h </w:instrText>
          </w:r>
          <w:r>
            <w:rPr>
              <w:noProof/>
              <w:webHidden/>
            </w:rPr>
          </w:r>
          <w:r>
            <w:rPr>
              <w:noProof/>
              <w:webHidden/>
            </w:rPr>
            <w:fldChar w:fldCharType="separate"/>
          </w:r>
          <w:r w:rsidR="00FC6100">
            <w:rPr>
              <w:noProof/>
              <w:webHidden/>
            </w:rPr>
            <w:t>16</w:t>
          </w:r>
          <w:r>
            <w:rPr>
              <w:noProof/>
              <w:webHidden/>
            </w:rPr>
            <w:fldChar w:fldCharType="end"/>
          </w:r>
        </w:p>
        <w:p w14:paraId="03DADBCB" w14:textId="0F16E420" w:rsidR="00B652EE" w:rsidRDefault="00B652EE">
          <w:pPr>
            <w:pStyle w:val="Sadraj3"/>
            <w:tabs>
              <w:tab w:val="right" w:leader="dot" w:pos="9062"/>
            </w:tabs>
            <w:rPr>
              <w:rFonts w:eastAsiaTheme="minorEastAsia"/>
              <w:noProof/>
              <w:lang w:eastAsia="hr-HR"/>
            </w:rPr>
          </w:pPr>
          <w:r>
            <w:rPr>
              <w:noProof/>
            </w:rPr>
            <w:t>2.3.4. Tjedna i godišnja zaduženja ostalih radnika škole</w:t>
          </w:r>
          <w:r>
            <w:rPr>
              <w:noProof/>
              <w:webHidden/>
            </w:rPr>
            <w:tab/>
          </w:r>
          <w:r>
            <w:rPr>
              <w:noProof/>
              <w:webHidden/>
            </w:rPr>
            <w:fldChar w:fldCharType="begin"/>
          </w:r>
          <w:r>
            <w:rPr>
              <w:noProof/>
              <w:webHidden/>
            </w:rPr>
            <w:instrText xml:space="preserve"> PAGEREF _Toc241650147 \h </w:instrText>
          </w:r>
          <w:r>
            <w:rPr>
              <w:noProof/>
              <w:webHidden/>
            </w:rPr>
          </w:r>
          <w:r>
            <w:rPr>
              <w:noProof/>
              <w:webHidden/>
            </w:rPr>
            <w:fldChar w:fldCharType="separate"/>
          </w:r>
          <w:r w:rsidR="00FC6100">
            <w:rPr>
              <w:noProof/>
              <w:webHidden/>
            </w:rPr>
            <w:t>17</w:t>
          </w:r>
          <w:r>
            <w:rPr>
              <w:noProof/>
              <w:webHidden/>
            </w:rPr>
            <w:fldChar w:fldCharType="end"/>
          </w:r>
        </w:p>
        <w:p w14:paraId="7E2EA288" w14:textId="65F74E14" w:rsidR="00B652EE" w:rsidRDefault="00B652EE">
          <w:pPr>
            <w:pStyle w:val="Sadraj1"/>
            <w:tabs>
              <w:tab w:val="left" w:pos="440"/>
              <w:tab w:val="right" w:leader="dot" w:pos="9062"/>
            </w:tabs>
            <w:rPr>
              <w:rFonts w:eastAsiaTheme="minorEastAsia"/>
              <w:noProof/>
              <w:lang w:eastAsia="hr-HR"/>
            </w:rPr>
          </w:pPr>
          <w:r>
            <w:rPr>
              <w:noProof/>
              <w:lang w:eastAsia="hr-HR"/>
            </w:rPr>
            <w:t>3.</w:t>
          </w:r>
          <w:r>
            <w:rPr>
              <w:rFonts w:eastAsiaTheme="minorEastAsia"/>
              <w:noProof/>
              <w:lang w:eastAsia="hr-HR"/>
            </w:rPr>
            <w:tab/>
          </w:r>
          <w:r>
            <w:rPr>
              <w:noProof/>
              <w:lang w:eastAsia="hr-HR"/>
            </w:rPr>
            <w:t>PODACI O ORGANIZACIJI RADA</w:t>
          </w:r>
          <w:r>
            <w:rPr>
              <w:noProof/>
              <w:webHidden/>
            </w:rPr>
            <w:tab/>
          </w:r>
          <w:r>
            <w:rPr>
              <w:noProof/>
              <w:webHidden/>
            </w:rPr>
            <w:fldChar w:fldCharType="begin"/>
          </w:r>
          <w:r>
            <w:rPr>
              <w:noProof/>
              <w:webHidden/>
            </w:rPr>
            <w:instrText xml:space="preserve"> PAGEREF _Toc241650148 \h </w:instrText>
          </w:r>
          <w:r>
            <w:rPr>
              <w:noProof/>
              <w:webHidden/>
            </w:rPr>
          </w:r>
          <w:r>
            <w:rPr>
              <w:noProof/>
              <w:webHidden/>
            </w:rPr>
            <w:fldChar w:fldCharType="separate"/>
          </w:r>
          <w:r w:rsidR="00FC6100">
            <w:rPr>
              <w:noProof/>
              <w:webHidden/>
            </w:rPr>
            <w:t>18</w:t>
          </w:r>
          <w:r>
            <w:rPr>
              <w:noProof/>
              <w:webHidden/>
            </w:rPr>
            <w:fldChar w:fldCharType="end"/>
          </w:r>
        </w:p>
        <w:p w14:paraId="5E1E268D" w14:textId="23A7C3FF" w:rsidR="00B652EE" w:rsidRDefault="00B652EE">
          <w:pPr>
            <w:pStyle w:val="Sadraj2"/>
            <w:tabs>
              <w:tab w:val="right" w:leader="dot" w:pos="9062"/>
            </w:tabs>
            <w:rPr>
              <w:rFonts w:eastAsiaTheme="minorEastAsia"/>
              <w:noProof/>
              <w:lang w:eastAsia="hr-HR"/>
            </w:rPr>
          </w:pPr>
          <w:r>
            <w:rPr>
              <w:noProof/>
            </w:rPr>
            <w:t>3.1. Organizacija nastave</w:t>
          </w:r>
          <w:r>
            <w:rPr>
              <w:noProof/>
              <w:webHidden/>
            </w:rPr>
            <w:tab/>
          </w:r>
          <w:r>
            <w:rPr>
              <w:noProof/>
              <w:webHidden/>
            </w:rPr>
            <w:fldChar w:fldCharType="begin"/>
          </w:r>
          <w:r>
            <w:rPr>
              <w:noProof/>
              <w:webHidden/>
            </w:rPr>
            <w:instrText xml:space="preserve"> PAGEREF _Toc241650149 \h </w:instrText>
          </w:r>
          <w:r>
            <w:rPr>
              <w:noProof/>
              <w:webHidden/>
            </w:rPr>
          </w:r>
          <w:r>
            <w:rPr>
              <w:noProof/>
              <w:webHidden/>
            </w:rPr>
            <w:fldChar w:fldCharType="separate"/>
          </w:r>
          <w:r w:rsidR="00FC6100">
            <w:rPr>
              <w:noProof/>
              <w:webHidden/>
            </w:rPr>
            <w:t>18</w:t>
          </w:r>
          <w:r>
            <w:rPr>
              <w:noProof/>
              <w:webHidden/>
            </w:rPr>
            <w:fldChar w:fldCharType="end"/>
          </w:r>
        </w:p>
        <w:p w14:paraId="45B9E5D6" w14:textId="622F04E1" w:rsidR="00B652EE" w:rsidRDefault="00B652EE">
          <w:pPr>
            <w:pStyle w:val="Sadraj2"/>
            <w:tabs>
              <w:tab w:val="right" w:leader="dot" w:pos="9062"/>
            </w:tabs>
            <w:rPr>
              <w:rFonts w:eastAsiaTheme="minorEastAsia"/>
              <w:noProof/>
              <w:lang w:eastAsia="hr-HR"/>
            </w:rPr>
          </w:pPr>
          <w:r>
            <w:rPr>
              <w:noProof/>
            </w:rPr>
            <w:t>3.2. Dežurstva učitelja</w:t>
          </w:r>
          <w:r>
            <w:rPr>
              <w:noProof/>
              <w:webHidden/>
            </w:rPr>
            <w:tab/>
          </w:r>
          <w:r>
            <w:rPr>
              <w:noProof/>
              <w:webHidden/>
            </w:rPr>
            <w:fldChar w:fldCharType="begin"/>
          </w:r>
          <w:r>
            <w:rPr>
              <w:noProof/>
              <w:webHidden/>
            </w:rPr>
            <w:instrText xml:space="preserve"> PAGEREF _Toc241650150 \h </w:instrText>
          </w:r>
          <w:r>
            <w:rPr>
              <w:noProof/>
              <w:webHidden/>
            </w:rPr>
          </w:r>
          <w:r>
            <w:rPr>
              <w:noProof/>
              <w:webHidden/>
            </w:rPr>
            <w:fldChar w:fldCharType="separate"/>
          </w:r>
          <w:r w:rsidR="00FC6100">
            <w:rPr>
              <w:noProof/>
              <w:webHidden/>
            </w:rPr>
            <w:t>19</w:t>
          </w:r>
          <w:r>
            <w:rPr>
              <w:noProof/>
              <w:webHidden/>
            </w:rPr>
            <w:fldChar w:fldCharType="end"/>
          </w:r>
        </w:p>
        <w:p w14:paraId="07B30AD4" w14:textId="427B0B24" w:rsidR="00B652EE" w:rsidRDefault="00B652EE">
          <w:pPr>
            <w:pStyle w:val="Sadraj2"/>
            <w:tabs>
              <w:tab w:val="right" w:leader="dot" w:pos="9062"/>
            </w:tabs>
            <w:rPr>
              <w:rFonts w:eastAsiaTheme="minorEastAsia"/>
              <w:noProof/>
              <w:lang w:eastAsia="hr-HR"/>
            </w:rPr>
          </w:pPr>
          <w:r>
            <w:rPr>
              <w:noProof/>
            </w:rPr>
            <w:t>3.3. Prehrana učenika</w:t>
          </w:r>
          <w:r>
            <w:rPr>
              <w:noProof/>
              <w:webHidden/>
            </w:rPr>
            <w:tab/>
          </w:r>
          <w:r>
            <w:rPr>
              <w:noProof/>
              <w:webHidden/>
            </w:rPr>
            <w:fldChar w:fldCharType="begin"/>
          </w:r>
          <w:r>
            <w:rPr>
              <w:noProof/>
              <w:webHidden/>
            </w:rPr>
            <w:instrText xml:space="preserve"> PAGEREF _Toc241650151 \h </w:instrText>
          </w:r>
          <w:r>
            <w:rPr>
              <w:noProof/>
              <w:webHidden/>
            </w:rPr>
          </w:r>
          <w:r>
            <w:rPr>
              <w:noProof/>
              <w:webHidden/>
            </w:rPr>
            <w:fldChar w:fldCharType="separate"/>
          </w:r>
          <w:r w:rsidR="00FC6100">
            <w:rPr>
              <w:noProof/>
              <w:webHidden/>
            </w:rPr>
            <w:t>19</w:t>
          </w:r>
          <w:r>
            <w:rPr>
              <w:noProof/>
              <w:webHidden/>
            </w:rPr>
            <w:fldChar w:fldCharType="end"/>
          </w:r>
        </w:p>
        <w:p w14:paraId="7AB31073" w14:textId="1C24BD2C" w:rsidR="00B652EE" w:rsidRDefault="00B652EE">
          <w:pPr>
            <w:pStyle w:val="Sadraj2"/>
            <w:tabs>
              <w:tab w:val="right" w:leader="dot" w:pos="9062"/>
            </w:tabs>
            <w:rPr>
              <w:rFonts w:eastAsiaTheme="minorEastAsia"/>
              <w:noProof/>
              <w:lang w:eastAsia="hr-HR"/>
            </w:rPr>
          </w:pPr>
          <w:r>
            <w:rPr>
              <w:noProof/>
            </w:rPr>
            <w:t>3.4. Prijevoz učenika putnika</w:t>
          </w:r>
          <w:r>
            <w:rPr>
              <w:noProof/>
              <w:webHidden/>
            </w:rPr>
            <w:tab/>
          </w:r>
          <w:r>
            <w:rPr>
              <w:noProof/>
              <w:webHidden/>
            </w:rPr>
            <w:fldChar w:fldCharType="begin"/>
          </w:r>
          <w:r>
            <w:rPr>
              <w:noProof/>
              <w:webHidden/>
            </w:rPr>
            <w:instrText xml:space="preserve"> PAGEREF _Toc241650152 \h </w:instrText>
          </w:r>
          <w:r>
            <w:rPr>
              <w:noProof/>
              <w:webHidden/>
            </w:rPr>
          </w:r>
          <w:r>
            <w:rPr>
              <w:noProof/>
              <w:webHidden/>
            </w:rPr>
            <w:fldChar w:fldCharType="separate"/>
          </w:r>
          <w:r w:rsidR="00FC6100">
            <w:rPr>
              <w:noProof/>
              <w:webHidden/>
            </w:rPr>
            <w:t>20</w:t>
          </w:r>
          <w:r>
            <w:rPr>
              <w:noProof/>
              <w:webHidden/>
            </w:rPr>
            <w:fldChar w:fldCharType="end"/>
          </w:r>
        </w:p>
        <w:p w14:paraId="428AF6C6" w14:textId="0A002067" w:rsidR="00B652EE" w:rsidRDefault="00B652EE">
          <w:pPr>
            <w:pStyle w:val="Sadraj2"/>
            <w:tabs>
              <w:tab w:val="right" w:leader="dot" w:pos="9062"/>
            </w:tabs>
            <w:rPr>
              <w:rFonts w:eastAsiaTheme="minorEastAsia"/>
              <w:noProof/>
              <w:lang w:eastAsia="hr-HR"/>
            </w:rPr>
          </w:pPr>
          <w:r>
            <w:rPr>
              <w:noProof/>
            </w:rPr>
            <w:t>3.5. Godišnji kalendar rada</w:t>
          </w:r>
          <w:r>
            <w:rPr>
              <w:noProof/>
              <w:webHidden/>
            </w:rPr>
            <w:tab/>
          </w:r>
          <w:r>
            <w:rPr>
              <w:noProof/>
              <w:webHidden/>
            </w:rPr>
            <w:fldChar w:fldCharType="begin"/>
          </w:r>
          <w:r>
            <w:rPr>
              <w:noProof/>
              <w:webHidden/>
            </w:rPr>
            <w:instrText xml:space="preserve"> PAGEREF _Toc241650153 \h </w:instrText>
          </w:r>
          <w:r>
            <w:rPr>
              <w:noProof/>
              <w:webHidden/>
            </w:rPr>
          </w:r>
          <w:r>
            <w:rPr>
              <w:noProof/>
              <w:webHidden/>
            </w:rPr>
            <w:fldChar w:fldCharType="separate"/>
          </w:r>
          <w:r w:rsidR="00FC6100">
            <w:rPr>
              <w:noProof/>
              <w:webHidden/>
            </w:rPr>
            <w:t>20</w:t>
          </w:r>
          <w:r>
            <w:rPr>
              <w:noProof/>
              <w:webHidden/>
            </w:rPr>
            <w:fldChar w:fldCharType="end"/>
          </w:r>
        </w:p>
        <w:p w14:paraId="6829F274" w14:textId="76573864" w:rsidR="00B652EE" w:rsidRDefault="00B652EE">
          <w:pPr>
            <w:pStyle w:val="Sadraj2"/>
            <w:tabs>
              <w:tab w:val="right" w:leader="dot" w:pos="9062"/>
            </w:tabs>
            <w:rPr>
              <w:rFonts w:eastAsiaTheme="minorEastAsia"/>
              <w:noProof/>
              <w:lang w:eastAsia="hr-HR"/>
            </w:rPr>
          </w:pPr>
          <w:r>
            <w:rPr>
              <w:noProof/>
            </w:rPr>
            <w:t>3.6. Podaci o broju učenika i razrednih odjela</w:t>
          </w:r>
          <w:r>
            <w:rPr>
              <w:noProof/>
              <w:webHidden/>
            </w:rPr>
            <w:tab/>
          </w:r>
          <w:r>
            <w:rPr>
              <w:noProof/>
              <w:webHidden/>
            </w:rPr>
            <w:fldChar w:fldCharType="begin"/>
          </w:r>
          <w:r>
            <w:rPr>
              <w:noProof/>
              <w:webHidden/>
            </w:rPr>
            <w:instrText xml:space="preserve"> PAGEREF _Toc241650154 \h </w:instrText>
          </w:r>
          <w:r>
            <w:rPr>
              <w:noProof/>
              <w:webHidden/>
            </w:rPr>
          </w:r>
          <w:r>
            <w:rPr>
              <w:noProof/>
              <w:webHidden/>
            </w:rPr>
            <w:fldChar w:fldCharType="separate"/>
          </w:r>
          <w:r w:rsidR="00FC6100">
            <w:rPr>
              <w:noProof/>
              <w:webHidden/>
            </w:rPr>
            <w:t>21</w:t>
          </w:r>
          <w:r>
            <w:rPr>
              <w:noProof/>
              <w:webHidden/>
            </w:rPr>
            <w:fldChar w:fldCharType="end"/>
          </w:r>
        </w:p>
        <w:p w14:paraId="2C4734E4" w14:textId="30C64B54" w:rsidR="00B652EE" w:rsidRDefault="00B652EE">
          <w:pPr>
            <w:pStyle w:val="Sadraj3"/>
            <w:tabs>
              <w:tab w:val="right" w:leader="dot" w:pos="9062"/>
            </w:tabs>
            <w:rPr>
              <w:rFonts w:eastAsiaTheme="minorEastAsia"/>
              <w:noProof/>
              <w:lang w:eastAsia="hr-HR"/>
            </w:rPr>
          </w:pPr>
          <w:r>
            <w:rPr>
              <w:noProof/>
            </w:rPr>
            <w:t>3.6.1. Nastava u kući</w:t>
          </w:r>
          <w:r>
            <w:rPr>
              <w:noProof/>
              <w:webHidden/>
            </w:rPr>
            <w:tab/>
          </w:r>
          <w:r>
            <w:rPr>
              <w:noProof/>
              <w:webHidden/>
            </w:rPr>
            <w:fldChar w:fldCharType="begin"/>
          </w:r>
          <w:r>
            <w:rPr>
              <w:noProof/>
              <w:webHidden/>
            </w:rPr>
            <w:instrText xml:space="preserve"> PAGEREF _Toc241650155 \h </w:instrText>
          </w:r>
          <w:r>
            <w:rPr>
              <w:noProof/>
              <w:webHidden/>
            </w:rPr>
          </w:r>
          <w:r>
            <w:rPr>
              <w:noProof/>
              <w:webHidden/>
            </w:rPr>
            <w:fldChar w:fldCharType="separate"/>
          </w:r>
          <w:r w:rsidR="00FC6100">
            <w:rPr>
              <w:noProof/>
              <w:webHidden/>
            </w:rPr>
            <w:t>22</w:t>
          </w:r>
          <w:r>
            <w:rPr>
              <w:noProof/>
              <w:webHidden/>
            </w:rPr>
            <w:fldChar w:fldCharType="end"/>
          </w:r>
        </w:p>
        <w:p w14:paraId="42C4E61F" w14:textId="5F9DAC84" w:rsidR="00B652EE" w:rsidRDefault="00B652EE">
          <w:pPr>
            <w:pStyle w:val="Sadraj1"/>
            <w:tabs>
              <w:tab w:val="right" w:leader="dot" w:pos="9062"/>
            </w:tabs>
            <w:rPr>
              <w:rFonts w:eastAsiaTheme="minorEastAsia"/>
              <w:noProof/>
              <w:lang w:eastAsia="hr-HR"/>
            </w:rPr>
          </w:pPr>
          <w:r w:rsidRPr="00C5713F">
            <w:rPr>
              <w:rFonts w:eastAsia="Times New Roman"/>
              <w:noProof/>
              <w:lang w:eastAsia="hr-HR"/>
            </w:rPr>
            <w:t>4. TJEDNI I GODIŠNJI BROJ SATI PO RAZREDIMA I OBLICIMA ODGOJNO-OBRAZOVNOG RADA</w:t>
          </w:r>
          <w:r>
            <w:rPr>
              <w:noProof/>
              <w:webHidden/>
            </w:rPr>
            <w:tab/>
          </w:r>
          <w:r>
            <w:rPr>
              <w:noProof/>
              <w:webHidden/>
            </w:rPr>
            <w:fldChar w:fldCharType="begin"/>
          </w:r>
          <w:r>
            <w:rPr>
              <w:noProof/>
              <w:webHidden/>
            </w:rPr>
            <w:instrText xml:space="preserve"> PAGEREF _Toc241650156 \h </w:instrText>
          </w:r>
          <w:r>
            <w:rPr>
              <w:noProof/>
              <w:webHidden/>
            </w:rPr>
          </w:r>
          <w:r>
            <w:rPr>
              <w:noProof/>
              <w:webHidden/>
            </w:rPr>
            <w:fldChar w:fldCharType="separate"/>
          </w:r>
          <w:r w:rsidR="00FC6100">
            <w:rPr>
              <w:noProof/>
              <w:webHidden/>
            </w:rPr>
            <w:t>23</w:t>
          </w:r>
          <w:r>
            <w:rPr>
              <w:noProof/>
              <w:webHidden/>
            </w:rPr>
            <w:fldChar w:fldCharType="end"/>
          </w:r>
        </w:p>
        <w:p w14:paraId="16BCFE31" w14:textId="1C7D28E1" w:rsidR="00B652EE" w:rsidRDefault="00B652EE">
          <w:pPr>
            <w:pStyle w:val="Sadraj2"/>
            <w:tabs>
              <w:tab w:val="right" w:leader="dot" w:pos="9062"/>
            </w:tabs>
            <w:rPr>
              <w:rFonts w:eastAsiaTheme="minorEastAsia"/>
              <w:noProof/>
              <w:lang w:eastAsia="hr-HR"/>
            </w:rPr>
          </w:pPr>
          <w:r>
            <w:rPr>
              <w:noProof/>
            </w:rPr>
            <w:t>4.1. Tjedni i godišnji broj nastavnih sati za obvezne nastavne predmete po razredima</w:t>
          </w:r>
          <w:r>
            <w:rPr>
              <w:noProof/>
              <w:webHidden/>
            </w:rPr>
            <w:tab/>
          </w:r>
          <w:r>
            <w:rPr>
              <w:noProof/>
              <w:webHidden/>
            </w:rPr>
            <w:fldChar w:fldCharType="begin"/>
          </w:r>
          <w:r>
            <w:rPr>
              <w:noProof/>
              <w:webHidden/>
            </w:rPr>
            <w:instrText xml:space="preserve"> PAGEREF _Toc241650157 \h </w:instrText>
          </w:r>
          <w:r>
            <w:rPr>
              <w:noProof/>
              <w:webHidden/>
            </w:rPr>
          </w:r>
          <w:r>
            <w:rPr>
              <w:noProof/>
              <w:webHidden/>
            </w:rPr>
            <w:fldChar w:fldCharType="separate"/>
          </w:r>
          <w:r w:rsidR="00FC6100">
            <w:rPr>
              <w:noProof/>
              <w:webHidden/>
            </w:rPr>
            <w:t>23</w:t>
          </w:r>
          <w:r>
            <w:rPr>
              <w:noProof/>
              <w:webHidden/>
            </w:rPr>
            <w:fldChar w:fldCharType="end"/>
          </w:r>
        </w:p>
        <w:p w14:paraId="6B7069DA" w14:textId="7BCB74B6" w:rsidR="00B652EE" w:rsidRDefault="00B652EE">
          <w:pPr>
            <w:pStyle w:val="Sadraj2"/>
            <w:tabs>
              <w:tab w:val="right" w:leader="dot" w:pos="9062"/>
            </w:tabs>
            <w:rPr>
              <w:rFonts w:eastAsiaTheme="minorEastAsia"/>
              <w:noProof/>
              <w:lang w:eastAsia="hr-HR"/>
            </w:rPr>
          </w:pPr>
          <w:r>
            <w:rPr>
              <w:noProof/>
            </w:rPr>
            <w:t>4.2. Tjedni i godišnji broj nastavnih sati za ostale oblike odgojno-obrazovnog rada</w:t>
          </w:r>
          <w:r>
            <w:rPr>
              <w:noProof/>
              <w:webHidden/>
            </w:rPr>
            <w:tab/>
          </w:r>
          <w:r>
            <w:rPr>
              <w:noProof/>
              <w:webHidden/>
            </w:rPr>
            <w:fldChar w:fldCharType="begin"/>
          </w:r>
          <w:r>
            <w:rPr>
              <w:noProof/>
              <w:webHidden/>
            </w:rPr>
            <w:instrText xml:space="preserve"> PAGEREF _Toc241650158 \h </w:instrText>
          </w:r>
          <w:r>
            <w:rPr>
              <w:noProof/>
              <w:webHidden/>
            </w:rPr>
          </w:r>
          <w:r>
            <w:rPr>
              <w:noProof/>
              <w:webHidden/>
            </w:rPr>
            <w:fldChar w:fldCharType="separate"/>
          </w:r>
          <w:r w:rsidR="00FC6100">
            <w:rPr>
              <w:noProof/>
              <w:webHidden/>
            </w:rPr>
            <w:t>24</w:t>
          </w:r>
          <w:r>
            <w:rPr>
              <w:noProof/>
              <w:webHidden/>
            </w:rPr>
            <w:fldChar w:fldCharType="end"/>
          </w:r>
        </w:p>
        <w:p w14:paraId="5299B80C" w14:textId="62EBA6B7" w:rsidR="00B652EE" w:rsidRDefault="00B652EE">
          <w:pPr>
            <w:pStyle w:val="Sadraj3"/>
            <w:tabs>
              <w:tab w:val="right" w:leader="dot" w:pos="9062"/>
            </w:tabs>
            <w:rPr>
              <w:rFonts w:eastAsiaTheme="minorEastAsia"/>
              <w:noProof/>
              <w:lang w:eastAsia="hr-HR"/>
            </w:rPr>
          </w:pPr>
          <w:r>
            <w:rPr>
              <w:noProof/>
            </w:rPr>
            <w:t>4.2.1. Tjedni i godišnji broj nastavnih sati izborne nastave</w:t>
          </w:r>
          <w:r>
            <w:rPr>
              <w:noProof/>
              <w:webHidden/>
            </w:rPr>
            <w:tab/>
          </w:r>
          <w:r>
            <w:rPr>
              <w:noProof/>
              <w:webHidden/>
            </w:rPr>
            <w:fldChar w:fldCharType="begin"/>
          </w:r>
          <w:r>
            <w:rPr>
              <w:noProof/>
              <w:webHidden/>
            </w:rPr>
            <w:instrText xml:space="preserve"> PAGEREF _Toc241650159 \h </w:instrText>
          </w:r>
          <w:r>
            <w:rPr>
              <w:noProof/>
              <w:webHidden/>
            </w:rPr>
          </w:r>
          <w:r>
            <w:rPr>
              <w:noProof/>
              <w:webHidden/>
            </w:rPr>
            <w:fldChar w:fldCharType="separate"/>
          </w:r>
          <w:r w:rsidR="00FC6100">
            <w:rPr>
              <w:noProof/>
              <w:webHidden/>
            </w:rPr>
            <w:t>25</w:t>
          </w:r>
          <w:r>
            <w:rPr>
              <w:noProof/>
              <w:webHidden/>
            </w:rPr>
            <w:fldChar w:fldCharType="end"/>
          </w:r>
        </w:p>
        <w:p w14:paraId="6E3674E8" w14:textId="732A6E84" w:rsidR="00B652EE" w:rsidRDefault="00B652EE">
          <w:pPr>
            <w:pStyle w:val="Sadraj3"/>
            <w:tabs>
              <w:tab w:val="right" w:leader="dot" w:pos="9062"/>
            </w:tabs>
            <w:rPr>
              <w:rFonts w:eastAsiaTheme="minorEastAsia"/>
              <w:noProof/>
              <w:lang w:eastAsia="hr-HR"/>
            </w:rPr>
          </w:pPr>
          <w:r>
            <w:rPr>
              <w:noProof/>
              <w:lang w:eastAsia="hr-HR"/>
            </w:rPr>
            <w:t>4.2.2. Tjedni i godišnji broj nastavnih sati dopunske nastave</w:t>
          </w:r>
          <w:r>
            <w:rPr>
              <w:noProof/>
              <w:webHidden/>
            </w:rPr>
            <w:tab/>
          </w:r>
          <w:r>
            <w:rPr>
              <w:noProof/>
              <w:webHidden/>
            </w:rPr>
            <w:fldChar w:fldCharType="begin"/>
          </w:r>
          <w:r>
            <w:rPr>
              <w:noProof/>
              <w:webHidden/>
            </w:rPr>
            <w:instrText xml:space="preserve"> PAGEREF _Toc241650160 \h </w:instrText>
          </w:r>
          <w:r>
            <w:rPr>
              <w:noProof/>
              <w:webHidden/>
            </w:rPr>
          </w:r>
          <w:r>
            <w:rPr>
              <w:noProof/>
              <w:webHidden/>
            </w:rPr>
            <w:fldChar w:fldCharType="separate"/>
          </w:r>
          <w:r w:rsidR="00FC6100">
            <w:rPr>
              <w:noProof/>
              <w:webHidden/>
            </w:rPr>
            <w:t>26</w:t>
          </w:r>
          <w:r>
            <w:rPr>
              <w:noProof/>
              <w:webHidden/>
            </w:rPr>
            <w:fldChar w:fldCharType="end"/>
          </w:r>
        </w:p>
        <w:p w14:paraId="3A2FCC3C" w14:textId="24B63BC4" w:rsidR="00B652EE" w:rsidRDefault="00B652EE">
          <w:pPr>
            <w:pStyle w:val="Sadraj3"/>
            <w:tabs>
              <w:tab w:val="right" w:leader="dot" w:pos="9062"/>
            </w:tabs>
            <w:rPr>
              <w:rFonts w:eastAsiaTheme="minorEastAsia"/>
              <w:noProof/>
              <w:lang w:eastAsia="hr-HR"/>
            </w:rPr>
          </w:pPr>
          <w:r>
            <w:rPr>
              <w:noProof/>
              <w:lang w:eastAsia="hr-HR"/>
            </w:rPr>
            <w:t>4.2.3. Tjedni i godišnji broj nastavnih sati dodatne nastave</w:t>
          </w:r>
          <w:r>
            <w:rPr>
              <w:noProof/>
              <w:webHidden/>
            </w:rPr>
            <w:tab/>
          </w:r>
          <w:r>
            <w:rPr>
              <w:noProof/>
              <w:webHidden/>
            </w:rPr>
            <w:fldChar w:fldCharType="begin"/>
          </w:r>
          <w:r>
            <w:rPr>
              <w:noProof/>
              <w:webHidden/>
            </w:rPr>
            <w:instrText xml:space="preserve"> PAGEREF _Toc241650161 \h </w:instrText>
          </w:r>
          <w:r>
            <w:rPr>
              <w:noProof/>
              <w:webHidden/>
            </w:rPr>
          </w:r>
          <w:r>
            <w:rPr>
              <w:noProof/>
              <w:webHidden/>
            </w:rPr>
            <w:fldChar w:fldCharType="separate"/>
          </w:r>
          <w:r w:rsidR="00FC6100">
            <w:rPr>
              <w:noProof/>
              <w:webHidden/>
            </w:rPr>
            <w:t>26</w:t>
          </w:r>
          <w:r>
            <w:rPr>
              <w:noProof/>
              <w:webHidden/>
            </w:rPr>
            <w:fldChar w:fldCharType="end"/>
          </w:r>
        </w:p>
        <w:p w14:paraId="56BAFFA0" w14:textId="1D3CB9AA" w:rsidR="00B652EE" w:rsidRDefault="00B652EE">
          <w:pPr>
            <w:pStyle w:val="Sadraj2"/>
            <w:tabs>
              <w:tab w:val="right" w:leader="dot" w:pos="9062"/>
            </w:tabs>
            <w:rPr>
              <w:rFonts w:eastAsiaTheme="minorEastAsia"/>
              <w:noProof/>
              <w:lang w:eastAsia="hr-HR"/>
            </w:rPr>
          </w:pPr>
          <w:r>
            <w:rPr>
              <w:noProof/>
            </w:rPr>
            <w:lastRenderedPageBreak/>
            <w:t>4.3. Obuka plivanja</w:t>
          </w:r>
          <w:r>
            <w:rPr>
              <w:noProof/>
              <w:webHidden/>
            </w:rPr>
            <w:tab/>
          </w:r>
          <w:r>
            <w:rPr>
              <w:noProof/>
              <w:webHidden/>
            </w:rPr>
            <w:fldChar w:fldCharType="begin"/>
          </w:r>
          <w:r>
            <w:rPr>
              <w:noProof/>
              <w:webHidden/>
            </w:rPr>
            <w:instrText xml:space="preserve"> PAGEREF _Toc241650162 \h </w:instrText>
          </w:r>
          <w:r>
            <w:rPr>
              <w:noProof/>
              <w:webHidden/>
            </w:rPr>
          </w:r>
          <w:r>
            <w:rPr>
              <w:noProof/>
              <w:webHidden/>
            </w:rPr>
            <w:fldChar w:fldCharType="separate"/>
          </w:r>
          <w:r w:rsidR="00FC6100">
            <w:rPr>
              <w:noProof/>
              <w:webHidden/>
            </w:rPr>
            <w:t>27</w:t>
          </w:r>
          <w:r>
            <w:rPr>
              <w:noProof/>
              <w:webHidden/>
            </w:rPr>
            <w:fldChar w:fldCharType="end"/>
          </w:r>
        </w:p>
        <w:p w14:paraId="561C5D5C" w14:textId="369D3909" w:rsidR="00B652EE" w:rsidRDefault="00B652EE">
          <w:pPr>
            <w:pStyle w:val="Sadraj1"/>
            <w:tabs>
              <w:tab w:val="right" w:leader="dot" w:pos="9062"/>
            </w:tabs>
            <w:rPr>
              <w:rFonts w:eastAsiaTheme="minorEastAsia"/>
              <w:noProof/>
              <w:lang w:eastAsia="hr-HR"/>
            </w:rPr>
          </w:pPr>
          <w:r>
            <w:rPr>
              <w:noProof/>
              <w:lang w:eastAsia="hr-HR"/>
            </w:rPr>
            <w:t>5.  PLANOVI RADA RAVNATELJICE, ODGOJNO-OBRAZOVNI</w:t>
          </w:r>
          <w:r w:rsidR="003C7C0B">
            <w:rPr>
              <w:noProof/>
              <w:lang w:eastAsia="hr-HR"/>
            </w:rPr>
            <w:t xml:space="preserve">H </w:t>
          </w:r>
          <w:r>
            <w:rPr>
              <w:noProof/>
              <w:lang w:eastAsia="hr-HR"/>
            </w:rPr>
            <w:t>I OSTALIH RADNIKA</w:t>
          </w:r>
          <w:r>
            <w:rPr>
              <w:noProof/>
              <w:webHidden/>
            </w:rPr>
            <w:tab/>
          </w:r>
          <w:r>
            <w:rPr>
              <w:noProof/>
              <w:webHidden/>
            </w:rPr>
            <w:fldChar w:fldCharType="begin"/>
          </w:r>
          <w:r>
            <w:rPr>
              <w:noProof/>
              <w:webHidden/>
            </w:rPr>
            <w:instrText xml:space="preserve"> PAGEREF _Toc241650164 \h </w:instrText>
          </w:r>
          <w:r>
            <w:rPr>
              <w:noProof/>
              <w:webHidden/>
            </w:rPr>
          </w:r>
          <w:r>
            <w:rPr>
              <w:noProof/>
              <w:webHidden/>
            </w:rPr>
            <w:fldChar w:fldCharType="separate"/>
          </w:r>
          <w:r w:rsidR="00FC6100">
            <w:rPr>
              <w:noProof/>
              <w:webHidden/>
            </w:rPr>
            <w:t>28</w:t>
          </w:r>
          <w:r>
            <w:rPr>
              <w:noProof/>
              <w:webHidden/>
            </w:rPr>
            <w:fldChar w:fldCharType="end"/>
          </w:r>
        </w:p>
        <w:p w14:paraId="1936763B" w14:textId="07424291" w:rsidR="00B652EE" w:rsidRDefault="00B652EE">
          <w:pPr>
            <w:pStyle w:val="Sadraj2"/>
            <w:tabs>
              <w:tab w:val="right" w:leader="dot" w:pos="9062"/>
            </w:tabs>
            <w:rPr>
              <w:rFonts w:eastAsiaTheme="minorEastAsia"/>
              <w:noProof/>
              <w:lang w:eastAsia="hr-HR"/>
            </w:rPr>
          </w:pPr>
          <w:r>
            <w:rPr>
              <w:noProof/>
            </w:rPr>
            <w:t>5.1.  Plan rada ravnateljice</w:t>
          </w:r>
          <w:r>
            <w:rPr>
              <w:noProof/>
              <w:webHidden/>
            </w:rPr>
            <w:tab/>
          </w:r>
          <w:r>
            <w:rPr>
              <w:noProof/>
              <w:webHidden/>
            </w:rPr>
            <w:fldChar w:fldCharType="begin"/>
          </w:r>
          <w:r>
            <w:rPr>
              <w:noProof/>
              <w:webHidden/>
            </w:rPr>
            <w:instrText xml:space="preserve"> PAGEREF _Toc241650165 \h </w:instrText>
          </w:r>
          <w:r>
            <w:rPr>
              <w:noProof/>
              <w:webHidden/>
            </w:rPr>
          </w:r>
          <w:r>
            <w:rPr>
              <w:noProof/>
              <w:webHidden/>
            </w:rPr>
            <w:fldChar w:fldCharType="separate"/>
          </w:r>
          <w:r w:rsidR="00FC6100">
            <w:rPr>
              <w:noProof/>
              <w:webHidden/>
            </w:rPr>
            <w:t>28</w:t>
          </w:r>
          <w:r>
            <w:rPr>
              <w:noProof/>
              <w:webHidden/>
            </w:rPr>
            <w:fldChar w:fldCharType="end"/>
          </w:r>
        </w:p>
        <w:p w14:paraId="596266CF" w14:textId="6D2FE2C7" w:rsidR="00B652EE" w:rsidRDefault="00B652EE">
          <w:pPr>
            <w:pStyle w:val="Sadraj2"/>
            <w:tabs>
              <w:tab w:val="right" w:leader="dot" w:pos="9062"/>
            </w:tabs>
            <w:rPr>
              <w:rFonts w:eastAsiaTheme="minorEastAsia"/>
              <w:noProof/>
              <w:lang w:eastAsia="hr-HR"/>
            </w:rPr>
          </w:pPr>
          <w:r>
            <w:rPr>
              <w:noProof/>
            </w:rPr>
            <w:t>5.2. Plan rada stručne suradnice pedagoginje</w:t>
          </w:r>
          <w:r>
            <w:rPr>
              <w:noProof/>
              <w:webHidden/>
            </w:rPr>
            <w:tab/>
          </w:r>
          <w:r>
            <w:rPr>
              <w:noProof/>
              <w:webHidden/>
            </w:rPr>
            <w:fldChar w:fldCharType="begin"/>
          </w:r>
          <w:r>
            <w:rPr>
              <w:noProof/>
              <w:webHidden/>
            </w:rPr>
            <w:instrText xml:space="preserve"> PAGEREF _Toc241650166 \h </w:instrText>
          </w:r>
          <w:r>
            <w:rPr>
              <w:noProof/>
              <w:webHidden/>
            </w:rPr>
          </w:r>
          <w:r>
            <w:rPr>
              <w:noProof/>
              <w:webHidden/>
            </w:rPr>
            <w:fldChar w:fldCharType="separate"/>
          </w:r>
          <w:r w:rsidR="00FC6100">
            <w:rPr>
              <w:noProof/>
              <w:webHidden/>
            </w:rPr>
            <w:t>35</w:t>
          </w:r>
          <w:r>
            <w:rPr>
              <w:noProof/>
              <w:webHidden/>
            </w:rPr>
            <w:fldChar w:fldCharType="end"/>
          </w:r>
        </w:p>
        <w:p w14:paraId="2F0F07F0" w14:textId="07A5B1F4" w:rsidR="00B652EE" w:rsidRDefault="00B652EE">
          <w:pPr>
            <w:pStyle w:val="Sadraj2"/>
            <w:tabs>
              <w:tab w:val="right" w:leader="dot" w:pos="9062"/>
            </w:tabs>
            <w:rPr>
              <w:rFonts w:eastAsiaTheme="minorEastAsia"/>
              <w:noProof/>
              <w:lang w:eastAsia="hr-HR"/>
            </w:rPr>
          </w:pPr>
          <w:r>
            <w:rPr>
              <w:noProof/>
            </w:rPr>
            <w:t>5.3.  Plan rada stručne suradnice knjižničarke</w:t>
          </w:r>
          <w:r>
            <w:rPr>
              <w:noProof/>
              <w:webHidden/>
            </w:rPr>
            <w:tab/>
          </w:r>
          <w:r>
            <w:rPr>
              <w:noProof/>
              <w:webHidden/>
            </w:rPr>
            <w:fldChar w:fldCharType="begin"/>
          </w:r>
          <w:r>
            <w:rPr>
              <w:noProof/>
              <w:webHidden/>
            </w:rPr>
            <w:instrText xml:space="preserve"> PAGEREF _Toc241650167 \h </w:instrText>
          </w:r>
          <w:r>
            <w:rPr>
              <w:noProof/>
              <w:webHidden/>
            </w:rPr>
          </w:r>
          <w:r>
            <w:rPr>
              <w:noProof/>
              <w:webHidden/>
            </w:rPr>
            <w:fldChar w:fldCharType="separate"/>
          </w:r>
          <w:r w:rsidR="00FC6100">
            <w:rPr>
              <w:noProof/>
              <w:webHidden/>
            </w:rPr>
            <w:t>45</w:t>
          </w:r>
          <w:r>
            <w:rPr>
              <w:noProof/>
              <w:webHidden/>
            </w:rPr>
            <w:fldChar w:fldCharType="end"/>
          </w:r>
        </w:p>
        <w:p w14:paraId="6EB05BE0" w14:textId="2FF39C26" w:rsidR="00B652EE" w:rsidRDefault="00B652EE">
          <w:pPr>
            <w:pStyle w:val="Sadraj2"/>
            <w:tabs>
              <w:tab w:val="right" w:leader="dot" w:pos="9062"/>
            </w:tabs>
            <w:rPr>
              <w:rFonts w:eastAsiaTheme="minorEastAsia"/>
              <w:noProof/>
              <w:lang w:eastAsia="hr-HR"/>
            </w:rPr>
          </w:pPr>
          <w:r>
            <w:rPr>
              <w:noProof/>
            </w:rPr>
            <w:t>5.4. Plan rada stručne suradnice socijalne pedagoginje</w:t>
          </w:r>
          <w:r>
            <w:rPr>
              <w:noProof/>
              <w:webHidden/>
            </w:rPr>
            <w:tab/>
          </w:r>
          <w:r>
            <w:rPr>
              <w:noProof/>
              <w:webHidden/>
            </w:rPr>
            <w:fldChar w:fldCharType="begin"/>
          </w:r>
          <w:r>
            <w:rPr>
              <w:noProof/>
              <w:webHidden/>
            </w:rPr>
            <w:instrText xml:space="preserve"> PAGEREF _Toc241650168 \h </w:instrText>
          </w:r>
          <w:r>
            <w:rPr>
              <w:noProof/>
              <w:webHidden/>
            </w:rPr>
          </w:r>
          <w:r>
            <w:rPr>
              <w:noProof/>
              <w:webHidden/>
            </w:rPr>
            <w:fldChar w:fldCharType="separate"/>
          </w:r>
          <w:r w:rsidR="00FC6100">
            <w:rPr>
              <w:noProof/>
              <w:webHidden/>
            </w:rPr>
            <w:t>52</w:t>
          </w:r>
          <w:r>
            <w:rPr>
              <w:noProof/>
              <w:webHidden/>
            </w:rPr>
            <w:fldChar w:fldCharType="end"/>
          </w:r>
        </w:p>
        <w:p w14:paraId="7EC18A78" w14:textId="14DBD34A" w:rsidR="00B652EE" w:rsidRDefault="00B652EE">
          <w:pPr>
            <w:pStyle w:val="Sadraj2"/>
            <w:tabs>
              <w:tab w:val="right" w:leader="dot" w:pos="9062"/>
            </w:tabs>
            <w:rPr>
              <w:rFonts w:eastAsiaTheme="minorEastAsia"/>
              <w:noProof/>
              <w:lang w:eastAsia="hr-HR"/>
            </w:rPr>
          </w:pPr>
          <w:r>
            <w:rPr>
              <w:noProof/>
            </w:rPr>
            <w:t>5.5.  Plan rada pomoćno-tehničkog osoblja</w:t>
          </w:r>
          <w:r>
            <w:rPr>
              <w:noProof/>
              <w:webHidden/>
            </w:rPr>
            <w:tab/>
          </w:r>
          <w:r>
            <w:rPr>
              <w:noProof/>
              <w:webHidden/>
            </w:rPr>
            <w:fldChar w:fldCharType="begin"/>
          </w:r>
          <w:r>
            <w:rPr>
              <w:noProof/>
              <w:webHidden/>
            </w:rPr>
            <w:instrText xml:space="preserve"> PAGEREF _Toc241650169 \h </w:instrText>
          </w:r>
          <w:r>
            <w:rPr>
              <w:noProof/>
              <w:webHidden/>
            </w:rPr>
          </w:r>
          <w:r>
            <w:rPr>
              <w:noProof/>
              <w:webHidden/>
            </w:rPr>
            <w:fldChar w:fldCharType="separate"/>
          </w:r>
          <w:r w:rsidR="00FC6100">
            <w:rPr>
              <w:noProof/>
              <w:webHidden/>
            </w:rPr>
            <w:t>56</w:t>
          </w:r>
          <w:r>
            <w:rPr>
              <w:noProof/>
              <w:webHidden/>
            </w:rPr>
            <w:fldChar w:fldCharType="end"/>
          </w:r>
        </w:p>
        <w:p w14:paraId="61EA2596" w14:textId="161185F4" w:rsidR="00B652EE" w:rsidRDefault="00B652EE">
          <w:pPr>
            <w:pStyle w:val="Sadraj2"/>
            <w:tabs>
              <w:tab w:val="right" w:leader="dot" w:pos="9062"/>
            </w:tabs>
            <w:rPr>
              <w:rFonts w:eastAsiaTheme="minorEastAsia"/>
              <w:noProof/>
              <w:lang w:eastAsia="hr-HR"/>
            </w:rPr>
          </w:pPr>
          <w:r>
            <w:rPr>
              <w:noProof/>
            </w:rPr>
            <w:t>5.6.  Plan i program rada tajnika</w:t>
          </w:r>
          <w:r>
            <w:rPr>
              <w:noProof/>
              <w:webHidden/>
            </w:rPr>
            <w:tab/>
          </w:r>
          <w:r>
            <w:rPr>
              <w:noProof/>
              <w:webHidden/>
            </w:rPr>
            <w:fldChar w:fldCharType="begin"/>
          </w:r>
          <w:r>
            <w:rPr>
              <w:noProof/>
              <w:webHidden/>
            </w:rPr>
            <w:instrText xml:space="preserve"> PAGEREF _Toc241650170 \h </w:instrText>
          </w:r>
          <w:r>
            <w:rPr>
              <w:noProof/>
              <w:webHidden/>
            </w:rPr>
          </w:r>
          <w:r>
            <w:rPr>
              <w:noProof/>
              <w:webHidden/>
            </w:rPr>
            <w:fldChar w:fldCharType="separate"/>
          </w:r>
          <w:r w:rsidR="00FC6100">
            <w:rPr>
              <w:noProof/>
              <w:webHidden/>
            </w:rPr>
            <w:t>57</w:t>
          </w:r>
          <w:r>
            <w:rPr>
              <w:noProof/>
              <w:webHidden/>
            </w:rPr>
            <w:fldChar w:fldCharType="end"/>
          </w:r>
        </w:p>
        <w:p w14:paraId="6EB0DF67" w14:textId="4D9F07ED" w:rsidR="00B652EE" w:rsidRDefault="00B652EE">
          <w:pPr>
            <w:pStyle w:val="Sadraj2"/>
            <w:tabs>
              <w:tab w:val="right" w:leader="dot" w:pos="9062"/>
            </w:tabs>
            <w:rPr>
              <w:rFonts w:eastAsiaTheme="minorEastAsia"/>
              <w:noProof/>
              <w:lang w:eastAsia="hr-HR"/>
            </w:rPr>
          </w:pPr>
          <w:r>
            <w:rPr>
              <w:noProof/>
            </w:rPr>
            <w:t>5.7.  Plan i program rada računovođe</w:t>
          </w:r>
          <w:r>
            <w:rPr>
              <w:noProof/>
              <w:webHidden/>
            </w:rPr>
            <w:tab/>
          </w:r>
          <w:r>
            <w:rPr>
              <w:noProof/>
              <w:webHidden/>
            </w:rPr>
            <w:fldChar w:fldCharType="begin"/>
          </w:r>
          <w:r>
            <w:rPr>
              <w:noProof/>
              <w:webHidden/>
            </w:rPr>
            <w:instrText xml:space="preserve"> PAGEREF _Toc241650171 \h </w:instrText>
          </w:r>
          <w:r>
            <w:rPr>
              <w:noProof/>
              <w:webHidden/>
            </w:rPr>
          </w:r>
          <w:r>
            <w:rPr>
              <w:noProof/>
              <w:webHidden/>
            </w:rPr>
            <w:fldChar w:fldCharType="separate"/>
          </w:r>
          <w:r w:rsidR="00FC6100">
            <w:rPr>
              <w:noProof/>
              <w:webHidden/>
            </w:rPr>
            <w:t>57</w:t>
          </w:r>
          <w:r>
            <w:rPr>
              <w:noProof/>
              <w:webHidden/>
            </w:rPr>
            <w:fldChar w:fldCharType="end"/>
          </w:r>
        </w:p>
        <w:p w14:paraId="1277728C" w14:textId="3EE2767A" w:rsidR="00B652EE" w:rsidRDefault="00B652EE">
          <w:pPr>
            <w:pStyle w:val="Sadraj2"/>
            <w:tabs>
              <w:tab w:val="right" w:leader="dot" w:pos="9062"/>
            </w:tabs>
            <w:rPr>
              <w:rFonts w:eastAsiaTheme="minorEastAsia"/>
              <w:noProof/>
              <w:lang w:eastAsia="hr-HR"/>
            </w:rPr>
          </w:pPr>
          <w:r>
            <w:rPr>
              <w:noProof/>
            </w:rPr>
            <w:t>5.8.  Plan stručno-pedagoške prakse</w:t>
          </w:r>
          <w:r>
            <w:rPr>
              <w:noProof/>
              <w:webHidden/>
            </w:rPr>
            <w:tab/>
          </w:r>
          <w:r>
            <w:rPr>
              <w:noProof/>
              <w:webHidden/>
            </w:rPr>
            <w:fldChar w:fldCharType="begin"/>
          </w:r>
          <w:r>
            <w:rPr>
              <w:noProof/>
              <w:webHidden/>
            </w:rPr>
            <w:instrText xml:space="preserve"> PAGEREF _Toc241650172 \h </w:instrText>
          </w:r>
          <w:r>
            <w:rPr>
              <w:noProof/>
              <w:webHidden/>
            </w:rPr>
          </w:r>
          <w:r>
            <w:rPr>
              <w:noProof/>
              <w:webHidden/>
            </w:rPr>
            <w:fldChar w:fldCharType="separate"/>
          </w:r>
          <w:r w:rsidR="00FC6100">
            <w:rPr>
              <w:noProof/>
              <w:webHidden/>
            </w:rPr>
            <w:t>58</w:t>
          </w:r>
          <w:r>
            <w:rPr>
              <w:noProof/>
              <w:webHidden/>
            </w:rPr>
            <w:fldChar w:fldCharType="end"/>
          </w:r>
        </w:p>
        <w:p w14:paraId="0B722FB7" w14:textId="2FC831A7" w:rsidR="00B652EE" w:rsidRDefault="00B652EE">
          <w:pPr>
            <w:pStyle w:val="Sadraj1"/>
            <w:tabs>
              <w:tab w:val="right" w:leader="dot" w:pos="9062"/>
            </w:tabs>
            <w:rPr>
              <w:rFonts w:eastAsiaTheme="minorEastAsia"/>
              <w:noProof/>
              <w:lang w:eastAsia="hr-HR"/>
            </w:rPr>
          </w:pPr>
          <w:r>
            <w:rPr>
              <w:noProof/>
            </w:rPr>
            <w:t>6. PLAN RADA ŠKOLSKOG ODBORA I STRUČNIH TIJELA</w:t>
          </w:r>
          <w:r>
            <w:rPr>
              <w:noProof/>
              <w:webHidden/>
            </w:rPr>
            <w:tab/>
          </w:r>
          <w:r>
            <w:rPr>
              <w:noProof/>
              <w:webHidden/>
            </w:rPr>
            <w:fldChar w:fldCharType="begin"/>
          </w:r>
          <w:r>
            <w:rPr>
              <w:noProof/>
              <w:webHidden/>
            </w:rPr>
            <w:instrText xml:space="preserve"> PAGEREF _Toc241650173 \h </w:instrText>
          </w:r>
          <w:r>
            <w:rPr>
              <w:noProof/>
              <w:webHidden/>
            </w:rPr>
          </w:r>
          <w:r>
            <w:rPr>
              <w:noProof/>
              <w:webHidden/>
            </w:rPr>
            <w:fldChar w:fldCharType="separate"/>
          </w:r>
          <w:r w:rsidR="00FC6100">
            <w:rPr>
              <w:noProof/>
              <w:webHidden/>
            </w:rPr>
            <w:t>58</w:t>
          </w:r>
          <w:r>
            <w:rPr>
              <w:noProof/>
              <w:webHidden/>
            </w:rPr>
            <w:fldChar w:fldCharType="end"/>
          </w:r>
        </w:p>
        <w:p w14:paraId="369D4491" w14:textId="75F42C1A" w:rsidR="00B652EE" w:rsidRDefault="00B652EE">
          <w:pPr>
            <w:pStyle w:val="Sadraj2"/>
            <w:tabs>
              <w:tab w:val="right" w:leader="dot" w:pos="9062"/>
            </w:tabs>
            <w:rPr>
              <w:rFonts w:eastAsiaTheme="minorEastAsia"/>
              <w:noProof/>
              <w:lang w:eastAsia="hr-HR"/>
            </w:rPr>
          </w:pPr>
          <w:r>
            <w:rPr>
              <w:noProof/>
            </w:rPr>
            <w:t>6.1. Plan rada Školskog odbora</w:t>
          </w:r>
          <w:r>
            <w:rPr>
              <w:noProof/>
              <w:webHidden/>
            </w:rPr>
            <w:tab/>
          </w:r>
          <w:r>
            <w:rPr>
              <w:noProof/>
              <w:webHidden/>
            </w:rPr>
            <w:fldChar w:fldCharType="begin"/>
          </w:r>
          <w:r>
            <w:rPr>
              <w:noProof/>
              <w:webHidden/>
            </w:rPr>
            <w:instrText xml:space="preserve"> PAGEREF _Toc241650174 \h </w:instrText>
          </w:r>
          <w:r>
            <w:rPr>
              <w:noProof/>
              <w:webHidden/>
            </w:rPr>
          </w:r>
          <w:r>
            <w:rPr>
              <w:noProof/>
              <w:webHidden/>
            </w:rPr>
            <w:fldChar w:fldCharType="separate"/>
          </w:r>
          <w:r w:rsidR="00FC6100">
            <w:rPr>
              <w:noProof/>
              <w:webHidden/>
            </w:rPr>
            <w:t>58</w:t>
          </w:r>
          <w:r>
            <w:rPr>
              <w:noProof/>
              <w:webHidden/>
            </w:rPr>
            <w:fldChar w:fldCharType="end"/>
          </w:r>
        </w:p>
        <w:p w14:paraId="4A5C3449" w14:textId="284E257C" w:rsidR="00B652EE" w:rsidRDefault="00B652EE">
          <w:pPr>
            <w:pStyle w:val="Sadraj2"/>
            <w:tabs>
              <w:tab w:val="right" w:leader="dot" w:pos="9062"/>
            </w:tabs>
            <w:rPr>
              <w:rFonts w:eastAsiaTheme="minorEastAsia"/>
              <w:noProof/>
              <w:lang w:eastAsia="hr-HR"/>
            </w:rPr>
          </w:pPr>
          <w:r>
            <w:rPr>
              <w:noProof/>
            </w:rPr>
            <w:t>6.2. Plan rada Učiteljskog vijeća</w:t>
          </w:r>
          <w:r>
            <w:rPr>
              <w:noProof/>
              <w:webHidden/>
            </w:rPr>
            <w:tab/>
          </w:r>
          <w:r>
            <w:rPr>
              <w:noProof/>
              <w:webHidden/>
            </w:rPr>
            <w:fldChar w:fldCharType="begin"/>
          </w:r>
          <w:r>
            <w:rPr>
              <w:noProof/>
              <w:webHidden/>
            </w:rPr>
            <w:instrText xml:space="preserve"> PAGEREF _Toc241650175 \h </w:instrText>
          </w:r>
          <w:r>
            <w:rPr>
              <w:noProof/>
              <w:webHidden/>
            </w:rPr>
          </w:r>
          <w:r>
            <w:rPr>
              <w:noProof/>
              <w:webHidden/>
            </w:rPr>
            <w:fldChar w:fldCharType="separate"/>
          </w:r>
          <w:r w:rsidR="00FC6100">
            <w:rPr>
              <w:noProof/>
              <w:webHidden/>
            </w:rPr>
            <w:t>59</w:t>
          </w:r>
          <w:r>
            <w:rPr>
              <w:noProof/>
              <w:webHidden/>
            </w:rPr>
            <w:fldChar w:fldCharType="end"/>
          </w:r>
        </w:p>
        <w:p w14:paraId="4E4EA48B" w14:textId="0D1EECBE" w:rsidR="00B652EE" w:rsidRDefault="00B652EE">
          <w:pPr>
            <w:pStyle w:val="Sadraj2"/>
            <w:tabs>
              <w:tab w:val="right" w:leader="dot" w:pos="9062"/>
            </w:tabs>
            <w:rPr>
              <w:rFonts w:eastAsiaTheme="minorEastAsia"/>
              <w:noProof/>
              <w:lang w:eastAsia="hr-HR"/>
            </w:rPr>
          </w:pPr>
          <w:r>
            <w:rPr>
              <w:noProof/>
            </w:rPr>
            <w:t>6.3. Plan rada Razrednog vijeća</w:t>
          </w:r>
          <w:r>
            <w:rPr>
              <w:noProof/>
              <w:webHidden/>
            </w:rPr>
            <w:tab/>
          </w:r>
          <w:r>
            <w:rPr>
              <w:noProof/>
              <w:webHidden/>
            </w:rPr>
            <w:fldChar w:fldCharType="begin"/>
          </w:r>
          <w:r>
            <w:rPr>
              <w:noProof/>
              <w:webHidden/>
            </w:rPr>
            <w:instrText xml:space="preserve"> PAGEREF _Toc241650176 \h </w:instrText>
          </w:r>
          <w:r>
            <w:rPr>
              <w:noProof/>
              <w:webHidden/>
            </w:rPr>
          </w:r>
          <w:r>
            <w:rPr>
              <w:noProof/>
              <w:webHidden/>
            </w:rPr>
            <w:fldChar w:fldCharType="separate"/>
          </w:r>
          <w:r w:rsidR="00FC6100">
            <w:rPr>
              <w:noProof/>
              <w:webHidden/>
            </w:rPr>
            <w:t>59</w:t>
          </w:r>
          <w:r>
            <w:rPr>
              <w:noProof/>
              <w:webHidden/>
            </w:rPr>
            <w:fldChar w:fldCharType="end"/>
          </w:r>
        </w:p>
        <w:p w14:paraId="3A0B4209" w14:textId="4A42F221" w:rsidR="00B652EE" w:rsidRDefault="00B652EE">
          <w:pPr>
            <w:pStyle w:val="Sadraj2"/>
            <w:tabs>
              <w:tab w:val="right" w:leader="dot" w:pos="9062"/>
            </w:tabs>
            <w:rPr>
              <w:rFonts w:eastAsiaTheme="minorEastAsia"/>
              <w:noProof/>
              <w:lang w:eastAsia="hr-HR"/>
            </w:rPr>
          </w:pPr>
          <w:r>
            <w:rPr>
              <w:noProof/>
            </w:rPr>
            <w:t>6.4. Plan rada Vijeća roditelja</w:t>
          </w:r>
          <w:r>
            <w:rPr>
              <w:noProof/>
              <w:webHidden/>
            </w:rPr>
            <w:tab/>
          </w:r>
          <w:r>
            <w:rPr>
              <w:noProof/>
              <w:webHidden/>
            </w:rPr>
            <w:fldChar w:fldCharType="begin"/>
          </w:r>
          <w:r>
            <w:rPr>
              <w:noProof/>
              <w:webHidden/>
            </w:rPr>
            <w:instrText xml:space="preserve"> PAGEREF _Toc241650177 \h </w:instrText>
          </w:r>
          <w:r>
            <w:rPr>
              <w:noProof/>
              <w:webHidden/>
            </w:rPr>
          </w:r>
          <w:r>
            <w:rPr>
              <w:noProof/>
              <w:webHidden/>
            </w:rPr>
            <w:fldChar w:fldCharType="separate"/>
          </w:r>
          <w:r w:rsidR="00FC6100">
            <w:rPr>
              <w:noProof/>
              <w:webHidden/>
            </w:rPr>
            <w:t>59</w:t>
          </w:r>
          <w:r>
            <w:rPr>
              <w:noProof/>
              <w:webHidden/>
            </w:rPr>
            <w:fldChar w:fldCharType="end"/>
          </w:r>
        </w:p>
        <w:p w14:paraId="5CF12F6E" w14:textId="5F0113F6" w:rsidR="00B652EE" w:rsidRDefault="00B652EE">
          <w:pPr>
            <w:pStyle w:val="Sadraj2"/>
            <w:tabs>
              <w:tab w:val="left" w:pos="880"/>
              <w:tab w:val="right" w:leader="dot" w:pos="9062"/>
            </w:tabs>
            <w:rPr>
              <w:rFonts w:eastAsiaTheme="minorEastAsia"/>
              <w:noProof/>
              <w:lang w:eastAsia="hr-HR"/>
            </w:rPr>
          </w:pPr>
          <w:r>
            <w:rPr>
              <w:noProof/>
            </w:rPr>
            <w:t>6.5.</w:t>
          </w:r>
          <w:r w:rsidR="003C7C0B">
            <w:rPr>
              <w:rFonts w:eastAsiaTheme="minorEastAsia"/>
              <w:noProof/>
              <w:lang w:eastAsia="hr-HR"/>
            </w:rPr>
            <w:t xml:space="preserve"> </w:t>
          </w:r>
          <w:r>
            <w:rPr>
              <w:noProof/>
            </w:rPr>
            <w:t>Plan rada Vijeća učenika</w:t>
          </w:r>
          <w:r>
            <w:rPr>
              <w:noProof/>
              <w:webHidden/>
            </w:rPr>
            <w:tab/>
          </w:r>
          <w:r>
            <w:rPr>
              <w:noProof/>
              <w:webHidden/>
            </w:rPr>
            <w:fldChar w:fldCharType="begin"/>
          </w:r>
          <w:r>
            <w:rPr>
              <w:noProof/>
              <w:webHidden/>
            </w:rPr>
            <w:instrText xml:space="preserve"> PAGEREF _Toc241650178 \h </w:instrText>
          </w:r>
          <w:r>
            <w:rPr>
              <w:noProof/>
              <w:webHidden/>
            </w:rPr>
          </w:r>
          <w:r>
            <w:rPr>
              <w:noProof/>
              <w:webHidden/>
            </w:rPr>
            <w:fldChar w:fldCharType="separate"/>
          </w:r>
          <w:r w:rsidR="00FC6100">
            <w:rPr>
              <w:noProof/>
              <w:webHidden/>
            </w:rPr>
            <w:t>60</w:t>
          </w:r>
          <w:r>
            <w:rPr>
              <w:noProof/>
              <w:webHidden/>
            </w:rPr>
            <w:fldChar w:fldCharType="end"/>
          </w:r>
        </w:p>
        <w:p w14:paraId="2BB578D6" w14:textId="3E7763E9" w:rsidR="00B652EE" w:rsidRDefault="00B652EE">
          <w:pPr>
            <w:pStyle w:val="Sadraj2"/>
            <w:tabs>
              <w:tab w:val="right" w:leader="dot" w:pos="9062"/>
            </w:tabs>
            <w:rPr>
              <w:rFonts w:eastAsiaTheme="minorEastAsia"/>
              <w:noProof/>
              <w:lang w:eastAsia="hr-HR"/>
            </w:rPr>
          </w:pPr>
          <w:r>
            <w:rPr>
              <w:noProof/>
            </w:rPr>
            <w:t>6.6. Plan rada Tima za kvalitetu</w:t>
          </w:r>
          <w:r>
            <w:rPr>
              <w:noProof/>
              <w:webHidden/>
            </w:rPr>
            <w:tab/>
          </w:r>
          <w:r>
            <w:rPr>
              <w:noProof/>
              <w:webHidden/>
            </w:rPr>
            <w:fldChar w:fldCharType="begin"/>
          </w:r>
          <w:r>
            <w:rPr>
              <w:noProof/>
              <w:webHidden/>
            </w:rPr>
            <w:instrText xml:space="preserve"> PAGEREF _Toc241650179 \h </w:instrText>
          </w:r>
          <w:r>
            <w:rPr>
              <w:noProof/>
              <w:webHidden/>
            </w:rPr>
          </w:r>
          <w:r>
            <w:rPr>
              <w:noProof/>
              <w:webHidden/>
            </w:rPr>
            <w:fldChar w:fldCharType="separate"/>
          </w:r>
          <w:r w:rsidR="00FC6100">
            <w:rPr>
              <w:noProof/>
              <w:webHidden/>
            </w:rPr>
            <w:t>61</w:t>
          </w:r>
          <w:r>
            <w:rPr>
              <w:noProof/>
              <w:webHidden/>
            </w:rPr>
            <w:fldChar w:fldCharType="end"/>
          </w:r>
        </w:p>
        <w:p w14:paraId="6BE97677" w14:textId="214DFFBC" w:rsidR="00B652EE" w:rsidRDefault="00B652EE">
          <w:pPr>
            <w:pStyle w:val="Sadraj2"/>
            <w:tabs>
              <w:tab w:val="right" w:leader="dot" w:pos="9062"/>
            </w:tabs>
            <w:rPr>
              <w:rFonts w:eastAsiaTheme="minorEastAsia"/>
              <w:noProof/>
              <w:lang w:eastAsia="hr-HR"/>
            </w:rPr>
          </w:pPr>
          <w:r>
            <w:rPr>
              <w:noProof/>
            </w:rPr>
            <w:t>6.7. Plan rada ostalih timova</w:t>
          </w:r>
          <w:r>
            <w:rPr>
              <w:noProof/>
              <w:webHidden/>
            </w:rPr>
            <w:tab/>
          </w:r>
          <w:r>
            <w:rPr>
              <w:noProof/>
              <w:webHidden/>
            </w:rPr>
            <w:fldChar w:fldCharType="begin"/>
          </w:r>
          <w:r>
            <w:rPr>
              <w:noProof/>
              <w:webHidden/>
            </w:rPr>
            <w:instrText xml:space="preserve"> PAGEREF _Toc241650180 \h </w:instrText>
          </w:r>
          <w:r>
            <w:rPr>
              <w:noProof/>
              <w:webHidden/>
            </w:rPr>
          </w:r>
          <w:r>
            <w:rPr>
              <w:noProof/>
              <w:webHidden/>
            </w:rPr>
            <w:fldChar w:fldCharType="separate"/>
          </w:r>
          <w:r w:rsidR="00FC6100">
            <w:rPr>
              <w:noProof/>
              <w:webHidden/>
            </w:rPr>
            <w:t>61</w:t>
          </w:r>
          <w:r>
            <w:rPr>
              <w:noProof/>
              <w:webHidden/>
            </w:rPr>
            <w:fldChar w:fldCharType="end"/>
          </w:r>
        </w:p>
        <w:p w14:paraId="7672B36E" w14:textId="0ACB077F" w:rsidR="00B652EE" w:rsidRDefault="00B652EE">
          <w:pPr>
            <w:pStyle w:val="Sadraj1"/>
            <w:tabs>
              <w:tab w:val="left" w:pos="440"/>
              <w:tab w:val="right" w:leader="dot" w:pos="9062"/>
            </w:tabs>
            <w:rPr>
              <w:rFonts w:eastAsiaTheme="minorEastAsia"/>
              <w:noProof/>
              <w:lang w:eastAsia="hr-HR"/>
            </w:rPr>
          </w:pPr>
          <w:r>
            <w:rPr>
              <w:noProof/>
            </w:rPr>
            <w:t>7.</w:t>
          </w:r>
          <w:r>
            <w:rPr>
              <w:rFonts w:eastAsiaTheme="minorEastAsia"/>
              <w:noProof/>
              <w:lang w:eastAsia="hr-HR"/>
            </w:rPr>
            <w:tab/>
          </w:r>
          <w:r>
            <w:rPr>
              <w:noProof/>
            </w:rPr>
            <w:t>PLAN STRUČNOG OSPOSOBLJAVANJA I USAVRŠAVANJA</w:t>
          </w:r>
          <w:r>
            <w:rPr>
              <w:noProof/>
              <w:webHidden/>
            </w:rPr>
            <w:tab/>
          </w:r>
          <w:r>
            <w:rPr>
              <w:noProof/>
              <w:webHidden/>
            </w:rPr>
            <w:fldChar w:fldCharType="begin"/>
          </w:r>
          <w:r>
            <w:rPr>
              <w:noProof/>
              <w:webHidden/>
            </w:rPr>
            <w:instrText xml:space="preserve"> PAGEREF _Toc241650181 \h </w:instrText>
          </w:r>
          <w:r>
            <w:rPr>
              <w:noProof/>
              <w:webHidden/>
            </w:rPr>
          </w:r>
          <w:r>
            <w:rPr>
              <w:noProof/>
              <w:webHidden/>
            </w:rPr>
            <w:fldChar w:fldCharType="separate"/>
          </w:r>
          <w:r w:rsidR="00FC6100">
            <w:rPr>
              <w:noProof/>
              <w:webHidden/>
            </w:rPr>
            <w:t>63</w:t>
          </w:r>
          <w:r>
            <w:rPr>
              <w:noProof/>
              <w:webHidden/>
            </w:rPr>
            <w:fldChar w:fldCharType="end"/>
          </w:r>
        </w:p>
        <w:p w14:paraId="295A7B13" w14:textId="422904E6" w:rsidR="00B652EE" w:rsidRDefault="00B652EE">
          <w:pPr>
            <w:pStyle w:val="Sadraj2"/>
            <w:tabs>
              <w:tab w:val="right" w:leader="dot" w:pos="9062"/>
            </w:tabs>
            <w:rPr>
              <w:rFonts w:eastAsiaTheme="minorEastAsia"/>
              <w:noProof/>
              <w:lang w:eastAsia="hr-HR"/>
            </w:rPr>
          </w:pPr>
          <w:r>
            <w:rPr>
              <w:noProof/>
            </w:rPr>
            <w:t>7.1. Stručno usavršavanje u školi</w:t>
          </w:r>
          <w:r>
            <w:rPr>
              <w:noProof/>
              <w:webHidden/>
            </w:rPr>
            <w:tab/>
          </w:r>
          <w:r>
            <w:rPr>
              <w:noProof/>
              <w:webHidden/>
            </w:rPr>
            <w:fldChar w:fldCharType="begin"/>
          </w:r>
          <w:r>
            <w:rPr>
              <w:noProof/>
              <w:webHidden/>
            </w:rPr>
            <w:instrText xml:space="preserve"> PAGEREF _Toc241650182 \h </w:instrText>
          </w:r>
          <w:r>
            <w:rPr>
              <w:noProof/>
              <w:webHidden/>
            </w:rPr>
          </w:r>
          <w:r>
            <w:rPr>
              <w:noProof/>
              <w:webHidden/>
            </w:rPr>
            <w:fldChar w:fldCharType="separate"/>
          </w:r>
          <w:r w:rsidR="00FC6100">
            <w:rPr>
              <w:noProof/>
              <w:webHidden/>
            </w:rPr>
            <w:t>63</w:t>
          </w:r>
          <w:r>
            <w:rPr>
              <w:noProof/>
              <w:webHidden/>
            </w:rPr>
            <w:fldChar w:fldCharType="end"/>
          </w:r>
        </w:p>
        <w:p w14:paraId="0F3041FA" w14:textId="3483A782" w:rsidR="00B652EE" w:rsidRDefault="00B652EE">
          <w:pPr>
            <w:pStyle w:val="Sadraj3"/>
            <w:tabs>
              <w:tab w:val="right" w:leader="dot" w:pos="9062"/>
            </w:tabs>
            <w:rPr>
              <w:rFonts w:eastAsiaTheme="minorEastAsia"/>
              <w:noProof/>
              <w:lang w:eastAsia="hr-HR"/>
            </w:rPr>
          </w:pPr>
          <w:r>
            <w:rPr>
              <w:noProof/>
            </w:rPr>
            <w:t>7.1.1. Stručna vijeća</w:t>
          </w:r>
          <w:r>
            <w:rPr>
              <w:noProof/>
              <w:webHidden/>
            </w:rPr>
            <w:tab/>
          </w:r>
          <w:r>
            <w:rPr>
              <w:noProof/>
              <w:webHidden/>
            </w:rPr>
            <w:fldChar w:fldCharType="begin"/>
          </w:r>
          <w:r>
            <w:rPr>
              <w:noProof/>
              <w:webHidden/>
            </w:rPr>
            <w:instrText xml:space="preserve"> PAGEREF _Toc241650183 \h </w:instrText>
          </w:r>
          <w:r>
            <w:rPr>
              <w:noProof/>
              <w:webHidden/>
            </w:rPr>
          </w:r>
          <w:r>
            <w:rPr>
              <w:noProof/>
              <w:webHidden/>
            </w:rPr>
            <w:fldChar w:fldCharType="separate"/>
          </w:r>
          <w:r w:rsidR="00FC6100">
            <w:rPr>
              <w:noProof/>
              <w:webHidden/>
            </w:rPr>
            <w:t>64</w:t>
          </w:r>
          <w:r>
            <w:rPr>
              <w:noProof/>
              <w:webHidden/>
            </w:rPr>
            <w:fldChar w:fldCharType="end"/>
          </w:r>
        </w:p>
        <w:p w14:paraId="495FBE87" w14:textId="4555490B" w:rsidR="00B652EE" w:rsidRDefault="00B652EE">
          <w:pPr>
            <w:pStyle w:val="Sadraj3"/>
            <w:tabs>
              <w:tab w:val="right" w:leader="dot" w:pos="9062"/>
            </w:tabs>
            <w:rPr>
              <w:rFonts w:eastAsiaTheme="minorEastAsia"/>
              <w:noProof/>
              <w:lang w:eastAsia="hr-HR"/>
            </w:rPr>
          </w:pPr>
          <w:r>
            <w:rPr>
              <w:noProof/>
            </w:rPr>
            <w:t>7.1.1.1. Aktiv razrednika</w:t>
          </w:r>
          <w:r>
            <w:rPr>
              <w:noProof/>
              <w:webHidden/>
            </w:rPr>
            <w:tab/>
          </w:r>
          <w:r>
            <w:rPr>
              <w:noProof/>
              <w:webHidden/>
            </w:rPr>
            <w:fldChar w:fldCharType="begin"/>
          </w:r>
          <w:r>
            <w:rPr>
              <w:noProof/>
              <w:webHidden/>
            </w:rPr>
            <w:instrText xml:space="preserve"> PAGEREF _Toc241650184 \h </w:instrText>
          </w:r>
          <w:r>
            <w:rPr>
              <w:noProof/>
              <w:webHidden/>
            </w:rPr>
          </w:r>
          <w:r>
            <w:rPr>
              <w:noProof/>
              <w:webHidden/>
            </w:rPr>
            <w:fldChar w:fldCharType="separate"/>
          </w:r>
          <w:r w:rsidR="00FC6100">
            <w:rPr>
              <w:noProof/>
              <w:webHidden/>
            </w:rPr>
            <w:t>64</w:t>
          </w:r>
          <w:r>
            <w:rPr>
              <w:noProof/>
              <w:webHidden/>
            </w:rPr>
            <w:fldChar w:fldCharType="end"/>
          </w:r>
        </w:p>
        <w:p w14:paraId="791D2F69" w14:textId="7362E035" w:rsidR="00B652EE" w:rsidRDefault="00B652EE">
          <w:pPr>
            <w:pStyle w:val="Sadraj3"/>
            <w:tabs>
              <w:tab w:val="right" w:leader="dot" w:pos="9062"/>
            </w:tabs>
            <w:rPr>
              <w:rFonts w:eastAsiaTheme="minorEastAsia"/>
              <w:noProof/>
              <w:lang w:eastAsia="hr-HR"/>
            </w:rPr>
          </w:pPr>
          <w:r>
            <w:rPr>
              <w:noProof/>
            </w:rPr>
            <w:t>7.1.1.2. Aktiv razredne nastave</w:t>
          </w:r>
          <w:r>
            <w:rPr>
              <w:noProof/>
              <w:webHidden/>
            </w:rPr>
            <w:tab/>
          </w:r>
          <w:r>
            <w:rPr>
              <w:noProof/>
              <w:webHidden/>
            </w:rPr>
            <w:fldChar w:fldCharType="begin"/>
          </w:r>
          <w:r>
            <w:rPr>
              <w:noProof/>
              <w:webHidden/>
            </w:rPr>
            <w:instrText xml:space="preserve"> PAGEREF _Toc241650185 \h </w:instrText>
          </w:r>
          <w:r>
            <w:rPr>
              <w:noProof/>
              <w:webHidden/>
            </w:rPr>
          </w:r>
          <w:r>
            <w:rPr>
              <w:noProof/>
              <w:webHidden/>
            </w:rPr>
            <w:fldChar w:fldCharType="separate"/>
          </w:r>
          <w:r w:rsidR="00FC6100">
            <w:rPr>
              <w:noProof/>
              <w:webHidden/>
            </w:rPr>
            <w:t>64</w:t>
          </w:r>
          <w:r>
            <w:rPr>
              <w:noProof/>
              <w:webHidden/>
            </w:rPr>
            <w:fldChar w:fldCharType="end"/>
          </w:r>
        </w:p>
        <w:p w14:paraId="6FB0BE56" w14:textId="4176F5CF" w:rsidR="00B652EE" w:rsidRDefault="00B652EE">
          <w:pPr>
            <w:pStyle w:val="Sadraj3"/>
            <w:tabs>
              <w:tab w:val="right" w:leader="dot" w:pos="9062"/>
            </w:tabs>
            <w:rPr>
              <w:rFonts w:eastAsiaTheme="minorEastAsia"/>
              <w:noProof/>
              <w:lang w:eastAsia="hr-HR"/>
            </w:rPr>
          </w:pPr>
          <w:r>
            <w:rPr>
              <w:noProof/>
            </w:rPr>
            <w:t>7.1.1.3. Aktiv predmetne nastave</w:t>
          </w:r>
          <w:r>
            <w:rPr>
              <w:noProof/>
              <w:webHidden/>
            </w:rPr>
            <w:tab/>
          </w:r>
          <w:r>
            <w:rPr>
              <w:noProof/>
              <w:webHidden/>
            </w:rPr>
            <w:fldChar w:fldCharType="begin"/>
          </w:r>
          <w:r>
            <w:rPr>
              <w:noProof/>
              <w:webHidden/>
            </w:rPr>
            <w:instrText xml:space="preserve"> PAGEREF _Toc241650186 \h </w:instrText>
          </w:r>
          <w:r>
            <w:rPr>
              <w:noProof/>
              <w:webHidden/>
            </w:rPr>
          </w:r>
          <w:r>
            <w:rPr>
              <w:noProof/>
              <w:webHidden/>
            </w:rPr>
            <w:fldChar w:fldCharType="separate"/>
          </w:r>
          <w:r w:rsidR="00FC6100">
            <w:rPr>
              <w:noProof/>
              <w:webHidden/>
            </w:rPr>
            <w:t>65</w:t>
          </w:r>
          <w:r>
            <w:rPr>
              <w:noProof/>
              <w:webHidden/>
            </w:rPr>
            <w:fldChar w:fldCharType="end"/>
          </w:r>
        </w:p>
        <w:p w14:paraId="6A82D85C" w14:textId="4767B057" w:rsidR="00B652EE" w:rsidRDefault="00B652EE">
          <w:pPr>
            <w:pStyle w:val="Sadraj2"/>
            <w:tabs>
              <w:tab w:val="right" w:leader="dot" w:pos="9062"/>
            </w:tabs>
            <w:rPr>
              <w:rFonts w:eastAsiaTheme="minorEastAsia"/>
              <w:noProof/>
              <w:lang w:eastAsia="hr-HR"/>
            </w:rPr>
          </w:pPr>
          <w:r>
            <w:rPr>
              <w:noProof/>
            </w:rPr>
            <w:t>7.2. Stručna usavršavanja izvan škole</w:t>
          </w:r>
          <w:r>
            <w:rPr>
              <w:noProof/>
              <w:webHidden/>
            </w:rPr>
            <w:tab/>
          </w:r>
          <w:r>
            <w:rPr>
              <w:noProof/>
              <w:webHidden/>
            </w:rPr>
            <w:fldChar w:fldCharType="begin"/>
          </w:r>
          <w:r>
            <w:rPr>
              <w:noProof/>
              <w:webHidden/>
            </w:rPr>
            <w:instrText xml:space="preserve"> PAGEREF _Toc241650187 \h </w:instrText>
          </w:r>
          <w:r>
            <w:rPr>
              <w:noProof/>
              <w:webHidden/>
            </w:rPr>
          </w:r>
          <w:r>
            <w:rPr>
              <w:noProof/>
              <w:webHidden/>
            </w:rPr>
            <w:fldChar w:fldCharType="separate"/>
          </w:r>
          <w:r w:rsidR="00FC6100">
            <w:rPr>
              <w:noProof/>
              <w:webHidden/>
            </w:rPr>
            <w:t>66</w:t>
          </w:r>
          <w:r>
            <w:rPr>
              <w:noProof/>
              <w:webHidden/>
            </w:rPr>
            <w:fldChar w:fldCharType="end"/>
          </w:r>
        </w:p>
        <w:p w14:paraId="38B329A6" w14:textId="55120B5F" w:rsidR="00B652EE" w:rsidRDefault="00B652EE">
          <w:pPr>
            <w:pStyle w:val="Sadraj3"/>
            <w:tabs>
              <w:tab w:val="right" w:leader="dot" w:pos="9062"/>
            </w:tabs>
            <w:rPr>
              <w:rFonts w:eastAsiaTheme="minorEastAsia"/>
              <w:noProof/>
              <w:lang w:eastAsia="hr-HR"/>
            </w:rPr>
          </w:pPr>
          <w:r>
            <w:rPr>
              <w:noProof/>
            </w:rPr>
            <w:t>7.2.1. Stručno usavršavanje na županijskoj razini</w:t>
          </w:r>
          <w:r>
            <w:rPr>
              <w:noProof/>
              <w:webHidden/>
            </w:rPr>
            <w:tab/>
          </w:r>
          <w:r>
            <w:rPr>
              <w:noProof/>
              <w:webHidden/>
            </w:rPr>
            <w:fldChar w:fldCharType="begin"/>
          </w:r>
          <w:r>
            <w:rPr>
              <w:noProof/>
              <w:webHidden/>
            </w:rPr>
            <w:instrText xml:space="preserve"> PAGEREF _Toc241650188 \h </w:instrText>
          </w:r>
          <w:r>
            <w:rPr>
              <w:noProof/>
              <w:webHidden/>
            </w:rPr>
          </w:r>
          <w:r>
            <w:rPr>
              <w:noProof/>
              <w:webHidden/>
            </w:rPr>
            <w:fldChar w:fldCharType="separate"/>
          </w:r>
          <w:r w:rsidR="00FC6100">
            <w:rPr>
              <w:noProof/>
              <w:webHidden/>
            </w:rPr>
            <w:t>66</w:t>
          </w:r>
          <w:r>
            <w:rPr>
              <w:noProof/>
              <w:webHidden/>
            </w:rPr>
            <w:fldChar w:fldCharType="end"/>
          </w:r>
        </w:p>
        <w:p w14:paraId="4C51922E" w14:textId="4DA116CB" w:rsidR="00B652EE" w:rsidRDefault="00B652EE">
          <w:pPr>
            <w:pStyle w:val="Sadraj3"/>
            <w:tabs>
              <w:tab w:val="right" w:leader="dot" w:pos="9062"/>
            </w:tabs>
            <w:rPr>
              <w:rFonts w:eastAsiaTheme="minorEastAsia"/>
              <w:noProof/>
              <w:lang w:eastAsia="hr-HR"/>
            </w:rPr>
          </w:pPr>
          <w:r>
            <w:rPr>
              <w:noProof/>
            </w:rPr>
            <w:t>7.2.2. Stručno usavršavanje na državnoj razini</w:t>
          </w:r>
          <w:r>
            <w:rPr>
              <w:noProof/>
              <w:webHidden/>
            </w:rPr>
            <w:tab/>
          </w:r>
          <w:r>
            <w:rPr>
              <w:noProof/>
              <w:webHidden/>
            </w:rPr>
            <w:fldChar w:fldCharType="begin"/>
          </w:r>
          <w:r>
            <w:rPr>
              <w:noProof/>
              <w:webHidden/>
            </w:rPr>
            <w:instrText xml:space="preserve"> PAGEREF _Toc241650189 \h </w:instrText>
          </w:r>
          <w:r>
            <w:rPr>
              <w:noProof/>
              <w:webHidden/>
            </w:rPr>
          </w:r>
          <w:r>
            <w:rPr>
              <w:noProof/>
              <w:webHidden/>
            </w:rPr>
            <w:fldChar w:fldCharType="separate"/>
          </w:r>
          <w:r w:rsidR="00FC6100">
            <w:rPr>
              <w:noProof/>
              <w:webHidden/>
            </w:rPr>
            <w:t>66</w:t>
          </w:r>
          <w:r>
            <w:rPr>
              <w:noProof/>
              <w:webHidden/>
            </w:rPr>
            <w:fldChar w:fldCharType="end"/>
          </w:r>
        </w:p>
        <w:p w14:paraId="7061D67C" w14:textId="073281C3" w:rsidR="00B652EE" w:rsidRDefault="00B652EE">
          <w:pPr>
            <w:pStyle w:val="Sadraj2"/>
            <w:tabs>
              <w:tab w:val="right" w:leader="dot" w:pos="9062"/>
            </w:tabs>
            <w:rPr>
              <w:rFonts w:eastAsiaTheme="minorEastAsia"/>
              <w:noProof/>
              <w:lang w:eastAsia="hr-HR"/>
            </w:rPr>
          </w:pPr>
          <w:r>
            <w:rPr>
              <w:noProof/>
            </w:rPr>
            <w:t xml:space="preserve">7.3. Stručno usavršavanje kroz </w:t>
          </w:r>
          <w:r w:rsidR="003C7C0B">
            <w:rPr>
              <w:noProof/>
            </w:rPr>
            <w:t>e</w:t>
          </w:r>
          <w:r>
            <w:rPr>
              <w:noProof/>
            </w:rPr>
            <w:t>uropske projekte</w:t>
          </w:r>
          <w:r>
            <w:rPr>
              <w:noProof/>
              <w:webHidden/>
            </w:rPr>
            <w:tab/>
          </w:r>
          <w:r>
            <w:rPr>
              <w:noProof/>
              <w:webHidden/>
            </w:rPr>
            <w:fldChar w:fldCharType="begin"/>
          </w:r>
          <w:r>
            <w:rPr>
              <w:noProof/>
              <w:webHidden/>
            </w:rPr>
            <w:instrText xml:space="preserve"> PAGEREF _Toc241650190 \h </w:instrText>
          </w:r>
          <w:r>
            <w:rPr>
              <w:noProof/>
              <w:webHidden/>
            </w:rPr>
          </w:r>
          <w:r>
            <w:rPr>
              <w:noProof/>
              <w:webHidden/>
            </w:rPr>
            <w:fldChar w:fldCharType="separate"/>
          </w:r>
          <w:r w:rsidR="00FC6100">
            <w:rPr>
              <w:noProof/>
              <w:webHidden/>
            </w:rPr>
            <w:t>67</w:t>
          </w:r>
          <w:r>
            <w:rPr>
              <w:noProof/>
              <w:webHidden/>
            </w:rPr>
            <w:fldChar w:fldCharType="end"/>
          </w:r>
        </w:p>
        <w:p w14:paraId="746E42D6" w14:textId="4F9E798C" w:rsidR="00B652EE" w:rsidRDefault="00B652EE">
          <w:pPr>
            <w:pStyle w:val="Sadraj2"/>
            <w:tabs>
              <w:tab w:val="right" w:leader="dot" w:pos="9062"/>
            </w:tabs>
            <w:rPr>
              <w:rFonts w:eastAsiaTheme="minorEastAsia"/>
              <w:noProof/>
              <w:lang w:eastAsia="hr-HR"/>
            </w:rPr>
          </w:pPr>
          <w:r>
            <w:rPr>
              <w:noProof/>
            </w:rPr>
            <w:t>7.4. Ostala stručna usavršavanja i osposobljavanja</w:t>
          </w:r>
          <w:r>
            <w:rPr>
              <w:noProof/>
              <w:webHidden/>
            </w:rPr>
            <w:tab/>
          </w:r>
          <w:r>
            <w:rPr>
              <w:noProof/>
              <w:webHidden/>
            </w:rPr>
            <w:fldChar w:fldCharType="begin"/>
          </w:r>
          <w:r>
            <w:rPr>
              <w:noProof/>
              <w:webHidden/>
            </w:rPr>
            <w:instrText xml:space="preserve"> PAGEREF _Toc241650191 \h </w:instrText>
          </w:r>
          <w:r>
            <w:rPr>
              <w:noProof/>
              <w:webHidden/>
            </w:rPr>
          </w:r>
          <w:r>
            <w:rPr>
              <w:noProof/>
              <w:webHidden/>
            </w:rPr>
            <w:fldChar w:fldCharType="separate"/>
          </w:r>
          <w:r w:rsidR="00FC6100">
            <w:rPr>
              <w:noProof/>
              <w:webHidden/>
            </w:rPr>
            <w:t>67</w:t>
          </w:r>
          <w:r>
            <w:rPr>
              <w:noProof/>
              <w:webHidden/>
            </w:rPr>
            <w:fldChar w:fldCharType="end"/>
          </w:r>
        </w:p>
        <w:p w14:paraId="45070C3F" w14:textId="48520B2E" w:rsidR="00B652EE" w:rsidRDefault="00B652EE">
          <w:pPr>
            <w:pStyle w:val="Sadraj1"/>
            <w:tabs>
              <w:tab w:val="left" w:pos="440"/>
              <w:tab w:val="right" w:leader="dot" w:pos="9062"/>
            </w:tabs>
            <w:rPr>
              <w:rFonts w:eastAsiaTheme="minorEastAsia"/>
              <w:noProof/>
              <w:lang w:eastAsia="hr-HR"/>
            </w:rPr>
          </w:pPr>
          <w:r w:rsidRPr="00C5713F">
            <w:rPr>
              <w:rFonts w:eastAsia="Times New Roman"/>
              <w:noProof/>
            </w:rPr>
            <w:t>8.</w:t>
          </w:r>
          <w:r>
            <w:rPr>
              <w:rFonts w:eastAsiaTheme="minorEastAsia"/>
              <w:noProof/>
              <w:lang w:eastAsia="hr-HR"/>
            </w:rPr>
            <w:tab/>
          </w:r>
          <w:r>
            <w:rPr>
              <w:noProof/>
            </w:rPr>
            <w:t>PODACI O OSTALIM AKTIVNOSTIMA U FUNKCIJI ODGOJNO-OBRAZOVNOG RADA POSLOVANJA ŠKOLSKE USTANOVE</w:t>
          </w:r>
          <w:r>
            <w:rPr>
              <w:noProof/>
              <w:webHidden/>
            </w:rPr>
            <w:tab/>
          </w:r>
          <w:r>
            <w:rPr>
              <w:noProof/>
              <w:webHidden/>
            </w:rPr>
            <w:fldChar w:fldCharType="begin"/>
          </w:r>
          <w:r>
            <w:rPr>
              <w:noProof/>
              <w:webHidden/>
            </w:rPr>
            <w:instrText xml:space="preserve"> PAGEREF _Toc241650192 \h </w:instrText>
          </w:r>
          <w:r>
            <w:rPr>
              <w:noProof/>
              <w:webHidden/>
            </w:rPr>
          </w:r>
          <w:r>
            <w:rPr>
              <w:noProof/>
              <w:webHidden/>
            </w:rPr>
            <w:fldChar w:fldCharType="separate"/>
          </w:r>
          <w:r w:rsidR="00FC6100">
            <w:rPr>
              <w:noProof/>
              <w:webHidden/>
            </w:rPr>
            <w:t>68</w:t>
          </w:r>
          <w:r>
            <w:rPr>
              <w:noProof/>
              <w:webHidden/>
            </w:rPr>
            <w:fldChar w:fldCharType="end"/>
          </w:r>
        </w:p>
        <w:p w14:paraId="3A6D9425" w14:textId="6CF4F3F2" w:rsidR="00B652EE" w:rsidRDefault="00B652EE">
          <w:pPr>
            <w:pStyle w:val="Sadraj2"/>
            <w:tabs>
              <w:tab w:val="right" w:leader="dot" w:pos="9062"/>
            </w:tabs>
            <w:rPr>
              <w:rFonts w:eastAsiaTheme="minorEastAsia"/>
              <w:noProof/>
              <w:lang w:eastAsia="hr-HR"/>
            </w:rPr>
          </w:pPr>
          <w:r>
            <w:rPr>
              <w:noProof/>
            </w:rPr>
            <w:t>8.1. Plan kulturne i javne djelatnosti</w:t>
          </w:r>
          <w:r>
            <w:rPr>
              <w:noProof/>
              <w:webHidden/>
            </w:rPr>
            <w:tab/>
          </w:r>
          <w:r>
            <w:rPr>
              <w:noProof/>
              <w:webHidden/>
            </w:rPr>
            <w:fldChar w:fldCharType="begin"/>
          </w:r>
          <w:r>
            <w:rPr>
              <w:noProof/>
              <w:webHidden/>
            </w:rPr>
            <w:instrText xml:space="preserve"> PAGEREF _Toc241650193 \h </w:instrText>
          </w:r>
          <w:r>
            <w:rPr>
              <w:noProof/>
              <w:webHidden/>
            </w:rPr>
          </w:r>
          <w:r>
            <w:rPr>
              <w:noProof/>
              <w:webHidden/>
            </w:rPr>
            <w:fldChar w:fldCharType="separate"/>
          </w:r>
          <w:r w:rsidR="00FC6100">
            <w:rPr>
              <w:noProof/>
              <w:webHidden/>
            </w:rPr>
            <w:t>68</w:t>
          </w:r>
          <w:r>
            <w:rPr>
              <w:noProof/>
              <w:webHidden/>
            </w:rPr>
            <w:fldChar w:fldCharType="end"/>
          </w:r>
        </w:p>
        <w:p w14:paraId="18D91F51" w14:textId="7C9AD1B6" w:rsidR="00B652EE" w:rsidRDefault="00B652EE">
          <w:pPr>
            <w:pStyle w:val="Sadraj2"/>
            <w:tabs>
              <w:tab w:val="right" w:leader="dot" w:pos="9062"/>
            </w:tabs>
            <w:rPr>
              <w:rFonts w:eastAsiaTheme="minorEastAsia"/>
              <w:noProof/>
              <w:lang w:eastAsia="hr-HR"/>
            </w:rPr>
          </w:pPr>
          <w:r>
            <w:rPr>
              <w:noProof/>
            </w:rPr>
            <w:t>8.2. Plan izleta, ekskurzija, posjeta i terenske nastave</w:t>
          </w:r>
          <w:r>
            <w:rPr>
              <w:noProof/>
              <w:webHidden/>
            </w:rPr>
            <w:tab/>
          </w:r>
          <w:r>
            <w:rPr>
              <w:noProof/>
              <w:webHidden/>
            </w:rPr>
            <w:fldChar w:fldCharType="begin"/>
          </w:r>
          <w:r>
            <w:rPr>
              <w:noProof/>
              <w:webHidden/>
            </w:rPr>
            <w:instrText xml:space="preserve"> PAGEREF _Toc241650194 \h </w:instrText>
          </w:r>
          <w:r>
            <w:rPr>
              <w:noProof/>
              <w:webHidden/>
            </w:rPr>
          </w:r>
          <w:r>
            <w:rPr>
              <w:noProof/>
              <w:webHidden/>
            </w:rPr>
            <w:fldChar w:fldCharType="separate"/>
          </w:r>
          <w:r w:rsidR="00FC6100">
            <w:rPr>
              <w:noProof/>
              <w:webHidden/>
            </w:rPr>
            <w:t>70</w:t>
          </w:r>
          <w:r>
            <w:rPr>
              <w:noProof/>
              <w:webHidden/>
            </w:rPr>
            <w:fldChar w:fldCharType="end"/>
          </w:r>
        </w:p>
        <w:p w14:paraId="5C933207" w14:textId="0355C9FD" w:rsidR="00B652EE" w:rsidRDefault="00B652EE">
          <w:pPr>
            <w:pStyle w:val="Sadraj2"/>
            <w:tabs>
              <w:tab w:val="right" w:leader="dot" w:pos="9062"/>
            </w:tabs>
            <w:rPr>
              <w:rFonts w:eastAsiaTheme="minorEastAsia"/>
              <w:noProof/>
              <w:lang w:eastAsia="hr-HR"/>
            </w:rPr>
          </w:pPr>
          <w:r>
            <w:rPr>
              <w:noProof/>
            </w:rPr>
            <w:t>8.3.  Plan zdravstveno-socijalne zaštite učenika</w:t>
          </w:r>
          <w:r>
            <w:rPr>
              <w:noProof/>
              <w:webHidden/>
            </w:rPr>
            <w:tab/>
          </w:r>
          <w:r>
            <w:rPr>
              <w:noProof/>
              <w:webHidden/>
            </w:rPr>
            <w:fldChar w:fldCharType="begin"/>
          </w:r>
          <w:r>
            <w:rPr>
              <w:noProof/>
              <w:webHidden/>
            </w:rPr>
            <w:instrText xml:space="preserve"> PAGEREF _Toc241650195 \h </w:instrText>
          </w:r>
          <w:r>
            <w:rPr>
              <w:noProof/>
              <w:webHidden/>
            </w:rPr>
          </w:r>
          <w:r>
            <w:rPr>
              <w:noProof/>
              <w:webHidden/>
            </w:rPr>
            <w:fldChar w:fldCharType="separate"/>
          </w:r>
          <w:r w:rsidR="00FC6100">
            <w:rPr>
              <w:noProof/>
              <w:webHidden/>
            </w:rPr>
            <w:t>71</w:t>
          </w:r>
          <w:r>
            <w:rPr>
              <w:noProof/>
              <w:webHidden/>
            </w:rPr>
            <w:fldChar w:fldCharType="end"/>
          </w:r>
        </w:p>
        <w:p w14:paraId="15F31AF3" w14:textId="3717FF07" w:rsidR="00B652EE" w:rsidRDefault="00B652EE">
          <w:pPr>
            <w:pStyle w:val="Sadraj2"/>
            <w:tabs>
              <w:tab w:val="right" w:leader="dot" w:pos="9062"/>
            </w:tabs>
            <w:rPr>
              <w:rFonts w:eastAsiaTheme="minorEastAsia"/>
              <w:noProof/>
              <w:lang w:eastAsia="hr-HR"/>
            </w:rPr>
          </w:pPr>
          <w:r>
            <w:rPr>
              <w:noProof/>
            </w:rPr>
            <w:t>8.3.1. Plan rada Službe za školsku medicinu BBŽ-a za šk. god 2026./27.</w:t>
          </w:r>
          <w:r>
            <w:rPr>
              <w:noProof/>
              <w:webHidden/>
            </w:rPr>
            <w:tab/>
          </w:r>
          <w:r>
            <w:rPr>
              <w:noProof/>
              <w:webHidden/>
            </w:rPr>
            <w:fldChar w:fldCharType="begin"/>
          </w:r>
          <w:r>
            <w:rPr>
              <w:noProof/>
              <w:webHidden/>
            </w:rPr>
            <w:instrText xml:space="preserve"> PAGEREF _Toc241650196 \h </w:instrText>
          </w:r>
          <w:r>
            <w:rPr>
              <w:noProof/>
              <w:webHidden/>
            </w:rPr>
          </w:r>
          <w:r>
            <w:rPr>
              <w:noProof/>
              <w:webHidden/>
            </w:rPr>
            <w:fldChar w:fldCharType="separate"/>
          </w:r>
          <w:r w:rsidR="00FC6100">
            <w:rPr>
              <w:noProof/>
              <w:webHidden/>
            </w:rPr>
            <w:t>72</w:t>
          </w:r>
          <w:r>
            <w:rPr>
              <w:noProof/>
              <w:webHidden/>
            </w:rPr>
            <w:fldChar w:fldCharType="end"/>
          </w:r>
        </w:p>
        <w:p w14:paraId="2A5D9F0A" w14:textId="2B7078FE" w:rsidR="00B652EE" w:rsidRDefault="00B652EE">
          <w:pPr>
            <w:pStyle w:val="Sadraj2"/>
            <w:tabs>
              <w:tab w:val="right" w:leader="dot" w:pos="9062"/>
            </w:tabs>
            <w:rPr>
              <w:rFonts w:eastAsiaTheme="minorEastAsia"/>
              <w:noProof/>
              <w:lang w:eastAsia="hr-HR"/>
            </w:rPr>
          </w:pPr>
          <w:r>
            <w:rPr>
              <w:noProof/>
            </w:rPr>
            <w:t>8.4. Plan zdravstvene zaštite odgojno-obrazovnih i ostalih radnika škole</w:t>
          </w:r>
          <w:r>
            <w:rPr>
              <w:noProof/>
              <w:webHidden/>
            </w:rPr>
            <w:tab/>
          </w:r>
          <w:r>
            <w:rPr>
              <w:noProof/>
              <w:webHidden/>
            </w:rPr>
            <w:fldChar w:fldCharType="begin"/>
          </w:r>
          <w:r>
            <w:rPr>
              <w:noProof/>
              <w:webHidden/>
            </w:rPr>
            <w:instrText xml:space="preserve"> PAGEREF _Toc241650197 \h </w:instrText>
          </w:r>
          <w:r>
            <w:rPr>
              <w:noProof/>
              <w:webHidden/>
            </w:rPr>
          </w:r>
          <w:r>
            <w:rPr>
              <w:noProof/>
              <w:webHidden/>
            </w:rPr>
            <w:fldChar w:fldCharType="separate"/>
          </w:r>
          <w:r w:rsidR="00FC6100">
            <w:rPr>
              <w:noProof/>
              <w:webHidden/>
            </w:rPr>
            <w:t>73</w:t>
          </w:r>
          <w:r>
            <w:rPr>
              <w:noProof/>
              <w:webHidden/>
            </w:rPr>
            <w:fldChar w:fldCharType="end"/>
          </w:r>
        </w:p>
        <w:p w14:paraId="64AB1667" w14:textId="3352B0D3" w:rsidR="00B652EE" w:rsidRDefault="00B652EE">
          <w:pPr>
            <w:pStyle w:val="Sadraj2"/>
            <w:tabs>
              <w:tab w:val="right" w:leader="dot" w:pos="9062"/>
            </w:tabs>
            <w:rPr>
              <w:rFonts w:eastAsiaTheme="minorEastAsia"/>
              <w:noProof/>
              <w:lang w:eastAsia="hr-HR"/>
            </w:rPr>
          </w:pPr>
          <w:r>
            <w:rPr>
              <w:noProof/>
            </w:rPr>
            <w:t>8.5. Plan profesionalnog informiranja i usmjeravanja</w:t>
          </w:r>
          <w:r>
            <w:rPr>
              <w:noProof/>
              <w:webHidden/>
            </w:rPr>
            <w:tab/>
          </w:r>
          <w:r>
            <w:rPr>
              <w:noProof/>
              <w:webHidden/>
            </w:rPr>
            <w:fldChar w:fldCharType="begin"/>
          </w:r>
          <w:r>
            <w:rPr>
              <w:noProof/>
              <w:webHidden/>
            </w:rPr>
            <w:instrText xml:space="preserve"> PAGEREF _Toc241650198 \h </w:instrText>
          </w:r>
          <w:r>
            <w:rPr>
              <w:noProof/>
              <w:webHidden/>
            </w:rPr>
          </w:r>
          <w:r>
            <w:rPr>
              <w:noProof/>
              <w:webHidden/>
            </w:rPr>
            <w:fldChar w:fldCharType="separate"/>
          </w:r>
          <w:r w:rsidR="00FC6100">
            <w:rPr>
              <w:noProof/>
              <w:webHidden/>
            </w:rPr>
            <w:t>73</w:t>
          </w:r>
          <w:r>
            <w:rPr>
              <w:noProof/>
              <w:webHidden/>
            </w:rPr>
            <w:fldChar w:fldCharType="end"/>
          </w:r>
        </w:p>
        <w:p w14:paraId="12874A1B" w14:textId="3C3B5836" w:rsidR="00B652EE" w:rsidRDefault="00B652EE">
          <w:pPr>
            <w:pStyle w:val="Sadraj2"/>
            <w:tabs>
              <w:tab w:val="right" w:leader="dot" w:pos="9062"/>
            </w:tabs>
            <w:rPr>
              <w:rFonts w:eastAsiaTheme="minorEastAsia"/>
              <w:noProof/>
              <w:lang w:eastAsia="hr-HR"/>
            </w:rPr>
          </w:pPr>
          <w:r>
            <w:rPr>
              <w:noProof/>
            </w:rPr>
            <w:t>8.8. Plan osiguravanja sigurnosti učenika i djelatnika</w:t>
          </w:r>
          <w:r>
            <w:rPr>
              <w:noProof/>
              <w:webHidden/>
            </w:rPr>
            <w:tab/>
          </w:r>
          <w:r>
            <w:rPr>
              <w:noProof/>
              <w:webHidden/>
            </w:rPr>
            <w:fldChar w:fldCharType="begin"/>
          </w:r>
          <w:r>
            <w:rPr>
              <w:noProof/>
              <w:webHidden/>
            </w:rPr>
            <w:instrText xml:space="preserve"> PAGEREF _Toc241650199 \h </w:instrText>
          </w:r>
          <w:r>
            <w:rPr>
              <w:noProof/>
              <w:webHidden/>
            </w:rPr>
          </w:r>
          <w:r>
            <w:rPr>
              <w:noProof/>
              <w:webHidden/>
            </w:rPr>
            <w:fldChar w:fldCharType="separate"/>
          </w:r>
          <w:r w:rsidR="00FC6100">
            <w:rPr>
              <w:noProof/>
              <w:webHidden/>
            </w:rPr>
            <w:t>74</w:t>
          </w:r>
          <w:r>
            <w:rPr>
              <w:noProof/>
              <w:webHidden/>
            </w:rPr>
            <w:fldChar w:fldCharType="end"/>
          </w:r>
        </w:p>
        <w:p w14:paraId="6B32BBBB" w14:textId="6C700151" w:rsidR="00B652EE" w:rsidRDefault="00B652EE">
          <w:pPr>
            <w:pStyle w:val="Sadraj1"/>
            <w:tabs>
              <w:tab w:val="right" w:leader="dot" w:pos="9062"/>
            </w:tabs>
            <w:rPr>
              <w:rFonts w:eastAsiaTheme="minorEastAsia"/>
              <w:noProof/>
              <w:lang w:eastAsia="hr-HR"/>
            </w:rPr>
          </w:pPr>
          <w:r>
            <w:rPr>
              <w:noProof/>
            </w:rPr>
            <w:t>9.  ŠKOLSKA PREVENTIVNA STRATEGIJA</w:t>
          </w:r>
          <w:r w:rsidR="003C7C0B">
            <w:rPr>
              <w:noProof/>
            </w:rPr>
            <w:t xml:space="preserve"> </w:t>
          </w:r>
          <w:r>
            <w:rPr>
              <w:noProof/>
            </w:rPr>
            <w:t>/ Školski preventivni programi (ŠPP)  šk. god. 2026./2027.</w:t>
          </w:r>
          <w:r>
            <w:rPr>
              <w:noProof/>
              <w:webHidden/>
            </w:rPr>
            <w:tab/>
          </w:r>
          <w:r>
            <w:rPr>
              <w:noProof/>
              <w:webHidden/>
            </w:rPr>
            <w:fldChar w:fldCharType="begin"/>
          </w:r>
          <w:r>
            <w:rPr>
              <w:noProof/>
              <w:webHidden/>
            </w:rPr>
            <w:instrText xml:space="preserve"> PAGEREF _Toc241650200 \h </w:instrText>
          </w:r>
          <w:r>
            <w:rPr>
              <w:noProof/>
              <w:webHidden/>
            </w:rPr>
          </w:r>
          <w:r>
            <w:rPr>
              <w:noProof/>
              <w:webHidden/>
            </w:rPr>
            <w:fldChar w:fldCharType="separate"/>
          </w:r>
          <w:r w:rsidR="00FC6100">
            <w:rPr>
              <w:noProof/>
              <w:webHidden/>
            </w:rPr>
            <w:t>75</w:t>
          </w:r>
          <w:r>
            <w:rPr>
              <w:noProof/>
              <w:webHidden/>
            </w:rPr>
            <w:fldChar w:fldCharType="end"/>
          </w:r>
        </w:p>
        <w:p w14:paraId="1458F18B" w14:textId="2E9F8BC8" w:rsidR="00B652EE" w:rsidRDefault="00B652EE">
          <w:pPr>
            <w:pStyle w:val="Sadraj1"/>
            <w:tabs>
              <w:tab w:val="right" w:leader="dot" w:pos="9062"/>
            </w:tabs>
            <w:rPr>
              <w:rFonts w:eastAsiaTheme="minorEastAsia"/>
              <w:noProof/>
              <w:lang w:eastAsia="hr-HR"/>
            </w:rPr>
          </w:pPr>
          <w:r w:rsidRPr="00C5713F">
            <w:rPr>
              <w:rFonts w:ascii="Calibri" w:eastAsia="Calibri" w:hAnsi="Calibri" w:cs="Calibri"/>
              <w:noProof/>
              <w:lang w:val="hr"/>
            </w:rPr>
            <w:lastRenderedPageBreak/>
            <w:t>PROCJENA STANJA I POTREBA</w:t>
          </w:r>
          <w:r>
            <w:rPr>
              <w:noProof/>
              <w:webHidden/>
            </w:rPr>
            <w:tab/>
          </w:r>
          <w:r>
            <w:rPr>
              <w:noProof/>
              <w:webHidden/>
            </w:rPr>
            <w:fldChar w:fldCharType="begin"/>
          </w:r>
          <w:r>
            <w:rPr>
              <w:noProof/>
              <w:webHidden/>
            </w:rPr>
            <w:instrText xml:space="preserve"> PAGEREF _Toc241650201 \h </w:instrText>
          </w:r>
          <w:r>
            <w:rPr>
              <w:noProof/>
              <w:webHidden/>
            </w:rPr>
          </w:r>
          <w:r>
            <w:rPr>
              <w:noProof/>
              <w:webHidden/>
            </w:rPr>
            <w:fldChar w:fldCharType="separate"/>
          </w:r>
          <w:r w:rsidR="00FC6100">
            <w:rPr>
              <w:noProof/>
              <w:webHidden/>
            </w:rPr>
            <w:t>75</w:t>
          </w:r>
          <w:r>
            <w:rPr>
              <w:noProof/>
              <w:webHidden/>
            </w:rPr>
            <w:fldChar w:fldCharType="end"/>
          </w:r>
        </w:p>
        <w:p w14:paraId="333717AC" w14:textId="39C24223" w:rsidR="00B652EE" w:rsidRDefault="00B652EE">
          <w:pPr>
            <w:pStyle w:val="Sadraj1"/>
            <w:tabs>
              <w:tab w:val="right" w:leader="dot" w:pos="9062"/>
            </w:tabs>
            <w:rPr>
              <w:rFonts w:eastAsiaTheme="minorEastAsia"/>
              <w:noProof/>
              <w:lang w:eastAsia="hr-HR"/>
            </w:rPr>
          </w:pPr>
          <w:r w:rsidRPr="00C5713F">
            <w:rPr>
              <w:rFonts w:ascii="Calibri" w:eastAsia="Calibri" w:hAnsi="Calibri" w:cs="Calibri"/>
              <w:noProof/>
              <w:lang w:val="hr"/>
            </w:rPr>
            <w:t>CILJEVI PROGRAMA</w:t>
          </w:r>
          <w:r>
            <w:rPr>
              <w:noProof/>
              <w:webHidden/>
            </w:rPr>
            <w:tab/>
          </w:r>
          <w:r>
            <w:rPr>
              <w:noProof/>
              <w:webHidden/>
            </w:rPr>
            <w:fldChar w:fldCharType="begin"/>
          </w:r>
          <w:r>
            <w:rPr>
              <w:noProof/>
              <w:webHidden/>
            </w:rPr>
            <w:instrText xml:space="preserve"> PAGEREF _Toc241650202 \h </w:instrText>
          </w:r>
          <w:r>
            <w:rPr>
              <w:noProof/>
              <w:webHidden/>
            </w:rPr>
          </w:r>
          <w:r>
            <w:rPr>
              <w:noProof/>
              <w:webHidden/>
            </w:rPr>
            <w:fldChar w:fldCharType="separate"/>
          </w:r>
          <w:r w:rsidR="00FC6100">
            <w:rPr>
              <w:noProof/>
              <w:webHidden/>
            </w:rPr>
            <w:t>76</w:t>
          </w:r>
          <w:r>
            <w:rPr>
              <w:noProof/>
              <w:webHidden/>
            </w:rPr>
            <w:fldChar w:fldCharType="end"/>
          </w:r>
        </w:p>
        <w:p w14:paraId="6393E179" w14:textId="7EBB2215" w:rsidR="00B652EE" w:rsidRDefault="00B652EE">
          <w:pPr>
            <w:pStyle w:val="Sadraj1"/>
            <w:tabs>
              <w:tab w:val="right" w:leader="dot" w:pos="9062"/>
            </w:tabs>
            <w:rPr>
              <w:rFonts w:eastAsiaTheme="minorEastAsia"/>
              <w:noProof/>
              <w:lang w:eastAsia="hr-HR"/>
            </w:rPr>
          </w:pPr>
          <w:r w:rsidRPr="00C5713F">
            <w:rPr>
              <w:rFonts w:ascii="Calibri" w:eastAsia="Calibri" w:hAnsi="Calibri" w:cs="Calibri"/>
              <w:noProof/>
              <w:lang w:val="hr"/>
            </w:rPr>
            <w:t>AKTIVNOSTI ZA  UČENIKE I RODITELJE</w:t>
          </w:r>
          <w:r>
            <w:rPr>
              <w:noProof/>
              <w:webHidden/>
            </w:rPr>
            <w:tab/>
          </w:r>
          <w:r>
            <w:rPr>
              <w:noProof/>
              <w:webHidden/>
            </w:rPr>
            <w:fldChar w:fldCharType="begin"/>
          </w:r>
          <w:r>
            <w:rPr>
              <w:noProof/>
              <w:webHidden/>
            </w:rPr>
            <w:instrText xml:space="preserve"> PAGEREF _Toc241650203 \h </w:instrText>
          </w:r>
          <w:r>
            <w:rPr>
              <w:noProof/>
              <w:webHidden/>
            </w:rPr>
          </w:r>
          <w:r>
            <w:rPr>
              <w:noProof/>
              <w:webHidden/>
            </w:rPr>
            <w:fldChar w:fldCharType="separate"/>
          </w:r>
          <w:r w:rsidR="00FC6100">
            <w:rPr>
              <w:noProof/>
              <w:webHidden/>
            </w:rPr>
            <w:t>79</w:t>
          </w:r>
          <w:r>
            <w:rPr>
              <w:noProof/>
              <w:webHidden/>
            </w:rPr>
            <w:fldChar w:fldCharType="end"/>
          </w:r>
        </w:p>
        <w:p w14:paraId="3B3DBD71" w14:textId="5A7098A4" w:rsidR="00B652EE" w:rsidRDefault="00B652EE">
          <w:pPr>
            <w:pStyle w:val="Sadraj1"/>
            <w:tabs>
              <w:tab w:val="right" w:leader="dot" w:pos="9062"/>
            </w:tabs>
            <w:rPr>
              <w:rFonts w:eastAsiaTheme="minorEastAsia"/>
              <w:noProof/>
              <w:lang w:eastAsia="hr-HR"/>
            </w:rPr>
          </w:pPr>
          <w:r>
            <w:rPr>
              <w:noProof/>
              <w:lang w:eastAsia="hr-HR"/>
            </w:rPr>
            <w:t>10. PLAN NABAVE I OPREMANJA</w:t>
          </w:r>
          <w:r>
            <w:rPr>
              <w:noProof/>
              <w:webHidden/>
            </w:rPr>
            <w:tab/>
          </w:r>
          <w:r>
            <w:rPr>
              <w:noProof/>
              <w:webHidden/>
            </w:rPr>
            <w:fldChar w:fldCharType="begin"/>
          </w:r>
          <w:r>
            <w:rPr>
              <w:noProof/>
              <w:webHidden/>
            </w:rPr>
            <w:instrText xml:space="preserve"> PAGEREF _Toc241650204 \h </w:instrText>
          </w:r>
          <w:r>
            <w:rPr>
              <w:noProof/>
              <w:webHidden/>
            </w:rPr>
          </w:r>
          <w:r>
            <w:rPr>
              <w:noProof/>
              <w:webHidden/>
            </w:rPr>
            <w:fldChar w:fldCharType="separate"/>
          </w:r>
          <w:r w:rsidR="00FC6100">
            <w:rPr>
              <w:noProof/>
              <w:webHidden/>
            </w:rPr>
            <w:t>84</w:t>
          </w:r>
          <w:r>
            <w:rPr>
              <w:noProof/>
              <w:webHidden/>
            </w:rPr>
            <w:fldChar w:fldCharType="end"/>
          </w:r>
        </w:p>
        <w:p w14:paraId="4A9973C3" w14:textId="1448A018" w:rsidR="00B652EE" w:rsidRDefault="00B652EE">
          <w:pPr>
            <w:pStyle w:val="Sadraj1"/>
            <w:tabs>
              <w:tab w:val="right" w:leader="dot" w:pos="9062"/>
            </w:tabs>
            <w:rPr>
              <w:rFonts w:eastAsiaTheme="minorEastAsia"/>
              <w:noProof/>
              <w:lang w:eastAsia="hr-HR"/>
            </w:rPr>
          </w:pPr>
          <w:r>
            <w:rPr>
              <w:noProof/>
              <w:lang w:eastAsia="hr-HR"/>
            </w:rPr>
            <w:t>PRILOZI</w:t>
          </w:r>
          <w:r>
            <w:rPr>
              <w:noProof/>
              <w:webHidden/>
            </w:rPr>
            <w:tab/>
          </w:r>
          <w:r>
            <w:rPr>
              <w:noProof/>
              <w:webHidden/>
            </w:rPr>
            <w:fldChar w:fldCharType="begin"/>
          </w:r>
          <w:r>
            <w:rPr>
              <w:noProof/>
              <w:webHidden/>
            </w:rPr>
            <w:instrText xml:space="preserve"> PAGEREF _Toc241650205 \h </w:instrText>
          </w:r>
          <w:r>
            <w:rPr>
              <w:noProof/>
              <w:webHidden/>
            </w:rPr>
          </w:r>
          <w:r>
            <w:rPr>
              <w:noProof/>
              <w:webHidden/>
            </w:rPr>
            <w:fldChar w:fldCharType="separate"/>
          </w:r>
          <w:r w:rsidR="00FC6100">
            <w:rPr>
              <w:noProof/>
              <w:webHidden/>
            </w:rPr>
            <w:t>85</w:t>
          </w:r>
          <w:r>
            <w:rPr>
              <w:noProof/>
              <w:webHidden/>
            </w:rPr>
            <w:fldChar w:fldCharType="end"/>
          </w:r>
        </w:p>
        <w:p w14:paraId="2946DB82" w14:textId="09705914" w:rsidR="004243C3" w:rsidRPr="009F29D1" w:rsidRDefault="002A468D">
          <w:pPr>
            <w:rPr>
              <w:rFonts w:ascii="Times New Roman" w:hAnsi="Times New Roman" w:cs="Times New Roman"/>
              <w:sz w:val="24"/>
              <w:szCs w:val="24"/>
            </w:rPr>
          </w:pPr>
          <w:r w:rsidRPr="0065761C">
            <w:rPr>
              <w:rFonts w:ascii="Times New Roman" w:hAnsi="Times New Roman" w:cs="Times New Roman"/>
              <w:b/>
              <w:bCs/>
              <w:sz w:val="24"/>
              <w:szCs w:val="24"/>
            </w:rPr>
            <w:fldChar w:fldCharType="end"/>
          </w:r>
        </w:p>
      </w:sdtContent>
    </w:sdt>
    <w:p w14:paraId="7728F8D4" w14:textId="77777777" w:rsidR="00437E28" w:rsidRDefault="00437E28" w:rsidP="002A468D">
      <w:pPr>
        <w:pStyle w:val="Naslov1"/>
      </w:pPr>
    </w:p>
    <w:p w14:paraId="74E54B7B" w14:textId="77777777" w:rsidR="00E06DF0" w:rsidRDefault="00E06DF0" w:rsidP="00E06DF0"/>
    <w:p w14:paraId="1B8D93D0" w14:textId="77777777" w:rsidR="00E06DF0" w:rsidRDefault="00E06DF0" w:rsidP="00E06DF0"/>
    <w:p w14:paraId="786D5C5C" w14:textId="77777777" w:rsidR="00E06DF0" w:rsidRDefault="00E06DF0" w:rsidP="00E06DF0"/>
    <w:p w14:paraId="2D118092" w14:textId="77777777" w:rsidR="00E06DF0" w:rsidRDefault="00E06DF0" w:rsidP="00E06DF0"/>
    <w:p w14:paraId="091EF4E0" w14:textId="77777777" w:rsidR="00E06DF0" w:rsidRDefault="00E06DF0" w:rsidP="00E06DF0"/>
    <w:p w14:paraId="281716B6" w14:textId="77777777" w:rsidR="00E06DF0" w:rsidRDefault="00E06DF0" w:rsidP="00E06DF0"/>
    <w:p w14:paraId="35D5AD88" w14:textId="77777777" w:rsidR="00E06DF0" w:rsidRDefault="00E06DF0" w:rsidP="00E06DF0"/>
    <w:p w14:paraId="68E063DB" w14:textId="77777777" w:rsidR="00E06DF0" w:rsidRDefault="00E06DF0" w:rsidP="00E06DF0"/>
    <w:p w14:paraId="74603C49" w14:textId="77777777" w:rsidR="00E06DF0" w:rsidRDefault="00E06DF0" w:rsidP="00E06DF0"/>
    <w:p w14:paraId="27C96EA2" w14:textId="5016251C" w:rsidR="00E06DF0" w:rsidRDefault="00E06DF0" w:rsidP="00E06DF0"/>
    <w:p w14:paraId="7C9A95F5" w14:textId="5177E2B2" w:rsidR="00B652EE" w:rsidRDefault="00B652EE" w:rsidP="00E06DF0"/>
    <w:p w14:paraId="7F40A8E4" w14:textId="6E9C380C" w:rsidR="00B652EE" w:rsidRDefault="00B652EE" w:rsidP="00E06DF0"/>
    <w:p w14:paraId="7A1F230F" w14:textId="1790FCA6" w:rsidR="00B652EE" w:rsidRDefault="00B652EE" w:rsidP="00E06DF0"/>
    <w:p w14:paraId="30392C12" w14:textId="1C5C781F" w:rsidR="00B652EE" w:rsidRDefault="00B652EE" w:rsidP="00E06DF0"/>
    <w:p w14:paraId="2278FEFA" w14:textId="16DA7BC3" w:rsidR="00B652EE" w:rsidRDefault="00B652EE" w:rsidP="00E06DF0"/>
    <w:p w14:paraId="56CAB17E" w14:textId="39081DD1" w:rsidR="00B652EE" w:rsidRDefault="00B652EE" w:rsidP="00E06DF0"/>
    <w:p w14:paraId="50E410BF" w14:textId="5863452E" w:rsidR="00B652EE" w:rsidRDefault="00B652EE" w:rsidP="00E06DF0"/>
    <w:p w14:paraId="7361CEB9" w14:textId="5942954E" w:rsidR="00B652EE" w:rsidRDefault="00B652EE" w:rsidP="00E06DF0"/>
    <w:p w14:paraId="6A66A6FA" w14:textId="7F20B642" w:rsidR="00007D43" w:rsidRDefault="00007D43" w:rsidP="00E06DF0"/>
    <w:p w14:paraId="24FD0255" w14:textId="194F3034" w:rsidR="00007D43" w:rsidRDefault="00007D43" w:rsidP="00E06DF0"/>
    <w:p w14:paraId="0DF8ECA5" w14:textId="219B40CC" w:rsidR="00007D43" w:rsidRDefault="00007D43" w:rsidP="00E06DF0"/>
    <w:p w14:paraId="5C119731" w14:textId="29E21EC6" w:rsidR="00007D43" w:rsidRDefault="00007D43" w:rsidP="00E06DF0"/>
    <w:p w14:paraId="62C361F4" w14:textId="7C91A72D" w:rsidR="00007D43" w:rsidRDefault="00007D43" w:rsidP="00E06DF0"/>
    <w:p w14:paraId="7AC76BDF" w14:textId="4F823409" w:rsidR="00007D43" w:rsidRDefault="00007D43" w:rsidP="00E06DF0"/>
    <w:p w14:paraId="51131802" w14:textId="77777777" w:rsidR="00007D43" w:rsidRDefault="00007D43" w:rsidP="00E06DF0"/>
    <w:p w14:paraId="6DF7FD10" w14:textId="3F6C3B7F" w:rsidR="10AF9F0A" w:rsidRDefault="10AF9F0A" w:rsidP="10AF9F0A">
      <w:pPr>
        <w:pStyle w:val="Naslov1"/>
      </w:pPr>
    </w:p>
    <w:p w14:paraId="23FDFB2F" w14:textId="20D71AB9" w:rsidR="004243C3" w:rsidRPr="009F29D1" w:rsidRDefault="10AF9F0A" w:rsidP="002A468D">
      <w:pPr>
        <w:pStyle w:val="Naslov1"/>
        <w:rPr>
          <w:b w:val="0"/>
          <w:bCs w:val="0"/>
        </w:rPr>
      </w:pPr>
      <w:bookmarkStart w:id="33" w:name="_Toc1235757857"/>
      <w:bookmarkStart w:id="34" w:name="_Toc1866082438"/>
      <w:bookmarkStart w:id="35" w:name="_Toc1700462718"/>
      <w:bookmarkStart w:id="36" w:name="_Toc582440807"/>
      <w:bookmarkStart w:id="37" w:name="_Toc313346219"/>
      <w:bookmarkStart w:id="38" w:name="_Toc1295767696"/>
      <w:bookmarkStart w:id="39" w:name="_Toc441309714"/>
      <w:bookmarkStart w:id="40" w:name="_Toc1392545943"/>
      <w:bookmarkStart w:id="41" w:name="_Toc1476703290"/>
      <w:bookmarkStart w:id="42" w:name="_Toc1285437112"/>
      <w:bookmarkStart w:id="43" w:name="_Toc191631549"/>
      <w:bookmarkStart w:id="44" w:name="_Toc399816922"/>
      <w:bookmarkStart w:id="45" w:name="_Toc293672707"/>
      <w:bookmarkStart w:id="46" w:name="_Toc161591429"/>
      <w:bookmarkStart w:id="47" w:name="_Toc1909533194"/>
      <w:bookmarkStart w:id="48" w:name="_Toc1562252104"/>
      <w:bookmarkStart w:id="49" w:name="_Toc372332083"/>
      <w:bookmarkStart w:id="50" w:name="_Toc1442096862"/>
      <w:bookmarkStart w:id="51" w:name="_Toc48808041"/>
      <w:bookmarkStart w:id="52" w:name="_Toc1612251639"/>
      <w:bookmarkStart w:id="53" w:name="_Toc2069917770"/>
      <w:bookmarkStart w:id="54" w:name="_Toc2074262080"/>
      <w:bookmarkStart w:id="55" w:name="_Toc1186590084"/>
      <w:bookmarkStart w:id="56" w:name="_Toc1842722327"/>
      <w:bookmarkStart w:id="57" w:name="_Toc1389134293"/>
      <w:bookmarkStart w:id="58" w:name="_Toc587567723"/>
      <w:bookmarkStart w:id="59" w:name="_Toc206815074"/>
      <w:bookmarkStart w:id="60" w:name="_Toc690494200"/>
      <w:bookmarkStart w:id="61" w:name="_Toc241650110"/>
      <w:r>
        <w:t>OSNOVNI PODACI O ŠKOLI</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tbl>
      <w:tblPr>
        <w:tblpPr w:leftFromText="180" w:rightFromText="180" w:vertAnchor="text" w:horzAnchor="margin" w:tblpY="113"/>
        <w:tblW w:w="97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608"/>
        <w:gridCol w:w="5100"/>
      </w:tblGrid>
      <w:tr w:rsidR="004243C3" w:rsidRPr="009F29D1" w14:paraId="6FD0DC14" w14:textId="77777777" w:rsidTr="10AF9F0A">
        <w:tc>
          <w:tcPr>
            <w:tcW w:w="4608" w:type="dxa"/>
            <w:tcBorders>
              <w:top w:val="double" w:sz="4" w:space="0" w:color="auto"/>
              <w:left w:val="double" w:sz="4" w:space="0" w:color="auto"/>
              <w:bottom w:val="single" w:sz="6" w:space="0" w:color="auto"/>
              <w:right w:val="single" w:sz="6" w:space="0" w:color="auto"/>
            </w:tcBorders>
          </w:tcPr>
          <w:p w14:paraId="0DBCD505"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Naziv škole:</w:t>
            </w:r>
          </w:p>
        </w:tc>
        <w:tc>
          <w:tcPr>
            <w:tcW w:w="5100" w:type="dxa"/>
            <w:tcBorders>
              <w:top w:val="double" w:sz="4" w:space="0" w:color="auto"/>
              <w:left w:val="single" w:sz="6" w:space="0" w:color="auto"/>
              <w:bottom w:val="single" w:sz="6" w:space="0" w:color="auto"/>
              <w:right w:val="double" w:sz="4" w:space="0" w:color="auto"/>
            </w:tcBorders>
          </w:tcPr>
          <w:p w14:paraId="1CC8D3C4"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OSNOVNA ŠKOLA IVANSKA</w:t>
            </w:r>
          </w:p>
        </w:tc>
      </w:tr>
      <w:tr w:rsidR="004243C3" w:rsidRPr="009F29D1" w14:paraId="03A5011B" w14:textId="77777777" w:rsidTr="10AF9F0A">
        <w:tc>
          <w:tcPr>
            <w:tcW w:w="4608" w:type="dxa"/>
            <w:tcBorders>
              <w:top w:val="single" w:sz="6" w:space="0" w:color="auto"/>
              <w:left w:val="double" w:sz="4" w:space="0" w:color="auto"/>
              <w:bottom w:val="single" w:sz="6" w:space="0" w:color="auto"/>
              <w:right w:val="single" w:sz="6" w:space="0" w:color="auto"/>
            </w:tcBorders>
          </w:tcPr>
          <w:p w14:paraId="0EDA1D68"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b/>
                <w:sz w:val="20"/>
                <w:szCs w:val="20"/>
              </w:rPr>
              <w:t>Adresa škole:</w:t>
            </w:r>
          </w:p>
        </w:tc>
        <w:tc>
          <w:tcPr>
            <w:tcW w:w="5100" w:type="dxa"/>
            <w:tcBorders>
              <w:top w:val="single" w:sz="6" w:space="0" w:color="auto"/>
              <w:left w:val="single" w:sz="6" w:space="0" w:color="auto"/>
              <w:bottom w:val="single" w:sz="6" w:space="0" w:color="auto"/>
              <w:right w:val="double" w:sz="4" w:space="0" w:color="auto"/>
            </w:tcBorders>
          </w:tcPr>
          <w:p w14:paraId="08268E8B"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PETRA PRERADOVIĆA 2, 43231 IVANSKA</w:t>
            </w:r>
          </w:p>
        </w:tc>
      </w:tr>
      <w:tr w:rsidR="004243C3" w:rsidRPr="009F29D1" w14:paraId="2CB05424" w14:textId="77777777" w:rsidTr="10AF9F0A">
        <w:tc>
          <w:tcPr>
            <w:tcW w:w="4608" w:type="dxa"/>
            <w:tcBorders>
              <w:top w:val="single" w:sz="6" w:space="0" w:color="auto"/>
              <w:left w:val="double" w:sz="4" w:space="0" w:color="auto"/>
              <w:bottom w:val="single" w:sz="6" w:space="0" w:color="auto"/>
              <w:right w:val="single" w:sz="6" w:space="0" w:color="auto"/>
            </w:tcBorders>
          </w:tcPr>
          <w:p w14:paraId="19C54587"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Županija:</w:t>
            </w:r>
          </w:p>
        </w:tc>
        <w:tc>
          <w:tcPr>
            <w:tcW w:w="5100" w:type="dxa"/>
            <w:tcBorders>
              <w:top w:val="single" w:sz="6" w:space="0" w:color="auto"/>
              <w:left w:val="single" w:sz="6" w:space="0" w:color="auto"/>
              <w:bottom w:val="single" w:sz="6" w:space="0" w:color="auto"/>
              <w:right w:val="double" w:sz="4" w:space="0" w:color="auto"/>
            </w:tcBorders>
          </w:tcPr>
          <w:p w14:paraId="3B061668"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BJELOVARSKO-BILOGORSKA</w:t>
            </w:r>
          </w:p>
        </w:tc>
      </w:tr>
      <w:tr w:rsidR="004243C3" w:rsidRPr="009F29D1" w14:paraId="1261EC0E" w14:textId="77777777" w:rsidTr="10AF9F0A">
        <w:tc>
          <w:tcPr>
            <w:tcW w:w="4608" w:type="dxa"/>
            <w:tcBorders>
              <w:top w:val="single" w:sz="6" w:space="0" w:color="auto"/>
              <w:left w:val="double" w:sz="4" w:space="0" w:color="auto"/>
              <w:bottom w:val="single" w:sz="6" w:space="0" w:color="auto"/>
              <w:right w:val="single" w:sz="6" w:space="0" w:color="auto"/>
            </w:tcBorders>
          </w:tcPr>
          <w:p w14:paraId="6E76B207"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 xml:space="preserve">Telefonski brojevi: </w:t>
            </w:r>
          </w:p>
        </w:tc>
        <w:tc>
          <w:tcPr>
            <w:tcW w:w="5100" w:type="dxa"/>
            <w:tcBorders>
              <w:top w:val="single" w:sz="6" w:space="0" w:color="auto"/>
              <w:left w:val="single" w:sz="6" w:space="0" w:color="auto"/>
              <w:bottom w:val="single" w:sz="6" w:space="0" w:color="auto"/>
              <w:right w:val="double" w:sz="4" w:space="0" w:color="auto"/>
            </w:tcBorders>
          </w:tcPr>
          <w:p w14:paraId="449871CA"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Tajništvo                043  227 560</w:t>
            </w:r>
          </w:p>
          <w:p w14:paraId="753C0967" w14:textId="2E52455A" w:rsidR="004243C3" w:rsidRPr="009F29D1" w:rsidRDefault="0000175B">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Ravnatelj</w:t>
            </w:r>
            <w:r w:rsidR="00DF36AE" w:rsidRPr="009F29D1">
              <w:rPr>
                <w:rFonts w:ascii="Times New Roman" w:eastAsia="Times New Roman" w:hAnsi="Times New Roman" w:cs="Times New Roman"/>
                <w:sz w:val="20"/>
                <w:szCs w:val="20"/>
              </w:rPr>
              <w:t xml:space="preserve"> </w:t>
            </w:r>
            <w:r w:rsidRPr="009F29D1">
              <w:rPr>
                <w:rFonts w:ascii="Times New Roman" w:eastAsia="Times New Roman" w:hAnsi="Times New Roman" w:cs="Times New Roman"/>
                <w:sz w:val="20"/>
                <w:szCs w:val="20"/>
              </w:rPr>
              <w:t xml:space="preserve">     </w:t>
            </w:r>
            <w:r w:rsidR="00DF36AE" w:rsidRPr="009F29D1">
              <w:rPr>
                <w:rFonts w:ascii="Times New Roman" w:eastAsia="Times New Roman" w:hAnsi="Times New Roman" w:cs="Times New Roman"/>
                <w:sz w:val="20"/>
                <w:szCs w:val="20"/>
              </w:rPr>
              <w:t xml:space="preserve">          043  227 566</w:t>
            </w:r>
          </w:p>
          <w:p w14:paraId="072CD0FA" w14:textId="253B5C4C" w:rsidR="004243C3" w:rsidRPr="009F29D1" w:rsidRDefault="0000175B">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Pedagog</w:t>
            </w:r>
            <w:r w:rsidR="00DF36AE" w:rsidRPr="009F29D1">
              <w:rPr>
                <w:rFonts w:ascii="Times New Roman" w:eastAsia="Times New Roman" w:hAnsi="Times New Roman" w:cs="Times New Roman"/>
                <w:sz w:val="20"/>
                <w:szCs w:val="20"/>
              </w:rPr>
              <w:t xml:space="preserve">        </w:t>
            </w:r>
            <w:r w:rsidRPr="009F29D1">
              <w:rPr>
                <w:rFonts w:ascii="Times New Roman" w:eastAsia="Times New Roman" w:hAnsi="Times New Roman" w:cs="Times New Roman"/>
                <w:sz w:val="20"/>
                <w:szCs w:val="20"/>
              </w:rPr>
              <w:t xml:space="preserve">       </w:t>
            </w:r>
            <w:r w:rsidR="00DF36AE" w:rsidRPr="009F29D1">
              <w:rPr>
                <w:rFonts w:ascii="Times New Roman" w:eastAsia="Times New Roman" w:hAnsi="Times New Roman" w:cs="Times New Roman"/>
                <w:sz w:val="20"/>
                <w:szCs w:val="20"/>
              </w:rPr>
              <w:t xml:space="preserve">  043  227 564</w:t>
            </w:r>
          </w:p>
          <w:p w14:paraId="715097D6" w14:textId="15684DD1" w:rsidR="0000175B" w:rsidRPr="009F29D1" w:rsidRDefault="000C475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Soc. pedagog</w:t>
            </w:r>
            <w:r w:rsidR="0000175B" w:rsidRPr="009F29D1">
              <w:rPr>
                <w:rFonts w:ascii="Times New Roman" w:eastAsia="Times New Roman" w:hAnsi="Times New Roman" w:cs="Times New Roman"/>
                <w:sz w:val="20"/>
                <w:szCs w:val="20"/>
              </w:rPr>
              <w:t xml:space="preserve">         043  227 567</w:t>
            </w:r>
          </w:p>
          <w:p w14:paraId="4218B359"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Računovodstvo      043  227  562</w:t>
            </w:r>
          </w:p>
          <w:p w14:paraId="3025A8A0" w14:textId="0D18A247" w:rsidR="005202F1" w:rsidRPr="009F29D1" w:rsidRDefault="005202F1">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 xml:space="preserve">Knjižnica                043  227 </w:t>
            </w:r>
            <w:r w:rsidR="00EC2A1E" w:rsidRPr="009F29D1">
              <w:rPr>
                <w:rFonts w:ascii="Times New Roman" w:eastAsia="Times New Roman" w:hAnsi="Times New Roman" w:cs="Times New Roman"/>
                <w:sz w:val="20"/>
                <w:szCs w:val="20"/>
              </w:rPr>
              <w:t>561</w:t>
            </w:r>
            <w:r w:rsidRPr="009F29D1">
              <w:rPr>
                <w:rFonts w:ascii="Times New Roman" w:eastAsia="Times New Roman" w:hAnsi="Times New Roman" w:cs="Times New Roman"/>
                <w:sz w:val="20"/>
                <w:szCs w:val="20"/>
              </w:rPr>
              <w:t xml:space="preserve"> </w:t>
            </w:r>
          </w:p>
          <w:p w14:paraId="51DA7AED"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PŠ Narta                 043  716 122</w:t>
            </w:r>
          </w:p>
          <w:p w14:paraId="3D701E02"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PŠ D. Petrička        043  548 140</w:t>
            </w:r>
          </w:p>
          <w:p w14:paraId="3B7EBCC3" w14:textId="42A57672"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 xml:space="preserve">PŠ S. Ploščica      </w:t>
            </w:r>
            <w:r w:rsidR="005202F1" w:rsidRPr="009F29D1">
              <w:rPr>
                <w:rFonts w:ascii="Times New Roman" w:eastAsia="Times New Roman" w:hAnsi="Times New Roman" w:cs="Times New Roman"/>
                <w:sz w:val="20"/>
                <w:szCs w:val="20"/>
              </w:rPr>
              <w:t xml:space="preserve"> </w:t>
            </w:r>
            <w:r w:rsidRPr="009F29D1">
              <w:rPr>
                <w:rFonts w:ascii="Times New Roman" w:eastAsia="Times New Roman" w:hAnsi="Times New Roman" w:cs="Times New Roman"/>
                <w:sz w:val="20"/>
                <w:szCs w:val="20"/>
              </w:rPr>
              <w:t xml:space="preserve">  043  525 170</w:t>
            </w:r>
          </w:p>
        </w:tc>
      </w:tr>
      <w:tr w:rsidR="004243C3" w:rsidRPr="009F29D1" w14:paraId="6F7D189B" w14:textId="77777777" w:rsidTr="10AF9F0A">
        <w:tc>
          <w:tcPr>
            <w:tcW w:w="4608" w:type="dxa"/>
            <w:tcBorders>
              <w:top w:val="single" w:sz="6" w:space="0" w:color="auto"/>
              <w:left w:val="double" w:sz="4" w:space="0" w:color="auto"/>
              <w:bottom w:val="single" w:sz="6" w:space="0" w:color="auto"/>
              <w:right w:val="single" w:sz="6" w:space="0" w:color="auto"/>
            </w:tcBorders>
          </w:tcPr>
          <w:p w14:paraId="4290D9DA"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Internetska pošta:</w:t>
            </w:r>
          </w:p>
        </w:tc>
        <w:tc>
          <w:tcPr>
            <w:tcW w:w="5100" w:type="dxa"/>
            <w:tcBorders>
              <w:top w:val="single" w:sz="6" w:space="0" w:color="auto"/>
              <w:left w:val="single" w:sz="6" w:space="0" w:color="auto"/>
              <w:bottom w:val="single" w:sz="6" w:space="0" w:color="auto"/>
              <w:right w:val="double" w:sz="4" w:space="0" w:color="auto"/>
            </w:tcBorders>
          </w:tcPr>
          <w:p w14:paraId="56BACDF2" w14:textId="2F4FC776" w:rsidR="004243C3" w:rsidRPr="009F29D1" w:rsidRDefault="00077CE5">
            <w:pPr>
              <w:spacing w:after="0" w:line="240" w:lineRule="auto"/>
              <w:rPr>
                <w:rFonts w:ascii="Times New Roman" w:eastAsia="Times New Roman" w:hAnsi="Times New Roman" w:cs="Times New Roman"/>
                <w:sz w:val="20"/>
                <w:szCs w:val="20"/>
              </w:rPr>
            </w:pPr>
            <w:hyperlink r:id="rId11" w:history="1">
              <w:r w:rsidR="00A97413" w:rsidRPr="008F5886">
                <w:rPr>
                  <w:rStyle w:val="Hiperveza"/>
                  <w:rFonts w:ascii="Times New Roman" w:eastAsia="Times New Roman" w:hAnsi="Times New Roman" w:cs="Times New Roman"/>
                  <w:sz w:val="20"/>
                  <w:szCs w:val="20"/>
                </w:rPr>
                <w:t>ured@os-ivanska.skole.hr</w:t>
              </w:r>
            </w:hyperlink>
          </w:p>
        </w:tc>
      </w:tr>
      <w:tr w:rsidR="004243C3" w:rsidRPr="009F29D1" w14:paraId="6309F514" w14:textId="77777777" w:rsidTr="10AF9F0A">
        <w:tc>
          <w:tcPr>
            <w:tcW w:w="4608" w:type="dxa"/>
            <w:tcBorders>
              <w:top w:val="single" w:sz="6" w:space="0" w:color="auto"/>
              <w:left w:val="double" w:sz="4" w:space="0" w:color="auto"/>
              <w:bottom w:val="single" w:sz="6" w:space="0" w:color="auto"/>
              <w:right w:val="single" w:sz="6" w:space="0" w:color="auto"/>
            </w:tcBorders>
          </w:tcPr>
          <w:p w14:paraId="46BA4059"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Internetska adresa:</w:t>
            </w:r>
          </w:p>
        </w:tc>
        <w:tc>
          <w:tcPr>
            <w:tcW w:w="5100" w:type="dxa"/>
            <w:tcBorders>
              <w:top w:val="single" w:sz="6" w:space="0" w:color="auto"/>
              <w:left w:val="single" w:sz="6" w:space="0" w:color="auto"/>
              <w:bottom w:val="single" w:sz="6" w:space="0" w:color="auto"/>
              <w:right w:val="double" w:sz="4" w:space="0" w:color="auto"/>
            </w:tcBorders>
          </w:tcPr>
          <w:p w14:paraId="3C146726" w14:textId="72E802E9" w:rsidR="004243C3" w:rsidRPr="009F29D1" w:rsidRDefault="00077CE5">
            <w:pPr>
              <w:spacing w:after="0" w:line="240" w:lineRule="auto"/>
              <w:rPr>
                <w:rFonts w:ascii="Times New Roman" w:eastAsia="Times New Roman" w:hAnsi="Times New Roman" w:cs="Times New Roman"/>
                <w:sz w:val="20"/>
                <w:szCs w:val="20"/>
              </w:rPr>
            </w:pPr>
            <w:hyperlink r:id="rId12" w:history="1">
              <w:r w:rsidR="00A97413" w:rsidRPr="008F5886">
                <w:rPr>
                  <w:rStyle w:val="Hiperveza"/>
                  <w:rFonts w:ascii="Times New Roman" w:eastAsia="Times New Roman" w:hAnsi="Times New Roman" w:cs="Times New Roman"/>
                  <w:sz w:val="20"/>
                  <w:szCs w:val="20"/>
                </w:rPr>
                <w:t>www.os-ivanska.skole.hr</w:t>
              </w:r>
            </w:hyperlink>
          </w:p>
        </w:tc>
      </w:tr>
      <w:tr w:rsidR="004243C3" w:rsidRPr="009F29D1" w14:paraId="6E20B235" w14:textId="77777777" w:rsidTr="10AF9F0A">
        <w:tc>
          <w:tcPr>
            <w:tcW w:w="4608" w:type="dxa"/>
            <w:tcBorders>
              <w:top w:val="single" w:sz="6" w:space="0" w:color="auto"/>
              <w:left w:val="double" w:sz="4" w:space="0" w:color="auto"/>
              <w:bottom w:val="single" w:sz="6" w:space="0" w:color="auto"/>
              <w:right w:val="single" w:sz="6" w:space="0" w:color="auto"/>
            </w:tcBorders>
          </w:tcPr>
          <w:p w14:paraId="6C96E8BE"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Šifra škole:</w:t>
            </w:r>
          </w:p>
        </w:tc>
        <w:tc>
          <w:tcPr>
            <w:tcW w:w="5100" w:type="dxa"/>
            <w:tcBorders>
              <w:top w:val="single" w:sz="6" w:space="0" w:color="auto"/>
              <w:left w:val="single" w:sz="6" w:space="0" w:color="auto"/>
              <w:bottom w:val="single" w:sz="6" w:space="0" w:color="auto"/>
              <w:right w:val="double" w:sz="4" w:space="0" w:color="auto"/>
            </w:tcBorders>
          </w:tcPr>
          <w:p w14:paraId="30245402"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07-269-001</w:t>
            </w:r>
          </w:p>
        </w:tc>
      </w:tr>
      <w:tr w:rsidR="004243C3" w:rsidRPr="009F29D1" w14:paraId="777915AB" w14:textId="77777777" w:rsidTr="10AF9F0A">
        <w:tc>
          <w:tcPr>
            <w:tcW w:w="4608" w:type="dxa"/>
            <w:tcBorders>
              <w:top w:val="single" w:sz="6" w:space="0" w:color="auto"/>
              <w:left w:val="double" w:sz="4" w:space="0" w:color="auto"/>
              <w:bottom w:val="single" w:sz="6" w:space="0" w:color="auto"/>
              <w:right w:val="single" w:sz="6" w:space="0" w:color="auto"/>
            </w:tcBorders>
          </w:tcPr>
          <w:p w14:paraId="46288C98"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Matični broj škole:</w:t>
            </w:r>
          </w:p>
        </w:tc>
        <w:tc>
          <w:tcPr>
            <w:tcW w:w="5100" w:type="dxa"/>
            <w:tcBorders>
              <w:top w:val="single" w:sz="6" w:space="0" w:color="auto"/>
              <w:left w:val="single" w:sz="6" w:space="0" w:color="auto"/>
              <w:bottom w:val="single" w:sz="6" w:space="0" w:color="auto"/>
              <w:right w:val="double" w:sz="4" w:space="0" w:color="auto"/>
            </w:tcBorders>
          </w:tcPr>
          <w:p w14:paraId="1E216AD8"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303 11 28</w:t>
            </w:r>
          </w:p>
        </w:tc>
      </w:tr>
      <w:tr w:rsidR="004243C3" w:rsidRPr="009F29D1" w14:paraId="0AF3E022" w14:textId="77777777" w:rsidTr="10AF9F0A">
        <w:tc>
          <w:tcPr>
            <w:tcW w:w="4608" w:type="dxa"/>
            <w:tcBorders>
              <w:top w:val="single" w:sz="6" w:space="0" w:color="auto"/>
              <w:left w:val="double" w:sz="4" w:space="0" w:color="auto"/>
              <w:bottom w:val="single" w:sz="6" w:space="0" w:color="auto"/>
              <w:right w:val="single" w:sz="6" w:space="0" w:color="auto"/>
            </w:tcBorders>
          </w:tcPr>
          <w:p w14:paraId="34DB5CBE"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OIB:</w:t>
            </w:r>
          </w:p>
        </w:tc>
        <w:tc>
          <w:tcPr>
            <w:tcW w:w="5100" w:type="dxa"/>
            <w:tcBorders>
              <w:top w:val="single" w:sz="6" w:space="0" w:color="auto"/>
              <w:left w:val="single" w:sz="6" w:space="0" w:color="auto"/>
              <w:bottom w:val="single" w:sz="6" w:space="0" w:color="auto"/>
              <w:right w:val="double" w:sz="4" w:space="0" w:color="auto"/>
            </w:tcBorders>
          </w:tcPr>
          <w:p w14:paraId="697282D7"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80759855371</w:t>
            </w:r>
          </w:p>
        </w:tc>
      </w:tr>
      <w:tr w:rsidR="004243C3" w:rsidRPr="009F29D1" w14:paraId="6A14ACEC" w14:textId="77777777" w:rsidTr="10AF9F0A">
        <w:tc>
          <w:tcPr>
            <w:tcW w:w="4608" w:type="dxa"/>
            <w:tcBorders>
              <w:top w:val="single" w:sz="6" w:space="0" w:color="auto"/>
              <w:left w:val="double" w:sz="4" w:space="0" w:color="auto"/>
              <w:bottom w:val="single" w:sz="6" w:space="0" w:color="auto"/>
              <w:right w:val="single" w:sz="6" w:space="0" w:color="auto"/>
            </w:tcBorders>
          </w:tcPr>
          <w:p w14:paraId="6C5DD8B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Upis u sudski registar (broj i datum):</w:t>
            </w:r>
          </w:p>
        </w:tc>
        <w:tc>
          <w:tcPr>
            <w:tcW w:w="5100" w:type="dxa"/>
            <w:tcBorders>
              <w:top w:val="single" w:sz="6" w:space="0" w:color="auto"/>
              <w:left w:val="single" w:sz="6" w:space="0" w:color="auto"/>
              <w:bottom w:val="single" w:sz="6" w:space="0" w:color="auto"/>
              <w:right w:val="double" w:sz="4" w:space="0" w:color="auto"/>
            </w:tcBorders>
          </w:tcPr>
          <w:p w14:paraId="18B42971" w14:textId="36C2B51B" w:rsidR="004243C3" w:rsidRPr="009F29D1" w:rsidRDefault="00B74DDB">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010018058; 31.</w:t>
            </w:r>
            <w:r w:rsidR="007600D5">
              <w:rPr>
                <w:rFonts w:ascii="Times New Roman" w:eastAsia="Times New Roman" w:hAnsi="Times New Roman" w:cs="Times New Roman"/>
                <w:sz w:val="20"/>
                <w:szCs w:val="20"/>
              </w:rPr>
              <w:t xml:space="preserve"> </w:t>
            </w:r>
            <w:r w:rsidRPr="009F29D1">
              <w:rPr>
                <w:rFonts w:ascii="Times New Roman" w:eastAsia="Times New Roman" w:hAnsi="Times New Roman" w:cs="Times New Roman"/>
                <w:sz w:val="20"/>
                <w:szCs w:val="20"/>
              </w:rPr>
              <w:t>prosinca 2019.</w:t>
            </w:r>
          </w:p>
        </w:tc>
      </w:tr>
      <w:tr w:rsidR="004243C3" w:rsidRPr="009F29D1" w14:paraId="61CDCEAD" w14:textId="77777777" w:rsidTr="10AF9F0A">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6BB9E253" w14:textId="77777777" w:rsidR="004243C3" w:rsidRPr="009F29D1" w:rsidRDefault="004243C3">
            <w:pPr>
              <w:spacing w:after="0" w:line="240" w:lineRule="auto"/>
              <w:rPr>
                <w:rFonts w:ascii="Times New Roman" w:eastAsia="Times New Roman" w:hAnsi="Times New Roman" w:cs="Times New Roman"/>
                <w:b/>
                <w:sz w:val="20"/>
                <w:szCs w:val="20"/>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23DE523C" w14:textId="77777777" w:rsidR="004243C3" w:rsidRPr="009F29D1" w:rsidRDefault="004243C3">
            <w:pPr>
              <w:spacing w:after="0" w:line="240" w:lineRule="auto"/>
              <w:rPr>
                <w:rFonts w:ascii="Times New Roman" w:eastAsia="Times New Roman" w:hAnsi="Times New Roman" w:cs="Times New Roman"/>
                <w:sz w:val="20"/>
                <w:szCs w:val="20"/>
              </w:rPr>
            </w:pPr>
          </w:p>
        </w:tc>
      </w:tr>
      <w:tr w:rsidR="004243C3" w:rsidRPr="009F29D1" w14:paraId="66C0FDD1" w14:textId="77777777" w:rsidTr="10AF9F0A">
        <w:tc>
          <w:tcPr>
            <w:tcW w:w="4608" w:type="dxa"/>
            <w:tcBorders>
              <w:top w:val="single" w:sz="6" w:space="0" w:color="auto"/>
              <w:left w:val="double" w:sz="4" w:space="0" w:color="auto"/>
              <w:bottom w:val="single" w:sz="6" w:space="0" w:color="auto"/>
              <w:right w:val="single" w:sz="6" w:space="0" w:color="auto"/>
            </w:tcBorders>
          </w:tcPr>
          <w:p w14:paraId="1EEFD1FB"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Ravnateljica škole:</w:t>
            </w:r>
          </w:p>
        </w:tc>
        <w:tc>
          <w:tcPr>
            <w:tcW w:w="5100" w:type="dxa"/>
            <w:tcBorders>
              <w:top w:val="single" w:sz="6" w:space="0" w:color="auto"/>
              <w:left w:val="single" w:sz="6" w:space="0" w:color="auto"/>
              <w:bottom w:val="single" w:sz="6" w:space="0" w:color="auto"/>
              <w:right w:val="double" w:sz="4" w:space="0" w:color="auto"/>
            </w:tcBorders>
          </w:tcPr>
          <w:p w14:paraId="3B7DABCF"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Sunčica Đuričić-Kocijan</w:t>
            </w:r>
          </w:p>
        </w:tc>
      </w:tr>
      <w:tr w:rsidR="004243C3" w:rsidRPr="009F29D1" w14:paraId="3990A24E" w14:textId="77777777" w:rsidTr="10AF9F0A">
        <w:tc>
          <w:tcPr>
            <w:tcW w:w="4608" w:type="dxa"/>
            <w:tcBorders>
              <w:top w:val="single" w:sz="6" w:space="0" w:color="auto"/>
              <w:left w:val="double" w:sz="4" w:space="0" w:color="auto"/>
              <w:bottom w:val="single" w:sz="6" w:space="0" w:color="auto"/>
              <w:right w:val="single" w:sz="6" w:space="0" w:color="auto"/>
            </w:tcBorders>
          </w:tcPr>
          <w:p w14:paraId="2F88A26D"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Zamjenik ravnatelja:</w:t>
            </w:r>
          </w:p>
        </w:tc>
        <w:tc>
          <w:tcPr>
            <w:tcW w:w="5100" w:type="dxa"/>
            <w:tcBorders>
              <w:top w:val="single" w:sz="6" w:space="0" w:color="auto"/>
              <w:left w:val="single" w:sz="6" w:space="0" w:color="auto"/>
              <w:bottom w:val="single" w:sz="6" w:space="0" w:color="auto"/>
              <w:right w:val="double" w:sz="4" w:space="0" w:color="auto"/>
            </w:tcBorders>
          </w:tcPr>
          <w:p w14:paraId="6A09E912" w14:textId="36CFD679" w:rsidR="004243C3" w:rsidRPr="000A6BD8" w:rsidRDefault="0003434D">
            <w:pPr>
              <w:spacing w:after="0" w:line="240" w:lineRule="auto"/>
              <w:rPr>
                <w:rFonts w:ascii="Times New Roman" w:eastAsia="Times New Roman" w:hAnsi="Times New Roman" w:cs="Times New Roman"/>
                <w:sz w:val="20"/>
                <w:szCs w:val="20"/>
              </w:rPr>
            </w:pPr>
            <w:r w:rsidRPr="000A6BD8">
              <w:rPr>
                <w:rFonts w:ascii="Times New Roman" w:hAnsi="Times New Roman" w:cs="Times New Roman"/>
                <w:sz w:val="20"/>
                <w:szCs w:val="20"/>
              </w:rPr>
              <w:t>Maja Višek Jambrek</w:t>
            </w:r>
          </w:p>
        </w:tc>
      </w:tr>
      <w:tr w:rsidR="004243C3" w:rsidRPr="009F29D1" w14:paraId="7B4FBA60" w14:textId="77777777" w:rsidTr="10AF9F0A">
        <w:tc>
          <w:tcPr>
            <w:tcW w:w="4608" w:type="dxa"/>
            <w:tcBorders>
              <w:top w:val="single" w:sz="6" w:space="0" w:color="auto"/>
              <w:left w:val="double" w:sz="4" w:space="0" w:color="auto"/>
              <w:bottom w:val="single" w:sz="6" w:space="0" w:color="auto"/>
              <w:right w:val="single" w:sz="6" w:space="0" w:color="auto"/>
            </w:tcBorders>
          </w:tcPr>
          <w:p w14:paraId="66C467D5"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Voditelj smjene:</w:t>
            </w:r>
          </w:p>
        </w:tc>
        <w:tc>
          <w:tcPr>
            <w:tcW w:w="5100" w:type="dxa"/>
            <w:tcBorders>
              <w:top w:val="single" w:sz="6" w:space="0" w:color="auto"/>
              <w:left w:val="single" w:sz="6" w:space="0" w:color="auto"/>
              <w:bottom w:val="single" w:sz="6" w:space="0" w:color="auto"/>
              <w:right w:val="double" w:sz="4" w:space="0" w:color="auto"/>
            </w:tcBorders>
          </w:tcPr>
          <w:p w14:paraId="33E67AC6" w14:textId="29C008F7" w:rsidR="004243C3" w:rsidRPr="009F29D1" w:rsidRDefault="00D218B6">
            <w:pPr>
              <w:spacing w:after="0" w:line="240" w:lineRule="auto"/>
              <w:rPr>
                <w:rFonts w:ascii="Times New Roman" w:eastAsia="Times New Roman" w:hAnsi="Times New Roman" w:cs="Times New Roman"/>
                <w:sz w:val="20"/>
                <w:szCs w:val="20"/>
              </w:rPr>
            </w:pPr>
            <w:r w:rsidRPr="00D70B28">
              <w:rPr>
                <w:rFonts w:ascii="Times New Roman" w:hAnsi="Times New Roman" w:cs="Times New Roman"/>
              </w:rPr>
              <w:t>–</w:t>
            </w:r>
          </w:p>
        </w:tc>
      </w:tr>
      <w:tr w:rsidR="004243C3" w:rsidRPr="009F29D1" w14:paraId="77EF0839" w14:textId="77777777" w:rsidTr="10AF9F0A">
        <w:tc>
          <w:tcPr>
            <w:tcW w:w="4608" w:type="dxa"/>
            <w:tcBorders>
              <w:top w:val="single" w:sz="6" w:space="0" w:color="auto"/>
              <w:left w:val="double" w:sz="4" w:space="0" w:color="auto"/>
              <w:bottom w:val="single" w:sz="6" w:space="0" w:color="auto"/>
              <w:right w:val="single" w:sz="6" w:space="0" w:color="auto"/>
            </w:tcBorders>
          </w:tcPr>
          <w:p w14:paraId="7790EAFC"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Voditelj područne škole:</w:t>
            </w:r>
          </w:p>
        </w:tc>
        <w:tc>
          <w:tcPr>
            <w:tcW w:w="5100" w:type="dxa"/>
            <w:tcBorders>
              <w:top w:val="single" w:sz="6" w:space="0" w:color="auto"/>
              <w:left w:val="single" w:sz="6" w:space="0" w:color="auto"/>
              <w:bottom w:val="single" w:sz="6" w:space="0" w:color="auto"/>
              <w:right w:val="double" w:sz="4" w:space="0" w:color="auto"/>
            </w:tcBorders>
          </w:tcPr>
          <w:p w14:paraId="1BBD13F9" w14:textId="46E33AD5" w:rsidR="004243C3" w:rsidRPr="000A6BD8" w:rsidRDefault="004243C3" w:rsidP="000A6BD8">
            <w:pPr>
              <w:spacing w:after="0" w:line="240" w:lineRule="auto"/>
              <w:rPr>
                <w:rFonts w:ascii="Times New Roman" w:eastAsia="Times New Roman" w:hAnsi="Times New Roman" w:cs="Times New Roman"/>
                <w:sz w:val="20"/>
                <w:szCs w:val="20"/>
              </w:rPr>
            </w:pPr>
          </w:p>
        </w:tc>
      </w:tr>
      <w:tr w:rsidR="004243C3" w:rsidRPr="009F29D1" w14:paraId="52E56223" w14:textId="77777777" w:rsidTr="10AF9F0A">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07547A01" w14:textId="77777777" w:rsidR="004243C3" w:rsidRPr="009F29D1" w:rsidRDefault="004243C3">
            <w:pPr>
              <w:spacing w:after="0" w:line="240" w:lineRule="auto"/>
              <w:rPr>
                <w:rFonts w:ascii="Times New Roman" w:eastAsia="Times New Roman" w:hAnsi="Times New Roman" w:cs="Times New Roman"/>
                <w:b/>
                <w:sz w:val="20"/>
                <w:szCs w:val="20"/>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5043CB0F" w14:textId="77777777" w:rsidR="004243C3" w:rsidRPr="009F29D1" w:rsidRDefault="004243C3">
            <w:pPr>
              <w:spacing w:after="0" w:line="240" w:lineRule="auto"/>
              <w:rPr>
                <w:rFonts w:ascii="Times New Roman" w:eastAsia="Times New Roman" w:hAnsi="Times New Roman" w:cs="Times New Roman"/>
                <w:sz w:val="20"/>
                <w:szCs w:val="20"/>
              </w:rPr>
            </w:pPr>
          </w:p>
        </w:tc>
      </w:tr>
      <w:tr w:rsidR="004243C3" w:rsidRPr="009F29D1" w14:paraId="0587E414" w14:textId="77777777" w:rsidTr="10AF9F0A">
        <w:tc>
          <w:tcPr>
            <w:tcW w:w="4608" w:type="dxa"/>
            <w:tcBorders>
              <w:top w:val="single" w:sz="6" w:space="0" w:color="auto"/>
              <w:left w:val="double" w:sz="4" w:space="0" w:color="auto"/>
              <w:bottom w:val="single" w:sz="6" w:space="0" w:color="auto"/>
              <w:right w:val="single" w:sz="6" w:space="0" w:color="auto"/>
            </w:tcBorders>
          </w:tcPr>
          <w:p w14:paraId="39890C5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učenika:</w:t>
            </w:r>
          </w:p>
        </w:tc>
        <w:tc>
          <w:tcPr>
            <w:tcW w:w="5100" w:type="dxa"/>
            <w:tcBorders>
              <w:top w:val="single" w:sz="6" w:space="0" w:color="auto"/>
              <w:left w:val="single" w:sz="6" w:space="0" w:color="auto"/>
              <w:bottom w:val="single" w:sz="6" w:space="0" w:color="auto"/>
              <w:right w:val="double" w:sz="4" w:space="0" w:color="auto"/>
            </w:tcBorders>
          </w:tcPr>
          <w:p w14:paraId="3A7F104C" w14:textId="03B2637B"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187</w:t>
            </w:r>
          </w:p>
        </w:tc>
      </w:tr>
      <w:tr w:rsidR="004243C3" w:rsidRPr="009F29D1" w14:paraId="40A728DA" w14:textId="77777777" w:rsidTr="10AF9F0A">
        <w:tc>
          <w:tcPr>
            <w:tcW w:w="4608" w:type="dxa"/>
            <w:tcBorders>
              <w:top w:val="single" w:sz="6" w:space="0" w:color="auto"/>
              <w:left w:val="double" w:sz="4" w:space="0" w:color="auto"/>
              <w:bottom w:val="single" w:sz="6" w:space="0" w:color="auto"/>
              <w:right w:val="single" w:sz="6" w:space="0" w:color="auto"/>
            </w:tcBorders>
          </w:tcPr>
          <w:p w14:paraId="17C3145A"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učenika u razrednoj nastavi:</w:t>
            </w:r>
          </w:p>
        </w:tc>
        <w:tc>
          <w:tcPr>
            <w:tcW w:w="5100" w:type="dxa"/>
            <w:tcBorders>
              <w:top w:val="single" w:sz="6" w:space="0" w:color="auto"/>
              <w:left w:val="single" w:sz="6" w:space="0" w:color="auto"/>
              <w:bottom w:val="single" w:sz="6" w:space="0" w:color="auto"/>
              <w:right w:val="double" w:sz="4" w:space="0" w:color="auto"/>
            </w:tcBorders>
          </w:tcPr>
          <w:p w14:paraId="3E2EFFBE" w14:textId="389A70CC"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 xml:space="preserve"> 89</w:t>
            </w:r>
          </w:p>
        </w:tc>
      </w:tr>
      <w:tr w:rsidR="004243C3" w:rsidRPr="009F29D1" w14:paraId="61C8A0A6" w14:textId="77777777" w:rsidTr="10AF9F0A">
        <w:tc>
          <w:tcPr>
            <w:tcW w:w="4608" w:type="dxa"/>
            <w:tcBorders>
              <w:top w:val="single" w:sz="6" w:space="0" w:color="auto"/>
              <w:left w:val="double" w:sz="4" w:space="0" w:color="auto"/>
              <w:bottom w:val="single" w:sz="6" w:space="0" w:color="auto"/>
              <w:right w:val="single" w:sz="6" w:space="0" w:color="auto"/>
            </w:tcBorders>
          </w:tcPr>
          <w:p w14:paraId="03375963"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učenika u predmetnoj nastavi:</w:t>
            </w:r>
          </w:p>
        </w:tc>
        <w:tc>
          <w:tcPr>
            <w:tcW w:w="5100" w:type="dxa"/>
            <w:tcBorders>
              <w:top w:val="single" w:sz="6" w:space="0" w:color="auto"/>
              <w:left w:val="single" w:sz="6" w:space="0" w:color="auto"/>
              <w:bottom w:val="single" w:sz="6" w:space="0" w:color="auto"/>
              <w:right w:val="double" w:sz="4" w:space="0" w:color="auto"/>
            </w:tcBorders>
          </w:tcPr>
          <w:p w14:paraId="7ED40F49" w14:textId="234FA582"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 xml:space="preserve"> 98</w:t>
            </w:r>
          </w:p>
        </w:tc>
      </w:tr>
      <w:tr w:rsidR="004243C3" w:rsidRPr="009F29D1" w14:paraId="0C14EC1E" w14:textId="77777777" w:rsidTr="10AF9F0A">
        <w:tc>
          <w:tcPr>
            <w:tcW w:w="4608" w:type="dxa"/>
            <w:tcBorders>
              <w:top w:val="single" w:sz="6" w:space="0" w:color="auto"/>
              <w:left w:val="double" w:sz="4" w:space="0" w:color="auto"/>
              <w:bottom w:val="single" w:sz="6" w:space="0" w:color="auto"/>
              <w:right w:val="single" w:sz="6" w:space="0" w:color="auto"/>
            </w:tcBorders>
          </w:tcPr>
          <w:p w14:paraId="40E92319" w14:textId="77777777" w:rsidR="004243C3" w:rsidRPr="009F29D1" w:rsidRDefault="00DF36AE">
            <w:pPr>
              <w:spacing w:after="0" w:line="240" w:lineRule="auto"/>
              <w:rPr>
                <w:rFonts w:ascii="Times New Roman" w:eastAsia="Times New Roman" w:hAnsi="Times New Roman" w:cs="Times New Roman"/>
                <w:b/>
                <w:color w:val="000000"/>
                <w:sz w:val="20"/>
                <w:szCs w:val="20"/>
              </w:rPr>
            </w:pPr>
            <w:r w:rsidRPr="009F29D1">
              <w:rPr>
                <w:rFonts w:ascii="Times New Roman" w:eastAsia="Times New Roman" w:hAnsi="Times New Roman" w:cs="Times New Roman"/>
                <w:b/>
                <w:color w:val="000000"/>
                <w:sz w:val="20"/>
                <w:szCs w:val="20"/>
              </w:rPr>
              <w:t>Broj učenika s teškoćama u razvoju:</w:t>
            </w:r>
          </w:p>
        </w:tc>
        <w:tc>
          <w:tcPr>
            <w:tcW w:w="5100" w:type="dxa"/>
            <w:tcBorders>
              <w:top w:val="single" w:sz="6" w:space="0" w:color="auto"/>
              <w:left w:val="single" w:sz="6" w:space="0" w:color="auto"/>
              <w:bottom w:val="single" w:sz="6" w:space="0" w:color="auto"/>
              <w:right w:val="double" w:sz="4" w:space="0" w:color="auto"/>
            </w:tcBorders>
          </w:tcPr>
          <w:p w14:paraId="3F5B1527" w14:textId="286EF936" w:rsidR="004243C3" w:rsidRPr="009F29D1" w:rsidRDefault="2A8EC84A" w:rsidP="00791AEC">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 xml:space="preserve"> 27</w:t>
            </w:r>
          </w:p>
        </w:tc>
      </w:tr>
      <w:tr w:rsidR="004243C3" w:rsidRPr="009F29D1" w14:paraId="3FC37C5E" w14:textId="77777777" w:rsidTr="10AF9F0A">
        <w:tc>
          <w:tcPr>
            <w:tcW w:w="4608" w:type="dxa"/>
            <w:tcBorders>
              <w:top w:val="single" w:sz="6" w:space="0" w:color="auto"/>
              <w:left w:val="double" w:sz="4" w:space="0" w:color="auto"/>
              <w:bottom w:val="single" w:sz="6" w:space="0" w:color="auto"/>
              <w:right w:val="single" w:sz="6" w:space="0" w:color="auto"/>
            </w:tcBorders>
          </w:tcPr>
          <w:p w14:paraId="7491C04D"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učenika u produženom boravku:</w:t>
            </w:r>
          </w:p>
        </w:tc>
        <w:tc>
          <w:tcPr>
            <w:tcW w:w="5100" w:type="dxa"/>
            <w:tcBorders>
              <w:top w:val="single" w:sz="6" w:space="0" w:color="auto"/>
              <w:left w:val="single" w:sz="6" w:space="0" w:color="auto"/>
              <w:bottom w:val="single" w:sz="6" w:space="0" w:color="auto"/>
              <w:right w:val="double" w:sz="4" w:space="0" w:color="auto"/>
            </w:tcBorders>
          </w:tcPr>
          <w:p w14:paraId="0BE14808" w14:textId="67C50ED5" w:rsidR="004243C3" w:rsidRPr="009F29D1" w:rsidRDefault="00D218B6">
            <w:pPr>
              <w:spacing w:after="0" w:line="240" w:lineRule="auto"/>
              <w:rPr>
                <w:rFonts w:ascii="Times New Roman" w:eastAsia="Times New Roman" w:hAnsi="Times New Roman" w:cs="Times New Roman"/>
                <w:sz w:val="20"/>
                <w:szCs w:val="20"/>
              </w:rPr>
            </w:pPr>
            <w:r w:rsidRPr="00D70B28">
              <w:rPr>
                <w:rFonts w:ascii="Times New Roman" w:hAnsi="Times New Roman" w:cs="Times New Roman"/>
              </w:rPr>
              <w:t>–</w:t>
            </w:r>
          </w:p>
        </w:tc>
      </w:tr>
      <w:tr w:rsidR="004243C3" w:rsidRPr="009F29D1" w14:paraId="5E11CF0E" w14:textId="77777777" w:rsidTr="10AF9F0A">
        <w:tc>
          <w:tcPr>
            <w:tcW w:w="4608" w:type="dxa"/>
            <w:tcBorders>
              <w:top w:val="single" w:sz="6" w:space="0" w:color="auto"/>
              <w:left w:val="double" w:sz="4" w:space="0" w:color="auto"/>
              <w:bottom w:val="single" w:sz="6" w:space="0" w:color="auto"/>
              <w:right w:val="single" w:sz="6" w:space="0" w:color="auto"/>
            </w:tcBorders>
          </w:tcPr>
          <w:p w14:paraId="4DCBD9B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učenika putnika:</w:t>
            </w:r>
          </w:p>
        </w:tc>
        <w:tc>
          <w:tcPr>
            <w:tcW w:w="5100" w:type="dxa"/>
            <w:tcBorders>
              <w:top w:val="single" w:sz="6" w:space="0" w:color="auto"/>
              <w:left w:val="single" w:sz="6" w:space="0" w:color="auto"/>
              <w:bottom w:val="single" w:sz="6" w:space="0" w:color="auto"/>
              <w:right w:val="double" w:sz="4" w:space="0" w:color="auto"/>
            </w:tcBorders>
          </w:tcPr>
          <w:p w14:paraId="71A6816C" w14:textId="03EF47D4" w:rsidR="004243C3" w:rsidRPr="009F29D1" w:rsidRDefault="5FD340B7">
            <w:pPr>
              <w:spacing w:after="0" w:line="240" w:lineRule="auto"/>
            </w:pPr>
            <w:r w:rsidRPr="5FD340B7">
              <w:rPr>
                <w:rFonts w:ascii="Times New Roman" w:eastAsia="Times New Roman" w:hAnsi="Times New Roman" w:cs="Times New Roman"/>
                <w:sz w:val="20"/>
                <w:szCs w:val="20"/>
              </w:rPr>
              <w:t>160</w:t>
            </w:r>
          </w:p>
        </w:tc>
      </w:tr>
      <w:tr w:rsidR="004243C3" w:rsidRPr="009F29D1" w14:paraId="2D98F917" w14:textId="77777777" w:rsidTr="10AF9F0A">
        <w:tc>
          <w:tcPr>
            <w:tcW w:w="4608" w:type="dxa"/>
            <w:tcBorders>
              <w:top w:val="single" w:sz="6" w:space="0" w:color="auto"/>
              <w:left w:val="double" w:sz="4" w:space="0" w:color="auto"/>
              <w:bottom w:val="single" w:sz="6" w:space="0" w:color="auto"/>
              <w:right w:val="single" w:sz="6" w:space="0" w:color="auto"/>
            </w:tcBorders>
          </w:tcPr>
          <w:p w14:paraId="7D8D2159"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Ukupan broj razrednih odjela:</w:t>
            </w:r>
          </w:p>
        </w:tc>
        <w:tc>
          <w:tcPr>
            <w:tcW w:w="5100" w:type="dxa"/>
            <w:tcBorders>
              <w:top w:val="single" w:sz="6" w:space="0" w:color="auto"/>
              <w:left w:val="single" w:sz="6" w:space="0" w:color="auto"/>
              <w:bottom w:val="single" w:sz="6" w:space="0" w:color="auto"/>
              <w:right w:val="double" w:sz="4" w:space="0" w:color="auto"/>
            </w:tcBorders>
          </w:tcPr>
          <w:p w14:paraId="33CFEC6B" w14:textId="70945F78"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17</w:t>
            </w:r>
          </w:p>
        </w:tc>
      </w:tr>
      <w:tr w:rsidR="004243C3" w:rsidRPr="009F29D1" w14:paraId="2EDC6AC8" w14:textId="77777777" w:rsidTr="10AF9F0A">
        <w:tc>
          <w:tcPr>
            <w:tcW w:w="4608" w:type="dxa"/>
            <w:tcBorders>
              <w:top w:val="single" w:sz="6" w:space="0" w:color="auto"/>
              <w:left w:val="double" w:sz="4" w:space="0" w:color="auto"/>
              <w:bottom w:val="single" w:sz="6" w:space="0" w:color="auto"/>
              <w:right w:val="single" w:sz="6" w:space="0" w:color="auto"/>
            </w:tcBorders>
          </w:tcPr>
          <w:p w14:paraId="4BA2DEC0"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razrednih odjela u matičnoj školi:</w:t>
            </w:r>
          </w:p>
        </w:tc>
        <w:tc>
          <w:tcPr>
            <w:tcW w:w="5100" w:type="dxa"/>
            <w:tcBorders>
              <w:top w:val="single" w:sz="6" w:space="0" w:color="auto"/>
              <w:left w:val="single" w:sz="6" w:space="0" w:color="auto"/>
              <w:bottom w:val="single" w:sz="6" w:space="0" w:color="auto"/>
              <w:right w:val="double" w:sz="4" w:space="0" w:color="auto"/>
            </w:tcBorders>
          </w:tcPr>
          <w:p w14:paraId="4737E36C" w14:textId="6B59CE45"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12</w:t>
            </w:r>
          </w:p>
        </w:tc>
      </w:tr>
      <w:tr w:rsidR="004243C3" w:rsidRPr="009F29D1" w14:paraId="717D4594" w14:textId="77777777" w:rsidTr="10AF9F0A">
        <w:tc>
          <w:tcPr>
            <w:tcW w:w="4608" w:type="dxa"/>
            <w:tcBorders>
              <w:top w:val="single" w:sz="6" w:space="0" w:color="auto"/>
              <w:left w:val="double" w:sz="4" w:space="0" w:color="auto"/>
              <w:bottom w:val="single" w:sz="6" w:space="0" w:color="auto"/>
              <w:right w:val="single" w:sz="6" w:space="0" w:color="auto"/>
            </w:tcBorders>
          </w:tcPr>
          <w:p w14:paraId="19909BBD"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razrednih odjela u područnoj školi:</w:t>
            </w:r>
          </w:p>
        </w:tc>
        <w:tc>
          <w:tcPr>
            <w:tcW w:w="5100" w:type="dxa"/>
            <w:tcBorders>
              <w:top w:val="single" w:sz="6" w:space="0" w:color="auto"/>
              <w:left w:val="single" w:sz="6" w:space="0" w:color="auto"/>
              <w:bottom w:val="single" w:sz="6" w:space="0" w:color="auto"/>
              <w:right w:val="double" w:sz="4" w:space="0" w:color="auto"/>
            </w:tcBorders>
          </w:tcPr>
          <w:p w14:paraId="2598DEE6" w14:textId="14401985" w:rsidR="004243C3" w:rsidRPr="009F29D1" w:rsidRDefault="00585FF8">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5</w:t>
            </w:r>
          </w:p>
        </w:tc>
      </w:tr>
      <w:tr w:rsidR="004243C3" w:rsidRPr="009F29D1" w14:paraId="1E5C981E" w14:textId="77777777" w:rsidTr="10AF9F0A">
        <w:tc>
          <w:tcPr>
            <w:tcW w:w="4608" w:type="dxa"/>
            <w:tcBorders>
              <w:top w:val="single" w:sz="6" w:space="0" w:color="auto"/>
              <w:left w:val="double" w:sz="4" w:space="0" w:color="auto"/>
              <w:bottom w:val="single" w:sz="6" w:space="0" w:color="auto"/>
              <w:right w:val="single" w:sz="6" w:space="0" w:color="auto"/>
            </w:tcBorders>
          </w:tcPr>
          <w:p w14:paraId="55407BF1"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razrednih odjela RN-a:</w:t>
            </w:r>
          </w:p>
        </w:tc>
        <w:tc>
          <w:tcPr>
            <w:tcW w:w="5100" w:type="dxa"/>
            <w:tcBorders>
              <w:top w:val="single" w:sz="6" w:space="0" w:color="auto"/>
              <w:left w:val="single" w:sz="6" w:space="0" w:color="auto"/>
              <w:bottom w:val="single" w:sz="6" w:space="0" w:color="auto"/>
              <w:right w:val="double" w:sz="4" w:space="0" w:color="auto"/>
            </w:tcBorders>
          </w:tcPr>
          <w:p w14:paraId="44B0A208" w14:textId="4D9375B4" w:rsidR="004243C3" w:rsidRPr="009F29D1" w:rsidRDefault="01223191">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9</w:t>
            </w:r>
          </w:p>
        </w:tc>
      </w:tr>
      <w:tr w:rsidR="004243C3" w:rsidRPr="009F29D1" w14:paraId="7E5C7896" w14:textId="77777777" w:rsidTr="10AF9F0A">
        <w:tc>
          <w:tcPr>
            <w:tcW w:w="4608" w:type="dxa"/>
            <w:tcBorders>
              <w:top w:val="single" w:sz="6" w:space="0" w:color="auto"/>
              <w:left w:val="double" w:sz="4" w:space="0" w:color="auto"/>
              <w:bottom w:val="single" w:sz="6" w:space="0" w:color="auto"/>
              <w:right w:val="single" w:sz="6" w:space="0" w:color="auto"/>
            </w:tcBorders>
          </w:tcPr>
          <w:p w14:paraId="5F9A903A"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razrednih odjela PN-a:</w:t>
            </w:r>
          </w:p>
        </w:tc>
        <w:tc>
          <w:tcPr>
            <w:tcW w:w="5100" w:type="dxa"/>
            <w:tcBorders>
              <w:top w:val="single" w:sz="6" w:space="0" w:color="auto"/>
              <w:left w:val="single" w:sz="6" w:space="0" w:color="auto"/>
              <w:bottom w:val="single" w:sz="6" w:space="0" w:color="auto"/>
              <w:right w:val="double" w:sz="4" w:space="0" w:color="auto"/>
            </w:tcBorders>
          </w:tcPr>
          <w:p w14:paraId="75697EEC" w14:textId="7787C03B" w:rsidR="004243C3" w:rsidRPr="009F29D1" w:rsidRDefault="2A8EC84A">
            <w:pPr>
              <w:spacing w:after="0" w:line="240" w:lineRule="auto"/>
            </w:pPr>
            <w:r w:rsidRPr="2A8EC84A">
              <w:rPr>
                <w:rFonts w:ascii="Times New Roman" w:eastAsia="Times New Roman" w:hAnsi="Times New Roman" w:cs="Times New Roman"/>
                <w:sz w:val="20"/>
                <w:szCs w:val="20"/>
              </w:rPr>
              <w:t>8</w:t>
            </w:r>
          </w:p>
        </w:tc>
      </w:tr>
      <w:tr w:rsidR="004243C3" w:rsidRPr="009F29D1" w14:paraId="166A7522" w14:textId="77777777" w:rsidTr="10AF9F0A">
        <w:tc>
          <w:tcPr>
            <w:tcW w:w="4608" w:type="dxa"/>
            <w:tcBorders>
              <w:top w:val="single" w:sz="6" w:space="0" w:color="auto"/>
              <w:left w:val="double" w:sz="4" w:space="0" w:color="auto"/>
              <w:bottom w:val="single" w:sz="6" w:space="0" w:color="auto"/>
              <w:right w:val="single" w:sz="6" w:space="0" w:color="auto"/>
            </w:tcBorders>
          </w:tcPr>
          <w:p w14:paraId="2DF3BE3F"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smjena:</w:t>
            </w:r>
          </w:p>
        </w:tc>
        <w:tc>
          <w:tcPr>
            <w:tcW w:w="5100" w:type="dxa"/>
            <w:tcBorders>
              <w:top w:val="single" w:sz="6" w:space="0" w:color="auto"/>
              <w:left w:val="single" w:sz="6" w:space="0" w:color="auto"/>
              <w:bottom w:val="single" w:sz="6" w:space="0" w:color="auto"/>
              <w:right w:val="double" w:sz="4" w:space="0" w:color="auto"/>
            </w:tcBorders>
          </w:tcPr>
          <w:p w14:paraId="649841BE"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1</w:t>
            </w:r>
          </w:p>
        </w:tc>
      </w:tr>
      <w:tr w:rsidR="004243C3" w:rsidRPr="009F29D1" w14:paraId="19CBE623" w14:textId="77777777" w:rsidTr="10AF9F0A">
        <w:tc>
          <w:tcPr>
            <w:tcW w:w="4608" w:type="dxa"/>
            <w:tcBorders>
              <w:top w:val="single" w:sz="6" w:space="0" w:color="auto"/>
              <w:left w:val="double" w:sz="4" w:space="0" w:color="auto"/>
              <w:bottom w:val="single" w:sz="6" w:space="0" w:color="auto"/>
              <w:right w:val="single" w:sz="6" w:space="0" w:color="auto"/>
            </w:tcBorders>
          </w:tcPr>
          <w:p w14:paraId="7B8ACA86"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Početak i završetak svake smjene:</w:t>
            </w:r>
          </w:p>
        </w:tc>
        <w:tc>
          <w:tcPr>
            <w:tcW w:w="5100" w:type="dxa"/>
            <w:tcBorders>
              <w:top w:val="single" w:sz="6" w:space="0" w:color="auto"/>
              <w:left w:val="single" w:sz="6" w:space="0" w:color="auto"/>
              <w:bottom w:val="single" w:sz="6" w:space="0" w:color="auto"/>
              <w:right w:val="double" w:sz="4" w:space="0" w:color="auto"/>
            </w:tcBorders>
          </w:tcPr>
          <w:p w14:paraId="2036676E" w14:textId="2DD3328F" w:rsidR="00B74DDB"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 xml:space="preserve">MŠ Ivanska 8 h – 14.05 h ; </w:t>
            </w:r>
            <w:r>
              <w:t xml:space="preserve"> </w:t>
            </w:r>
            <w:r w:rsidRPr="2A8EC84A">
              <w:rPr>
                <w:rFonts w:ascii="Times New Roman" w:eastAsia="Times New Roman" w:hAnsi="Times New Roman" w:cs="Times New Roman"/>
                <w:sz w:val="20"/>
                <w:szCs w:val="20"/>
              </w:rPr>
              <w:t>PŠ S. Ploščica 8 h – 13.10 h</w:t>
            </w:r>
          </w:p>
          <w:p w14:paraId="67FA3A42" w14:textId="6BBBFD84" w:rsidR="004243C3" w:rsidRPr="009F29D1" w:rsidRDefault="00DF36AE" w:rsidP="00B74DDB">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w:t>
            </w:r>
            <w:r w:rsidR="007600D5">
              <w:rPr>
                <w:rFonts w:ascii="Times New Roman" w:eastAsia="Times New Roman" w:hAnsi="Times New Roman" w:cs="Times New Roman"/>
                <w:sz w:val="20"/>
                <w:szCs w:val="20"/>
              </w:rPr>
              <w:t>Š</w:t>
            </w:r>
            <w:r w:rsidRPr="009F29D1">
              <w:rPr>
                <w:rFonts w:ascii="Times New Roman" w:eastAsia="Times New Roman" w:hAnsi="Times New Roman" w:cs="Times New Roman"/>
                <w:sz w:val="20"/>
                <w:szCs w:val="20"/>
              </w:rPr>
              <w:t xml:space="preserve"> D. Pet</w:t>
            </w:r>
            <w:r w:rsidR="00B74DDB" w:rsidRPr="009F29D1">
              <w:rPr>
                <w:rFonts w:ascii="Times New Roman" w:eastAsia="Times New Roman" w:hAnsi="Times New Roman" w:cs="Times New Roman"/>
                <w:sz w:val="20"/>
                <w:szCs w:val="20"/>
              </w:rPr>
              <w:t>rička, P</w:t>
            </w:r>
            <w:r w:rsidR="007600D5">
              <w:rPr>
                <w:rFonts w:ascii="Times New Roman" w:eastAsia="Times New Roman" w:hAnsi="Times New Roman" w:cs="Times New Roman"/>
                <w:sz w:val="20"/>
                <w:szCs w:val="20"/>
              </w:rPr>
              <w:t>Š</w:t>
            </w:r>
            <w:r w:rsidR="00B74DDB" w:rsidRPr="009F29D1">
              <w:rPr>
                <w:rFonts w:ascii="Times New Roman" w:eastAsia="Times New Roman" w:hAnsi="Times New Roman" w:cs="Times New Roman"/>
                <w:sz w:val="20"/>
                <w:szCs w:val="20"/>
              </w:rPr>
              <w:t xml:space="preserve"> Narta: 7.30</w:t>
            </w:r>
            <w:r w:rsidR="007600D5">
              <w:rPr>
                <w:rFonts w:ascii="Times New Roman" w:eastAsia="Times New Roman" w:hAnsi="Times New Roman" w:cs="Times New Roman"/>
                <w:sz w:val="20"/>
                <w:szCs w:val="20"/>
              </w:rPr>
              <w:t xml:space="preserve"> </w:t>
            </w:r>
            <w:r w:rsidR="00B74DDB" w:rsidRPr="009F29D1">
              <w:rPr>
                <w:rFonts w:ascii="Times New Roman" w:eastAsia="Times New Roman" w:hAnsi="Times New Roman" w:cs="Times New Roman"/>
                <w:sz w:val="20"/>
                <w:szCs w:val="20"/>
              </w:rPr>
              <w:t xml:space="preserve">h – </w:t>
            </w:r>
            <w:r w:rsidR="00E37409" w:rsidRPr="009F29D1">
              <w:rPr>
                <w:rFonts w:ascii="Times New Roman" w:eastAsia="Times New Roman" w:hAnsi="Times New Roman" w:cs="Times New Roman"/>
                <w:sz w:val="20"/>
                <w:szCs w:val="20"/>
              </w:rPr>
              <w:t>12.4</w:t>
            </w:r>
            <w:r w:rsidR="00B74DDB" w:rsidRPr="009F29D1">
              <w:rPr>
                <w:rFonts w:ascii="Times New Roman" w:eastAsia="Times New Roman" w:hAnsi="Times New Roman" w:cs="Times New Roman"/>
                <w:sz w:val="20"/>
                <w:szCs w:val="20"/>
              </w:rPr>
              <w:t>0</w:t>
            </w:r>
            <w:r w:rsidR="007600D5">
              <w:rPr>
                <w:rFonts w:ascii="Times New Roman" w:eastAsia="Times New Roman" w:hAnsi="Times New Roman" w:cs="Times New Roman"/>
                <w:sz w:val="20"/>
                <w:szCs w:val="20"/>
              </w:rPr>
              <w:t xml:space="preserve"> </w:t>
            </w:r>
            <w:r w:rsidR="00B74DDB" w:rsidRPr="009F29D1">
              <w:rPr>
                <w:rFonts w:ascii="Times New Roman" w:eastAsia="Times New Roman" w:hAnsi="Times New Roman" w:cs="Times New Roman"/>
                <w:sz w:val="20"/>
                <w:szCs w:val="20"/>
              </w:rPr>
              <w:t>h</w:t>
            </w:r>
          </w:p>
        </w:tc>
      </w:tr>
      <w:tr w:rsidR="004243C3" w:rsidRPr="009F29D1" w14:paraId="5E88806E" w14:textId="77777777" w:rsidTr="10AF9F0A">
        <w:tc>
          <w:tcPr>
            <w:tcW w:w="4608" w:type="dxa"/>
            <w:tcBorders>
              <w:top w:val="single" w:sz="6" w:space="0" w:color="auto"/>
              <w:left w:val="double" w:sz="4" w:space="0" w:color="auto"/>
              <w:bottom w:val="single" w:sz="6" w:space="0" w:color="auto"/>
              <w:right w:val="single" w:sz="6" w:space="0" w:color="auto"/>
            </w:tcBorders>
          </w:tcPr>
          <w:p w14:paraId="2B49DF27"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radnika:</w:t>
            </w:r>
          </w:p>
        </w:tc>
        <w:tc>
          <w:tcPr>
            <w:tcW w:w="5100" w:type="dxa"/>
            <w:tcBorders>
              <w:top w:val="single" w:sz="6" w:space="0" w:color="auto"/>
              <w:left w:val="single" w:sz="6" w:space="0" w:color="auto"/>
              <w:bottom w:val="single" w:sz="6" w:space="0" w:color="auto"/>
              <w:right w:val="double" w:sz="4" w:space="0" w:color="auto"/>
            </w:tcBorders>
          </w:tcPr>
          <w:p w14:paraId="68861898" w14:textId="0D748D22" w:rsidR="004243C3" w:rsidRPr="009F29D1" w:rsidRDefault="780B1614">
            <w:pPr>
              <w:spacing w:after="0" w:line="240" w:lineRule="auto"/>
              <w:rPr>
                <w:rFonts w:ascii="Times New Roman" w:eastAsia="Times New Roman" w:hAnsi="Times New Roman" w:cs="Times New Roman"/>
                <w:sz w:val="20"/>
                <w:szCs w:val="20"/>
              </w:rPr>
            </w:pPr>
            <w:r w:rsidRPr="34F96109">
              <w:rPr>
                <w:rFonts w:ascii="Times New Roman" w:eastAsia="Times New Roman" w:hAnsi="Times New Roman" w:cs="Times New Roman"/>
                <w:sz w:val="20"/>
                <w:szCs w:val="20"/>
              </w:rPr>
              <w:t>5</w:t>
            </w:r>
            <w:r w:rsidR="009D03AE">
              <w:rPr>
                <w:rFonts w:ascii="Times New Roman" w:eastAsia="Times New Roman" w:hAnsi="Times New Roman" w:cs="Times New Roman"/>
                <w:sz w:val="20"/>
                <w:szCs w:val="20"/>
              </w:rPr>
              <w:t>2</w:t>
            </w:r>
          </w:p>
        </w:tc>
      </w:tr>
      <w:tr w:rsidR="004243C3" w:rsidRPr="009F29D1" w14:paraId="1DFFD011" w14:textId="77777777" w:rsidTr="10AF9F0A">
        <w:tc>
          <w:tcPr>
            <w:tcW w:w="4608" w:type="dxa"/>
            <w:tcBorders>
              <w:top w:val="single" w:sz="6" w:space="0" w:color="auto"/>
              <w:left w:val="double" w:sz="4" w:space="0" w:color="auto"/>
              <w:bottom w:val="single" w:sz="6" w:space="0" w:color="auto"/>
              <w:right w:val="single" w:sz="6" w:space="0" w:color="auto"/>
            </w:tcBorders>
          </w:tcPr>
          <w:p w14:paraId="0507426D"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učitelja predmetne nastave:</w:t>
            </w:r>
          </w:p>
        </w:tc>
        <w:tc>
          <w:tcPr>
            <w:tcW w:w="5100" w:type="dxa"/>
            <w:tcBorders>
              <w:top w:val="single" w:sz="6" w:space="0" w:color="auto"/>
              <w:left w:val="single" w:sz="6" w:space="0" w:color="auto"/>
              <w:bottom w:val="single" w:sz="6" w:space="0" w:color="auto"/>
              <w:right w:val="double" w:sz="4" w:space="0" w:color="auto"/>
            </w:tcBorders>
          </w:tcPr>
          <w:p w14:paraId="72E4F76D" w14:textId="1B4F6CD8" w:rsidR="004243C3" w:rsidRPr="009F29D1" w:rsidRDefault="00B74DDB">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2</w:t>
            </w:r>
            <w:r w:rsidR="007C797B">
              <w:rPr>
                <w:rFonts w:ascii="Times New Roman" w:eastAsia="Times New Roman" w:hAnsi="Times New Roman" w:cs="Times New Roman"/>
                <w:sz w:val="20"/>
                <w:szCs w:val="20"/>
              </w:rPr>
              <w:t>2</w:t>
            </w:r>
          </w:p>
        </w:tc>
      </w:tr>
      <w:tr w:rsidR="004243C3" w:rsidRPr="009F29D1" w14:paraId="7E75BFAC" w14:textId="77777777" w:rsidTr="10AF9F0A">
        <w:tc>
          <w:tcPr>
            <w:tcW w:w="4608" w:type="dxa"/>
            <w:tcBorders>
              <w:top w:val="single" w:sz="6" w:space="0" w:color="auto"/>
              <w:left w:val="double" w:sz="4" w:space="0" w:color="auto"/>
              <w:bottom w:val="single" w:sz="6" w:space="0" w:color="auto"/>
              <w:right w:val="single" w:sz="6" w:space="0" w:color="auto"/>
            </w:tcBorders>
          </w:tcPr>
          <w:p w14:paraId="222690C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učitelja razredne nastave:</w:t>
            </w:r>
          </w:p>
        </w:tc>
        <w:tc>
          <w:tcPr>
            <w:tcW w:w="5100" w:type="dxa"/>
            <w:tcBorders>
              <w:top w:val="single" w:sz="6" w:space="0" w:color="auto"/>
              <w:left w:val="single" w:sz="6" w:space="0" w:color="auto"/>
              <w:bottom w:val="single" w:sz="6" w:space="0" w:color="auto"/>
              <w:right w:val="double" w:sz="4" w:space="0" w:color="auto"/>
            </w:tcBorders>
          </w:tcPr>
          <w:p w14:paraId="03853697" w14:textId="1DDC5CE7" w:rsidR="004243C3" w:rsidRPr="009F29D1" w:rsidRDefault="00585FF8">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9</w:t>
            </w:r>
          </w:p>
        </w:tc>
      </w:tr>
      <w:tr w:rsidR="004243C3" w:rsidRPr="009F29D1" w14:paraId="5AE1969C" w14:textId="77777777" w:rsidTr="10AF9F0A">
        <w:tc>
          <w:tcPr>
            <w:tcW w:w="4608" w:type="dxa"/>
            <w:tcBorders>
              <w:top w:val="single" w:sz="6" w:space="0" w:color="auto"/>
              <w:left w:val="double" w:sz="4" w:space="0" w:color="auto"/>
              <w:bottom w:val="single" w:sz="6" w:space="0" w:color="auto"/>
              <w:right w:val="single" w:sz="6" w:space="0" w:color="auto"/>
            </w:tcBorders>
          </w:tcPr>
          <w:p w14:paraId="62395D8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učitelja u produženom boravku:</w:t>
            </w:r>
          </w:p>
        </w:tc>
        <w:tc>
          <w:tcPr>
            <w:tcW w:w="5100" w:type="dxa"/>
            <w:tcBorders>
              <w:top w:val="single" w:sz="6" w:space="0" w:color="auto"/>
              <w:left w:val="single" w:sz="6" w:space="0" w:color="auto"/>
              <w:bottom w:val="single" w:sz="6" w:space="0" w:color="auto"/>
              <w:right w:val="double" w:sz="4" w:space="0" w:color="auto"/>
            </w:tcBorders>
          </w:tcPr>
          <w:p w14:paraId="09FA2A7E" w14:textId="0DD6E3EA" w:rsidR="004243C3" w:rsidRPr="009F29D1" w:rsidRDefault="00D218B6">
            <w:pPr>
              <w:spacing w:after="0" w:line="240" w:lineRule="auto"/>
              <w:rPr>
                <w:rFonts w:ascii="Times New Roman" w:eastAsia="Times New Roman" w:hAnsi="Times New Roman" w:cs="Times New Roman"/>
                <w:sz w:val="20"/>
                <w:szCs w:val="20"/>
              </w:rPr>
            </w:pPr>
            <w:r w:rsidRPr="00D70B28">
              <w:rPr>
                <w:rFonts w:ascii="Times New Roman" w:hAnsi="Times New Roman" w:cs="Times New Roman"/>
              </w:rPr>
              <w:t>–</w:t>
            </w:r>
          </w:p>
        </w:tc>
      </w:tr>
      <w:tr w:rsidR="004243C3" w:rsidRPr="009F29D1" w14:paraId="5522EB37" w14:textId="77777777" w:rsidTr="10AF9F0A">
        <w:tc>
          <w:tcPr>
            <w:tcW w:w="4608" w:type="dxa"/>
            <w:tcBorders>
              <w:top w:val="single" w:sz="6" w:space="0" w:color="auto"/>
              <w:left w:val="double" w:sz="4" w:space="0" w:color="auto"/>
              <w:bottom w:val="single" w:sz="6" w:space="0" w:color="auto"/>
              <w:right w:val="single" w:sz="6" w:space="0" w:color="auto"/>
            </w:tcBorders>
          </w:tcPr>
          <w:p w14:paraId="255E600E"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stručnih suradnika:</w:t>
            </w:r>
          </w:p>
        </w:tc>
        <w:tc>
          <w:tcPr>
            <w:tcW w:w="5100" w:type="dxa"/>
            <w:tcBorders>
              <w:top w:val="single" w:sz="6" w:space="0" w:color="auto"/>
              <w:left w:val="single" w:sz="6" w:space="0" w:color="auto"/>
              <w:bottom w:val="single" w:sz="6" w:space="0" w:color="auto"/>
              <w:right w:val="double" w:sz="4" w:space="0" w:color="auto"/>
            </w:tcBorders>
          </w:tcPr>
          <w:p w14:paraId="5FCD5EC4"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3</w:t>
            </w:r>
          </w:p>
        </w:tc>
      </w:tr>
      <w:tr w:rsidR="004243C3" w:rsidRPr="009F29D1" w14:paraId="41E60D5D" w14:textId="77777777" w:rsidTr="10AF9F0A">
        <w:tc>
          <w:tcPr>
            <w:tcW w:w="4608" w:type="dxa"/>
            <w:tcBorders>
              <w:top w:val="single" w:sz="6" w:space="0" w:color="auto"/>
              <w:left w:val="double" w:sz="4" w:space="0" w:color="auto"/>
              <w:bottom w:val="single" w:sz="6" w:space="0" w:color="auto"/>
              <w:right w:val="single" w:sz="6" w:space="0" w:color="auto"/>
            </w:tcBorders>
          </w:tcPr>
          <w:p w14:paraId="1B367373"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ostalih radnika:</w:t>
            </w:r>
          </w:p>
        </w:tc>
        <w:tc>
          <w:tcPr>
            <w:tcW w:w="5100" w:type="dxa"/>
            <w:tcBorders>
              <w:top w:val="single" w:sz="6" w:space="0" w:color="auto"/>
              <w:left w:val="single" w:sz="6" w:space="0" w:color="auto"/>
              <w:bottom w:val="single" w:sz="6" w:space="0" w:color="auto"/>
              <w:right w:val="double" w:sz="4" w:space="0" w:color="auto"/>
            </w:tcBorders>
          </w:tcPr>
          <w:p w14:paraId="423D4B9D" w14:textId="43B7AAB6" w:rsidR="004243C3" w:rsidRPr="009F29D1" w:rsidRDefault="2A8EC84A">
            <w:pPr>
              <w:spacing w:after="0" w:line="240" w:lineRule="auto"/>
              <w:rPr>
                <w:rFonts w:ascii="Times New Roman" w:eastAsia="Times New Roman" w:hAnsi="Times New Roman" w:cs="Times New Roman"/>
                <w:sz w:val="20"/>
                <w:szCs w:val="20"/>
              </w:rPr>
            </w:pPr>
            <w:r w:rsidRPr="2A8EC84A">
              <w:rPr>
                <w:rFonts w:ascii="Times New Roman" w:eastAsia="Times New Roman" w:hAnsi="Times New Roman" w:cs="Times New Roman"/>
                <w:sz w:val="20"/>
                <w:szCs w:val="20"/>
              </w:rPr>
              <w:t>14</w:t>
            </w:r>
          </w:p>
        </w:tc>
      </w:tr>
      <w:tr w:rsidR="004243C3" w:rsidRPr="009F29D1" w14:paraId="448C628E" w14:textId="77777777" w:rsidTr="10AF9F0A">
        <w:tc>
          <w:tcPr>
            <w:tcW w:w="4608" w:type="dxa"/>
            <w:tcBorders>
              <w:top w:val="single" w:sz="6" w:space="0" w:color="auto"/>
              <w:left w:val="double" w:sz="4" w:space="0" w:color="auto"/>
              <w:bottom w:val="single" w:sz="6" w:space="0" w:color="auto"/>
              <w:right w:val="single" w:sz="6" w:space="0" w:color="auto"/>
            </w:tcBorders>
          </w:tcPr>
          <w:p w14:paraId="405F02B6"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nestručnih učitelja:</w:t>
            </w:r>
          </w:p>
        </w:tc>
        <w:tc>
          <w:tcPr>
            <w:tcW w:w="5100" w:type="dxa"/>
            <w:tcBorders>
              <w:top w:val="single" w:sz="6" w:space="0" w:color="auto"/>
              <w:left w:val="single" w:sz="6" w:space="0" w:color="auto"/>
              <w:bottom w:val="single" w:sz="6" w:space="0" w:color="auto"/>
              <w:right w:val="double" w:sz="4" w:space="0" w:color="auto"/>
            </w:tcBorders>
          </w:tcPr>
          <w:p w14:paraId="56B20A0C" w14:textId="0F2CA5ED" w:rsidR="004243C3" w:rsidRPr="009F29D1" w:rsidRDefault="00EC2A1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0</w:t>
            </w:r>
          </w:p>
        </w:tc>
      </w:tr>
      <w:tr w:rsidR="004243C3" w:rsidRPr="009F29D1" w14:paraId="53F677B8" w14:textId="77777777" w:rsidTr="10AF9F0A">
        <w:tc>
          <w:tcPr>
            <w:tcW w:w="4608" w:type="dxa"/>
            <w:tcBorders>
              <w:top w:val="single" w:sz="6" w:space="0" w:color="auto"/>
              <w:left w:val="double" w:sz="4" w:space="0" w:color="auto"/>
              <w:bottom w:val="single" w:sz="6" w:space="0" w:color="auto"/>
              <w:right w:val="single" w:sz="6" w:space="0" w:color="auto"/>
            </w:tcBorders>
          </w:tcPr>
          <w:p w14:paraId="3658007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pripravnika:</w:t>
            </w:r>
          </w:p>
        </w:tc>
        <w:tc>
          <w:tcPr>
            <w:tcW w:w="5100" w:type="dxa"/>
            <w:tcBorders>
              <w:top w:val="single" w:sz="6" w:space="0" w:color="auto"/>
              <w:left w:val="single" w:sz="6" w:space="0" w:color="auto"/>
              <w:bottom w:val="single" w:sz="6" w:space="0" w:color="auto"/>
              <w:right w:val="double" w:sz="4" w:space="0" w:color="auto"/>
            </w:tcBorders>
          </w:tcPr>
          <w:p w14:paraId="249FAAB8" w14:textId="3D47237B" w:rsidR="004243C3" w:rsidRPr="009F29D1" w:rsidRDefault="6E48DED3">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0</w:t>
            </w:r>
          </w:p>
        </w:tc>
      </w:tr>
      <w:tr w:rsidR="004243C3" w:rsidRPr="009F29D1" w14:paraId="3A7D52C8" w14:textId="77777777" w:rsidTr="10AF9F0A">
        <w:tc>
          <w:tcPr>
            <w:tcW w:w="4608" w:type="dxa"/>
            <w:tcBorders>
              <w:top w:val="single" w:sz="6" w:space="0" w:color="auto"/>
              <w:left w:val="double" w:sz="4" w:space="0" w:color="auto"/>
              <w:bottom w:val="single" w:sz="6" w:space="0" w:color="auto"/>
              <w:right w:val="single" w:sz="6" w:space="0" w:color="auto"/>
            </w:tcBorders>
          </w:tcPr>
          <w:p w14:paraId="34A839FE"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mentora i savjetnika:</w:t>
            </w:r>
          </w:p>
        </w:tc>
        <w:tc>
          <w:tcPr>
            <w:tcW w:w="5100" w:type="dxa"/>
            <w:tcBorders>
              <w:top w:val="single" w:sz="6" w:space="0" w:color="auto"/>
              <w:left w:val="single" w:sz="6" w:space="0" w:color="auto"/>
              <w:bottom w:val="single" w:sz="6" w:space="0" w:color="auto"/>
              <w:right w:val="double" w:sz="4" w:space="0" w:color="auto"/>
            </w:tcBorders>
          </w:tcPr>
          <w:p w14:paraId="0B778152" w14:textId="67220D33" w:rsidR="004243C3" w:rsidRPr="009F29D1" w:rsidRDefault="10AF9F0A" w:rsidP="2A8EC84A">
            <w:pPr>
              <w:spacing w:after="0" w:line="240" w:lineRule="auto"/>
              <w:rPr>
                <w:rFonts w:ascii="Times New Roman" w:eastAsia="Times New Roman" w:hAnsi="Times New Roman" w:cs="Times New Roman"/>
                <w:sz w:val="20"/>
                <w:szCs w:val="20"/>
              </w:rPr>
            </w:pPr>
            <w:r w:rsidRPr="10AF9F0A">
              <w:rPr>
                <w:rFonts w:ascii="Times New Roman" w:eastAsia="Times New Roman" w:hAnsi="Times New Roman" w:cs="Times New Roman"/>
                <w:sz w:val="20"/>
                <w:szCs w:val="20"/>
              </w:rPr>
              <w:t>2 mentora, 2 savjetnika</w:t>
            </w:r>
          </w:p>
        </w:tc>
      </w:tr>
      <w:tr w:rsidR="004243C3" w:rsidRPr="009F29D1" w14:paraId="7BC360B1" w14:textId="77777777" w:rsidTr="10AF9F0A">
        <w:tc>
          <w:tcPr>
            <w:tcW w:w="4608" w:type="dxa"/>
            <w:tcBorders>
              <w:top w:val="single" w:sz="6" w:space="0" w:color="auto"/>
              <w:left w:val="double" w:sz="4" w:space="0" w:color="auto"/>
              <w:bottom w:val="single" w:sz="6" w:space="0" w:color="auto"/>
              <w:right w:val="single" w:sz="6" w:space="0" w:color="auto"/>
            </w:tcBorders>
          </w:tcPr>
          <w:p w14:paraId="47F85826"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Pomoćnici u nastavi:</w:t>
            </w:r>
          </w:p>
        </w:tc>
        <w:tc>
          <w:tcPr>
            <w:tcW w:w="5100" w:type="dxa"/>
            <w:tcBorders>
              <w:top w:val="single" w:sz="6" w:space="0" w:color="auto"/>
              <w:left w:val="single" w:sz="6" w:space="0" w:color="auto"/>
              <w:bottom w:val="single" w:sz="6" w:space="0" w:color="auto"/>
              <w:right w:val="double" w:sz="4" w:space="0" w:color="auto"/>
            </w:tcBorders>
          </w:tcPr>
          <w:p w14:paraId="19F14E3C" w14:textId="140BCC59" w:rsidR="004243C3" w:rsidRPr="009F29D1" w:rsidRDefault="000A6BD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43C3" w:rsidRPr="009F29D1" w14:paraId="07459315" w14:textId="77777777" w:rsidTr="10AF9F0A">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6537F28F" w14:textId="77777777" w:rsidR="004243C3" w:rsidRPr="009F29D1" w:rsidRDefault="004243C3">
            <w:pPr>
              <w:spacing w:after="0" w:line="240" w:lineRule="auto"/>
              <w:rPr>
                <w:rFonts w:ascii="Times New Roman" w:eastAsia="Times New Roman" w:hAnsi="Times New Roman" w:cs="Times New Roman"/>
                <w:b/>
                <w:sz w:val="20"/>
                <w:szCs w:val="20"/>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6DFB9E20" w14:textId="77777777" w:rsidR="004243C3" w:rsidRPr="009F29D1" w:rsidRDefault="004243C3">
            <w:pPr>
              <w:spacing w:after="0" w:line="240" w:lineRule="auto"/>
              <w:rPr>
                <w:rFonts w:ascii="Times New Roman" w:eastAsia="Times New Roman" w:hAnsi="Times New Roman" w:cs="Times New Roman"/>
                <w:sz w:val="20"/>
                <w:szCs w:val="20"/>
              </w:rPr>
            </w:pPr>
          </w:p>
        </w:tc>
      </w:tr>
      <w:tr w:rsidR="004243C3" w:rsidRPr="009F29D1" w14:paraId="353AE433" w14:textId="77777777" w:rsidTr="10AF9F0A">
        <w:tc>
          <w:tcPr>
            <w:tcW w:w="4608" w:type="dxa"/>
            <w:tcBorders>
              <w:top w:val="single" w:sz="6" w:space="0" w:color="auto"/>
              <w:left w:val="double" w:sz="4" w:space="0" w:color="auto"/>
              <w:bottom w:val="single" w:sz="6" w:space="0" w:color="auto"/>
              <w:right w:val="single" w:sz="6" w:space="0" w:color="auto"/>
            </w:tcBorders>
          </w:tcPr>
          <w:p w14:paraId="60D06FFD"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računala u školi:</w:t>
            </w:r>
          </w:p>
        </w:tc>
        <w:tc>
          <w:tcPr>
            <w:tcW w:w="5100" w:type="dxa"/>
            <w:tcBorders>
              <w:top w:val="single" w:sz="6" w:space="0" w:color="auto"/>
              <w:left w:val="single" w:sz="6" w:space="0" w:color="auto"/>
              <w:bottom w:val="single" w:sz="6" w:space="0" w:color="auto"/>
              <w:right w:val="double" w:sz="4" w:space="0" w:color="auto"/>
            </w:tcBorders>
          </w:tcPr>
          <w:p w14:paraId="70DF9E56" w14:textId="4B73D27B" w:rsidR="004243C3" w:rsidRPr="009F29D1" w:rsidRDefault="00F52108">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67</w:t>
            </w:r>
          </w:p>
        </w:tc>
      </w:tr>
      <w:tr w:rsidR="004243C3" w:rsidRPr="009F29D1" w14:paraId="32B0866E" w14:textId="77777777" w:rsidTr="10AF9F0A">
        <w:tc>
          <w:tcPr>
            <w:tcW w:w="4608" w:type="dxa"/>
            <w:tcBorders>
              <w:top w:val="single" w:sz="6" w:space="0" w:color="auto"/>
              <w:left w:val="double" w:sz="4" w:space="0" w:color="auto"/>
              <w:bottom w:val="single" w:sz="6" w:space="0" w:color="auto"/>
              <w:right w:val="single" w:sz="6" w:space="0" w:color="auto"/>
            </w:tcBorders>
          </w:tcPr>
          <w:p w14:paraId="0D057405"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specijaliziranih učionica:</w:t>
            </w:r>
          </w:p>
        </w:tc>
        <w:tc>
          <w:tcPr>
            <w:tcW w:w="5100" w:type="dxa"/>
            <w:tcBorders>
              <w:top w:val="single" w:sz="6" w:space="0" w:color="auto"/>
              <w:left w:val="single" w:sz="6" w:space="0" w:color="auto"/>
              <w:bottom w:val="single" w:sz="6" w:space="0" w:color="auto"/>
              <w:right w:val="double" w:sz="4" w:space="0" w:color="auto"/>
            </w:tcBorders>
          </w:tcPr>
          <w:p w14:paraId="279935FF"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4</w:t>
            </w:r>
          </w:p>
        </w:tc>
      </w:tr>
      <w:tr w:rsidR="004243C3" w:rsidRPr="009F29D1" w14:paraId="6B8EE632" w14:textId="77777777" w:rsidTr="10AF9F0A">
        <w:tc>
          <w:tcPr>
            <w:tcW w:w="4608" w:type="dxa"/>
            <w:tcBorders>
              <w:top w:val="single" w:sz="6" w:space="0" w:color="auto"/>
              <w:left w:val="double" w:sz="4" w:space="0" w:color="auto"/>
              <w:bottom w:val="single" w:sz="6" w:space="0" w:color="auto"/>
              <w:right w:val="single" w:sz="6" w:space="0" w:color="auto"/>
            </w:tcBorders>
          </w:tcPr>
          <w:p w14:paraId="58F76CE2"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općih učionica:</w:t>
            </w:r>
          </w:p>
        </w:tc>
        <w:tc>
          <w:tcPr>
            <w:tcW w:w="5100" w:type="dxa"/>
            <w:tcBorders>
              <w:top w:val="single" w:sz="6" w:space="0" w:color="auto"/>
              <w:left w:val="single" w:sz="6" w:space="0" w:color="auto"/>
              <w:bottom w:val="single" w:sz="6" w:space="0" w:color="auto"/>
              <w:right w:val="double" w:sz="4" w:space="0" w:color="auto"/>
            </w:tcBorders>
          </w:tcPr>
          <w:p w14:paraId="6BD2CF92"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12 + 7 PŠ</w:t>
            </w:r>
          </w:p>
        </w:tc>
      </w:tr>
      <w:tr w:rsidR="004243C3" w:rsidRPr="009F29D1" w14:paraId="615BAB07" w14:textId="77777777" w:rsidTr="10AF9F0A">
        <w:tc>
          <w:tcPr>
            <w:tcW w:w="4608" w:type="dxa"/>
            <w:tcBorders>
              <w:top w:val="single" w:sz="6" w:space="0" w:color="auto"/>
              <w:left w:val="double" w:sz="4" w:space="0" w:color="auto"/>
              <w:bottom w:val="single" w:sz="6" w:space="0" w:color="auto"/>
              <w:right w:val="single" w:sz="6" w:space="0" w:color="auto"/>
            </w:tcBorders>
          </w:tcPr>
          <w:p w14:paraId="34E9CA94"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športskih dvorana:</w:t>
            </w:r>
          </w:p>
        </w:tc>
        <w:tc>
          <w:tcPr>
            <w:tcW w:w="5100" w:type="dxa"/>
            <w:tcBorders>
              <w:top w:val="single" w:sz="6" w:space="0" w:color="auto"/>
              <w:left w:val="single" w:sz="6" w:space="0" w:color="auto"/>
              <w:bottom w:val="single" w:sz="6" w:space="0" w:color="auto"/>
              <w:right w:val="double" w:sz="4" w:space="0" w:color="auto"/>
            </w:tcBorders>
          </w:tcPr>
          <w:p w14:paraId="065D2414"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1</w:t>
            </w:r>
          </w:p>
        </w:tc>
      </w:tr>
      <w:tr w:rsidR="004243C3" w:rsidRPr="009F29D1" w14:paraId="0D87B769" w14:textId="77777777" w:rsidTr="10AF9F0A">
        <w:tc>
          <w:tcPr>
            <w:tcW w:w="4608" w:type="dxa"/>
            <w:tcBorders>
              <w:top w:val="single" w:sz="6" w:space="0" w:color="auto"/>
              <w:left w:val="double" w:sz="4" w:space="0" w:color="auto"/>
              <w:bottom w:val="single" w:sz="6" w:space="0" w:color="auto"/>
              <w:right w:val="single" w:sz="6" w:space="0" w:color="auto"/>
            </w:tcBorders>
          </w:tcPr>
          <w:p w14:paraId="2D8381AE"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Broj športskih igrališta:</w:t>
            </w:r>
          </w:p>
        </w:tc>
        <w:tc>
          <w:tcPr>
            <w:tcW w:w="5100" w:type="dxa"/>
            <w:tcBorders>
              <w:top w:val="single" w:sz="6" w:space="0" w:color="auto"/>
              <w:left w:val="single" w:sz="6" w:space="0" w:color="auto"/>
              <w:bottom w:val="single" w:sz="6" w:space="0" w:color="auto"/>
              <w:right w:val="double" w:sz="4" w:space="0" w:color="auto"/>
            </w:tcBorders>
          </w:tcPr>
          <w:p w14:paraId="7C964D78"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4</w:t>
            </w:r>
          </w:p>
        </w:tc>
      </w:tr>
      <w:tr w:rsidR="004243C3" w:rsidRPr="009F29D1" w14:paraId="0C28A9CB" w14:textId="77777777" w:rsidTr="10AF9F0A">
        <w:tc>
          <w:tcPr>
            <w:tcW w:w="4608" w:type="dxa"/>
            <w:tcBorders>
              <w:top w:val="single" w:sz="6" w:space="0" w:color="auto"/>
              <w:left w:val="double" w:sz="4" w:space="0" w:color="auto"/>
              <w:bottom w:val="single" w:sz="6" w:space="0" w:color="auto"/>
              <w:right w:val="single" w:sz="6" w:space="0" w:color="auto"/>
            </w:tcBorders>
          </w:tcPr>
          <w:p w14:paraId="0E20F6EB"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Školska knjižnica:</w:t>
            </w:r>
          </w:p>
        </w:tc>
        <w:tc>
          <w:tcPr>
            <w:tcW w:w="5100" w:type="dxa"/>
            <w:tcBorders>
              <w:top w:val="single" w:sz="6" w:space="0" w:color="auto"/>
              <w:left w:val="single" w:sz="6" w:space="0" w:color="auto"/>
              <w:bottom w:val="single" w:sz="6" w:space="0" w:color="auto"/>
              <w:right w:val="double" w:sz="4" w:space="0" w:color="auto"/>
            </w:tcBorders>
          </w:tcPr>
          <w:p w14:paraId="2E32D521"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1</w:t>
            </w:r>
          </w:p>
        </w:tc>
      </w:tr>
      <w:tr w:rsidR="004243C3" w:rsidRPr="009F29D1" w14:paraId="6BA8607E" w14:textId="77777777" w:rsidTr="10AF9F0A">
        <w:tc>
          <w:tcPr>
            <w:tcW w:w="4608" w:type="dxa"/>
            <w:tcBorders>
              <w:top w:val="single" w:sz="6" w:space="0" w:color="auto"/>
              <w:left w:val="double" w:sz="4" w:space="0" w:color="auto"/>
              <w:bottom w:val="double" w:sz="4" w:space="0" w:color="auto"/>
              <w:right w:val="single" w:sz="6" w:space="0" w:color="auto"/>
            </w:tcBorders>
          </w:tcPr>
          <w:p w14:paraId="34E21C36" w14:textId="77777777" w:rsidR="004243C3" w:rsidRPr="009F29D1" w:rsidRDefault="00DF36AE">
            <w:pPr>
              <w:spacing w:after="0" w:line="240" w:lineRule="auto"/>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Školska kuhinja:</w:t>
            </w:r>
          </w:p>
        </w:tc>
        <w:tc>
          <w:tcPr>
            <w:tcW w:w="5100" w:type="dxa"/>
            <w:tcBorders>
              <w:top w:val="single" w:sz="6" w:space="0" w:color="auto"/>
              <w:left w:val="single" w:sz="6" w:space="0" w:color="auto"/>
              <w:bottom w:val="double" w:sz="4" w:space="0" w:color="auto"/>
              <w:right w:val="double" w:sz="4" w:space="0" w:color="auto"/>
            </w:tcBorders>
          </w:tcPr>
          <w:p w14:paraId="18F999B5"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2</w:t>
            </w:r>
          </w:p>
        </w:tc>
      </w:tr>
    </w:tbl>
    <w:p w14:paraId="2C4B846B" w14:textId="2286093B" w:rsidR="004243C3" w:rsidRPr="009F29D1" w:rsidRDefault="004243C3" w:rsidP="10AF9F0A">
      <w:pPr>
        <w:pStyle w:val="Naslov1"/>
        <w:ind w:left="720"/>
      </w:pPr>
    </w:p>
    <w:p w14:paraId="5558A3E0" w14:textId="46EA03ED" w:rsidR="004243C3" w:rsidRPr="009F29D1" w:rsidRDefault="10AF9F0A" w:rsidP="10AF9F0A">
      <w:pPr>
        <w:pStyle w:val="Naslov1"/>
        <w:ind w:left="720"/>
      </w:pPr>
      <w:bookmarkStart w:id="62" w:name="_Toc1330845214"/>
      <w:bookmarkStart w:id="63" w:name="_Toc1857778651"/>
      <w:bookmarkStart w:id="64" w:name="_Toc27932694"/>
      <w:bookmarkStart w:id="65" w:name="_Toc1936719110"/>
      <w:bookmarkStart w:id="66" w:name="_Toc865232404"/>
      <w:bookmarkStart w:id="67" w:name="_Toc1949867992"/>
      <w:bookmarkStart w:id="68" w:name="_Toc1499385763"/>
      <w:bookmarkStart w:id="69" w:name="_Toc586135610"/>
      <w:bookmarkStart w:id="70" w:name="_Toc406121320"/>
      <w:bookmarkStart w:id="71" w:name="_Toc1137217550"/>
      <w:bookmarkStart w:id="72" w:name="_Toc1393711627"/>
      <w:bookmarkStart w:id="73" w:name="_Toc1068875792"/>
      <w:bookmarkStart w:id="74" w:name="_Toc1618510925"/>
      <w:bookmarkStart w:id="75" w:name="_Toc358664805"/>
      <w:bookmarkStart w:id="76" w:name="_Toc790849152"/>
      <w:bookmarkStart w:id="77" w:name="_Toc1584209954"/>
      <w:bookmarkStart w:id="78" w:name="_Toc1168452805"/>
      <w:bookmarkStart w:id="79" w:name="_Toc1161866565"/>
      <w:bookmarkStart w:id="80" w:name="_Toc1962255904"/>
      <w:bookmarkStart w:id="81" w:name="_Toc901376643"/>
      <w:bookmarkStart w:id="82" w:name="_Toc1773018778"/>
      <w:bookmarkStart w:id="83" w:name="_Toc1413124734"/>
      <w:bookmarkStart w:id="84" w:name="_Toc1068689926"/>
      <w:bookmarkStart w:id="85" w:name="_Toc1319874121"/>
      <w:bookmarkStart w:id="86" w:name="_Toc1083152330"/>
      <w:bookmarkStart w:id="87" w:name="_Toc1591962276"/>
      <w:bookmarkStart w:id="88" w:name="_Toc1954852121"/>
      <w:bookmarkStart w:id="89" w:name="_Toc1773499801"/>
      <w:bookmarkStart w:id="90" w:name="_Toc241650111"/>
      <w:r>
        <w:t>1. PODACI O UVJETIMA RADA</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144A5D23" w14:textId="77777777" w:rsidR="004243C3" w:rsidRPr="009F29D1" w:rsidRDefault="004243C3">
      <w:pPr>
        <w:keepNext/>
        <w:spacing w:after="0" w:line="240" w:lineRule="auto"/>
        <w:jc w:val="center"/>
        <w:outlineLvl w:val="0"/>
        <w:rPr>
          <w:rFonts w:ascii="Times New Roman" w:eastAsia="Times New Roman" w:hAnsi="Times New Roman" w:cs="Times New Roman"/>
          <w:b/>
          <w:kern w:val="28"/>
          <w:sz w:val="28"/>
          <w:szCs w:val="28"/>
        </w:rPr>
      </w:pPr>
    </w:p>
    <w:p w14:paraId="73314BD9" w14:textId="40575DC4" w:rsidR="004243C3" w:rsidRPr="009F29D1" w:rsidRDefault="10AF9F0A" w:rsidP="00D320E0">
      <w:pPr>
        <w:pStyle w:val="Naslov2"/>
        <w:numPr>
          <w:ilvl w:val="1"/>
          <w:numId w:val="66"/>
        </w:numPr>
      </w:pPr>
      <w:r>
        <w:t xml:space="preserve"> </w:t>
      </w:r>
      <w:bookmarkStart w:id="91" w:name="_Toc1980399273"/>
      <w:bookmarkStart w:id="92" w:name="_Toc1618539987"/>
      <w:bookmarkStart w:id="93" w:name="_Toc376988304"/>
      <w:bookmarkStart w:id="94" w:name="_Toc1128119580"/>
      <w:bookmarkStart w:id="95" w:name="_Toc985217017"/>
      <w:bookmarkStart w:id="96" w:name="_Toc180992982"/>
      <w:bookmarkStart w:id="97" w:name="_Toc1449919832"/>
      <w:bookmarkStart w:id="98" w:name="_Toc1351216172"/>
      <w:bookmarkStart w:id="99" w:name="_Toc1272891465"/>
      <w:bookmarkStart w:id="100" w:name="_Toc1689026856"/>
      <w:bookmarkStart w:id="101" w:name="_Toc2093397542"/>
      <w:bookmarkStart w:id="102" w:name="_Toc153416005"/>
      <w:bookmarkStart w:id="103" w:name="_Toc1542784779"/>
      <w:bookmarkStart w:id="104" w:name="_Toc978402676"/>
      <w:bookmarkStart w:id="105" w:name="_Toc65240084"/>
      <w:bookmarkStart w:id="106" w:name="_Toc660581334"/>
      <w:bookmarkStart w:id="107" w:name="_Toc598079605"/>
      <w:bookmarkStart w:id="108" w:name="_Toc1824395781"/>
      <w:bookmarkStart w:id="109" w:name="_Toc431489887"/>
      <w:bookmarkStart w:id="110" w:name="_Toc1001077159"/>
      <w:bookmarkStart w:id="111" w:name="_Toc945292811"/>
      <w:bookmarkStart w:id="112" w:name="_Toc1073755833"/>
      <w:bookmarkStart w:id="113" w:name="_Toc1454621023"/>
      <w:bookmarkStart w:id="114" w:name="_Toc1960483107"/>
      <w:bookmarkStart w:id="115" w:name="_Toc466888475"/>
      <w:bookmarkStart w:id="116" w:name="_Toc1870731264"/>
      <w:bookmarkStart w:id="117" w:name="_Toc1050738400"/>
      <w:bookmarkStart w:id="118" w:name="_Toc2086321628"/>
      <w:bookmarkStart w:id="119" w:name="_Toc241650112"/>
      <w:r>
        <w:t>Podaci o upisnom području</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45C6862D" w14:textId="77777777" w:rsidR="00B652EE" w:rsidRDefault="00B652EE" w:rsidP="00A97413">
      <w:pPr>
        <w:ind w:left="717"/>
        <w:jc w:val="both"/>
        <w:rPr>
          <w:rFonts w:ascii="Times New Roman" w:hAnsi="Times New Roman" w:cs="Times New Roman"/>
        </w:rPr>
      </w:pPr>
    </w:p>
    <w:p w14:paraId="5CFE8333" w14:textId="480EA826" w:rsidR="004243C3" w:rsidRPr="009F29D1" w:rsidRDefault="00A67191" w:rsidP="00A67191">
      <w:pPr>
        <w:jc w:val="both"/>
        <w:rPr>
          <w:rFonts w:ascii="Times New Roman" w:hAnsi="Times New Roman" w:cs="Times New Roman"/>
        </w:rPr>
      </w:pPr>
      <w:r>
        <w:rPr>
          <w:rFonts w:ascii="Times New Roman" w:hAnsi="Times New Roman" w:cs="Times New Roman"/>
        </w:rPr>
        <w:t xml:space="preserve">             </w:t>
      </w:r>
      <w:r w:rsidR="5FD340B7" w:rsidRPr="5FD340B7">
        <w:rPr>
          <w:rFonts w:ascii="Times New Roman" w:hAnsi="Times New Roman" w:cs="Times New Roman"/>
        </w:rPr>
        <w:t>Osnovna škola Ivanska u svom upisnom području obuhvaća 16 sela i zaselaka s područja općine Ivanska i manji dio s područja općine Štefanje. Zbog loše prometne povezanosti s općinskim mjestom Ivanska i matičnom školom, dogovara se i organizira đački prijevoz učenika u prometnim pravcima koji pokrivaju sljedeća mjesta: Ivanska (ulica Mali Bjelovar, I. Mažuranića, P. Preradovića, Đ. Sudete), Križic, Gornja Šušnjara, Donja Šušnjara, Đurđic, Srijedska, Stara Ploščica, Utiskani, Paljevine, Kolarevo Selo,  Narta,  Rastovac, Babinac, Donja Petrička, Gornja Petrička, Samarica.</w:t>
      </w:r>
    </w:p>
    <w:p w14:paraId="4D9BC79E" w14:textId="7CA858FE" w:rsidR="004243C3" w:rsidRPr="009F29D1" w:rsidRDefault="00DF36AE" w:rsidP="005F22D2">
      <w:pPr>
        <w:ind w:firstLine="708"/>
        <w:jc w:val="both"/>
        <w:rPr>
          <w:rFonts w:ascii="Times New Roman" w:hAnsi="Times New Roman" w:cs="Times New Roman"/>
        </w:rPr>
      </w:pPr>
      <w:r w:rsidRPr="009F29D1">
        <w:rPr>
          <w:rFonts w:ascii="Times New Roman" w:hAnsi="Times New Roman" w:cs="Times New Roman"/>
        </w:rPr>
        <w:t xml:space="preserve">Na upisnom području Škole djeluju 4 RKT </w:t>
      </w:r>
      <w:r w:rsidR="00E25544" w:rsidRPr="009F29D1">
        <w:rPr>
          <w:rFonts w:ascii="Times New Roman" w:hAnsi="Times New Roman" w:cs="Times New Roman"/>
        </w:rPr>
        <w:t>ž</w:t>
      </w:r>
      <w:r w:rsidRPr="009F29D1">
        <w:rPr>
          <w:rFonts w:ascii="Times New Roman" w:hAnsi="Times New Roman" w:cs="Times New Roman"/>
        </w:rPr>
        <w:t xml:space="preserve">upe: </w:t>
      </w:r>
      <w:r w:rsidR="00352E81" w:rsidRPr="009F29D1">
        <w:rPr>
          <w:rFonts w:ascii="Times New Roman" w:hAnsi="Times New Roman" w:cs="Times New Roman"/>
        </w:rPr>
        <w:t xml:space="preserve">Župa </w:t>
      </w:r>
      <w:r w:rsidRPr="009F29D1">
        <w:rPr>
          <w:rFonts w:ascii="Times New Roman" w:hAnsi="Times New Roman" w:cs="Times New Roman"/>
        </w:rPr>
        <w:t>sv. Ivan</w:t>
      </w:r>
      <w:r w:rsidR="00631289" w:rsidRPr="009F29D1">
        <w:rPr>
          <w:rFonts w:ascii="Times New Roman" w:hAnsi="Times New Roman" w:cs="Times New Roman"/>
        </w:rPr>
        <w:t>a</w:t>
      </w:r>
      <w:r w:rsidRPr="009F29D1">
        <w:rPr>
          <w:rFonts w:ascii="Times New Roman" w:hAnsi="Times New Roman" w:cs="Times New Roman"/>
        </w:rPr>
        <w:t xml:space="preserve"> Krstitelj</w:t>
      </w:r>
      <w:r w:rsidR="00631289" w:rsidRPr="009F29D1">
        <w:rPr>
          <w:rFonts w:ascii="Times New Roman" w:hAnsi="Times New Roman" w:cs="Times New Roman"/>
        </w:rPr>
        <w:t>a</w:t>
      </w:r>
      <w:r w:rsidRPr="009F29D1">
        <w:rPr>
          <w:rFonts w:ascii="Times New Roman" w:hAnsi="Times New Roman" w:cs="Times New Roman"/>
        </w:rPr>
        <w:t xml:space="preserve"> (Ivanska), </w:t>
      </w:r>
      <w:r w:rsidR="00352E81" w:rsidRPr="009F29D1">
        <w:rPr>
          <w:rFonts w:ascii="Times New Roman" w:hAnsi="Times New Roman" w:cs="Times New Roman"/>
        </w:rPr>
        <w:t xml:space="preserve">Župa </w:t>
      </w:r>
      <w:r w:rsidRPr="009F29D1">
        <w:rPr>
          <w:rFonts w:ascii="Times New Roman" w:hAnsi="Times New Roman" w:cs="Times New Roman"/>
        </w:rPr>
        <w:t>sv. Katarin</w:t>
      </w:r>
      <w:r w:rsidR="00352E81" w:rsidRPr="009F29D1">
        <w:rPr>
          <w:rFonts w:ascii="Times New Roman" w:hAnsi="Times New Roman" w:cs="Times New Roman"/>
        </w:rPr>
        <w:t>e</w:t>
      </w:r>
      <w:r w:rsidRPr="009F29D1">
        <w:rPr>
          <w:rFonts w:ascii="Times New Roman" w:hAnsi="Times New Roman" w:cs="Times New Roman"/>
        </w:rPr>
        <w:t xml:space="preserve"> (Samarica), </w:t>
      </w:r>
      <w:r w:rsidR="00352E81" w:rsidRPr="009F29D1">
        <w:rPr>
          <w:rFonts w:ascii="Times New Roman" w:hAnsi="Times New Roman" w:cs="Times New Roman"/>
        </w:rPr>
        <w:t xml:space="preserve">Župa </w:t>
      </w:r>
      <w:r w:rsidRPr="009F29D1">
        <w:rPr>
          <w:rFonts w:ascii="Times New Roman" w:hAnsi="Times New Roman" w:cs="Times New Roman"/>
        </w:rPr>
        <w:t xml:space="preserve">sv. </w:t>
      </w:r>
      <w:r w:rsidR="00AB247F" w:rsidRPr="009F29D1">
        <w:rPr>
          <w:rFonts w:ascii="Times New Roman" w:hAnsi="Times New Roman" w:cs="Times New Roman"/>
        </w:rPr>
        <w:t>T</w:t>
      </w:r>
      <w:r w:rsidRPr="009F29D1">
        <w:rPr>
          <w:rFonts w:ascii="Times New Roman" w:hAnsi="Times New Roman" w:cs="Times New Roman"/>
        </w:rPr>
        <w:t xml:space="preserve">ri kralja (Stara Ploščica), </w:t>
      </w:r>
      <w:r w:rsidR="00352E81" w:rsidRPr="009F29D1">
        <w:rPr>
          <w:rFonts w:ascii="Times New Roman" w:hAnsi="Times New Roman" w:cs="Times New Roman"/>
        </w:rPr>
        <w:t xml:space="preserve">Župa </w:t>
      </w:r>
      <w:r w:rsidRPr="009F29D1">
        <w:rPr>
          <w:rFonts w:ascii="Times New Roman" w:hAnsi="Times New Roman" w:cs="Times New Roman"/>
        </w:rPr>
        <w:t>sv. Stjepana Prvomučenika (Štefanje) te 1 pravoslavna parohija u Narti.</w:t>
      </w:r>
    </w:p>
    <w:p w14:paraId="36775488" w14:textId="182E4599" w:rsidR="004243C3" w:rsidRPr="009F29D1" w:rsidRDefault="2A8EC84A" w:rsidP="005F22D2">
      <w:pPr>
        <w:ind w:firstLine="708"/>
        <w:jc w:val="both"/>
        <w:rPr>
          <w:rFonts w:ascii="Times New Roman" w:hAnsi="Times New Roman" w:cs="Times New Roman"/>
        </w:rPr>
      </w:pPr>
      <w:r w:rsidRPr="2A8EC84A">
        <w:rPr>
          <w:rFonts w:ascii="Times New Roman" w:hAnsi="Times New Roman" w:cs="Times New Roman"/>
        </w:rPr>
        <w:t>U šk. god. 2026./27. nastava će se organizirati u matičnoj školi Ivanska i tri područne škole: Narta, Donja Petrička i Stara Ploščica. U područnim školama organizira se nastava za učenike 1. –</w:t>
      </w:r>
      <w:r w:rsidRPr="2A8EC84A">
        <w:rPr>
          <w:rFonts w:ascii="Times New Roman" w:hAnsi="Times New Roman" w:cs="Times New Roman"/>
          <w:b/>
          <w:bCs/>
          <w:color w:val="0D0D0D" w:themeColor="text1" w:themeTint="F2"/>
          <w:sz w:val="20"/>
          <w:szCs w:val="20"/>
        </w:rPr>
        <w:t xml:space="preserve"> </w:t>
      </w:r>
      <w:r w:rsidRPr="2A8EC84A">
        <w:rPr>
          <w:rFonts w:ascii="Times New Roman" w:hAnsi="Times New Roman" w:cs="Times New Roman"/>
        </w:rPr>
        <w:t>4. r., a u matičnoj školi za učenike 1. –</w:t>
      </w:r>
      <w:r w:rsidRPr="2A8EC84A">
        <w:rPr>
          <w:rFonts w:ascii="Times New Roman" w:hAnsi="Times New Roman" w:cs="Times New Roman"/>
          <w:b/>
          <w:bCs/>
          <w:color w:val="0D0D0D" w:themeColor="text1" w:themeTint="F2"/>
        </w:rPr>
        <w:t xml:space="preserve"> </w:t>
      </w:r>
      <w:r w:rsidRPr="2A8EC84A">
        <w:rPr>
          <w:rFonts w:ascii="Times New Roman" w:hAnsi="Times New Roman" w:cs="Times New Roman"/>
        </w:rPr>
        <w:t>8. razreda.</w:t>
      </w:r>
    </w:p>
    <w:p w14:paraId="690ED45C" w14:textId="1FEF8101" w:rsidR="004243C3" w:rsidRPr="009F29D1" w:rsidRDefault="5FD340B7" w:rsidP="005F22D2">
      <w:pPr>
        <w:ind w:firstLine="708"/>
        <w:jc w:val="both"/>
        <w:rPr>
          <w:rFonts w:ascii="Times New Roman" w:hAnsi="Times New Roman" w:cs="Times New Roman"/>
        </w:rPr>
      </w:pPr>
      <w:r w:rsidRPr="5FD340B7">
        <w:rPr>
          <w:rFonts w:ascii="Times New Roman" w:hAnsi="Times New Roman" w:cs="Times New Roman"/>
        </w:rPr>
        <w:t>PŠ</w:t>
      </w:r>
      <w:r w:rsidRPr="5FD340B7">
        <w:rPr>
          <w:rFonts w:ascii="Times New Roman" w:hAnsi="Times New Roman" w:cs="Times New Roman"/>
          <w:b/>
          <w:bCs/>
        </w:rPr>
        <w:t xml:space="preserve"> Narta</w:t>
      </w:r>
      <w:r w:rsidRPr="5FD340B7">
        <w:rPr>
          <w:rFonts w:ascii="Times New Roman" w:hAnsi="Times New Roman" w:cs="Times New Roman"/>
        </w:rPr>
        <w:t xml:space="preserve"> polazi ukupno</w:t>
      </w:r>
      <w:r w:rsidRPr="5FD340B7">
        <w:rPr>
          <w:rFonts w:ascii="Times New Roman" w:hAnsi="Times New Roman" w:cs="Times New Roman"/>
          <w:b/>
          <w:bCs/>
        </w:rPr>
        <w:t xml:space="preserve"> 26 učenik</w:t>
      </w:r>
      <w:r w:rsidR="003C7C0B">
        <w:rPr>
          <w:rFonts w:ascii="Times New Roman" w:hAnsi="Times New Roman" w:cs="Times New Roman"/>
          <w:b/>
          <w:bCs/>
        </w:rPr>
        <w:t>a</w:t>
      </w:r>
      <w:r w:rsidRPr="5FD340B7">
        <w:rPr>
          <w:rFonts w:ascii="Times New Roman" w:hAnsi="Times New Roman" w:cs="Times New Roman"/>
          <w:b/>
          <w:bCs/>
        </w:rPr>
        <w:t xml:space="preserve"> </w:t>
      </w:r>
      <w:r w:rsidRPr="5FD340B7">
        <w:rPr>
          <w:rFonts w:ascii="Times New Roman" w:hAnsi="Times New Roman" w:cs="Times New Roman"/>
        </w:rPr>
        <w:t>iz sela: Narta, Paljevine i Kolarevo Selo, a nastava će se odvijati u dva čista (2 čo) i jednom (1) kombiniranom dvorazrednom odjeljenju. Od ukupnog broja učenika njih</w:t>
      </w:r>
      <w:r w:rsidRPr="5FD340B7">
        <w:rPr>
          <w:rFonts w:ascii="Times New Roman" w:hAnsi="Times New Roman" w:cs="Times New Roman"/>
          <w:color w:val="FF0000"/>
        </w:rPr>
        <w:t xml:space="preserve"> </w:t>
      </w:r>
      <w:r w:rsidRPr="5FD340B7">
        <w:rPr>
          <w:rFonts w:ascii="Times New Roman" w:hAnsi="Times New Roman" w:cs="Times New Roman"/>
        </w:rPr>
        <w:t>20 su putnici.</w:t>
      </w:r>
    </w:p>
    <w:p w14:paraId="62AF21B5" w14:textId="4231C927" w:rsidR="004243C3" w:rsidRPr="009F29D1" w:rsidRDefault="054F74C2" w:rsidP="005F22D2">
      <w:pPr>
        <w:ind w:firstLine="708"/>
        <w:jc w:val="both"/>
        <w:rPr>
          <w:rFonts w:ascii="Times New Roman" w:hAnsi="Times New Roman" w:cs="Times New Roman"/>
        </w:rPr>
      </w:pPr>
      <w:r w:rsidRPr="34F96109">
        <w:rPr>
          <w:rFonts w:ascii="Times New Roman" w:hAnsi="Times New Roman" w:cs="Times New Roman"/>
        </w:rPr>
        <w:t>P</w:t>
      </w:r>
      <w:r w:rsidR="2360A367" w:rsidRPr="34F96109">
        <w:rPr>
          <w:rFonts w:ascii="Times New Roman" w:hAnsi="Times New Roman" w:cs="Times New Roman"/>
        </w:rPr>
        <w:t>Š</w:t>
      </w:r>
      <w:r w:rsidRPr="34F96109">
        <w:rPr>
          <w:rFonts w:ascii="Times New Roman" w:hAnsi="Times New Roman" w:cs="Times New Roman"/>
          <w:b/>
          <w:bCs/>
        </w:rPr>
        <w:t xml:space="preserve"> Donja Petrička</w:t>
      </w:r>
      <w:r w:rsidRPr="34F96109">
        <w:rPr>
          <w:rFonts w:ascii="Times New Roman" w:hAnsi="Times New Roman" w:cs="Times New Roman"/>
        </w:rPr>
        <w:t xml:space="preserve"> polazi ukupno</w:t>
      </w:r>
      <w:r w:rsidR="0446FCA3" w:rsidRPr="34F96109">
        <w:rPr>
          <w:rFonts w:ascii="Times New Roman" w:hAnsi="Times New Roman" w:cs="Times New Roman"/>
          <w:b/>
          <w:bCs/>
        </w:rPr>
        <w:t xml:space="preserve"> </w:t>
      </w:r>
      <w:r w:rsidR="00AF58EF">
        <w:rPr>
          <w:rFonts w:ascii="Times New Roman" w:hAnsi="Times New Roman" w:cs="Times New Roman"/>
          <w:b/>
          <w:bCs/>
        </w:rPr>
        <w:t>10</w:t>
      </w:r>
      <w:r w:rsidRPr="34F96109">
        <w:rPr>
          <w:rFonts w:ascii="Times New Roman" w:hAnsi="Times New Roman" w:cs="Times New Roman"/>
          <w:b/>
          <w:bCs/>
        </w:rPr>
        <w:t xml:space="preserve"> učenika</w:t>
      </w:r>
      <w:r w:rsidRPr="34F96109">
        <w:rPr>
          <w:rFonts w:ascii="Times New Roman" w:hAnsi="Times New Roman" w:cs="Times New Roman"/>
        </w:rPr>
        <w:t xml:space="preserve"> iz sela: Donja Petrička, Gornja Petrička i Samarica, a nastava će se odvijati u jednom (1) kombiniranom </w:t>
      </w:r>
      <w:r w:rsidR="00AF58EF">
        <w:rPr>
          <w:rFonts w:ascii="Times New Roman" w:hAnsi="Times New Roman" w:cs="Times New Roman"/>
        </w:rPr>
        <w:t>četverorazrednom</w:t>
      </w:r>
      <w:r w:rsidR="604A9328" w:rsidRPr="34F96109">
        <w:rPr>
          <w:rFonts w:ascii="Times New Roman" w:hAnsi="Times New Roman" w:cs="Times New Roman"/>
        </w:rPr>
        <w:t xml:space="preserve"> odjeljenju (1</w:t>
      </w:r>
      <w:r w:rsidR="00AF58EF">
        <w:rPr>
          <w:rFonts w:ascii="Times New Roman" w:hAnsi="Times New Roman" w:cs="Times New Roman"/>
        </w:rPr>
        <w:t>.</w:t>
      </w:r>
      <w:r w:rsidR="004F0496" w:rsidRPr="004F0496">
        <w:rPr>
          <w:rFonts w:ascii="Times New Roman" w:hAnsi="Times New Roman" w:cs="Times New Roman"/>
        </w:rPr>
        <w:t xml:space="preserve"> </w:t>
      </w:r>
      <w:r w:rsidR="004F0496" w:rsidRPr="005F22D2">
        <w:rPr>
          <w:rFonts w:ascii="Times New Roman" w:hAnsi="Times New Roman" w:cs="Times New Roman"/>
        </w:rPr>
        <w:t>–</w:t>
      </w:r>
      <w:r w:rsidR="004F0496">
        <w:rPr>
          <w:rFonts w:ascii="Times New Roman" w:hAnsi="Times New Roman" w:cs="Times New Roman"/>
        </w:rPr>
        <w:t xml:space="preserve"> </w:t>
      </w:r>
      <w:r w:rsidR="00AF58EF">
        <w:rPr>
          <w:rFonts w:ascii="Times New Roman" w:hAnsi="Times New Roman" w:cs="Times New Roman"/>
        </w:rPr>
        <w:t>4.</w:t>
      </w:r>
      <w:r w:rsidRPr="34F96109">
        <w:rPr>
          <w:rFonts w:ascii="Times New Roman" w:hAnsi="Times New Roman" w:cs="Times New Roman"/>
        </w:rPr>
        <w:t xml:space="preserve"> r.). Svi učenici su putnici.</w:t>
      </w:r>
    </w:p>
    <w:p w14:paraId="047BD408" w14:textId="46D518CE" w:rsidR="004243C3" w:rsidRPr="009F29D1" w:rsidRDefault="10AF9F0A" w:rsidP="2A8EC84A">
      <w:pPr>
        <w:ind w:firstLine="708"/>
        <w:jc w:val="both"/>
        <w:rPr>
          <w:rFonts w:ascii="Times New Roman" w:hAnsi="Times New Roman" w:cs="Times New Roman"/>
        </w:rPr>
      </w:pPr>
      <w:r w:rsidRPr="10AF9F0A">
        <w:rPr>
          <w:rFonts w:ascii="Times New Roman" w:hAnsi="Times New Roman" w:cs="Times New Roman"/>
        </w:rPr>
        <w:t>PŠ</w:t>
      </w:r>
      <w:r w:rsidRPr="10AF9F0A">
        <w:rPr>
          <w:rFonts w:ascii="Times New Roman" w:hAnsi="Times New Roman" w:cs="Times New Roman"/>
          <w:b/>
          <w:bCs/>
        </w:rPr>
        <w:t xml:space="preserve"> Stara Ploščica</w:t>
      </w:r>
      <w:r w:rsidRPr="10AF9F0A">
        <w:rPr>
          <w:rFonts w:ascii="Times New Roman" w:hAnsi="Times New Roman" w:cs="Times New Roman"/>
        </w:rPr>
        <w:t xml:space="preserve"> polazi ukupno</w:t>
      </w:r>
      <w:r w:rsidRPr="10AF9F0A">
        <w:rPr>
          <w:rFonts w:ascii="Times New Roman" w:hAnsi="Times New Roman" w:cs="Times New Roman"/>
          <w:b/>
          <w:bCs/>
        </w:rPr>
        <w:t xml:space="preserve"> 2 učenika</w:t>
      </w:r>
      <w:r w:rsidRPr="10AF9F0A">
        <w:rPr>
          <w:rFonts w:ascii="Times New Roman" w:hAnsi="Times New Roman" w:cs="Times New Roman"/>
        </w:rPr>
        <w:t xml:space="preserve"> iz sela Stara Ploščica, a nastava će se odvijati u jednom (1) kombiniranom dvorazrednom odjeljenju (3.i 4. r.). Učenici nisu putnici.</w:t>
      </w:r>
    </w:p>
    <w:p w14:paraId="60BFC152" w14:textId="77777777" w:rsidR="004243C3" w:rsidRPr="009F29D1" w:rsidRDefault="00DF36AE" w:rsidP="005F22D2">
      <w:pPr>
        <w:ind w:firstLine="708"/>
        <w:jc w:val="both"/>
        <w:rPr>
          <w:rFonts w:ascii="Times New Roman" w:hAnsi="Times New Roman" w:cs="Times New Roman"/>
        </w:rPr>
      </w:pPr>
      <w:r w:rsidRPr="005F22D2">
        <w:rPr>
          <w:rFonts w:ascii="Times New Roman" w:hAnsi="Times New Roman" w:cs="Times New Roman"/>
          <w:b/>
          <w:bCs/>
        </w:rPr>
        <w:t>M</w:t>
      </w:r>
      <w:r w:rsidRPr="009F29D1">
        <w:rPr>
          <w:rFonts w:ascii="Times New Roman" w:hAnsi="Times New Roman" w:cs="Times New Roman"/>
          <w:b/>
        </w:rPr>
        <w:t xml:space="preserve">atičnu školu Ivanska  </w:t>
      </w:r>
      <w:r w:rsidRPr="009F29D1">
        <w:rPr>
          <w:rFonts w:ascii="Times New Roman" w:hAnsi="Times New Roman" w:cs="Times New Roman"/>
        </w:rPr>
        <w:t>polaze učenici kako slijedi:</w:t>
      </w:r>
    </w:p>
    <w:p w14:paraId="7EB89FB3" w14:textId="043B2266" w:rsidR="004243C3" w:rsidRPr="009F29D1" w:rsidRDefault="10AF9F0A" w:rsidP="5FD340B7">
      <w:pPr>
        <w:jc w:val="both"/>
        <w:rPr>
          <w:rFonts w:ascii="Times New Roman" w:hAnsi="Times New Roman" w:cs="Times New Roman"/>
          <w:b/>
          <w:bCs/>
          <w:color w:val="FF0000"/>
        </w:rPr>
      </w:pPr>
      <w:r w:rsidRPr="10AF9F0A">
        <w:rPr>
          <w:rFonts w:ascii="Times New Roman" w:hAnsi="Times New Roman" w:cs="Times New Roman"/>
        </w:rPr>
        <w:t xml:space="preserve">a) </w:t>
      </w:r>
      <w:r w:rsidRPr="10AF9F0A">
        <w:rPr>
          <w:rFonts w:ascii="Times New Roman" w:hAnsi="Times New Roman" w:cs="Times New Roman"/>
          <w:b/>
          <w:bCs/>
        </w:rPr>
        <w:t xml:space="preserve">  1. – 4. razred:</w:t>
      </w:r>
      <w:r w:rsidRPr="10AF9F0A">
        <w:rPr>
          <w:rFonts w:ascii="Times New Roman" w:hAnsi="Times New Roman" w:cs="Times New Roman"/>
        </w:rPr>
        <w:t xml:space="preserve"> ukupno</w:t>
      </w:r>
      <w:r w:rsidRPr="10AF9F0A">
        <w:rPr>
          <w:rFonts w:ascii="Times New Roman" w:hAnsi="Times New Roman" w:cs="Times New Roman"/>
          <w:color w:val="000000" w:themeColor="text1"/>
        </w:rPr>
        <w:t xml:space="preserve"> </w:t>
      </w:r>
      <w:r w:rsidRPr="10AF9F0A">
        <w:rPr>
          <w:rFonts w:ascii="Times New Roman" w:hAnsi="Times New Roman" w:cs="Times New Roman"/>
          <w:b/>
          <w:bCs/>
          <w:color w:val="000000" w:themeColor="text1"/>
        </w:rPr>
        <w:t xml:space="preserve">51 </w:t>
      </w:r>
      <w:r w:rsidRPr="10AF9F0A">
        <w:rPr>
          <w:rFonts w:ascii="Times New Roman" w:hAnsi="Times New Roman" w:cs="Times New Roman"/>
          <w:b/>
          <w:bCs/>
        </w:rPr>
        <w:t>učenik</w:t>
      </w:r>
      <w:r w:rsidRPr="10AF9F0A">
        <w:rPr>
          <w:rFonts w:ascii="Times New Roman" w:hAnsi="Times New Roman" w:cs="Times New Roman"/>
        </w:rPr>
        <w:t xml:space="preserve"> iz sela: Ivanska, Utiskani, Križic, Rastovac, D. Šušnjara, G. Šušnjara, Đurđic, Srijedska, Babinac i dio Paljevina. Učenici su raspoređeni u četiri (4) čista razredna odjela</w:t>
      </w:r>
      <w:r w:rsidRPr="10AF9F0A">
        <w:rPr>
          <w:rFonts w:ascii="Times New Roman" w:hAnsi="Times New Roman" w:cs="Times New Roman"/>
          <w:b/>
          <w:bCs/>
        </w:rPr>
        <w:t xml:space="preserve">. </w:t>
      </w:r>
      <w:r w:rsidRPr="10AF9F0A">
        <w:rPr>
          <w:rFonts w:ascii="Times New Roman" w:hAnsi="Times New Roman" w:cs="Times New Roman"/>
        </w:rPr>
        <w:t>Od ukupnog broja, 43 učenika su putnici.</w:t>
      </w:r>
    </w:p>
    <w:p w14:paraId="1B62F220" w14:textId="08978C92" w:rsidR="004243C3" w:rsidRPr="009F29D1" w:rsidRDefault="10AF9F0A" w:rsidP="5FD340B7">
      <w:pPr>
        <w:jc w:val="both"/>
        <w:rPr>
          <w:rFonts w:ascii="Times New Roman" w:hAnsi="Times New Roman" w:cs="Times New Roman"/>
        </w:rPr>
      </w:pPr>
      <w:r w:rsidRPr="10AF9F0A">
        <w:rPr>
          <w:rFonts w:ascii="Times New Roman" w:hAnsi="Times New Roman" w:cs="Times New Roman"/>
        </w:rPr>
        <w:t xml:space="preserve">b) </w:t>
      </w:r>
      <w:r w:rsidRPr="10AF9F0A">
        <w:rPr>
          <w:rFonts w:ascii="Times New Roman" w:hAnsi="Times New Roman" w:cs="Times New Roman"/>
          <w:b/>
          <w:bCs/>
        </w:rPr>
        <w:t xml:space="preserve"> 5. – 8. razred: </w:t>
      </w:r>
      <w:r w:rsidRPr="10AF9F0A">
        <w:rPr>
          <w:rFonts w:ascii="Times New Roman" w:hAnsi="Times New Roman" w:cs="Times New Roman"/>
        </w:rPr>
        <w:t>ukupno</w:t>
      </w:r>
      <w:r w:rsidRPr="10AF9F0A">
        <w:rPr>
          <w:rFonts w:ascii="Times New Roman" w:hAnsi="Times New Roman" w:cs="Times New Roman"/>
          <w:b/>
          <w:bCs/>
        </w:rPr>
        <w:t xml:space="preserve"> je 98 učenika </w:t>
      </w:r>
      <w:r w:rsidRPr="10AF9F0A">
        <w:rPr>
          <w:rFonts w:ascii="Times New Roman" w:hAnsi="Times New Roman" w:cs="Times New Roman"/>
        </w:rPr>
        <w:t>s cijelog upisnog područja škole. Učenici su raspoređeni u osam (8) razrednih odjela (po dva paralelna odjela ). Od ukupnog broja, 87 učenika su putnici.</w:t>
      </w:r>
    </w:p>
    <w:p w14:paraId="72A3B4F7" w14:textId="0CCB336A" w:rsidR="004243C3" w:rsidRPr="009F29D1" w:rsidRDefault="00DF36AE" w:rsidP="005F22D2">
      <w:pPr>
        <w:ind w:firstLine="708"/>
        <w:jc w:val="both"/>
        <w:rPr>
          <w:rFonts w:ascii="Times New Roman" w:hAnsi="Times New Roman" w:cs="Times New Roman"/>
        </w:rPr>
      </w:pPr>
      <w:r w:rsidRPr="009F29D1">
        <w:rPr>
          <w:rFonts w:ascii="Times New Roman" w:hAnsi="Times New Roman" w:cs="Times New Roman"/>
        </w:rPr>
        <w:t>Na području lokalne uprave općine Ivanska i Štefanje nema većih industrijskih i proizvodnih poduzeća. Malim obrtom bavi se zanemariv broj osoba tako da su roditelji/skrbnici naših učenika radnici u drugim mjestima ili se bave poljoprivredom. Zbog sveukupnih društvenih prilika u obiteljima naših učenika primjećuju se poteškoće socijalno-ekonomske naravi koje se odražavaju na rad škole (npr. pri organizaciji izvanučionične nastave, pri nabavi neobveznog školskog materijala i pribora te ostalih neobveznih aktivnosti</w:t>
      </w:r>
      <w:r w:rsidR="00352E81" w:rsidRPr="009F29D1">
        <w:rPr>
          <w:rFonts w:ascii="Times New Roman" w:hAnsi="Times New Roman" w:cs="Times New Roman"/>
        </w:rPr>
        <w:t>)</w:t>
      </w:r>
      <w:r w:rsidR="00D218B6">
        <w:rPr>
          <w:rFonts w:ascii="Times New Roman" w:hAnsi="Times New Roman" w:cs="Times New Roman"/>
        </w:rPr>
        <w:t>.</w:t>
      </w:r>
    </w:p>
    <w:p w14:paraId="6932248D" w14:textId="52454231" w:rsidR="004243C3" w:rsidRPr="009F29D1" w:rsidRDefault="10AF9F0A" w:rsidP="005F22D2">
      <w:pPr>
        <w:pStyle w:val="Tijeloteksta-uvlaka2"/>
        <w:ind w:left="0" w:firstLine="708"/>
        <w:rPr>
          <w:sz w:val="22"/>
          <w:szCs w:val="22"/>
        </w:rPr>
      </w:pPr>
      <w:r w:rsidRPr="10AF9F0A">
        <w:rPr>
          <w:sz w:val="22"/>
          <w:szCs w:val="22"/>
        </w:rPr>
        <w:t>Početkom školske godine utvrđeno je oko 9 %</w:t>
      </w:r>
      <w:r w:rsidRPr="10AF9F0A">
        <w:rPr>
          <w:color w:val="FF0000"/>
          <w:sz w:val="22"/>
          <w:szCs w:val="22"/>
        </w:rPr>
        <w:t xml:space="preserve"> </w:t>
      </w:r>
      <w:r w:rsidRPr="10AF9F0A">
        <w:rPr>
          <w:sz w:val="22"/>
          <w:szCs w:val="22"/>
        </w:rPr>
        <w:t xml:space="preserve">učenika iz obitelji korisnika naknade HZSR Čazma. Više od polovice učenika dolazi iz obitelji sljedećih karakteristika: obitelji s 3 i više djece, obitelji slabijeg materijalnog stanja i težih obiteljskih prilika (nezaposleni, primatelji doplatka za djecu, niski prihodi po članu kućanstva, samohrani roditelji i dr.) </w:t>
      </w:r>
    </w:p>
    <w:p w14:paraId="203FEBF1" w14:textId="55F41DD9" w:rsidR="004243C3" w:rsidRPr="009F29D1" w:rsidRDefault="10AF9F0A" w:rsidP="10AF9F0A">
      <w:pPr>
        <w:spacing w:after="0"/>
        <w:ind w:firstLine="708"/>
        <w:jc w:val="both"/>
        <w:rPr>
          <w:rFonts w:ascii="Times New Roman" w:hAnsi="Times New Roman" w:cs="Times New Roman"/>
        </w:rPr>
      </w:pPr>
      <w:r w:rsidRPr="10AF9F0A">
        <w:rPr>
          <w:rFonts w:ascii="Times New Roman" w:hAnsi="Times New Roman" w:cs="Times New Roman"/>
        </w:rPr>
        <w:t xml:space="preserve">                                                                                                                                                                                                                                                </w:t>
      </w:r>
    </w:p>
    <w:p w14:paraId="463F29E8" w14:textId="562796C5" w:rsidR="004243C3" w:rsidRPr="009F29D1" w:rsidRDefault="00DF36AE" w:rsidP="005F22D2">
      <w:pPr>
        <w:spacing w:after="0"/>
        <w:ind w:firstLine="706"/>
        <w:jc w:val="both"/>
        <w:rPr>
          <w:rFonts w:ascii="Times New Roman" w:hAnsi="Times New Roman" w:cs="Times New Roman"/>
          <w:bCs/>
        </w:rPr>
      </w:pPr>
      <w:r w:rsidRPr="009F29D1">
        <w:rPr>
          <w:rFonts w:ascii="Times New Roman" w:hAnsi="Times New Roman" w:cs="Times New Roman"/>
          <w:bCs/>
        </w:rPr>
        <w:t>Općina Ivanska je Zakonom o područjima od posebne državne skrbi (NN: 86./08.,57./11.,51./13., 148./13.,76./14.,147./14.,18./15.) proglašena područjem od posebne državne skrbi i svrstana u 3. skupinu</w:t>
      </w:r>
      <w:r w:rsidR="00352E81" w:rsidRPr="009F29D1">
        <w:rPr>
          <w:rFonts w:ascii="Times New Roman" w:hAnsi="Times New Roman" w:cs="Times New Roman"/>
          <w:bCs/>
        </w:rPr>
        <w:t xml:space="preserve"> </w:t>
      </w:r>
      <w:r w:rsidR="00D218B6" w:rsidRPr="00D70B28">
        <w:rPr>
          <w:rFonts w:ascii="Times New Roman" w:hAnsi="Times New Roman" w:cs="Times New Roman"/>
        </w:rPr>
        <w:t>–</w:t>
      </w:r>
      <w:r w:rsidR="00352E81" w:rsidRPr="009F29D1">
        <w:rPr>
          <w:rFonts w:ascii="Times New Roman" w:hAnsi="Times New Roman" w:cs="Times New Roman"/>
          <w:bCs/>
        </w:rPr>
        <w:t xml:space="preserve"> </w:t>
      </w:r>
      <w:r w:rsidRPr="009F29D1">
        <w:rPr>
          <w:rFonts w:ascii="Times New Roman" w:hAnsi="Times New Roman" w:cs="Times New Roman"/>
          <w:bCs/>
        </w:rPr>
        <w:t xml:space="preserve">zaostajanje u razvoju po 3 kriterija razvijenosti: ekonomskom, </w:t>
      </w:r>
      <w:r w:rsidRPr="009F29D1">
        <w:rPr>
          <w:rFonts w:ascii="Times New Roman" w:hAnsi="Times New Roman" w:cs="Times New Roman"/>
          <w:bCs/>
        </w:rPr>
        <w:lastRenderedPageBreak/>
        <w:t>strukturnom i demografskom, a temeljem Zakona o regionalnom razvoju RH (NN: 147./14.) Odlukom o razvrstavanju jedinica lokalne i područne samouprave prema stupnju razvijenosti (NN: 158./13.) u 2. skupinu s indeksom razvijenosti između 50</w:t>
      </w:r>
      <w:r w:rsidR="009B1E37" w:rsidRPr="009F29D1">
        <w:rPr>
          <w:rFonts w:ascii="Times New Roman" w:hAnsi="Times New Roman" w:cs="Times New Roman"/>
          <w:bCs/>
        </w:rPr>
        <w:t xml:space="preserve"> </w:t>
      </w:r>
      <w:r w:rsidR="00D218B6">
        <w:rPr>
          <w:rFonts w:ascii="Times New Roman" w:hAnsi="Times New Roman" w:cs="Times New Roman"/>
          <w:bCs/>
        </w:rPr>
        <w:t>–</w:t>
      </w:r>
      <w:r w:rsidR="009B1E37" w:rsidRPr="009F29D1">
        <w:rPr>
          <w:rFonts w:ascii="Times New Roman" w:hAnsi="Times New Roman" w:cs="Times New Roman"/>
          <w:bCs/>
        </w:rPr>
        <w:t xml:space="preserve"> </w:t>
      </w:r>
      <w:r w:rsidRPr="009F29D1">
        <w:rPr>
          <w:rFonts w:ascii="Times New Roman" w:hAnsi="Times New Roman" w:cs="Times New Roman"/>
          <w:bCs/>
        </w:rPr>
        <w:t>70</w:t>
      </w:r>
      <w:r w:rsidR="00D218B6">
        <w:rPr>
          <w:rFonts w:ascii="Times New Roman" w:hAnsi="Times New Roman" w:cs="Times New Roman"/>
          <w:bCs/>
        </w:rPr>
        <w:t xml:space="preserve"> </w:t>
      </w:r>
      <w:r w:rsidRPr="009F29D1">
        <w:rPr>
          <w:rFonts w:ascii="Times New Roman" w:hAnsi="Times New Roman" w:cs="Times New Roman"/>
          <w:bCs/>
        </w:rPr>
        <w:t>% prosjeka RH (51,66</w:t>
      </w:r>
      <w:r w:rsidR="00D218B6">
        <w:rPr>
          <w:rFonts w:ascii="Times New Roman" w:hAnsi="Times New Roman" w:cs="Times New Roman"/>
          <w:bCs/>
        </w:rPr>
        <w:t xml:space="preserve"> </w:t>
      </w:r>
      <w:r w:rsidRPr="009F29D1">
        <w:rPr>
          <w:rFonts w:ascii="Times New Roman" w:hAnsi="Times New Roman" w:cs="Times New Roman"/>
          <w:bCs/>
        </w:rPr>
        <w:t xml:space="preserve">%) i ima status potpomognutog područja. U takovim okolnostima pomaže školu prema svojim mogućnostima i školi je teško planirati neobvezne, ali </w:t>
      </w:r>
      <w:r w:rsidR="00A45957" w:rsidRPr="009F29D1">
        <w:rPr>
          <w:rFonts w:ascii="Times New Roman" w:hAnsi="Times New Roman" w:cs="Times New Roman"/>
          <w:bCs/>
        </w:rPr>
        <w:t xml:space="preserve">i </w:t>
      </w:r>
      <w:r w:rsidRPr="009F29D1">
        <w:rPr>
          <w:rFonts w:ascii="Times New Roman" w:hAnsi="Times New Roman" w:cs="Times New Roman"/>
          <w:bCs/>
        </w:rPr>
        <w:t>željene aktivnosti.</w:t>
      </w:r>
      <w:r w:rsidR="00D218B6">
        <w:rPr>
          <w:rFonts w:ascii="Times New Roman" w:hAnsi="Times New Roman" w:cs="Times New Roman"/>
          <w:bCs/>
        </w:rPr>
        <w:t xml:space="preserve"> </w:t>
      </w:r>
    </w:p>
    <w:p w14:paraId="55EA9D09" w14:textId="77777777" w:rsidR="00D114A3" w:rsidRDefault="00E45440" w:rsidP="003F1583">
      <w:pPr>
        <w:pStyle w:val="Naslov2"/>
      </w:pPr>
      <w:r w:rsidRPr="009F29D1">
        <w:t xml:space="preserve">       </w:t>
      </w:r>
    </w:p>
    <w:p w14:paraId="1FD20971" w14:textId="7290BDDC" w:rsidR="002A468D" w:rsidRDefault="10AF9F0A" w:rsidP="10AF9F0A">
      <w:pPr>
        <w:pStyle w:val="Naslov2"/>
      </w:pPr>
      <w:bookmarkStart w:id="120" w:name="_Toc625985744"/>
      <w:bookmarkStart w:id="121" w:name="_Toc610580271"/>
      <w:bookmarkStart w:id="122" w:name="_Toc1086716944"/>
      <w:bookmarkStart w:id="123" w:name="_Toc1440751974"/>
      <w:bookmarkStart w:id="124" w:name="_Toc1734392805"/>
      <w:bookmarkStart w:id="125" w:name="_Toc810442359"/>
      <w:bookmarkStart w:id="126" w:name="_Toc755137861"/>
      <w:bookmarkStart w:id="127" w:name="_Toc1667148073"/>
      <w:bookmarkStart w:id="128" w:name="_Toc1187058527"/>
      <w:bookmarkStart w:id="129" w:name="_Toc569213321"/>
      <w:bookmarkStart w:id="130" w:name="_Toc808067504"/>
      <w:bookmarkStart w:id="131" w:name="_Toc1532067655"/>
      <w:bookmarkStart w:id="132" w:name="_Toc1350349119"/>
      <w:bookmarkStart w:id="133" w:name="_Toc1172591245"/>
      <w:bookmarkStart w:id="134" w:name="_Toc854804729"/>
      <w:bookmarkStart w:id="135" w:name="_Toc584794605"/>
      <w:bookmarkStart w:id="136" w:name="_Toc1517923971"/>
      <w:bookmarkStart w:id="137" w:name="_Toc1215855849"/>
      <w:bookmarkStart w:id="138" w:name="_Toc969469630"/>
      <w:bookmarkStart w:id="139" w:name="_Toc498125414"/>
      <w:bookmarkStart w:id="140" w:name="_Toc101206139"/>
      <w:bookmarkStart w:id="141" w:name="_Toc1780885414"/>
      <w:bookmarkStart w:id="142" w:name="_Toc1402795778"/>
      <w:bookmarkStart w:id="143" w:name="_Toc105619508"/>
      <w:bookmarkStart w:id="144" w:name="_Toc1072987185"/>
      <w:bookmarkStart w:id="145" w:name="_Toc1124727246"/>
      <w:bookmarkStart w:id="146" w:name="_Toc1898081523"/>
      <w:bookmarkStart w:id="147" w:name="_Toc1273297454"/>
      <w:bookmarkStart w:id="148" w:name="_Toc241650113"/>
      <w:r>
        <w:t>1.2. Unutrašnji školski prostori</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F56FC40" w14:textId="77777777" w:rsidR="006D1B81" w:rsidRPr="006D1B81" w:rsidRDefault="006D1B81" w:rsidP="006D1B81">
      <w:pPr>
        <w:rPr>
          <w:lang w:eastAsia="hr-HR"/>
        </w:rPr>
      </w:pPr>
    </w:p>
    <w:p w14:paraId="0EE5D255" w14:textId="72547076" w:rsidR="004243C3" w:rsidRPr="009F29D1" w:rsidRDefault="00DF36AE" w:rsidP="005F22D2">
      <w:pPr>
        <w:ind w:firstLine="706"/>
        <w:jc w:val="both"/>
        <w:rPr>
          <w:rFonts w:ascii="Times New Roman" w:hAnsi="Times New Roman" w:cs="Times New Roman"/>
        </w:rPr>
      </w:pPr>
      <w:r w:rsidRPr="009F29D1">
        <w:rPr>
          <w:rFonts w:ascii="Times New Roman" w:hAnsi="Times New Roman" w:cs="Times New Roman"/>
        </w:rPr>
        <w:t xml:space="preserve">Prostor matične škole obuhvaća 12 klasičnih učionica, 4 </w:t>
      </w:r>
      <w:r w:rsidR="003B7C77" w:rsidRPr="009F29D1">
        <w:rPr>
          <w:rFonts w:ascii="Times New Roman" w:hAnsi="Times New Roman" w:cs="Times New Roman"/>
        </w:rPr>
        <w:t>kabineta</w:t>
      </w:r>
      <w:r w:rsidRPr="009F29D1">
        <w:rPr>
          <w:rFonts w:ascii="Times New Roman" w:hAnsi="Times New Roman" w:cs="Times New Roman"/>
        </w:rPr>
        <w:t xml:space="preserve"> s aneksima (za tehničku kulturu i fiziku, biologiju i kemiju, glazbenu i likovnu kulturu, informatiku), knjižnicu sa čitaonicom, školsku kuhinju, 2 blagovaonice (učenici i radnici), hodnike s garderobnim policama, zbornicu, 5 ureda (za ravnatelja, pedagoga, defektologa, tajnika i računovođu), hol škole, 2 sanitarna čvora (za učenike i radnike), </w:t>
      </w:r>
      <w:r w:rsidR="003B7C77" w:rsidRPr="009F29D1">
        <w:rPr>
          <w:rFonts w:ascii="Times New Roman" w:hAnsi="Times New Roman" w:cs="Times New Roman"/>
        </w:rPr>
        <w:t>pismohranu</w:t>
      </w:r>
      <w:r w:rsidRPr="009F29D1">
        <w:rPr>
          <w:rFonts w:ascii="Times New Roman" w:hAnsi="Times New Roman" w:cs="Times New Roman"/>
        </w:rPr>
        <w:t xml:space="preserve">, prostor za domara i prostor za garderobu tehničkog osoblja. </w:t>
      </w:r>
      <w:r w:rsidR="00A45957" w:rsidRPr="009F29D1">
        <w:rPr>
          <w:rFonts w:ascii="Times New Roman" w:hAnsi="Times New Roman" w:cs="Times New Roman"/>
        </w:rPr>
        <w:t>Zgrada škole je energetski obnovljena.</w:t>
      </w:r>
    </w:p>
    <w:p w14:paraId="5DF84552" w14:textId="7ACA0D8F" w:rsidR="007C4F54" w:rsidRPr="009F29D1" w:rsidRDefault="1A40AEF9" w:rsidP="005F22D2">
      <w:pPr>
        <w:ind w:firstLine="720"/>
        <w:jc w:val="both"/>
        <w:rPr>
          <w:rFonts w:ascii="Times New Roman" w:hAnsi="Times New Roman" w:cs="Times New Roman"/>
        </w:rPr>
      </w:pPr>
      <w:r w:rsidRPr="1A40AEF9">
        <w:rPr>
          <w:rFonts w:ascii="Times New Roman" w:hAnsi="Times New Roman" w:cs="Times New Roman"/>
        </w:rPr>
        <w:t>Škola ima školsko-športsku dvoranu</w:t>
      </w:r>
      <w:r w:rsidRPr="1A40AEF9">
        <w:rPr>
          <w:rFonts w:ascii="Times New Roman" w:hAnsi="Times New Roman" w:cs="Times New Roman"/>
          <w:b/>
          <w:bCs/>
        </w:rPr>
        <w:t xml:space="preserve"> </w:t>
      </w:r>
      <w:r w:rsidRPr="1A40AEF9">
        <w:rPr>
          <w:rFonts w:ascii="Times New Roman" w:hAnsi="Times New Roman" w:cs="Times New Roman"/>
        </w:rPr>
        <w:t>i vanjsko rukometno asfaltirano igralište koje zahtjeva kompletnu obnovu zbog dotrajalih tribina oko igrališta. Za lijepog vremena nastava Tjelesne i zdravstvene kulture odvija se na igralištu, a u jesenskom i zimskom periodu u školsko-športskoj dvorani. Prostor</w:t>
      </w:r>
      <w:r w:rsidR="007C4F54">
        <w:rPr>
          <w:rFonts w:ascii="Times New Roman" w:hAnsi="Times New Roman" w:cs="Times New Roman"/>
        </w:rPr>
        <w:t xml:space="preserve"> </w:t>
      </w:r>
      <w:r w:rsidRPr="1A40AEF9">
        <w:rPr>
          <w:rFonts w:ascii="Times New Roman" w:hAnsi="Times New Roman" w:cs="Times New Roman"/>
        </w:rPr>
        <w:t>školsko-športske dvorane u periodu jesen</w:t>
      </w:r>
      <w:r w:rsidR="007C4F54">
        <w:rPr>
          <w:rFonts w:ascii="Times New Roman" w:hAnsi="Times New Roman" w:cs="Times New Roman"/>
        </w:rPr>
        <w:t xml:space="preserve"> </w:t>
      </w:r>
      <w:r w:rsidR="007C4F54" w:rsidRPr="00D70B28">
        <w:rPr>
          <w:rFonts w:ascii="Times New Roman" w:hAnsi="Times New Roman" w:cs="Times New Roman"/>
        </w:rPr>
        <w:t>–</w:t>
      </w:r>
      <w:r w:rsidR="007C4F54">
        <w:rPr>
          <w:rFonts w:ascii="Times New Roman" w:hAnsi="Times New Roman" w:cs="Times New Roman"/>
        </w:rPr>
        <w:t xml:space="preserve"> </w:t>
      </w:r>
      <w:r w:rsidRPr="1A40AEF9">
        <w:rPr>
          <w:rFonts w:ascii="Times New Roman" w:hAnsi="Times New Roman" w:cs="Times New Roman"/>
        </w:rPr>
        <w:t>zima</w:t>
      </w:r>
      <w:r w:rsidR="007C4F54">
        <w:rPr>
          <w:rFonts w:ascii="Times New Roman" w:hAnsi="Times New Roman" w:cs="Times New Roman"/>
        </w:rPr>
        <w:t xml:space="preserve"> </w:t>
      </w:r>
      <w:r w:rsidR="007C4F54" w:rsidRPr="00D70B28">
        <w:rPr>
          <w:rFonts w:ascii="Times New Roman" w:hAnsi="Times New Roman" w:cs="Times New Roman"/>
        </w:rPr>
        <w:t>–</w:t>
      </w:r>
      <w:r w:rsidR="007C4F54">
        <w:rPr>
          <w:rFonts w:ascii="Times New Roman" w:hAnsi="Times New Roman" w:cs="Times New Roman"/>
        </w:rPr>
        <w:t xml:space="preserve"> </w:t>
      </w:r>
      <w:r w:rsidRPr="1A40AEF9">
        <w:rPr>
          <w:rFonts w:ascii="Times New Roman" w:hAnsi="Times New Roman" w:cs="Times New Roman"/>
        </w:rPr>
        <w:t>proljeće daje se u najam vanjskim zainteresiranim korisnicima. Zgrada školsko-športske dvorane je energetski obnovljena.</w:t>
      </w:r>
    </w:p>
    <w:p w14:paraId="004DA16E" w14:textId="37950B4D" w:rsidR="007C4F54" w:rsidRPr="009F29D1" w:rsidRDefault="00DF36AE" w:rsidP="005F22D2">
      <w:pPr>
        <w:ind w:firstLine="720"/>
        <w:jc w:val="both"/>
        <w:rPr>
          <w:rFonts w:ascii="Times New Roman" w:hAnsi="Times New Roman" w:cs="Times New Roman"/>
        </w:rPr>
      </w:pPr>
      <w:r w:rsidRPr="009F29D1">
        <w:rPr>
          <w:rFonts w:ascii="Times New Roman" w:hAnsi="Times New Roman" w:cs="Times New Roman"/>
        </w:rPr>
        <w:t xml:space="preserve">Zgrade podružnica održavaju se u skladu s financijskim mogućnostima škole. Fasade i krovovi su trošni kao i </w:t>
      </w:r>
      <w:r w:rsidR="00A529E0" w:rsidRPr="009F29D1">
        <w:rPr>
          <w:rFonts w:ascii="Times New Roman" w:hAnsi="Times New Roman" w:cs="Times New Roman"/>
        </w:rPr>
        <w:t xml:space="preserve">zidovi i </w:t>
      </w:r>
      <w:r w:rsidRPr="009F29D1">
        <w:rPr>
          <w:rFonts w:ascii="Times New Roman" w:hAnsi="Times New Roman" w:cs="Times New Roman"/>
        </w:rPr>
        <w:t xml:space="preserve">podovi, a ostale instalacije uglavnom </w:t>
      </w:r>
      <w:r w:rsidR="007C4F54" w:rsidRPr="009F29D1">
        <w:rPr>
          <w:rFonts w:ascii="Times New Roman" w:hAnsi="Times New Roman" w:cs="Times New Roman"/>
        </w:rPr>
        <w:t xml:space="preserve">su </w:t>
      </w:r>
      <w:r w:rsidRPr="009F29D1">
        <w:rPr>
          <w:rFonts w:ascii="Times New Roman" w:hAnsi="Times New Roman" w:cs="Times New Roman"/>
        </w:rPr>
        <w:t>zastarjele i otežano je njihovo održavanje.</w:t>
      </w:r>
      <w:r w:rsidR="00562857">
        <w:rPr>
          <w:rFonts w:ascii="Times New Roman" w:hAnsi="Times New Roman" w:cs="Times New Roman"/>
        </w:rPr>
        <w:t xml:space="preserve"> </w:t>
      </w:r>
    </w:p>
    <w:p w14:paraId="1F0A08DD" w14:textId="4A7E0A47" w:rsidR="007C4F54" w:rsidRPr="009F29D1" w:rsidRDefault="00DF36AE" w:rsidP="005F22D2">
      <w:pPr>
        <w:ind w:firstLine="720"/>
        <w:jc w:val="both"/>
        <w:rPr>
          <w:rFonts w:ascii="Times New Roman" w:hAnsi="Times New Roman" w:cs="Times New Roman"/>
        </w:rPr>
      </w:pPr>
      <w:r w:rsidRPr="009F29D1">
        <w:rPr>
          <w:rFonts w:ascii="Times New Roman" w:hAnsi="Times New Roman" w:cs="Times New Roman"/>
        </w:rPr>
        <w:t xml:space="preserve">U zgradi </w:t>
      </w:r>
      <w:r w:rsidR="007C4F54">
        <w:rPr>
          <w:rFonts w:ascii="Times New Roman" w:hAnsi="Times New Roman" w:cs="Times New Roman"/>
        </w:rPr>
        <w:t>P</w:t>
      </w:r>
      <w:r w:rsidRPr="009F29D1">
        <w:rPr>
          <w:rFonts w:ascii="Times New Roman" w:hAnsi="Times New Roman" w:cs="Times New Roman"/>
        </w:rPr>
        <w:t xml:space="preserve">odručne škole Narta učenički prostor čine: 4 učionice, zbornica, hol s hodnikom, školska kuhinja s blagovaonicom, spremište i sanitarni čvor za učenike i radnike.  </w:t>
      </w:r>
    </w:p>
    <w:p w14:paraId="0732B8CA" w14:textId="7E360B7E" w:rsidR="007C4F54" w:rsidRPr="009F29D1" w:rsidRDefault="10AF9F0A" w:rsidP="76FE028B">
      <w:pPr>
        <w:ind w:firstLine="720"/>
        <w:jc w:val="both"/>
        <w:rPr>
          <w:rFonts w:ascii="Times New Roman" w:hAnsi="Times New Roman" w:cs="Times New Roman"/>
        </w:rPr>
      </w:pPr>
      <w:r w:rsidRPr="10AF9F0A">
        <w:rPr>
          <w:rFonts w:ascii="Times New Roman" w:hAnsi="Times New Roman" w:cs="Times New Roman"/>
        </w:rPr>
        <w:t>Prostor podružnice Donja Petrička čine: 2 učionice, zbornica, hodnik, sanitarni čvor i spremište za alat. U sastavu zgrade nalazi se stambeni prostor koji zbog trošnosti nije primjeren stanovanju.Prošle godine u prostoru škole zam</w:t>
      </w:r>
      <w:r w:rsidR="000F233E">
        <w:rPr>
          <w:rFonts w:ascii="Times New Roman" w:hAnsi="Times New Roman" w:cs="Times New Roman"/>
        </w:rPr>
        <w:t>i</w:t>
      </w:r>
      <w:r w:rsidRPr="10AF9F0A">
        <w:rPr>
          <w:rFonts w:ascii="Times New Roman" w:hAnsi="Times New Roman" w:cs="Times New Roman"/>
        </w:rPr>
        <w:t>jenje</w:t>
      </w:r>
      <w:r w:rsidR="000F233E">
        <w:rPr>
          <w:rFonts w:ascii="Times New Roman" w:hAnsi="Times New Roman" w:cs="Times New Roman"/>
        </w:rPr>
        <w:t>ne</w:t>
      </w:r>
      <w:r w:rsidRPr="10AF9F0A">
        <w:rPr>
          <w:rFonts w:ascii="Times New Roman" w:hAnsi="Times New Roman" w:cs="Times New Roman"/>
        </w:rPr>
        <w:t xml:space="preserve"> su električne instalacije i rasvjeta.</w:t>
      </w:r>
    </w:p>
    <w:p w14:paraId="3D947EF4" w14:textId="1C3399ED" w:rsidR="007C4F54" w:rsidRPr="009F29D1" w:rsidRDefault="76FE028B" w:rsidP="005F22D2">
      <w:pPr>
        <w:ind w:firstLine="720"/>
        <w:jc w:val="both"/>
        <w:rPr>
          <w:rFonts w:ascii="Times New Roman" w:hAnsi="Times New Roman" w:cs="Times New Roman"/>
        </w:rPr>
      </w:pPr>
      <w:r w:rsidRPr="76FE028B">
        <w:rPr>
          <w:rFonts w:ascii="Times New Roman" w:hAnsi="Times New Roman" w:cs="Times New Roman"/>
        </w:rPr>
        <w:t xml:space="preserve">Podružnica Stara Ploščica sastoji se od: 1 velike učionice, hodnika i sanitarnog čvora. Unutrašnji prostor učionice je obnovljen. U školskoj zgradi nalazi se stan za radnike škole. Izvan škole postoje dva spremišta za drva i alat (školsko i stanarsko). </w:t>
      </w:r>
    </w:p>
    <w:p w14:paraId="715D5324" w14:textId="39779448" w:rsidR="004243C3" w:rsidRDefault="1A40AEF9" w:rsidP="005F22D2">
      <w:pPr>
        <w:ind w:firstLine="720"/>
        <w:jc w:val="both"/>
        <w:rPr>
          <w:rFonts w:ascii="Times New Roman" w:eastAsia="Times New Roman" w:hAnsi="Times New Roman" w:cs="Times New Roman"/>
        </w:rPr>
      </w:pPr>
      <w:r w:rsidRPr="1A40AEF9">
        <w:rPr>
          <w:rFonts w:ascii="Times New Roman" w:eastAsia="Times New Roman" w:hAnsi="Times New Roman" w:cs="Times New Roman"/>
        </w:rPr>
        <w:t xml:space="preserve">Unutarnji prostor za učenje i ostali prostori u </w:t>
      </w:r>
      <w:r w:rsidR="007C4F54">
        <w:rPr>
          <w:rFonts w:ascii="Times New Roman" w:eastAsia="Times New Roman" w:hAnsi="Times New Roman" w:cs="Times New Roman"/>
        </w:rPr>
        <w:t>M</w:t>
      </w:r>
      <w:r w:rsidRPr="1A40AEF9">
        <w:rPr>
          <w:rFonts w:ascii="Times New Roman" w:eastAsia="Times New Roman" w:hAnsi="Times New Roman" w:cs="Times New Roman"/>
        </w:rPr>
        <w:t>atičnoj školi Ivanska te u podružnicama Narta, Donja Petrička i Stara Ploščica zagrijavaju se na plin – centralno grijanje.</w:t>
      </w:r>
    </w:p>
    <w:p w14:paraId="3B805304" w14:textId="44FD9785" w:rsidR="00D64264" w:rsidRDefault="00D64264" w:rsidP="005F22D2">
      <w:pPr>
        <w:ind w:firstLine="720"/>
        <w:jc w:val="both"/>
        <w:rPr>
          <w:rFonts w:ascii="Times New Roman" w:eastAsia="Times New Roman" w:hAnsi="Times New Roman" w:cs="Times New Roman"/>
        </w:rPr>
      </w:pPr>
    </w:p>
    <w:p w14:paraId="4FAAA5B4" w14:textId="60A3C2CE" w:rsidR="00D64264" w:rsidRDefault="00D64264" w:rsidP="005F22D2">
      <w:pPr>
        <w:ind w:firstLine="720"/>
        <w:jc w:val="both"/>
        <w:rPr>
          <w:rFonts w:ascii="Times New Roman" w:eastAsia="Times New Roman" w:hAnsi="Times New Roman" w:cs="Times New Roman"/>
        </w:rPr>
      </w:pPr>
    </w:p>
    <w:p w14:paraId="05753F91" w14:textId="648CDD4A" w:rsidR="00D64264" w:rsidRDefault="00D64264" w:rsidP="005F22D2">
      <w:pPr>
        <w:ind w:firstLine="720"/>
        <w:jc w:val="both"/>
        <w:rPr>
          <w:rFonts w:ascii="Times New Roman" w:eastAsia="Times New Roman" w:hAnsi="Times New Roman" w:cs="Times New Roman"/>
        </w:rPr>
      </w:pPr>
    </w:p>
    <w:p w14:paraId="0B12548D" w14:textId="59425194" w:rsidR="00007D43" w:rsidRDefault="00007D43" w:rsidP="005F22D2">
      <w:pPr>
        <w:ind w:firstLine="720"/>
        <w:jc w:val="both"/>
        <w:rPr>
          <w:rFonts w:ascii="Times New Roman" w:eastAsia="Times New Roman" w:hAnsi="Times New Roman" w:cs="Times New Roman"/>
        </w:rPr>
      </w:pPr>
    </w:p>
    <w:p w14:paraId="604088FC" w14:textId="26D40CCE" w:rsidR="00007D43" w:rsidRDefault="00007D43" w:rsidP="005F22D2">
      <w:pPr>
        <w:ind w:firstLine="720"/>
        <w:jc w:val="both"/>
        <w:rPr>
          <w:rFonts w:ascii="Times New Roman" w:eastAsia="Times New Roman" w:hAnsi="Times New Roman" w:cs="Times New Roman"/>
        </w:rPr>
      </w:pPr>
    </w:p>
    <w:p w14:paraId="2FFC0BD6" w14:textId="735ED1C7" w:rsidR="00007D43" w:rsidRDefault="00007D43" w:rsidP="005F22D2">
      <w:pPr>
        <w:ind w:firstLine="720"/>
        <w:jc w:val="both"/>
        <w:rPr>
          <w:rFonts w:ascii="Times New Roman" w:eastAsia="Times New Roman" w:hAnsi="Times New Roman" w:cs="Times New Roman"/>
        </w:rPr>
      </w:pPr>
    </w:p>
    <w:p w14:paraId="17A2B29C" w14:textId="57AAD320" w:rsidR="00007D43" w:rsidRDefault="00007D43" w:rsidP="005F22D2">
      <w:pPr>
        <w:ind w:firstLine="720"/>
        <w:jc w:val="both"/>
        <w:rPr>
          <w:rFonts w:ascii="Times New Roman" w:eastAsia="Times New Roman" w:hAnsi="Times New Roman" w:cs="Times New Roman"/>
        </w:rPr>
      </w:pPr>
    </w:p>
    <w:p w14:paraId="58596679" w14:textId="77777777" w:rsidR="0070486B" w:rsidRDefault="0070486B" w:rsidP="005F22D2">
      <w:pPr>
        <w:ind w:firstLine="720"/>
        <w:jc w:val="both"/>
        <w:rPr>
          <w:rFonts w:ascii="Times New Roman" w:eastAsia="Times New Roman" w:hAnsi="Times New Roman" w:cs="Times New Roman"/>
        </w:rPr>
      </w:pPr>
    </w:p>
    <w:p w14:paraId="4F726544" w14:textId="77777777" w:rsidR="00007D43" w:rsidRPr="009F29D1" w:rsidRDefault="00007D43" w:rsidP="005F22D2">
      <w:pPr>
        <w:ind w:firstLine="720"/>
        <w:jc w:val="both"/>
        <w:rPr>
          <w:rFonts w:ascii="Times New Roman" w:eastAsia="Times New Roman" w:hAnsi="Times New Roman" w:cs="Times New Roman"/>
        </w:rPr>
      </w:pPr>
    </w:p>
    <w:p w14:paraId="3B7B4B86" w14:textId="77777777" w:rsidR="004243C3" w:rsidRPr="009F29D1" w:rsidRDefault="004243C3">
      <w:pPr>
        <w:jc w:val="both"/>
        <w:rPr>
          <w:rFonts w:ascii="Times New Roman" w:hAnsi="Times New Roman" w:cs="Times New Roman"/>
          <w:b/>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709"/>
        <w:gridCol w:w="976"/>
        <w:gridCol w:w="1350"/>
        <w:gridCol w:w="1361"/>
      </w:tblGrid>
      <w:tr w:rsidR="004243C3" w:rsidRPr="009F29D1" w14:paraId="49AB8F56" w14:textId="77777777" w:rsidTr="76FE028B">
        <w:trPr>
          <w:cantSplit/>
          <w:trHeight w:val="414"/>
          <w:jc w:val="center"/>
        </w:trPr>
        <w:tc>
          <w:tcPr>
            <w:tcW w:w="3397" w:type="dxa"/>
            <w:vMerge w:val="restart"/>
            <w:vAlign w:val="center"/>
          </w:tcPr>
          <w:p w14:paraId="5BCB0B30"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lastRenderedPageBreak/>
              <w:t>NAZIV PROSTORA            (klasična učionica, kabinet, knjižnica, dvorana)</w:t>
            </w:r>
          </w:p>
        </w:tc>
        <w:tc>
          <w:tcPr>
            <w:tcW w:w="1843" w:type="dxa"/>
            <w:gridSpan w:val="2"/>
            <w:vAlign w:val="center"/>
          </w:tcPr>
          <w:p w14:paraId="754B7A91" w14:textId="71823630"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u</w:t>
            </w:r>
            <w:r w:rsidRPr="009F29D1">
              <w:rPr>
                <w:rFonts w:ascii="Times New Roman" w:eastAsia="Times New Roman" w:hAnsi="Times New Roman" w:cs="Times New Roman"/>
                <w:b/>
              </w:rPr>
              <w:t>čionice</w:t>
            </w:r>
          </w:p>
        </w:tc>
        <w:tc>
          <w:tcPr>
            <w:tcW w:w="1685" w:type="dxa"/>
            <w:gridSpan w:val="2"/>
            <w:shd w:val="clear" w:color="auto" w:fill="auto"/>
            <w:vAlign w:val="center"/>
          </w:tcPr>
          <w:p w14:paraId="7C5FDF2B" w14:textId="7C76D157"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k</w:t>
            </w:r>
            <w:r w:rsidRPr="009F29D1">
              <w:rPr>
                <w:rFonts w:ascii="Times New Roman" w:eastAsia="Times New Roman" w:hAnsi="Times New Roman" w:cs="Times New Roman"/>
                <w:b/>
              </w:rPr>
              <w:t>abineti</w:t>
            </w:r>
          </w:p>
        </w:tc>
        <w:tc>
          <w:tcPr>
            <w:tcW w:w="2711" w:type="dxa"/>
            <w:gridSpan w:val="2"/>
            <w:shd w:val="clear" w:color="auto" w:fill="auto"/>
            <w:vAlign w:val="center"/>
          </w:tcPr>
          <w:p w14:paraId="48AA0D0B" w14:textId="7549DE9A"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o</w:t>
            </w:r>
            <w:r w:rsidRPr="009F29D1">
              <w:rPr>
                <w:rFonts w:ascii="Times New Roman" w:eastAsia="Times New Roman" w:hAnsi="Times New Roman" w:cs="Times New Roman"/>
                <w:b/>
              </w:rPr>
              <w:t xml:space="preserve">znaka </w:t>
            </w:r>
            <w:r w:rsidR="00DF36AE" w:rsidRPr="009F29D1">
              <w:rPr>
                <w:rFonts w:ascii="Times New Roman" w:eastAsia="Times New Roman" w:hAnsi="Times New Roman" w:cs="Times New Roman"/>
                <w:b/>
              </w:rPr>
              <w:t>stanja opremljenosti</w:t>
            </w:r>
          </w:p>
        </w:tc>
      </w:tr>
      <w:tr w:rsidR="004243C3" w:rsidRPr="009F29D1" w14:paraId="6CB28634" w14:textId="77777777" w:rsidTr="76FE028B">
        <w:trPr>
          <w:cantSplit/>
          <w:trHeight w:val="424"/>
          <w:jc w:val="center"/>
        </w:trPr>
        <w:tc>
          <w:tcPr>
            <w:tcW w:w="3397" w:type="dxa"/>
            <w:vMerge/>
            <w:vAlign w:val="center"/>
          </w:tcPr>
          <w:p w14:paraId="66204FF1"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851" w:type="dxa"/>
            <w:vAlign w:val="center"/>
          </w:tcPr>
          <w:p w14:paraId="15C5D3AC" w14:textId="2DEDBEA5"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w:t>
            </w:r>
            <w:r w:rsidR="00DF36AE" w:rsidRPr="009F29D1">
              <w:rPr>
                <w:rFonts w:ascii="Times New Roman" w:eastAsia="Times New Roman" w:hAnsi="Times New Roman" w:cs="Times New Roman"/>
                <w:b/>
              </w:rPr>
              <w:t>roj</w:t>
            </w:r>
          </w:p>
        </w:tc>
        <w:tc>
          <w:tcPr>
            <w:tcW w:w="992" w:type="dxa"/>
            <w:vAlign w:val="center"/>
          </w:tcPr>
          <w:p w14:paraId="3F33C0D3" w14:textId="14B78DCB"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w:t>
            </w:r>
            <w:r w:rsidR="00DF36AE" w:rsidRPr="009F29D1">
              <w:rPr>
                <w:rFonts w:ascii="Times New Roman" w:eastAsia="Times New Roman" w:hAnsi="Times New Roman" w:cs="Times New Roman"/>
                <w:b/>
              </w:rPr>
              <w:t xml:space="preserve">eličina </w:t>
            </w:r>
          </w:p>
          <w:p w14:paraId="673999FB"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u m</w:t>
            </w:r>
            <w:r w:rsidRPr="009F29D1">
              <w:rPr>
                <w:rFonts w:ascii="Times New Roman" w:eastAsia="Times New Roman" w:hAnsi="Times New Roman" w:cs="Times New Roman"/>
                <w:b/>
                <w:vertAlign w:val="superscript"/>
              </w:rPr>
              <w:t>2</w:t>
            </w:r>
          </w:p>
        </w:tc>
        <w:tc>
          <w:tcPr>
            <w:tcW w:w="709" w:type="dxa"/>
            <w:shd w:val="clear" w:color="auto" w:fill="auto"/>
            <w:vAlign w:val="center"/>
          </w:tcPr>
          <w:p w14:paraId="4FB1BC6E" w14:textId="60C77405"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w:t>
            </w:r>
            <w:r w:rsidR="00DF36AE" w:rsidRPr="009F29D1">
              <w:rPr>
                <w:rFonts w:ascii="Times New Roman" w:eastAsia="Times New Roman" w:hAnsi="Times New Roman" w:cs="Times New Roman"/>
                <w:b/>
              </w:rPr>
              <w:t>roj</w:t>
            </w:r>
          </w:p>
        </w:tc>
        <w:tc>
          <w:tcPr>
            <w:tcW w:w="976" w:type="dxa"/>
            <w:shd w:val="clear" w:color="auto" w:fill="auto"/>
            <w:vAlign w:val="center"/>
          </w:tcPr>
          <w:p w14:paraId="60E5487B" w14:textId="5EBAC466" w:rsidR="004243C3" w:rsidRPr="009F29D1" w:rsidRDefault="007C4F54"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w:t>
            </w:r>
            <w:r w:rsidR="00DF36AE" w:rsidRPr="009F29D1">
              <w:rPr>
                <w:rFonts w:ascii="Times New Roman" w:eastAsia="Times New Roman" w:hAnsi="Times New Roman" w:cs="Times New Roman"/>
                <w:b/>
              </w:rPr>
              <w:t xml:space="preserve">eličina </w:t>
            </w:r>
          </w:p>
          <w:p w14:paraId="32ED63CC"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u m</w:t>
            </w:r>
            <w:r w:rsidRPr="009F29D1">
              <w:rPr>
                <w:rFonts w:ascii="Times New Roman" w:eastAsia="Times New Roman" w:hAnsi="Times New Roman" w:cs="Times New Roman"/>
                <w:b/>
                <w:vertAlign w:val="superscript"/>
              </w:rPr>
              <w:t>2</w:t>
            </w:r>
          </w:p>
        </w:tc>
        <w:tc>
          <w:tcPr>
            <w:tcW w:w="1350" w:type="dxa"/>
            <w:shd w:val="clear" w:color="auto" w:fill="auto"/>
          </w:tcPr>
          <w:p w14:paraId="46D78735" w14:textId="3E0D5C10" w:rsidR="004243C3" w:rsidRPr="009F29D1" w:rsidRDefault="007C4F54" w:rsidP="00F1795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w:t>
            </w:r>
            <w:r w:rsidR="00DF36AE" w:rsidRPr="009F29D1">
              <w:rPr>
                <w:rFonts w:ascii="Times New Roman" w:eastAsia="Times New Roman" w:hAnsi="Times New Roman" w:cs="Times New Roman"/>
                <w:b/>
                <w:sz w:val="20"/>
                <w:szCs w:val="20"/>
              </w:rPr>
              <w:t xml:space="preserve">pća </w:t>
            </w:r>
          </w:p>
          <w:p w14:paraId="5FE6BF1C" w14:textId="77777777" w:rsidR="004243C3" w:rsidRPr="009F29D1" w:rsidRDefault="00DF36AE" w:rsidP="00F1795D">
            <w:pPr>
              <w:spacing w:after="0" w:line="240" w:lineRule="auto"/>
              <w:jc w:val="center"/>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opremljenost</w:t>
            </w:r>
          </w:p>
        </w:tc>
        <w:tc>
          <w:tcPr>
            <w:tcW w:w="1361" w:type="dxa"/>
            <w:shd w:val="clear" w:color="auto" w:fill="auto"/>
            <w:vAlign w:val="center"/>
          </w:tcPr>
          <w:p w14:paraId="0FD51251" w14:textId="2191B7F1" w:rsidR="004243C3" w:rsidRPr="009F29D1" w:rsidRDefault="007C4F54" w:rsidP="00F1795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w:t>
            </w:r>
            <w:r w:rsidR="00DF36AE" w:rsidRPr="009F29D1">
              <w:rPr>
                <w:rFonts w:ascii="Times New Roman" w:eastAsia="Times New Roman" w:hAnsi="Times New Roman" w:cs="Times New Roman"/>
                <w:b/>
                <w:sz w:val="20"/>
                <w:szCs w:val="20"/>
              </w:rPr>
              <w:t xml:space="preserve">idaktička </w:t>
            </w:r>
          </w:p>
          <w:p w14:paraId="3DB66606" w14:textId="77777777" w:rsidR="004243C3" w:rsidRPr="009F29D1" w:rsidRDefault="00DF36AE" w:rsidP="00F1795D">
            <w:pPr>
              <w:spacing w:after="0" w:line="240" w:lineRule="auto"/>
              <w:jc w:val="center"/>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opremljenost</w:t>
            </w:r>
          </w:p>
        </w:tc>
      </w:tr>
      <w:tr w:rsidR="004243C3" w:rsidRPr="009F29D1" w14:paraId="1221BB15" w14:textId="77777777" w:rsidTr="76FE028B">
        <w:trPr>
          <w:jc w:val="center"/>
        </w:trPr>
        <w:tc>
          <w:tcPr>
            <w:tcW w:w="3397" w:type="dxa"/>
            <w:vAlign w:val="center"/>
          </w:tcPr>
          <w:p w14:paraId="77F6E762" w14:textId="6E4A6221"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 xml:space="preserve">MŠ IVANSKA </w:t>
            </w:r>
            <w:r w:rsidR="007C4F54" w:rsidRPr="00D70B28">
              <w:rPr>
                <w:rFonts w:ascii="Times New Roman" w:hAnsi="Times New Roman" w:cs="Times New Roman"/>
              </w:rPr>
              <w:t>–</w:t>
            </w:r>
            <w:r w:rsidRPr="009F29D1">
              <w:rPr>
                <w:rFonts w:ascii="Times New Roman" w:eastAsia="Times New Roman" w:hAnsi="Times New Roman" w:cs="Times New Roman"/>
                <w:b/>
              </w:rPr>
              <w:t xml:space="preserve"> RN</w:t>
            </w:r>
          </w:p>
        </w:tc>
        <w:tc>
          <w:tcPr>
            <w:tcW w:w="851" w:type="dxa"/>
            <w:vAlign w:val="center"/>
          </w:tcPr>
          <w:p w14:paraId="2DBF0D7D"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992" w:type="dxa"/>
            <w:vAlign w:val="center"/>
          </w:tcPr>
          <w:p w14:paraId="6B62F1B3"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709" w:type="dxa"/>
            <w:shd w:val="clear" w:color="auto" w:fill="auto"/>
          </w:tcPr>
          <w:p w14:paraId="02F2C34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680A4E5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19219836"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296FEF7D"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3B863038" w14:textId="77777777" w:rsidTr="76FE028B">
        <w:trPr>
          <w:jc w:val="center"/>
        </w:trPr>
        <w:tc>
          <w:tcPr>
            <w:tcW w:w="3397" w:type="dxa"/>
            <w:vAlign w:val="center"/>
          </w:tcPr>
          <w:p w14:paraId="1974531A"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klasična učionica – 1. razred</w:t>
            </w:r>
          </w:p>
        </w:tc>
        <w:tc>
          <w:tcPr>
            <w:tcW w:w="851" w:type="dxa"/>
            <w:vAlign w:val="center"/>
          </w:tcPr>
          <w:p w14:paraId="0C50080F"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5BB81B3F"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70,3</w:t>
            </w:r>
          </w:p>
        </w:tc>
        <w:tc>
          <w:tcPr>
            <w:tcW w:w="709" w:type="dxa"/>
            <w:shd w:val="clear" w:color="auto" w:fill="auto"/>
          </w:tcPr>
          <w:p w14:paraId="7194DBD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769D0D3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28C26E1"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 xml:space="preserve">3 </w:t>
            </w:r>
          </w:p>
        </w:tc>
        <w:tc>
          <w:tcPr>
            <w:tcW w:w="1361" w:type="dxa"/>
            <w:shd w:val="clear" w:color="auto" w:fill="auto"/>
            <w:vAlign w:val="center"/>
          </w:tcPr>
          <w:p w14:paraId="7A036E3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r>
      <w:tr w:rsidR="004243C3" w:rsidRPr="009F29D1" w14:paraId="06E6733A" w14:textId="77777777" w:rsidTr="76FE028B">
        <w:trPr>
          <w:jc w:val="center"/>
        </w:trPr>
        <w:tc>
          <w:tcPr>
            <w:tcW w:w="3397" w:type="dxa"/>
            <w:vAlign w:val="center"/>
          </w:tcPr>
          <w:p w14:paraId="44634BCC"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klasična učionica – 2. razred</w:t>
            </w:r>
          </w:p>
        </w:tc>
        <w:tc>
          <w:tcPr>
            <w:tcW w:w="851" w:type="dxa"/>
            <w:vAlign w:val="center"/>
          </w:tcPr>
          <w:p w14:paraId="050B3AD0"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4F4314DC"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50,3</w:t>
            </w:r>
          </w:p>
        </w:tc>
        <w:tc>
          <w:tcPr>
            <w:tcW w:w="709" w:type="dxa"/>
            <w:shd w:val="clear" w:color="auto" w:fill="auto"/>
          </w:tcPr>
          <w:p w14:paraId="54CD245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1231BE67"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8D9363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361" w:type="dxa"/>
            <w:shd w:val="clear" w:color="auto" w:fill="auto"/>
            <w:vAlign w:val="center"/>
          </w:tcPr>
          <w:p w14:paraId="7144751B" w14:textId="1BFBEE60" w:rsidR="004243C3" w:rsidRPr="009F29D1" w:rsidRDefault="4996C22E"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309235CD" w14:textId="77777777" w:rsidTr="76FE028B">
        <w:trPr>
          <w:jc w:val="center"/>
        </w:trPr>
        <w:tc>
          <w:tcPr>
            <w:tcW w:w="3397" w:type="dxa"/>
            <w:vAlign w:val="center"/>
          </w:tcPr>
          <w:p w14:paraId="69BE83BF"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 3. razred </w:t>
            </w:r>
          </w:p>
        </w:tc>
        <w:tc>
          <w:tcPr>
            <w:tcW w:w="851" w:type="dxa"/>
            <w:vAlign w:val="center"/>
          </w:tcPr>
          <w:p w14:paraId="6B965A4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7780BA25"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50,3</w:t>
            </w:r>
          </w:p>
        </w:tc>
        <w:tc>
          <w:tcPr>
            <w:tcW w:w="709" w:type="dxa"/>
            <w:shd w:val="clear" w:color="auto" w:fill="auto"/>
          </w:tcPr>
          <w:p w14:paraId="36FEB5B0"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30D7AA6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7AB7477"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361" w:type="dxa"/>
            <w:shd w:val="clear" w:color="auto" w:fill="auto"/>
            <w:vAlign w:val="center"/>
          </w:tcPr>
          <w:p w14:paraId="78E884CA" w14:textId="7B1D23D6" w:rsidR="004243C3" w:rsidRPr="009F29D1" w:rsidRDefault="26B0D0AC"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48DFBDB3" w14:textId="77777777" w:rsidTr="76FE028B">
        <w:trPr>
          <w:jc w:val="center"/>
        </w:trPr>
        <w:tc>
          <w:tcPr>
            <w:tcW w:w="3397" w:type="dxa"/>
            <w:vAlign w:val="center"/>
          </w:tcPr>
          <w:p w14:paraId="258F70B1"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 4. razred </w:t>
            </w:r>
          </w:p>
        </w:tc>
        <w:tc>
          <w:tcPr>
            <w:tcW w:w="851" w:type="dxa"/>
            <w:vAlign w:val="center"/>
          </w:tcPr>
          <w:p w14:paraId="511F3AB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08E1609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53,3</w:t>
            </w:r>
          </w:p>
        </w:tc>
        <w:tc>
          <w:tcPr>
            <w:tcW w:w="709" w:type="dxa"/>
            <w:shd w:val="clear" w:color="auto" w:fill="auto"/>
          </w:tcPr>
          <w:p w14:paraId="7196D06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34FF1C9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97C039E"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361" w:type="dxa"/>
            <w:shd w:val="clear" w:color="auto" w:fill="auto"/>
            <w:vAlign w:val="center"/>
          </w:tcPr>
          <w:p w14:paraId="7842F596" w14:textId="7B6CCA2D" w:rsidR="004243C3" w:rsidRPr="009F29D1" w:rsidRDefault="00A529E0"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r>
      <w:tr w:rsidR="004243C3" w:rsidRPr="009F29D1" w14:paraId="35E4F018" w14:textId="77777777" w:rsidTr="76FE028B">
        <w:trPr>
          <w:jc w:val="center"/>
        </w:trPr>
        <w:tc>
          <w:tcPr>
            <w:tcW w:w="3397" w:type="dxa"/>
            <w:vAlign w:val="center"/>
          </w:tcPr>
          <w:p w14:paraId="7A2F1190" w14:textId="2EE92EEF"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 xml:space="preserve">MŠ IVANSKA </w:t>
            </w:r>
            <w:r w:rsidR="00A97413">
              <w:rPr>
                <w:rFonts w:ascii="Times New Roman" w:eastAsia="Times New Roman" w:hAnsi="Times New Roman" w:cs="Times New Roman"/>
                <w:b/>
              </w:rPr>
              <w:t>–</w:t>
            </w:r>
            <w:r w:rsidRPr="009F29D1">
              <w:rPr>
                <w:rFonts w:ascii="Times New Roman" w:eastAsia="Times New Roman" w:hAnsi="Times New Roman" w:cs="Times New Roman"/>
                <w:b/>
              </w:rPr>
              <w:t xml:space="preserve"> PN</w:t>
            </w:r>
          </w:p>
        </w:tc>
        <w:tc>
          <w:tcPr>
            <w:tcW w:w="851" w:type="dxa"/>
            <w:vAlign w:val="center"/>
          </w:tcPr>
          <w:p w14:paraId="6D072C0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48A2191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6BD18F9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238601F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F3CABC7" w14:textId="77777777" w:rsidR="004243C3" w:rsidRPr="009F29D1" w:rsidRDefault="004243C3" w:rsidP="00F1795D">
            <w:pPr>
              <w:spacing w:after="0" w:line="240" w:lineRule="auto"/>
              <w:jc w:val="center"/>
              <w:rPr>
                <w:rFonts w:ascii="Times New Roman" w:hAnsi="Times New Roman" w:cs="Times New Roman"/>
              </w:rPr>
            </w:pPr>
          </w:p>
        </w:tc>
        <w:tc>
          <w:tcPr>
            <w:tcW w:w="1361" w:type="dxa"/>
            <w:shd w:val="clear" w:color="auto" w:fill="auto"/>
            <w:vAlign w:val="center"/>
          </w:tcPr>
          <w:p w14:paraId="5B08B5D1"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0ABF0F1F" w14:textId="77777777" w:rsidTr="76FE028B">
        <w:trPr>
          <w:jc w:val="center"/>
        </w:trPr>
        <w:tc>
          <w:tcPr>
            <w:tcW w:w="3397" w:type="dxa"/>
            <w:vAlign w:val="center"/>
          </w:tcPr>
          <w:p w14:paraId="26BBA0AF" w14:textId="36A37411"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009F29D1">
              <w:rPr>
                <w:rFonts w:ascii="Times New Roman" w:eastAsia="Times New Roman" w:hAnsi="Times New Roman" w:cs="Times New Roman"/>
              </w:rPr>
              <w:t xml:space="preserve"> Hrvatski jezik</w:t>
            </w:r>
          </w:p>
        </w:tc>
        <w:tc>
          <w:tcPr>
            <w:tcW w:w="851" w:type="dxa"/>
            <w:vAlign w:val="center"/>
          </w:tcPr>
          <w:p w14:paraId="2CC21B90"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992" w:type="dxa"/>
            <w:vAlign w:val="center"/>
          </w:tcPr>
          <w:p w14:paraId="37F6ACE9"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53,3</w:t>
            </w:r>
          </w:p>
        </w:tc>
        <w:tc>
          <w:tcPr>
            <w:tcW w:w="709" w:type="dxa"/>
            <w:shd w:val="clear" w:color="auto" w:fill="auto"/>
          </w:tcPr>
          <w:p w14:paraId="16DEB4A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0AD9C6F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38328F9" w14:textId="4DF0959F"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3</w:t>
            </w:r>
          </w:p>
        </w:tc>
        <w:tc>
          <w:tcPr>
            <w:tcW w:w="1361" w:type="dxa"/>
            <w:shd w:val="clear" w:color="auto" w:fill="auto"/>
            <w:vAlign w:val="center"/>
          </w:tcPr>
          <w:p w14:paraId="2A2176D0"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r>
      <w:tr w:rsidR="004243C3" w:rsidRPr="009F29D1" w14:paraId="121AC10F" w14:textId="77777777" w:rsidTr="76FE028B">
        <w:trPr>
          <w:jc w:val="center"/>
        </w:trPr>
        <w:tc>
          <w:tcPr>
            <w:tcW w:w="3397" w:type="dxa"/>
            <w:vAlign w:val="center"/>
          </w:tcPr>
          <w:p w14:paraId="0893D0B8" w14:textId="72C5AB4B"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klasična učionica s kabinetom Likovna kultura /</w:t>
            </w:r>
            <w:r w:rsidR="009B1E37" w:rsidRPr="009F29D1">
              <w:rPr>
                <w:rFonts w:ascii="Times New Roman" w:eastAsia="Times New Roman" w:hAnsi="Times New Roman" w:cs="Times New Roman"/>
              </w:rPr>
              <w:t xml:space="preserve"> </w:t>
            </w:r>
            <w:r w:rsidRPr="009F29D1">
              <w:rPr>
                <w:rFonts w:ascii="Times New Roman" w:eastAsia="Times New Roman" w:hAnsi="Times New Roman" w:cs="Times New Roman"/>
              </w:rPr>
              <w:t>Glazbena kultura</w:t>
            </w:r>
          </w:p>
        </w:tc>
        <w:tc>
          <w:tcPr>
            <w:tcW w:w="851" w:type="dxa"/>
            <w:vAlign w:val="center"/>
          </w:tcPr>
          <w:p w14:paraId="4B1F511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65F9C3D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39507054"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76" w:type="dxa"/>
            <w:shd w:val="clear" w:color="auto" w:fill="auto"/>
          </w:tcPr>
          <w:p w14:paraId="2CE1253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100,6</w:t>
            </w:r>
          </w:p>
        </w:tc>
        <w:tc>
          <w:tcPr>
            <w:tcW w:w="1350" w:type="dxa"/>
            <w:tcBorders>
              <w:top w:val="single" w:sz="4" w:space="0" w:color="auto"/>
              <w:left w:val="single" w:sz="4" w:space="0" w:color="auto"/>
              <w:bottom w:val="single" w:sz="4" w:space="0" w:color="auto"/>
              <w:right w:val="single" w:sz="4" w:space="0" w:color="auto"/>
            </w:tcBorders>
          </w:tcPr>
          <w:p w14:paraId="54B6C890" w14:textId="52AB5260" w:rsidR="004243C3" w:rsidRPr="009F29D1" w:rsidRDefault="76FE028B" w:rsidP="00F1795D">
            <w:pPr>
              <w:spacing w:after="0" w:line="240" w:lineRule="auto"/>
              <w:jc w:val="center"/>
            </w:pPr>
            <w:r w:rsidRPr="76FE028B">
              <w:rPr>
                <w:rFonts w:ascii="Times New Roman" w:hAnsi="Times New Roman" w:cs="Times New Roman"/>
              </w:rPr>
              <w:t>3</w:t>
            </w:r>
          </w:p>
        </w:tc>
        <w:tc>
          <w:tcPr>
            <w:tcW w:w="1361" w:type="dxa"/>
            <w:shd w:val="clear" w:color="auto" w:fill="auto"/>
            <w:vAlign w:val="center"/>
          </w:tcPr>
          <w:p w14:paraId="58A8CB7E" w14:textId="21F1D6EF" w:rsidR="004243C3" w:rsidRPr="009F29D1" w:rsidRDefault="005A206B" w:rsidP="00F1795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4243C3" w:rsidRPr="009F29D1" w14:paraId="49877720" w14:textId="77777777" w:rsidTr="76FE028B">
        <w:trPr>
          <w:jc w:val="center"/>
        </w:trPr>
        <w:tc>
          <w:tcPr>
            <w:tcW w:w="3397" w:type="dxa"/>
            <w:vAlign w:val="center"/>
          </w:tcPr>
          <w:p w14:paraId="6500B1C5" w14:textId="37A86F31"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009F29D1">
              <w:rPr>
                <w:rFonts w:ascii="Times New Roman" w:eastAsia="Times New Roman" w:hAnsi="Times New Roman" w:cs="Times New Roman"/>
              </w:rPr>
              <w:t xml:space="preserve"> Engleski jezik</w:t>
            </w:r>
          </w:p>
        </w:tc>
        <w:tc>
          <w:tcPr>
            <w:tcW w:w="851" w:type="dxa"/>
            <w:vAlign w:val="center"/>
          </w:tcPr>
          <w:p w14:paraId="0295336A"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3D1DA6E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51,3</w:t>
            </w:r>
          </w:p>
        </w:tc>
        <w:tc>
          <w:tcPr>
            <w:tcW w:w="709" w:type="dxa"/>
            <w:shd w:val="clear" w:color="auto" w:fill="auto"/>
          </w:tcPr>
          <w:p w14:paraId="5023141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1F3B140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C1ED14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361" w:type="dxa"/>
            <w:shd w:val="clear" w:color="auto" w:fill="auto"/>
            <w:vAlign w:val="center"/>
          </w:tcPr>
          <w:p w14:paraId="2E643A39" w14:textId="576C7388" w:rsidR="004243C3" w:rsidRPr="009F29D1" w:rsidRDefault="1A40AEF9" w:rsidP="00F1795D">
            <w:pPr>
              <w:spacing w:after="0" w:line="240" w:lineRule="auto"/>
              <w:jc w:val="center"/>
              <w:rPr>
                <w:rFonts w:ascii="Times New Roman" w:eastAsia="Times New Roman" w:hAnsi="Times New Roman" w:cs="Times New Roman"/>
              </w:rPr>
            </w:pPr>
            <w:r w:rsidRPr="1A40AEF9">
              <w:rPr>
                <w:rFonts w:ascii="Times New Roman" w:eastAsia="Times New Roman" w:hAnsi="Times New Roman" w:cs="Times New Roman"/>
              </w:rPr>
              <w:t>3</w:t>
            </w:r>
          </w:p>
        </w:tc>
      </w:tr>
      <w:tr w:rsidR="004243C3" w:rsidRPr="009F29D1" w14:paraId="4680AED7" w14:textId="77777777" w:rsidTr="76FE028B">
        <w:trPr>
          <w:jc w:val="center"/>
        </w:trPr>
        <w:tc>
          <w:tcPr>
            <w:tcW w:w="3397" w:type="dxa"/>
            <w:vAlign w:val="center"/>
          </w:tcPr>
          <w:p w14:paraId="3ED782DA" w14:textId="53BE7B6C"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009F29D1">
              <w:rPr>
                <w:rFonts w:ascii="Times New Roman" w:eastAsia="Times New Roman" w:hAnsi="Times New Roman" w:cs="Times New Roman"/>
              </w:rPr>
              <w:t xml:space="preserve"> Matematika</w:t>
            </w:r>
          </w:p>
        </w:tc>
        <w:tc>
          <w:tcPr>
            <w:tcW w:w="851" w:type="dxa"/>
            <w:vAlign w:val="center"/>
          </w:tcPr>
          <w:p w14:paraId="5A9DB5E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992" w:type="dxa"/>
            <w:vAlign w:val="center"/>
          </w:tcPr>
          <w:p w14:paraId="2E573EFC"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53,3</w:t>
            </w:r>
          </w:p>
        </w:tc>
        <w:tc>
          <w:tcPr>
            <w:tcW w:w="709" w:type="dxa"/>
            <w:shd w:val="clear" w:color="auto" w:fill="auto"/>
          </w:tcPr>
          <w:p w14:paraId="562C75D1"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664355A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BC03362" w14:textId="4CDB4271"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3</w:t>
            </w:r>
          </w:p>
        </w:tc>
        <w:tc>
          <w:tcPr>
            <w:tcW w:w="1361" w:type="dxa"/>
            <w:shd w:val="clear" w:color="auto" w:fill="auto"/>
            <w:vAlign w:val="center"/>
          </w:tcPr>
          <w:p w14:paraId="24DED8E9"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68E28AF3" w14:textId="77777777" w:rsidTr="76FE028B">
        <w:trPr>
          <w:jc w:val="center"/>
        </w:trPr>
        <w:tc>
          <w:tcPr>
            <w:tcW w:w="3397" w:type="dxa"/>
            <w:vAlign w:val="center"/>
          </w:tcPr>
          <w:p w14:paraId="0C34F6CF" w14:textId="3E0769DD"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s kabinetom </w:t>
            </w:r>
            <w:r w:rsidR="007C4F54" w:rsidRPr="00D70B28">
              <w:rPr>
                <w:rFonts w:ascii="Times New Roman" w:hAnsi="Times New Roman" w:cs="Times New Roman"/>
              </w:rPr>
              <w:t>–</w:t>
            </w:r>
            <w:r w:rsidRPr="009F29D1">
              <w:rPr>
                <w:rFonts w:ascii="Times New Roman" w:eastAsia="Times New Roman" w:hAnsi="Times New Roman" w:cs="Times New Roman"/>
              </w:rPr>
              <w:t xml:space="preserve">Priroda/Biologija/Kemija </w:t>
            </w:r>
          </w:p>
        </w:tc>
        <w:tc>
          <w:tcPr>
            <w:tcW w:w="851" w:type="dxa"/>
            <w:vAlign w:val="center"/>
          </w:tcPr>
          <w:p w14:paraId="1A965116"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7DF4E37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71CBABF6"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76" w:type="dxa"/>
            <w:shd w:val="clear" w:color="auto" w:fill="auto"/>
          </w:tcPr>
          <w:p w14:paraId="36A09B6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86,7</w:t>
            </w:r>
          </w:p>
        </w:tc>
        <w:tc>
          <w:tcPr>
            <w:tcW w:w="1350" w:type="dxa"/>
            <w:tcBorders>
              <w:top w:val="single" w:sz="4" w:space="0" w:color="auto"/>
              <w:left w:val="single" w:sz="4" w:space="0" w:color="auto"/>
              <w:bottom w:val="single" w:sz="4" w:space="0" w:color="auto"/>
              <w:right w:val="single" w:sz="4" w:space="0" w:color="auto"/>
            </w:tcBorders>
          </w:tcPr>
          <w:p w14:paraId="1D63D2B4" w14:textId="58F42EE3" w:rsidR="004243C3" w:rsidRPr="009F29D1" w:rsidRDefault="76FE028B" w:rsidP="00F1795D">
            <w:pPr>
              <w:spacing w:after="0" w:line="240" w:lineRule="auto"/>
              <w:jc w:val="center"/>
            </w:pPr>
            <w:r w:rsidRPr="76FE028B">
              <w:rPr>
                <w:rFonts w:ascii="Times New Roman" w:hAnsi="Times New Roman" w:cs="Times New Roman"/>
              </w:rPr>
              <w:t>3</w:t>
            </w:r>
          </w:p>
        </w:tc>
        <w:tc>
          <w:tcPr>
            <w:tcW w:w="1361" w:type="dxa"/>
            <w:shd w:val="clear" w:color="auto" w:fill="auto"/>
            <w:vAlign w:val="center"/>
          </w:tcPr>
          <w:p w14:paraId="4FD71FBC"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4CF33711" w14:textId="77777777" w:rsidTr="76FE028B">
        <w:trPr>
          <w:trHeight w:val="567"/>
          <w:jc w:val="center"/>
        </w:trPr>
        <w:tc>
          <w:tcPr>
            <w:tcW w:w="3397" w:type="dxa"/>
            <w:vAlign w:val="center"/>
          </w:tcPr>
          <w:p w14:paraId="245AA2A4" w14:textId="3D751A4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009F29D1">
              <w:rPr>
                <w:rFonts w:ascii="Times New Roman" w:eastAsia="Times New Roman" w:hAnsi="Times New Roman" w:cs="Times New Roman"/>
              </w:rPr>
              <w:t xml:space="preserve"> Povijest /Geografija</w:t>
            </w:r>
          </w:p>
        </w:tc>
        <w:tc>
          <w:tcPr>
            <w:tcW w:w="851" w:type="dxa"/>
            <w:vAlign w:val="center"/>
          </w:tcPr>
          <w:p w14:paraId="6EA80843"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3325B508"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53,3</w:t>
            </w:r>
          </w:p>
        </w:tc>
        <w:tc>
          <w:tcPr>
            <w:tcW w:w="709" w:type="dxa"/>
            <w:shd w:val="clear" w:color="auto" w:fill="auto"/>
          </w:tcPr>
          <w:p w14:paraId="44FB30F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1DA6542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780A425" w14:textId="798100D3" w:rsidR="1A40AEF9" w:rsidRDefault="1A40AEF9" w:rsidP="00F1795D">
            <w:pPr>
              <w:spacing w:after="0" w:line="240" w:lineRule="auto"/>
              <w:jc w:val="center"/>
              <w:rPr>
                <w:rFonts w:ascii="Times New Roman" w:hAnsi="Times New Roman" w:cs="Times New Roman"/>
              </w:rPr>
            </w:pPr>
          </w:p>
          <w:p w14:paraId="39A728AC" w14:textId="5F53A8DE"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3</w:t>
            </w:r>
          </w:p>
        </w:tc>
        <w:tc>
          <w:tcPr>
            <w:tcW w:w="1361" w:type="dxa"/>
            <w:shd w:val="clear" w:color="auto" w:fill="auto"/>
            <w:vAlign w:val="center"/>
          </w:tcPr>
          <w:p w14:paraId="18B4C29E" w14:textId="2C55D7E1" w:rsidR="004243C3" w:rsidRPr="009F29D1" w:rsidRDefault="00A529E0"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r>
      <w:tr w:rsidR="004243C3" w:rsidRPr="009F29D1" w14:paraId="58892DF3" w14:textId="77777777" w:rsidTr="76FE028B">
        <w:trPr>
          <w:jc w:val="center"/>
        </w:trPr>
        <w:tc>
          <w:tcPr>
            <w:tcW w:w="3397" w:type="dxa"/>
            <w:vAlign w:val="center"/>
          </w:tcPr>
          <w:p w14:paraId="4E12FA11" w14:textId="24495A5A"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klasična učionica s kabinetima Tehnička kultura</w:t>
            </w:r>
            <w:r w:rsidR="009B1E37" w:rsidRPr="009F29D1">
              <w:rPr>
                <w:rFonts w:ascii="Times New Roman" w:eastAsia="Times New Roman" w:hAnsi="Times New Roman" w:cs="Times New Roman"/>
              </w:rPr>
              <w:t xml:space="preserve"> </w:t>
            </w:r>
            <w:r w:rsidRPr="009F29D1">
              <w:rPr>
                <w:rFonts w:ascii="Times New Roman" w:eastAsia="Times New Roman" w:hAnsi="Times New Roman" w:cs="Times New Roman"/>
              </w:rPr>
              <w:t>/ Fizika</w:t>
            </w:r>
          </w:p>
        </w:tc>
        <w:tc>
          <w:tcPr>
            <w:tcW w:w="851" w:type="dxa"/>
            <w:vAlign w:val="center"/>
          </w:tcPr>
          <w:p w14:paraId="3041E39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722B00A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33A66D29"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t>1</w:t>
            </w:r>
          </w:p>
        </w:tc>
        <w:tc>
          <w:tcPr>
            <w:tcW w:w="976" w:type="dxa"/>
            <w:shd w:val="clear" w:color="auto" w:fill="auto"/>
          </w:tcPr>
          <w:p w14:paraId="6AD1C458"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t>78,2</w:t>
            </w:r>
          </w:p>
        </w:tc>
        <w:tc>
          <w:tcPr>
            <w:tcW w:w="1350" w:type="dxa"/>
            <w:tcBorders>
              <w:top w:val="single" w:sz="4" w:space="0" w:color="auto"/>
              <w:left w:val="single" w:sz="4" w:space="0" w:color="auto"/>
              <w:bottom w:val="single" w:sz="4" w:space="0" w:color="auto"/>
              <w:right w:val="single" w:sz="4" w:space="0" w:color="auto"/>
            </w:tcBorders>
          </w:tcPr>
          <w:p w14:paraId="54A90BE3"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361" w:type="dxa"/>
            <w:shd w:val="clear" w:color="auto" w:fill="auto"/>
            <w:vAlign w:val="center"/>
          </w:tcPr>
          <w:p w14:paraId="6DEB9483" w14:textId="332D41CC" w:rsidR="004243C3" w:rsidRPr="009F29D1" w:rsidRDefault="4DE619DB"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6205330A" w14:textId="77777777" w:rsidTr="76FE028B">
        <w:trPr>
          <w:jc w:val="center"/>
        </w:trPr>
        <w:tc>
          <w:tcPr>
            <w:tcW w:w="3397" w:type="dxa"/>
            <w:vAlign w:val="center"/>
          </w:tcPr>
          <w:p w14:paraId="2D4A3745" w14:textId="507DEB36" w:rsidR="004243C3" w:rsidRPr="009F29D1" w:rsidRDefault="1A40AEF9" w:rsidP="00F1795D">
            <w:pPr>
              <w:spacing w:after="0" w:line="240" w:lineRule="auto"/>
              <w:rPr>
                <w:rFonts w:ascii="Times New Roman" w:eastAsia="Times New Roman" w:hAnsi="Times New Roman" w:cs="Times New Roman"/>
              </w:rPr>
            </w:pPr>
            <w:r w:rsidRPr="1A40AEF9">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1A40AEF9">
              <w:rPr>
                <w:rFonts w:ascii="Times New Roman" w:eastAsia="Times New Roman" w:hAnsi="Times New Roman" w:cs="Times New Roman"/>
              </w:rPr>
              <w:t>Vjeronauk / Njemački jezik</w:t>
            </w:r>
          </w:p>
        </w:tc>
        <w:tc>
          <w:tcPr>
            <w:tcW w:w="851" w:type="dxa"/>
            <w:vAlign w:val="center"/>
          </w:tcPr>
          <w:p w14:paraId="6474E532"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67F82D0C"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70</w:t>
            </w:r>
          </w:p>
        </w:tc>
        <w:tc>
          <w:tcPr>
            <w:tcW w:w="709" w:type="dxa"/>
            <w:shd w:val="clear" w:color="auto" w:fill="auto"/>
          </w:tcPr>
          <w:p w14:paraId="42C6D796"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6E1831B3"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FC42638" w14:textId="205B4698"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3</w:t>
            </w:r>
          </w:p>
        </w:tc>
        <w:tc>
          <w:tcPr>
            <w:tcW w:w="1361" w:type="dxa"/>
            <w:shd w:val="clear" w:color="auto" w:fill="auto"/>
            <w:vAlign w:val="center"/>
          </w:tcPr>
          <w:p w14:paraId="46783CD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50BAA15F" w14:textId="77777777" w:rsidTr="76FE028B">
        <w:trPr>
          <w:jc w:val="center"/>
        </w:trPr>
        <w:tc>
          <w:tcPr>
            <w:tcW w:w="3397" w:type="dxa"/>
            <w:vAlign w:val="center"/>
          </w:tcPr>
          <w:p w14:paraId="65EFAE92" w14:textId="09B55328" w:rsidR="004243C3" w:rsidRPr="009F29D1" w:rsidRDefault="1A40AEF9" w:rsidP="00F1795D">
            <w:pPr>
              <w:spacing w:after="0" w:line="240" w:lineRule="auto"/>
              <w:rPr>
                <w:rFonts w:ascii="Times New Roman" w:eastAsia="Times New Roman" w:hAnsi="Times New Roman" w:cs="Times New Roman"/>
              </w:rPr>
            </w:pPr>
            <w:r w:rsidRPr="1A40AEF9">
              <w:rPr>
                <w:rFonts w:ascii="Times New Roman" w:eastAsia="Times New Roman" w:hAnsi="Times New Roman" w:cs="Times New Roman"/>
              </w:rPr>
              <w:t xml:space="preserve">klasična učionica </w:t>
            </w:r>
            <w:r w:rsidR="007C4F54" w:rsidRPr="00D70B28">
              <w:rPr>
                <w:rFonts w:ascii="Times New Roman" w:hAnsi="Times New Roman" w:cs="Times New Roman"/>
              </w:rPr>
              <w:t>–</w:t>
            </w:r>
            <w:r w:rsidRPr="1A40AEF9">
              <w:rPr>
                <w:rFonts w:ascii="Times New Roman" w:eastAsia="Times New Roman" w:hAnsi="Times New Roman" w:cs="Times New Roman"/>
              </w:rPr>
              <w:t xml:space="preserve"> Povijest</w:t>
            </w:r>
          </w:p>
        </w:tc>
        <w:tc>
          <w:tcPr>
            <w:tcW w:w="851" w:type="dxa"/>
            <w:vAlign w:val="center"/>
          </w:tcPr>
          <w:p w14:paraId="64E14F55"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92" w:type="dxa"/>
            <w:vAlign w:val="center"/>
          </w:tcPr>
          <w:p w14:paraId="013EC4F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37,5</w:t>
            </w:r>
          </w:p>
        </w:tc>
        <w:tc>
          <w:tcPr>
            <w:tcW w:w="709" w:type="dxa"/>
            <w:shd w:val="clear" w:color="auto" w:fill="auto"/>
          </w:tcPr>
          <w:p w14:paraId="54E11D2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31126E5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AE6752F" w14:textId="730FA0BF"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 xml:space="preserve">3 </w:t>
            </w:r>
          </w:p>
        </w:tc>
        <w:tc>
          <w:tcPr>
            <w:tcW w:w="1361" w:type="dxa"/>
            <w:shd w:val="clear" w:color="auto" w:fill="auto"/>
            <w:vAlign w:val="center"/>
          </w:tcPr>
          <w:p w14:paraId="5B89603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5DB35214" w14:textId="77777777" w:rsidTr="76FE028B">
        <w:trPr>
          <w:jc w:val="center"/>
        </w:trPr>
        <w:tc>
          <w:tcPr>
            <w:tcW w:w="3397" w:type="dxa"/>
            <w:vAlign w:val="center"/>
          </w:tcPr>
          <w:p w14:paraId="1FC024B7"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Informatika</w:t>
            </w:r>
          </w:p>
        </w:tc>
        <w:tc>
          <w:tcPr>
            <w:tcW w:w="851" w:type="dxa"/>
            <w:vAlign w:val="center"/>
          </w:tcPr>
          <w:p w14:paraId="2DE403A5"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62431CD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30470A0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76" w:type="dxa"/>
            <w:shd w:val="clear" w:color="auto" w:fill="auto"/>
          </w:tcPr>
          <w:p w14:paraId="6F902A2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70,3</w:t>
            </w:r>
          </w:p>
        </w:tc>
        <w:tc>
          <w:tcPr>
            <w:tcW w:w="1350" w:type="dxa"/>
            <w:tcBorders>
              <w:top w:val="single" w:sz="4" w:space="0" w:color="auto"/>
              <w:left w:val="single" w:sz="4" w:space="0" w:color="auto"/>
              <w:bottom w:val="single" w:sz="4" w:space="0" w:color="auto"/>
              <w:right w:val="single" w:sz="4" w:space="0" w:color="auto"/>
            </w:tcBorders>
          </w:tcPr>
          <w:p w14:paraId="0E86812A" w14:textId="13D0365A" w:rsidR="004243C3" w:rsidRPr="009F29D1" w:rsidRDefault="1A40AEF9" w:rsidP="00F1795D">
            <w:pPr>
              <w:spacing w:after="0" w:line="240" w:lineRule="auto"/>
              <w:jc w:val="center"/>
              <w:rPr>
                <w:rFonts w:ascii="Times New Roman" w:hAnsi="Times New Roman" w:cs="Times New Roman"/>
              </w:rPr>
            </w:pPr>
            <w:r w:rsidRPr="1A40AEF9">
              <w:rPr>
                <w:rFonts w:ascii="Times New Roman" w:hAnsi="Times New Roman" w:cs="Times New Roman"/>
              </w:rPr>
              <w:t>3</w:t>
            </w:r>
          </w:p>
        </w:tc>
        <w:tc>
          <w:tcPr>
            <w:tcW w:w="1361" w:type="dxa"/>
            <w:shd w:val="clear" w:color="auto" w:fill="auto"/>
            <w:vAlign w:val="center"/>
          </w:tcPr>
          <w:p w14:paraId="55CCB594" w14:textId="50678373" w:rsidR="004243C3" w:rsidRPr="009F29D1" w:rsidRDefault="00A529E0"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r>
      <w:tr w:rsidR="004243C3" w:rsidRPr="009F29D1" w14:paraId="274DE61D" w14:textId="77777777" w:rsidTr="76FE028B">
        <w:trPr>
          <w:jc w:val="center"/>
        </w:trPr>
        <w:tc>
          <w:tcPr>
            <w:tcW w:w="3397" w:type="dxa"/>
            <w:vAlign w:val="center"/>
          </w:tcPr>
          <w:p w14:paraId="14B6C50D" w14:textId="77777777" w:rsidR="004243C3" w:rsidRPr="009F29D1" w:rsidRDefault="00DF36AE" w:rsidP="00F1795D">
            <w:pPr>
              <w:spacing w:after="0" w:line="240" w:lineRule="auto"/>
              <w:jc w:val="right"/>
              <w:rPr>
                <w:rFonts w:ascii="Times New Roman" w:eastAsia="Times New Roman" w:hAnsi="Times New Roman" w:cs="Times New Roman"/>
                <w:b/>
              </w:rPr>
            </w:pPr>
            <w:r w:rsidRPr="009F29D1">
              <w:rPr>
                <w:rFonts w:ascii="Times New Roman" w:eastAsia="Times New Roman" w:hAnsi="Times New Roman" w:cs="Times New Roman"/>
                <w:b/>
              </w:rPr>
              <w:t>UKUPNO</w:t>
            </w:r>
          </w:p>
        </w:tc>
        <w:tc>
          <w:tcPr>
            <w:tcW w:w="851" w:type="dxa"/>
            <w:vAlign w:val="center"/>
          </w:tcPr>
          <w:p w14:paraId="4C2A823A"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15</w:t>
            </w:r>
          </w:p>
        </w:tc>
        <w:tc>
          <w:tcPr>
            <w:tcW w:w="992" w:type="dxa"/>
            <w:vAlign w:val="center"/>
          </w:tcPr>
          <w:p w14:paraId="0004C00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915</w:t>
            </w:r>
          </w:p>
        </w:tc>
        <w:tc>
          <w:tcPr>
            <w:tcW w:w="709" w:type="dxa"/>
            <w:shd w:val="clear" w:color="auto" w:fill="auto"/>
          </w:tcPr>
          <w:p w14:paraId="6B8E35E1"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976" w:type="dxa"/>
            <w:shd w:val="clear" w:color="auto" w:fill="auto"/>
          </w:tcPr>
          <w:p w14:paraId="2B87D63D"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335,8</w:t>
            </w:r>
          </w:p>
        </w:tc>
        <w:tc>
          <w:tcPr>
            <w:tcW w:w="1350" w:type="dxa"/>
            <w:shd w:val="clear" w:color="auto" w:fill="auto"/>
            <w:vAlign w:val="center"/>
          </w:tcPr>
          <w:p w14:paraId="49E398E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16287F21"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23A31FBE" w14:textId="77777777" w:rsidTr="76FE028B">
        <w:trPr>
          <w:jc w:val="center"/>
        </w:trPr>
        <w:tc>
          <w:tcPr>
            <w:tcW w:w="3397" w:type="dxa"/>
            <w:vAlign w:val="center"/>
          </w:tcPr>
          <w:p w14:paraId="760C7F83" w14:textId="77777777"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PŠ Narta</w:t>
            </w:r>
          </w:p>
        </w:tc>
        <w:tc>
          <w:tcPr>
            <w:tcW w:w="851" w:type="dxa"/>
            <w:vAlign w:val="center"/>
          </w:tcPr>
          <w:p w14:paraId="5BE93A6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384BA73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34B3F2E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7D34F5C7"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0B4020A7"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1D7B270A"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6F8447D0"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1C6FD73B" w14:textId="6A965CE8" w:rsidR="004243C3" w:rsidRPr="009F29D1" w:rsidRDefault="1A40AEF9" w:rsidP="00F1795D">
            <w:pPr>
              <w:spacing w:after="0" w:line="240" w:lineRule="auto"/>
              <w:jc w:val="both"/>
              <w:rPr>
                <w:rFonts w:ascii="Times New Roman" w:hAnsi="Times New Roman" w:cs="Times New Roman"/>
              </w:rPr>
            </w:pPr>
            <w:r w:rsidRPr="1A40AEF9">
              <w:rPr>
                <w:rFonts w:ascii="Times New Roman" w:hAnsi="Times New Roman" w:cs="Times New Roman"/>
              </w:rPr>
              <w:t xml:space="preserve">klasična učionica </w:t>
            </w:r>
            <w:r w:rsidR="007C4F54" w:rsidRPr="00D70B28">
              <w:rPr>
                <w:rFonts w:ascii="Times New Roman" w:hAnsi="Times New Roman" w:cs="Times New Roman"/>
              </w:rPr>
              <w:t>–</w:t>
            </w:r>
            <w:r w:rsidRPr="1A40AEF9">
              <w:rPr>
                <w:rFonts w:ascii="Times New Roman" w:hAnsi="Times New Roman" w:cs="Times New Roman"/>
              </w:rPr>
              <w:t xml:space="preserve"> 1.</w:t>
            </w:r>
            <w:r w:rsidR="007C4F54">
              <w:rPr>
                <w:rFonts w:ascii="Times New Roman" w:hAnsi="Times New Roman" w:cs="Times New Roman"/>
              </w:rPr>
              <w:t xml:space="preserve"> </w:t>
            </w:r>
          </w:p>
        </w:tc>
        <w:tc>
          <w:tcPr>
            <w:tcW w:w="851" w:type="dxa"/>
            <w:tcBorders>
              <w:top w:val="single" w:sz="4" w:space="0" w:color="auto"/>
              <w:left w:val="single" w:sz="4" w:space="0" w:color="auto"/>
              <w:bottom w:val="single" w:sz="4" w:space="0" w:color="auto"/>
              <w:right w:val="single" w:sz="4" w:space="0" w:color="auto"/>
            </w:tcBorders>
          </w:tcPr>
          <w:p w14:paraId="4CF4B1B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60E7A8A8"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58</w:t>
            </w:r>
          </w:p>
        </w:tc>
        <w:tc>
          <w:tcPr>
            <w:tcW w:w="709" w:type="dxa"/>
            <w:shd w:val="clear" w:color="auto" w:fill="auto"/>
          </w:tcPr>
          <w:p w14:paraId="4F904CB7"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06971CD3"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31A2C4CD" w14:textId="0F622DE6" w:rsidR="004243C3" w:rsidRPr="009F29D1" w:rsidRDefault="76FE028B" w:rsidP="00F1795D">
            <w:pPr>
              <w:spacing w:after="0" w:line="240" w:lineRule="auto"/>
              <w:jc w:val="center"/>
            </w:pPr>
            <w:r w:rsidRPr="76FE028B">
              <w:rPr>
                <w:rFonts w:ascii="Times New Roman" w:eastAsia="Times New Roman" w:hAnsi="Times New Roman" w:cs="Times New Roman"/>
              </w:rPr>
              <w:t>3</w:t>
            </w:r>
          </w:p>
        </w:tc>
        <w:tc>
          <w:tcPr>
            <w:tcW w:w="1361" w:type="dxa"/>
            <w:shd w:val="clear" w:color="auto" w:fill="auto"/>
            <w:vAlign w:val="center"/>
          </w:tcPr>
          <w:p w14:paraId="78E1534E"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7A3BBF12"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3E107FCA" w14:textId="0C92E4D3" w:rsidR="004243C3" w:rsidRPr="009F29D1" w:rsidRDefault="1A40AEF9" w:rsidP="00F1795D">
            <w:pPr>
              <w:spacing w:after="0" w:line="240" w:lineRule="auto"/>
              <w:jc w:val="both"/>
              <w:rPr>
                <w:rFonts w:ascii="Times New Roman" w:hAnsi="Times New Roman" w:cs="Times New Roman"/>
              </w:rPr>
            </w:pPr>
            <w:r w:rsidRPr="1A40AEF9">
              <w:rPr>
                <w:rFonts w:ascii="Times New Roman" w:hAnsi="Times New Roman" w:cs="Times New Roman"/>
              </w:rPr>
              <w:t>klasična učionica – 2.</w:t>
            </w:r>
            <w:r w:rsidR="003C7C0B">
              <w:rPr>
                <w:rFonts w:ascii="Times New Roman" w:hAnsi="Times New Roman" w:cs="Times New Roman"/>
              </w:rPr>
              <w:t xml:space="preserve"> </w:t>
            </w:r>
          </w:p>
        </w:tc>
        <w:tc>
          <w:tcPr>
            <w:tcW w:w="851" w:type="dxa"/>
            <w:tcBorders>
              <w:top w:val="single" w:sz="4" w:space="0" w:color="auto"/>
              <w:left w:val="single" w:sz="4" w:space="0" w:color="auto"/>
              <w:bottom w:val="single" w:sz="4" w:space="0" w:color="auto"/>
              <w:right w:val="single" w:sz="4" w:space="0" w:color="auto"/>
            </w:tcBorders>
          </w:tcPr>
          <w:p w14:paraId="463A60A7"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00B008B9"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52</w:t>
            </w:r>
          </w:p>
        </w:tc>
        <w:tc>
          <w:tcPr>
            <w:tcW w:w="709" w:type="dxa"/>
            <w:shd w:val="clear" w:color="auto" w:fill="auto"/>
          </w:tcPr>
          <w:p w14:paraId="2A1F701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03EFCA41"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231CE365" w14:textId="04A59E19" w:rsidR="004243C3" w:rsidRPr="009F29D1" w:rsidRDefault="1A40AEF9" w:rsidP="00F1795D">
            <w:pPr>
              <w:spacing w:after="0" w:line="240" w:lineRule="auto"/>
              <w:jc w:val="center"/>
              <w:rPr>
                <w:rFonts w:ascii="Times New Roman" w:eastAsia="Times New Roman" w:hAnsi="Times New Roman" w:cs="Times New Roman"/>
              </w:rPr>
            </w:pPr>
            <w:r w:rsidRPr="1A40AEF9">
              <w:rPr>
                <w:rFonts w:ascii="Times New Roman" w:eastAsia="Times New Roman" w:hAnsi="Times New Roman" w:cs="Times New Roman"/>
              </w:rPr>
              <w:t>3</w:t>
            </w:r>
          </w:p>
        </w:tc>
        <w:tc>
          <w:tcPr>
            <w:tcW w:w="1361" w:type="dxa"/>
            <w:shd w:val="clear" w:color="auto" w:fill="auto"/>
            <w:vAlign w:val="center"/>
          </w:tcPr>
          <w:p w14:paraId="0F8B1BD1"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5B429904"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0995E3ED" w14:textId="23C8FDCE"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klasična učionica</w:t>
            </w:r>
            <w:r w:rsidR="00A529E0" w:rsidRPr="009F29D1">
              <w:rPr>
                <w:rFonts w:ascii="Times New Roman" w:hAnsi="Times New Roman" w:cs="Times New Roman"/>
              </w:rPr>
              <w:t xml:space="preserve"> </w:t>
            </w:r>
            <w:r w:rsidR="007C4F54" w:rsidRPr="00D70B28">
              <w:rPr>
                <w:rFonts w:ascii="Times New Roman" w:hAnsi="Times New Roman" w:cs="Times New Roman"/>
              </w:rPr>
              <w:t>–</w:t>
            </w:r>
            <w:r w:rsidR="00A529E0" w:rsidRPr="009F29D1">
              <w:rPr>
                <w:rFonts w:ascii="Times New Roman" w:hAnsi="Times New Roman" w:cs="Times New Roman"/>
              </w:rPr>
              <w:t xml:space="preserve"> informatička</w:t>
            </w:r>
          </w:p>
        </w:tc>
        <w:tc>
          <w:tcPr>
            <w:tcW w:w="851" w:type="dxa"/>
            <w:tcBorders>
              <w:top w:val="single" w:sz="4" w:space="0" w:color="auto"/>
              <w:left w:val="single" w:sz="4" w:space="0" w:color="auto"/>
              <w:bottom w:val="single" w:sz="4" w:space="0" w:color="auto"/>
              <w:right w:val="single" w:sz="4" w:space="0" w:color="auto"/>
            </w:tcBorders>
          </w:tcPr>
          <w:p w14:paraId="5290AB12"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5007C906"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20</w:t>
            </w:r>
          </w:p>
        </w:tc>
        <w:tc>
          <w:tcPr>
            <w:tcW w:w="709" w:type="dxa"/>
            <w:shd w:val="clear" w:color="auto" w:fill="auto"/>
          </w:tcPr>
          <w:p w14:paraId="5F96A72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5B95CD1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23BD66D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361" w:type="dxa"/>
            <w:shd w:val="clear" w:color="auto" w:fill="auto"/>
            <w:vAlign w:val="center"/>
          </w:tcPr>
          <w:p w14:paraId="3B653F21" w14:textId="3FE2F203" w:rsidR="004243C3" w:rsidRPr="009F29D1" w:rsidRDefault="3E9AC163"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5CFAF25E"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4176DA5B" w14:textId="32BCC3BD" w:rsidR="004243C3" w:rsidRPr="009F29D1" w:rsidRDefault="1A40AEF9" w:rsidP="00F1795D">
            <w:pPr>
              <w:spacing w:after="0" w:line="240" w:lineRule="auto"/>
              <w:jc w:val="both"/>
              <w:rPr>
                <w:rFonts w:ascii="Times New Roman" w:hAnsi="Times New Roman" w:cs="Times New Roman"/>
              </w:rPr>
            </w:pPr>
            <w:r w:rsidRPr="1A40AEF9">
              <w:rPr>
                <w:rFonts w:ascii="Times New Roman" w:hAnsi="Times New Roman" w:cs="Times New Roman"/>
              </w:rPr>
              <w:t>klasična učionica –</w:t>
            </w:r>
            <w:r w:rsidR="007C4F54">
              <w:rPr>
                <w:rFonts w:ascii="Times New Roman" w:hAnsi="Times New Roman" w:cs="Times New Roman"/>
              </w:rPr>
              <w:t xml:space="preserve"> </w:t>
            </w:r>
            <w:r w:rsidRPr="1A40AEF9">
              <w:rPr>
                <w:rFonts w:ascii="Times New Roman" w:hAnsi="Times New Roman" w:cs="Times New Roman"/>
              </w:rPr>
              <w:t>4.</w:t>
            </w:r>
            <w:r w:rsidR="003C7C0B">
              <w:rPr>
                <w:rFonts w:ascii="Times New Roman" w:hAnsi="Times New Roman" w:cs="Times New Roman"/>
              </w:rPr>
              <w:t xml:space="preserve"> </w:t>
            </w:r>
          </w:p>
        </w:tc>
        <w:tc>
          <w:tcPr>
            <w:tcW w:w="851" w:type="dxa"/>
            <w:tcBorders>
              <w:top w:val="single" w:sz="4" w:space="0" w:color="auto"/>
              <w:left w:val="single" w:sz="4" w:space="0" w:color="auto"/>
              <w:bottom w:val="single" w:sz="4" w:space="0" w:color="auto"/>
              <w:right w:val="single" w:sz="4" w:space="0" w:color="auto"/>
            </w:tcBorders>
          </w:tcPr>
          <w:p w14:paraId="4C471D7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752DF344"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52</w:t>
            </w:r>
          </w:p>
        </w:tc>
        <w:tc>
          <w:tcPr>
            <w:tcW w:w="709" w:type="dxa"/>
            <w:shd w:val="clear" w:color="auto" w:fill="auto"/>
          </w:tcPr>
          <w:p w14:paraId="5220BBB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13CB595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462C853A" w14:textId="26571591" w:rsidR="004243C3" w:rsidRPr="009F29D1" w:rsidRDefault="1A40AEF9" w:rsidP="00F1795D">
            <w:pPr>
              <w:spacing w:after="0" w:line="240" w:lineRule="auto"/>
              <w:jc w:val="center"/>
              <w:rPr>
                <w:rFonts w:ascii="Times New Roman" w:eastAsia="Times New Roman" w:hAnsi="Times New Roman" w:cs="Times New Roman"/>
              </w:rPr>
            </w:pPr>
            <w:r w:rsidRPr="1A40AEF9">
              <w:rPr>
                <w:rFonts w:ascii="Times New Roman" w:eastAsia="Times New Roman" w:hAnsi="Times New Roman" w:cs="Times New Roman"/>
              </w:rPr>
              <w:t>3</w:t>
            </w:r>
          </w:p>
        </w:tc>
        <w:tc>
          <w:tcPr>
            <w:tcW w:w="1361" w:type="dxa"/>
            <w:shd w:val="clear" w:color="auto" w:fill="auto"/>
            <w:vAlign w:val="center"/>
          </w:tcPr>
          <w:p w14:paraId="6EE8AC5C"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r>
      <w:tr w:rsidR="004243C3" w:rsidRPr="009F29D1" w14:paraId="206E1943"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64ECC59D" w14:textId="77777777" w:rsidR="004243C3" w:rsidRPr="009F29D1" w:rsidRDefault="00DF36AE" w:rsidP="00F1795D">
            <w:pPr>
              <w:spacing w:after="0" w:line="240" w:lineRule="auto"/>
              <w:jc w:val="right"/>
              <w:rPr>
                <w:rFonts w:ascii="Times New Roman" w:hAnsi="Times New Roman" w:cs="Times New Roman"/>
                <w:b/>
              </w:rPr>
            </w:pPr>
            <w:r w:rsidRPr="009F29D1">
              <w:rPr>
                <w:rFonts w:ascii="Times New Roman" w:hAnsi="Times New Roman" w:cs="Times New Roman"/>
                <w:b/>
              </w:rPr>
              <w:t>UKUPNO</w:t>
            </w:r>
          </w:p>
        </w:tc>
        <w:tc>
          <w:tcPr>
            <w:tcW w:w="851" w:type="dxa"/>
            <w:tcBorders>
              <w:top w:val="single" w:sz="4" w:space="0" w:color="auto"/>
              <w:left w:val="single" w:sz="4" w:space="0" w:color="auto"/>
              <w:bottom w:val="single" w:sz="4" w:space="0" w:color="auto"/>
              <w:right w:val="single" w:sz="4" w:space="0" w:color="auto"/>
            </w:tcBorders>
          </w:tcPr>
          <w:p w14:paraId="6D9C8D39" w14:textId="77777777" w:rsidR="004243C3" w:rsidRPr="009F29D1" w:rsidRDefault="004243C3" w:rsidP="00F1795D">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6886912"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182</w:t>
            </w:r>
          </w:p>
        </w:tc>
        <w:tc>
          <w:tcPr>
            <w:tcW w:w="709" w:type="dxa"/>
            <w:shd w:val="clear" w:color="auto" w:fill="auto"/>
          </w:tcPr>
          <w:p w14:paraId="675E05E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2FC17F8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0A4F722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5AE48A43"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1458955D" w14:textId="77777777" w:rsidTr="76FE028B">
        <w:trPr>
          <w:jc w:val="center"/>
        </w:trPr>
        <w:tc>
          <w:tcPr>
            <w:tcW w:w="3397" w:type="dxa"/>
            <w:vAlign w:val="center"/>
          </w:tcPr>
          <w:p w14:paraId="5AC0F0D5" w14:textId="77777777"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PŠ Donja Petrička</w:t>
            </w:r>
          </w:p>
        </w:tc>
        <w:tc>
          <w:tcPr>
            <w:tcW w:w="851" w:type="dxa"/>
            <w:vAlign w:val="center"/>
          </w:tcPr>
          <w:p w14:paraId="50F40DEB"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77A5229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007DCDA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450EA2D7"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3DD355C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1A81F0B1"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54193223"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17600BA7" w14:textId="70BD7D2F"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klasična učionica – 1.</w:t>
            </w:r>
            <w:r w:rsidR="009B1E37" w:rsidRPr="009F29D1">
              <w:rPr>
                <w:rFonts w:ascii="Times New Roman" w:hAnsi="Times New Roman" w:cs="Times New Roman"/>
              </w:rPr>
              <w:t xml:space="preserve"> </w:t>
            </w:r>
            <w:r w:rsidR="007C4F54" w:rsidRPr="00D70B28">
              <w:rPr>
                <w:rFonts w:ascii="Times New Roman" w:hAnsi="Times New Roman" w:cs="Times New Roman"/>
              </w:rPr>
              <w:t>–</w:t>
            </w:r>
            <w:r w:rsidR="009B1E37" w:rsidRPr="009F29D1">
              <w:rPr>
                <w:rFonts w:ascii="Times New Roman" w:hAnsi="Times New Roman" w:cs="Times New Roman"/>
              </w:rPr>
              <w:t xml:space="preserve"> </w:t>
            </w:r>
            <w:r w:rsidRPr="009F29D1">
              <w:rPr>
                <w:rFonts w:ascii="Times New Roman" w:hAnsi="Times New Roman" w:cs="Times New Roman"/>
              </w:rPr>
              <w:t>4. razred</w:t>
            </w:r>
          </w:p>
        </w:tc>
        <w:tc>
          <w:tcPr>
            <w:tcW w:w="851" w:type="dxa"/>
            <w:tcBorders>
              <w:top w:val="single" w:sz="4" w:space="0" w:color="auto"/>
              <w:left w:val="single" w:sz="4" w:space="0" w:color="auto"/>
              <w:bottom w:val="single" w:sz="4" w:space="0" w:color="auto"/>
              <w:right w:val="single" w:sz="4" w:space="0" w:color="auto"/>
            </w:tcBorders>
          </w:tcPr>
          <w:p w14:paraId="6755F7D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0868EBB2"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54</w:t>
            </w:r>
          </w:p>
        </w:tc>
        <w:tc>
          <w:tcPr>
            <w:tcW w:w="709" w:type="dxa"/>
            <w:shd w:val="clear" w:color="auto" w:fill="auto"/>
          </w:tcPr>
          <w:p w14:paraId="717AAFB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56EE48E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795E67BA" w14:textId="4B08BC3A" w:rsidR="004243C3" w:rsidRPr="009F29D1" w:rsidRDefault="1A40AEF9" w:rsidP="00F1795D">
            <w:pPr>
              <w:spacing w:after="0" w:line="240" w:lineRule="auto"/>
              <w:jc w:val="center"/>
              <w:rPr>
                <w:rFonts w:ascii="Times New Roman" w:eastAsia="Times New Roman" w:hAnsi="Times New Roman" w:cs="Times New Roman"/>
              </w:rPr>
            </w:pPr>
            <w:r w:rsidRPr="1A40AEF9">
              <w:rPr>
                <w:rFonts w:ascii="Times New Roman" w:eastAsia="Times New Roman" w:hAnsi="Times New Roman" w:cs="Times New Roman"/>
              </w:rPr>
              <w:t>3</w:t>
            </w:r>
          </w:p>
        </w:tc>
        <w:tc>
          <w:tcPr>
            <w:tcW w:w="1361" w:type="dxa"/>
            <w:shd w:val="clear" w:color="auto" w:fill="auto"/>
            <w:vAlign w:val="center"/>
          </w:tcPr>
          <w:p w14:paraId="625F18D4" w14:textId="5B8AC071" w:rsidR="004243C3" w:rsidRPr="009F29D1" w:rsidRDefault="7F308C29"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54F35CE8"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3F14E519"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 xml:space="preserve">klasična učionica </w:t>
            </w:r>
          </w:p>
        </w:tc>
        <w:tc>
          <w:tcPr>
            <w:tcW w:w="851" w:type="dxa"/>
            <w:tcBorders>
              <w:top w:val="single" w:sz="4" w:space="0" w:color="auto"/>
              <w:left w:val="single" w:sz="4" w:space="0" w:color="auto"/>
              <w:bottom w:val="single" w:sz="4" w:space="0" w:color="auto"/>
              <w:right w:val="single" w:sz="4" w:space="0" w:color="auto"/>
            </w:tcBorders>
          </w:tcPr>
          <w:p w14:paraId="3B00C05E"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14:paraId="4694188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54</w:t>
            </w:r>
          </w:p>
        </w:tc>
        <w:tc>
          <w:tcPr>
            <w:tcW w:w="709" w:type="dxa"/>
            <w:shd w:val="clear" w:color="auto" w:fill="auto"/>
          </w:tcPr>
          <w:p w14:paraId="2908EB2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121FD38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48A99A3C" w14:textId="7E23E88F" w:rsidR="004243C3" w:rsidRPr="009F29D1" w:rsidRDefault="74C3DC6C"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2</w:t>
            </w:r>
          </w:p>
        </w:tc>
        <w:tc>
          <w:tcPr>
            <w:tcW w:w="1361" w:type="dxa"/>
            <w:shd w:val="clear" w:color="auto" w:fill="auto"/>
            <w:vAlign w:val="center"/>
          </w:tcPr>
          <w:p w14:paraId="2695D368"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r>
      <w:tr w:rsidR="004243C3" w:rsidRPr="009F29D1" w14:paraId="6143A755"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68759E33" w14:textId="77777777" w:rsidR="004243C3" w:rsidRPr="009F29D1" w:rsidRDefault="00DF36AE" w:rsidP="00F1795D">
            <w:pPr>
              <w:spacing w:after="0" w:line="240" w:lineRule="auto"/>
              <w:jc w:val="right"/>
              <w:rPr>
                <w:rFonts w:ascii="Times New Roman" w:hAnsi="Times New Roman" w:cs="Times New Roman"/>
                <w:b/>
              </w:rPr>
            </w:pPr>
            <w:r w:rsidRPr="009F29D1">
              <w:rPr>
                <w:rFonts w:ascii="Times New Roman" w:hAnsi="Times New Roman" w:cs="Times New Roman"/>
                <w:b/>
              </w:rPr>
              <w:t xml:space="preserve">                 UKUPNO</w:t>
            </w:r>
          </w:p>
        </w:tc>
        <w:tc>
          <w:tcPr>
            <w:tcW w:w="851" w:type="dxa"/>
            <w:tcBorders>
              <w:top w:val="single" w:sz="4" w:space="0" w:color="auto"/>
              <w:left w:val="single" w:sz="4" w:space="0" w:color="auto"/>
              <w:bottom w:val="single" w:sz="4" w:space="0" w:color="auto"/>
              <w:right w:val="single" w:sz="4" w:space="0" w:color="auto"/>
            </w:tcBorders>
          </w:tcPr>
          <w:p w14:paraId="1FE2DD96" w14:textId="77777777" w:rsidR="004243C3" w:rsidRPr="009F29D1" w:rsidRDefault="004243C3" w:rsidP="00F1795D">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52E6F29"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108</w:t>
            </w:r>
          </w:p>
        </w:tc>
        <w:tc>
          <w:tcPr>
            <w:tcW w:w="709" w:type="dxa"/>
            <w:shd w:val="clear" w:color="auto" w:fill="auto"/>
          </w:tcPr>
          <w:p w14:paraId="27357532"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07F023C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4BDB549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2916C19D"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14A6DCDC" w14:textId="77777777" w:rsidTr="76FE028B">
        <w:trPr>
          <w:jc w:val="center"/>
        </w:trPr>
        <w:tc>
          <w:tcPr>
            <w:tcW w:w="3397" w:type="dxa"/>
            <w:vAlign w:val="center"/>
          </w:tcPr>
          <w:p w14:paraId="6EE494F7" w14:textId="77777777"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 xml:space="preserve">PŠ Stara Ploščica </w:t>
            </w:r>
          </w:p>
        </w:tc>
        <w:tc>
          <w:tcPr>
            <w:tcW w:w="851" w:type="dxa"/>
            <w:vAlign w:val="center"/>
          </w:tcPr>
          <w:p w14:paraId="74869460"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92" w:type="dxa"/>
            <w:vAlign w:val="center"/>
          </w:tcPr>
          <w:p w14:paraId="187F57B8"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709" w:type="dxa"/>
            <w:shd w:val="clear" w:color="auto" w:fill="auto"/>
          </w:tcPr>
          <w:p w14:paraId="54738AF4"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46ABBD8F"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06BBA33E"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464FCBC1" w14:textId="77777777" w:rsidR="004243C3" w:rsidRPr="009F29D1" w:rsidRDefault="004243C3" w:rsidP="00F1795D">
            <w:pPr>
              <w:spacing w:after="0" w:line="240" w:lineRule="auto"/>
              <w:jc w:val="center"/>
              <w:rPr>
                <w:rFonts w:ascii="Times New Roman" w:eastAsia="Times New Roman" w:hAnsi="Times New Roman" w:cs="Times New Roman"/>
              </w:rPr>
            </w:pPr>
          </w:p>
        </w:tc>
      </w:tr>
      <w:tr w:rsidR="004243C3" w:rsidRPr="009F29D1" w14:paraId="7F82FF27"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05016FC9" w14:textId="77777777" w:rsidR="004243C3" w:rsidRPr="009F29D1" w:rsidRDefault="00DF36AE" w:rsidP="00F1795D">
            <w:pPr>
              <w:spacing w:after="0" w:line="240" w:lineRule="auto"/>
              <w:rPr>
                <w:rFonts w:ascii="Times New Roman" w:hAnsi="Times New Roman" w:cs="Times New Roman"/>
              </w:rPr>
            </w:pPr>
            <w:r w:rsidRPr="009F29D1">
              <w:rPr>
                <w:rFonts w:ascii="Times New Roman" w:hAnsi="Times New Roman" w:cs="Times New Roman"/>
              </w:rPr>
              <w:t>klasična učionica</w:t>
            </w:r>
          </w:p>
        </w:tc>
        <w:tc>
          <w:tcPr>
            <w:tcW w:w="851" w:type="dxa"/>
            <w:tcBorders>
              <w:top w:val="single" w:sz="4" w:space="0" w:color="auto"/>
              <w:left w:val="single" w:sz="4" w:space="0" w:color="auto"/>
              <w:bottom w:val="single" w:sz="4" w:space="0" w:color="auto"/>
              <w:right w:val="single" w:sz="4" w:space="0" w:color="auto"/>
            </w:tcBorders>
          </w:tcPr>
          <w:p w14:paraId="7A4920CB" w14:textId="30785A81" w:rsidR="004243C3" w:rsidRPr="009F29D1" w:rsidRDefault="00DF36AE" w:rsidP="00F1795D">
            <w:pPr>
              <w:spacing w:after="0" w:line="240" w:lineRule="auto"/>
              <w:rPr>
                <w:rFonts w:ascii="Times New Roman" w:hAnsi="Times New Roman" w:cs="Times New Roman"/>
              </w:rPr>
            </w:pPr>
            <w:r w:rsidRPr="009F29D1">
              <w:rPr>
                <w:rFonts w:ascii="Times New Roman" w:hAnsi="Times New Roman" w:cs="Times New Roman"/>
              </w:rPr>
              <w:t xml:space="preserve">     1</w:t>
            </w:r>
          </w:p>
        </w:tc>
        <w:tc>
          <w:tcPr>
            <w:tcW w:w="992" w:type="dxa"/>
            <w:tcBorders>
              <w:top w:val="single" w:sz="4" w:space="0" w:color="auto"/>
              <w:left w:val="single" w:sz="4" w:space="0" w:color="auto"/>
              <w:bottom w:val="single" w:sz="4" w:space="0" w:color="auto"/>
              <w:right w:val="single" w:sz="4" w:space="0" w:color="auto"/>
            </w:tcBorders>
          </w:tcPr>
          <w:p w14:paraId="23D9E551" w14:textId="0DC9C176" w:rsidR="004243C3" w:rsidRPr="009F29D1" w:rsidRDefault="00FD1BA1" w:rsidP="00F1795D">
            <w:pPr>
              <w:spacing w:after="0" w:line="240" w:lineRule="auto"/>
              <w:jc w:val="center"/>
              <w:rPr>
                <w:rFonts w:ascii="Times New Roman" w:hAnsi="Times New Roman" w:cs="Times New Roman"/>
              </w:rPr>
            </w:pPr>
            <w:r>
              <w:rPr>
                <w:rFonts w:ascii="Times New Roman" w:hAnsi="Times New Roman" w:cs="Times New Roman"/>
              </w:rPr>
              <w:t>68</w:t>
            </w:r>
          </w:p>
        </w:tc>
        <w:tc>
          <w:tcPr>
            <w:tcW w:w="709" w:type="dxa"/>
            <w:shd w:val="clear" w:color="auto" w:fill="auto"/>
          </w:tcPr>
          <w:p w14:paraId="5C8C6B0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3382A365"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01822790" w14:textId="19F65E2E" w:rsidR="004243C3" w:rsidRPr="009F29D1" w:rsidRDefault="1A40AEF9" w:rsidP="00F1795D">
            <w:pPr>
              <w:spacing w:after="0" w:line="240" w:lineRule="auto"/>
              <w:jc w:val="center"/>
              <w:rPr>
                <w:rFonts w:ascii="Times New Roman" w:eastAsia="Times New Roman" w:hAnsi="Times New Roman" w:cs="Times New Roman"/>
              </w:rPr>
            </w:pPr>
            <w:r w:rsidRPr="1A40AEF9">
              <w:rPr>
                <w:rFonts w:ascii="Times New Roman" w:eastAsia="Times New Roman" w:hAnsi="Times New Roman" w:cs="Times New Roman"/>
              </w:rPr>
              <w:t>3</w:t>
            </w:r>
          </w:p>
        </w:tc>
        <w:tc>
          <w:tcPr>
            <w:tcW w:w="1361" w:type="dxa"/>
            <w:shd w:val="clear" w:color="auto" w:fill="auto"/>
            <w:vAlign w:val="center"/>
          </w:tcPr>
          <w:p w14:paraId="053B884B" w14:textId="0377BCDA" w:rsidR="004243C3" w:rsidRPr="009F29D1" w:rsidRDefault="4D5C5307"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r>
      <w:tr w:rsidR="004243C3" w:rsidRPr="009F29D1" w14:paraId="599CCC43" w14:textId="77777777" w:rsidTr="76FE028B">
        <w:trPr>
          <w:jc w:val="center"/>
        </w:trPr>
        <w:tc>
          <w:tcPr>
            <w:tcW w:w="3397" w:type="dxa"/>
            <w:tcBorders>
              <w:top w:val="single" w:sz="4" w:space="0" w:color="auto"/>
              <w:left w:val="single" w:sz="4" w:space="0" w:color="auto"/>
              <w:bottom w:val="single" w:sz="4" w:space="0" w:color="auto"/>
              <w:right w:val="single" w:sz="4" w:space="0" w:color="auto"/>
            </w:tcBorders>
          </w:tcPr>
          <w:p w14:paraId="3563D01D" w14:textId="77777777" w:rsidR="004243C3" w:rsidRPr="009F29D1" w:rsidRDefault="00DF36AE" w:rsidP="00F1795D">
            <w:pPr>
              <w:spacing w:after="0" w:line="240" w:lineRule="auto"/>
              <w:jc w:val="right"/>
              <w:rPr>
                <w:rFonts w:ascii="Times New Roman" w:hAnsi="Times New Roman" w:cs="Times New Roman"/>
              </w:rPr>
            </w:pPr>
            <w:r w:rsidRPr="009F29D1">
              <w:rPr>
                <w:rFonts w:ascii="Times New Roman" w:hAnsi="Times New Roman" w:cs="Times New Roman"/>
                <w:b/>
              </w:rPr>
              <w:t xml:space="preserve">                                  UKUPNO</w:t>
            </w:r>
          </w:p>
        </w:tc>
        <w:tc>
          <w:tcPr>
            <w:tcW w:w="851" w:type="dxa"/>
            <w:tcBorders>
              <w:top w:val="single" w:sz="4" w:space="0" w:color="auto"/>
              <w:left w:val="single" w:sz="4" w:space="0" w:color="auto"/>
              <w:bottom w:val="single" w:sz="4" w:space="0" w:color="auto"/>
              <w:right w:val="single" w:sz="4" w:space="0" w:color="auto"/>
            </w:tcBorders>
          </w:tcPr>
          <w:p w14:paraId="5C71F136" w14:textId="77777777" w:rsidR="004243C3" w:rsidRPr="009F29D1" w:rsidRDefault="004243C3" w:rsidP="00F1795D">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8B94B75" w14:textId="5F1894DE" w:rsidR="004243C3" w:rsidRPr="009F29D1" w:rsidRDefault="00FD1BA1" w:rsidP="00F1795D">
            <w:pPr>
              <w:spacing w:after="0" w:line="240" w:lineRule="auto"/>
              <w:jc w:val="center"/>
              <w:rPr>
                <w:rFonts w:ascii="Times New Roman" w:hAnsi="Times New Roman" w:cs="Times New Roman"/>
                <w:b/>
              </w:rPr>
            </w:pPr>
            <w:r>
              <w:rPr>
                <w:rFonts w:ascii="Times New Roman" w:hAnsi="Times New Roman" w:cs="Times New Roman"/>
                <w:b/>
              </w:rPr>
              <w:t>68</w:t>
            </w:r>
          </w:p>
        </w:tc>
        <w:tc>
          <w:tcPr>
            <w:tcW w:w="709" w:type="dxa"/>
            <w:shd w:val="clear" w:color="auto" w:fill="auto"/>
          </w:tcPr>
          <w:p w14:paraId="62199465"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976" w:type="dxa"/>
            <w:shd w:val="clear" w:color="auto" w:fill="auto"/>
          </w:tcPr>
          <w:p w14:paraId="0DA123B1"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50" w:type="dxa"/>
            <w:shd w:val="clear" w:color="auto" w:fill="auto"/>
            <w:vAlign w:val="center"/>
          </w:tcPr>
          <w:p w14:paraId="4C4CEA3D"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361" w:type="dxa"/>
            <w:shd w:val="clear" w:color="auto" w:fill="auto"/>
            <w:vAlign w:val="center"/>
          </w:tcPr>
          <w:p w14:paraId="50895670" w14:textId="77777777" w:rsidR="004243C3" w:rsidRPr="009F29D1" w:rsidRDefault="004243C3" w:rsidP="00F1795D">
            <w:pPr>
              <w:spacing w:after="0" w:line="240" w:lineRule="auto"/>
              <w:jc w:val="center"/>
              <w:rPr>
                <w:rFonts w:ascii="Times New Roman" w:eastAsia="Times New Roman" w:hAnsi="Times New Roman" w:cs="Times New Roman"/>
              </w:rPr>
            </w:pPr>
          </w:p>
        </w:tc>
      </w:tr>
    </w:tbl>
    <w:p w14:paraId="38C1F859" w14:textId="77777777" w:rsidR="004243C3" w:rsidRPr="009F29D1" w:rsidRDefault="004243C3">
      <w:pPr>
        <w:jc w:val="both"/>
        <w:rPr>
          <w:rFonts w:ascii="Times New Roman" w:hAnsi="Times New Roman" w:cs="Times New Roman"/>
          <w:b/>
        </w:rPr>
      </w:pPr>
    </w:p>
    <w:p w14:paraId="797E50C6" w14:textId="1FD76F4A" w:rsidR="004243C3" w:rsidRPr="0011303E" w:rsidRDefault="5FD340B7" w:rsidP="0011303E">
      <w:pPr>
        <w:spacing w:after="0" w:line="240" w:lineRule="auto"/>
        <w:jc w:val="center"/>
      </w:pPr>
      <w:r w:rsidRPr="5FD340B7">
        <w:rPr>
          <w:rFonts w:ascii="Times New Roman" w:eastAsia="Times New Roman" w:hAnsi="Times New Roman" w:cs="Times New Roman"/>
          <w:lang w:eastAsia="hr-HR"/>
        </w:rPr>
        <w:t xml:space="preserve">Oznaka stanja opremljenosti do 50 % </w:t>
      </w:r>
      <w:r w:rsidRPr="5FD340B7">
        <w:rPr>
          <w:rFonts w:ascii="Times New Roman" w:hAnsi="Times New Roman" w:cs="Times New Roman"/>
        </w:rPr>
        <w:t xml:space="preserve">– </w:t>
      </w:r>
      <w:r w:rsidRPr="5FD340B7">
        <w:rPr>
          <w:rFonts w:ascii="Times New Roman" w:eastAsia="Times New Roman" w:hAnsi="Times New Roman" w:cs="Times New Roman"/>
          <w:b/>
          <w:bCs/>
          <w:sz w:val="24"/>
          <w:szCs w:val="24"/>
          <w:lang w:eastAsia="hr-HR"/>
        </w:rPr>
        <w:t>1</w:t>
      </w:r>
      <w:r w:rsidRPr="5FD340B7">
        <w:rPr>
          <w:rFonts w:ascii="Times New Roman" w:eastAsia="Times New Roman" w:hAnsi="Times New Roman" w:cs="Times New Roman"/>
          <w:lang w:eastAsia="hr-HR"/>
        </w:rPr>
        <w:t xml:space="preserve">; 51 – 70 % </w:t>
      </w:r>
      <w:r w:rsidRPr="5FD340B7">
        <w:rPr>
          <w:rFonts w:ascii="Times New Roman" w:hAnsi="Times New Roman" w:cs="Times New Roman"/>
        </w:rPr>
        <w:t xml:space="preserve">– </w:t>
      </w:r>
      <w:r w:rsidRPr="5FD340B7">
        <w:rPr>
          <w:rFonts w:ascii="Times New Roman" w:eastAsia="Times New Roman" w:hAnsi="Times New Roman" w:cs="Times New Roman"/>
          <w:b/>
          <w:bCs/>
          <w:sz w:val="24"/>
          <w:szCs w:val="24"/>
          <w:lang w:eastAsia="hr-HR"/>
        </w:rPr>
        <w:t>2</w:t>
      </w:r>
      <w:r w:rsidRPr="5FD340B7">
        <w:rPr>
          <w:rFonts w:ascii="Times New Roman" w:eastAsia="Times New Roman" w:hAnsi="Times New Roman" w:cs="Times New Roman"/>
          <w:lang w:eastAsia="hr-HR"/>
        </w:rPr>
        <w:t xml:space="preserve">;  71 </w:t>
      </w:r>
      <w:r w:rsidRPr="5FD340B7">
        <w:rPr>
          <w:rFonts w:ascii="Times New Roman" w:hAnsi="Times New Roman" w:cs="Times New Roman"/>
        </w:rPr>
        <w:t>–</w:t>
      </w:r>
      <w:r w:rsidRPr="5FD340B7">
        <w:rPr>
          <w:rFonts w:ascii="Times New Roman" w:eastAsia="Times New Roman" w:hAnsi="Times New Roman" w:cs="Times New Roman"/>
          <w:lang w:eastAsia="hr-HR"/>
        </w:rPr>
        <w:t xml:space="preserve"> 100 % </w:t>
      </w:r>
      <w:r w:rsidRPr="5FD340B7">
        <w:rPr>
          <w:rFonts w:ascii="Times New Roman" w:hAnsi="Times New Roman" w:cs="Times New Roman"/>
        </w:rPr>
        <w:t xml:space="preserve">– </w:t>
      </w:r>
      <w:r w:rsidRPr="5FD340B7">
        <w:rPr>
          <w:rFonts w:ascii="Times New Roman" w:eastAsia="Times New Roman" w:hAnsi="Times New Roman" w:cs="Times New Roman"/>
          <w:b/>
          <w:bCs/>
          <w:sz w:val="24"/>
          <w:szCs w:val="24"/>
          <w:lang w:eastAsia="hr-HR"/>
        </w:rPr>
        <w:t>3</w:t>
      </w:r>
    </w:p>
    <w:p w14:paraId="6F040483" w14:textId="15852A79" w:rsidR="5FD340B7" w:rsidRDefault="5FD340B7" w:rsidP="5FD340B7">
      <w:pPr>
        <w:spacing w:after="0" w:line="240" w:lineRule="auto"/>
        <w:jc w:val="center"/>
        <w:rPr>
          <w:rFonts w:ascii="Times New Roman" w:eastAsia="Times New Roman" w:hAnsi="Times New Roman" w:cs="Times New Roman"/>
          <w:b/>
          <w:bCs/>
          <w:sz w:val="24"/>
          <w:szCs w:val="24"/>
          <w:lang w:eastAsia="hr-HR"/>
        </w:rPr>
      </w:pPr>
    </w:p>
    <w:p w14:paraId="7B04FA47" w14:textId="77777777" w:rsidR="004243C3" w:rsidRDefault="004243C3">
      <w:pPr>
        <w:jc w:val="both"/>
        <w:rPr>
          <w:rFonts w:ascii="Times New Roman" w:hAnsi="Times New Roman" w:cs="Times New Roman"/>
          <w:b/>
        </w:rPr>
      </w:pPr>
    </w:p>
    <w:tbl>
      <w:tblPr>
        <w:tblW w:w="8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3"/>
        <w:gridCol w:w="900"/>
        <w:gridCol w:w="1080"/>
        <w:gridCol w:w="1579"/>
        <w:gridCol w:w="1561"/>
      </w:tblGrid>
      <w:tr w:rsidR="004243C3" w:rsidRPr="009F29D1" w14:paraId="65046290" w14:textId="77777777" w:rsidTr="76FE028B">
        <w:trPr>
          <w:cantSplit/>
          <w:trHeight w:val="414"/>
          <w:jc w:val="center"/>
        </w:trPr>
        <w:tc>
          <w:tcPr>
            <w:tcW w:w="2913" w:type="dxa"/>
            <w:vMerge w:val="restart"/>
            <w:vAlign w:val="center"/>
          </w:tcPr>
          <w:p w14:paraId="15C3B95F" w14:textId="77777777" w:rsidR="004243C3" w:rsidRPr="009F29D1" w:rsidRDefault="00DF36AE" w:rsidP="00F1795D">
            <w:pPr>
              <w:spacing w:after="0" w:line="240" w:lineRule="auto"/>
              <w:rPr>
                <w:rFonts w:ascii="Times New Roman" w:hAnsi="Times New Roman" w:cs="Times New Roman"/>
                <w:b/>
              </w:rPr>
            </w:pPr>
            <w:r w:rsidRPr="009F29D1">
              <w:rPr>
                <w:rFonts w:ascii="Times New Roman" w:hAnsi="Times New Roman" w:cs="Times New Roman"/>
                <w:b/>
              </w:rPr>
              <w:t>NAZIV PROSTORA            (klasična učionica, kabinet, knjižnica, dvorana)</w:t>
            </w:r>
          </w:p>
        </w:tc>
        <w:tc>
          <w:tcPr>
            <w:tcW w:w="1980" w:type="dxa"/>
            <w:gridSpan w:val="2"/>
            <w:vAlign w:val="center"/>
          </w:tcPr>
          <w:p w14:paraId="03733735" w14:textId="26D53962"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p</w:t>
            </w:r>
            <w:r w:rsidR="00DF36AE" w:rsidRPr="009F29D1">
              <w:rPr>
                <w:rFonts w:ascii="Times New Roman" w:hAnsi="Times New Roman" w:cs="Times New Roman"/>
                <w:b/>
              </w:rPr>
              <w:t>rostor</w:t>
            </w:r>
          </w:p>
        </w:tc>
        <w:tc>
          <w:tcPr>
            <w:tcW w:w="3140" w:type="dxa"/>
            <w:gridSpan w:val="2"/>
            <w:shd w:val="clear" w:color="auto" w:fill="auto"/>
            <w:vAlign w:val="center"/>
          </w:tcPr>
          <w:p w14:paraId="64B7C296" w14:textId="5D0733B9"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o</w:t>
            </w:r>
            <w:r w:rsidR="00DF36AE" w:rsidRPr="009F29D1">
              <w:rPr>
                <w:rFonts w:ascii="Times New Roman" w:hAnsi="Times New Roman" w:cs="Times New Roman"/>
                <w:b/>
              </w:rPr>
              <w:t>znaka stanja opremljenosti</w:t>
            </w:r>
          </w:p>
        </w:tc>
      </w:tr>
      <w:tr w:rsidR="004243C3" w:rsidRPr="009F29D1" w14:paraId="5AD9507A" w14:textId="77777777" w:rsidTr="76FE028B">
        <w:trPr>
          <w:cantSplit/>
          <w:trHeight w:val="424"/>
          <w:jc w:val="center"/>
        </w:trPr>
        <w:tc>
          <w:tcPr>
            <w:tcW w:w="2913" w:type="dxa"/>
            <w:vMerge/>
            <w:vAlign w:val="center"/>
          </w:tcPr>
          <w:p w14:paraId="568C698B" w14:textId="77777777" w:rsidR="004243C3" w:rsidRPr="009F29D1" w:rsidRDefault="004243C3" w:rsidP="00F1795D">
            <w:pPr>
              <w:spacing w:after="0" w:line="240" w:lineRule="auto"/>
              <w:rPr>
                <w:rFonts w:ascii="Times New Roman" w:hAnsi="Times New Roman" w:cs="Times New Roman"/>
                <w:b/>
              </w:rPr>
            </w:pPr>
          </w:p>
        </w:tc>
        <w:tc>
          <w:tcPr>
            <w:tcW w:w="900" w:type="dxa"/>
            <w:vAlign w:val="center"/>
          </w:tcPr>
          <w:p w14:paraId="3A1429E2" w14:textId="78583937"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b</w:t>
            </w:r>
            <w:r w:rsidR="00DF36AE" w:rsidRPr="009F29D1">
              <w:rPr>
                <w:rFonts w:ascii="Times New Roman" w:hAnsi="Times New Roman" w:cs="Times New Roman"/>
                <w:b/>
              </w:rPr>
              <w:t>roj</w:t>
            </w:r>
          </w:p>
        </w:tc>
        <w:tc>
          <w:tcPr>
            <w:tcW w:w="1080" w:type="dxa"/>
            <w:vAlign w:val="center"/>
          </w:tcPr>
          <w:p w14:paraId="308D277D" w14:textId="6B97DA3B"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v</w:t>
            </w:r>
            <w:r w:rsidR="00DF36AE" w:rsidRPr="009F29D1">
              <w:rPr>
                <w:rFonts w:ascii="Times New Roman" w:hAnsi="Times New Roman" w:cs="Times New Roman"/>
                <w:b/>
              </w:rPr>
              <w:t>eličina</w:t>
            </w:r>
          </w:p>
          <w:p w14:paraId="54E2D940"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u m</w:t>
            </w:r>
            <w:r w:rsidRPr="009F29D1">
              <w:rPr>
                <w:rFonts w:ascii="Times New Roman" w:hAnsi="Times New Roman" w:cs="Times New Roman"/>
                <w:b/>
                <w:vertAlign w:val="superscript"/>
              </w:rPr>
              <w:t>2</w:t>
            </w:r>
          </w:p>
        </w:tc>
        <w:tc>
          <w:tcPr>
            <w:tcW w:w="1579" w:type="dxa"/>
            <w:shd w:val="clear" w:color="auto" w:fill="auto"/>
          </w:tcPr>
          <w:p w14:paraId="4A7EC8EE" w14:textId="3B9BEEF6"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o</w:t>
            </w:r>
            <w:r w:rsidR="00DF36AE" w:rsidRPr="009F29D1">
              <w:rPr>
                <w:rFonts w:ascii="Times New Roman" w:hAnsi="Times New Roman" w:cs="Times New Roman"/>
                <w:b/>
              </w:rPr>
              <w:t>pća</w:t>
            </w:r>
          </w:p>
          <w:p w14:paraId="72F93440" w14:textId="682B3200"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o</w:t>
            </w:r>
            <w:r w:rsidR="00DF36AE" w:rsidRPr="009F29D1">
              <w:rPr>
                <w:rFonts w:ascii="Times New Roman" w:hAnsi="Times New Roman" w:cs="Times New Roman"/>
                <w:b/>
              </w:rPr>
              <w:t>premljenost</w:t>
            </w:r>
          </w:p>
        </w:tc>
        <w:tc>
          <w:tcPr>
            <w:tcW w:w="1561" w:type="dxa"/>
            <w:shd w:val="clear" w:color="auto" w:fill="auto"/>
            <w:vAlign w:val="center"/>
          </w:tcPr>
          <w:p w14:paraId="77F57850" w14:textId="5C2A13A6" w:rsidR="004243C3" w:rsidRPr="009F29D1" w:rsidRDefault="00455190" w:rsidP="00F1795D">
            <w:pPr>
              <w:spacing w:after="0" w:line="240" w:lineRule="auto"/>
              <w:jc w:val="center"/>
              <w:rPr>
                <w:rFonts w:ascii="Times New Roman" w:hAnsi="Times New Roman" w:cs="Times New Roman"/>
                <w:b/>
              </w:rPr>
            </w:pPr>
            <w:r>
              <w:rPr>
                <w:rFonts w:ascii="Times New Roman" w:hAnsi="Times New Roman" w:cs="Times New Roman"/>
                <w:b/>
              </w:rPr>
              <w:t>d</w:t>
            </w:r>
            <w:r w:rsidR="00DF36AE" w:rsidRPr="009F29D1">
              <w:rPr>
                <w:rFonts w:ascii="Times New Roman" w:hAnsi="Times New Roman" w:cs="Times New Roman"/>
                <w:b/>
              </w:rPr>
              <w:t>idaktička</w:t>
            </w:r>
          </w:p>
          <w:p w14:paraId="6E641674"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opremljenost</w:t>
            </w:r>
          </w:p>
        </w:tc>
      </w:tr>
      <w:tr w:rsidR="004243C3" w:rsidRPr="009F29D1" w14:paraId="426F0E1C" w14:textId="77777777" w:rsidTr="76FE028B">
        <w:trPr>
          <w:jc w:val="center"/>
        </w:trPr>
        <w:tc>
          <w:tcPr>
            <w:tcW w:w="2913" w:type="dxa"/>
            <w:vAlign w:val="center"/>
          </w:tcPr>
          <w:p w14:paraId="362DFE26" w14:textId="77777777" w:rsidR="004243C3" w:rsidRPr="009F29D1" w:rsidRDefault="00DF36AE" w:rsidP="00F1795D">
            <w:pPr>
              <w:spacing w:after="0" w:line="240" w:lineRule="auto"/>
              <w:jc w:val="both"/>
              <w:rPr>
                <w:rFonts w:ascii="Times New Roman" w:hAnsi="Times New Roman" w:cs="Times New Roman"/>
                <w:b/>
              </w:rPr>
            </w:pPr>
            <w:r w:rsidRPr="009F29D1">
              <w:rPr>
                <w:rFonts w:ascii="Times New Roman" w:hAnsi="Times New Roman" w:cs="Times New Roman"/>
                <w:b/>
              </w:rPr>
              <w:t>OSTALO</w:t>
            </w:r>
          </w:p>
        </w:tc>
        <w:tc>
          <w:tcPr>
            <w:tcW w:w="900" w:type="dxa"/>
            <w:vAlign w:val="center"/>
          </w:tcPr>
          <w:p w14:paraId="1A939487" w14:textId="77777777" w:rsidR="004243C3" w:rsidRPr="009F29D1" w:rsidRDefault="004243C3" w:rsidP="00F1795D">
            <w:pPr>
              <w:spacing w:after="0" w:line="240" w:lineRule="auto"/>
              <w:jc w:val="both"/>
              <w:rPr>
                <w:rFonts w:ascii="Times New Roman" w:hAnsi="Times New Roman" w:cs="Times New Roman"/>
                <w:b/>
              </w:rPr>
            </w:pPr>
          </w:p>
        </w:tc>
        <w:tc>
          <w:tcPr>
            <w:tcW w:w="1080" w:type="dxa"/>
            <w:vAlign w:val="center"/>
          </w:tcPr>
          <w:p w14:paraId="6AA258D8" w14:textId="77777777" w:rsidR="004243C3" w:rsidRPr="009F29D1" w:rsidRDefault="004243C3" w:rsidP="00F1795D">
            <w:pPr>
              <w:spacing w:after="0" w:line="240" w:lineRule="auto"/>
              <w:jc w:val="both"/>
              <w:rPr>
                <w:rFonts w:ascii="Times New Roman" w:hAnsi="Times New Roman" w:cs="Times New Roman"/>
                <w:b/>
              </w:rPr>
            </w:pPr>
          </w:p>
        </w:tc>
        <w:tc>
          <w:tcPr>
            <w:tcW w:w="1579" w:type="dxa"/>
            <w:shd w:val="clear" w:color="auto" w:fill="auto"/>
            <w:vAlign w:val="center"/>
          </w:tcPr>
          <w:p w14:paraId="6FFBD3EC" w14:textId="77777777" w:rsidR="004243C3" w:rsidRPr="009F29D1" w:rsidRDefault="004243C3" w:rsidP="00F1795D">
            <w:pPr>
              <w:spacing w:after="0" w:line="240" w:lineRule="auto"/>
              <w:jc w:val="both"/>
              <w:rPr>
                <w:rFonts w:ascii="Times New Roman" w:hAnsi="Times New Roman" w:cs="Times New Roman"/>
                <w:b/>
              </w:rPr>
            </w:pPr>
          </w:p>
        </w:tc>
        <w:tc>
          <w:tcPr>
            <w:tcW w:w="1561" w:type="dxa"/>
            <w:shd w:val="clear" w:color="auto" w:fill="auto"/>
            <w:vAlign w:val="center"/>
          </w:tcPr>
          <w:p w14:paraId="30DCCCAD" w14:textId="77777777" w:rsidR="004243C3" w:rsidRPr="009F29D1" w:rsidRDefault="004243C3" w:rsidP="00F1795D">
            <w:pPr>
              <w:spacing w:after="0" w:line="240" w:lineRule="auto"/>
              <w:jc w:val="both"/>
              <w:rPr>
                <w:rFonts w:ascii="Times New Roman" w:hAnsi="Times New Roman" w:cs="Times New Roman"/>
                <w:b/>
              </w:rPr>
            </w:pPr>
          </w:p>
        </w:tc>
      </w:tr>
      <w:tr w:rsidR="004243C3" w:rsidRPr="009F29D1" w14:paraId="11F62745" w14:textId="77777777" w:rsidTr="76FE028B">
        <w:trPr>
          <w:jc w:val="center"/>
        </w:trPr>
        <w:tc>
          <w:tcPr>
            <w:tcW w:w="2913" w:type="dxa"/>
            <w:vAlign w:val="center"/>
          </w:tcPr>
          <w:p w14:paraId="462D1EBA"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knjižnica i čitaonica</w:t>
            </w:r>
          </w:p>
        </w:tc>
        <w:tc>
          <w:tcPr>
            <w:tcW w:w="900" w:type="dxa"/>
            <w:vAlign w:val="center"/>
          </w:tcPr>
          <w:p w14:paraId="1DF24874"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7A96C732"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70,5</w:t>
            </w:r>
          </w:p>
        </w:tc>
        <w:tc>
          <w:tcPr>
            <w:tcW w:w="1579" w:type="dxa"/>
            <w:tcBorders>
              <w:top w:val="single" w:sz="4" w:space="0" w:color="auto"/>
              <w:left w:val="single" w:sz="4" w:space="0" w:color="auto"/>
              <w:bottom w:val="single" w:sz="4" w:space="0" w:color="auto"/>
              <w:right w:val="single" w:sz="4" w:space="0" w:color="auto"/>
            </w:tcBorders>
          </w:tcPr>
          <w:p w14:paraId="73999762"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36AF6883" w14:textId="637C3355" w:rsidR="004243C3" w:rsidRPr="009F29D1" w:rsidRDefault="2D1E07D8" w:rsidP="00F1795D">
            <w:pPr>
              <w:spacing w:after="0" w:line="240" w:lineRule="auto"/>
              <w:jc w:val="center"/>
              <w:rPr>
                <w:rFonts w:ascii="Times New Roman" w:hAnsi="Times New Roman" w:cs="Times New Roman"/>
                <w:b/>
                <w:bCs/>
              </w:rPr>
            </w:pPr>
            <w:r w:rsidRPr="34F96109">
              <w:rPr>
                <w:rFonts w:ascii="Times New Roman" w:hAnsi="Times New Roman" w:cs="Times New Roman"/>
                <w:b/>
                <w:bCs/>
              </w:rPr>
              <w:t>3</w:t>
            </w:r>
          </w:p>
        </w:tc>
      </w:tr>
      <w:tr w:rsidR="004243C3" w:rsidRPr="009F29D1" w14:paraId="76FB80AC" w14:textId="77777777" w:rsidTr="76FE028B">
        <w:trPr>
          <w:jc w:val="center"/>
        </w:trPr>
        <w:tc>
          <w:tcPr>
            <w:tcW w:w="2913" w:type="dxa"/>
            <w:vAlign w:val="center"/>
          </w:tcPr>
          <w:p w14:paraId="45221EB4"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uredi</w:t>
            </w:r>
          </w:p>
        </w:tc>
        <w:tc>
          <w:tcPr>
            <w:tcW w:w="900" w:type="dxa"/>
            <w:vAlign w:val="center"/>
          </w:tcPr>
          <w:p w14:paraId="78941E4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w:t>
            </w:r>
          </w:p>
        </w:tc>
        <w:tc>
          <w:tcPr>
            <w:tcW w:w="1080" w:type="dxa"/>
            <w:vAlign w:val="center"/>
          </w:tcPr>
          <w:p w14:paraId="0F3167D2"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104</w:t>
            </w:r>
          </w:p>
        </w:tc>
        <w:tc>
          <w:tcPr>
            <w:tcW w:w="1579" w:type="dxa"/>
            <w:tcBorders>
              <w:top w:val="single" w:sz="4" w:space="0" w:color="auto"/>
              <w:left w:val="single" w:sz="4" w:space="0" w:color="auto"/>
              <w:bottom w:val="single" w:sz="4" w:space="0" w:color="auto"/>
              <w:right w:val="single" w:sz="4" w:space="0" w:color="auto"/>
            </w:tcBorders>
          </w:tcPr>
          <w:p w14:paraId="1B4AAD78"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54C529ED"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3DC88F93" w14:textId="77777777" w:rsidTr="76FE028B">
        <w:trPr>
          <w:jc w:val="center"/>
        </w:trPr>
        <w:tc>
          <w:tcPr>
            <w:tcW w:w="2913" w:type="dxa"/>
            <w:vAlign w:val="center"/>
          </w:tcPr>
          <w:p w14:paraId="1CFA53CA"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sanitarni čvor</w:t>
            </w:r>
          </w:p>
        </w:tc>
        <w:tc>
          <w:tcPr>
            <w:tcW w:w="900" w:type="dxa"/>
            <w:vAlign w:val="center"/>
          </w:tcPr>
          <w:p w14:paraId="743E22B7"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080" w:type="dxa"/>
            <w:vAlign w:val="center"/>
          </w:tcPr>
          <w:p w14:paraId="3340B4EB"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58</w:t>
            </w:r>
          </w:p>
        </w:tc>
        <w:tc>
          <w:tcPr>
            <w:tcW w:w="1579" w:type="dxa"/>
            <w:tcBorders>
              <w:top w:val="single" w:sz="4" w:space="0" w:color="auto"/>
              <w:left w:val="single" w:sz="4" w:space="0" w:color="auto"/>
              <w:bottom w:val="single" w:sz="4" w:space="0" w:color="auto"/>
              <w:right w:val="single" w:sz="4" w:space="0" w:color="auto"/>
            </w:tcBorders>
          </w:tcPr>
          <w:p w14:paraId="5139319E"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1C0157D6"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75A94438" w14:textId="77777777" w:rsidTr="76FE028B">
        <w:trPr>
          <w:jc w:val="center"/>
        </w:trPr>
        <w:tc>
          <w:tcPr>
            <w:tcW w:w="2913" w:type="dxa"/>
            <w:vAlign w:val="center"/>
          </w:tcPr>
          <w:p w14:paraId="2495F153"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prostor za garderobu</w:t>
            </w:r>
          </w:p>
        </w:tc>
        <w:tc>
          <w:tcPr>
            <w:tcW w:w="900" w:type="dxa"/>
            <w:vAlign w:val="center"/>
          </w:tcPr>
          <w:p w14:paraId="428C53BF"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7FA65644"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8,3</w:t>
            </w:r>
          </w:p>
        </w:tc>
        <w:tc>
          <w:tcPr>
            <w:tcW w:w="1579" w:type="dxa"/>
            <w:tcBorders>
              <w:top w:val="single" w:sz="4" w:space="0" w:color="auto"/>
              <w:left w:val="single" w:sz="4" w:space="0" w:color="auto"/>
              <w:bottom w:val="single" w:sz="4" w:space="0" w:color="auto"/>
              <w:right w:val="single" w:sz="4" w:space="0" w:color="auto"/>
            </w:tcBorders>
          </w:tcPr>
          <w:p w14:paraId="5C484B98"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2</w:t>
            </w:r>
          </w:p>
        </w:tc>
        <w:tc>
          <w:tcPr>
            <w:tcW w:w="1561" w:type="dxa"/>
            <w:shd w:val="clear" w:color="auto" w:fill="auto"/>
            <w:vAlign w:val="center"/>
          </w:tcPr>
          <w:p w14:paraId="3691E7B2"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A27AF8D" w14:textId="77777777" w:rsidTr="76FE028B">
        <w:trPr>
          <w:jc w:val="center"/>
        </w:trPr>
        <w:tc>
          <w:tcPr>
            <w:tcW w:w="2913" w:type="dxa"/>
            <w:vAlign w:val="center"/>
          </w:tcPr>
          <w:p w14:paraId="3EF91128"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arhiva</w:t>
            </w:r>
          </w:p>
        </w:tc>
        <w:tc>
          <w:tcPr>
            <w:tcW w:w="900" w:type="dxa"/>
            <w:vAlign w:val="center"/>
          </w:tcPr>
          <w:p w14:paraId="2C8BB22A"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7C962E9C" w14:textId="5540A57D"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23</w:t>
            </w:r>
            <w:r w:rsidR="00E940CA" w:rsidRPr="005F22D2">
              <w:rPr>
                <w:rFonts w:ascii="Times New Roman" w:hAnsi="Times New Roman" w:cs="Times New Roman"/>
                <w:bCs/>
              </w:rPr>
              <w:t>,</w:t>
            </w:r>
            <w:r w:rsidRPr="005F22D2">
              <w:rPr>
                <w:rFonts w:ascii="Times New Roman" w:hAnsi="Times New Roman" w:cs="Times New Roman"/>
                <w:bCs/>
              </w:rPr>
              <w:t>4</w:t>
            </w:r>
          </w:p>
        </w:tc>
        <w:tc>
          <w:tcPr>
            <w:tcW w:w="1579" w:type="dxa"/>
            <w:tcBorders>
              <w:top w:val="single" w:sz="4" w:space="0" w:color="auto"/>
              <w:left w:val="single" w:sz="4" w:space="0" w:color="auto"/>
              <w:bottom w:val="single" w:sz="4" w:space="0" w:color="auto"/>
              <w:right w:val="single" w:sz="4" w:space="0" w:color="auto"/>
            </w:tcBorders>
          </w:tcPr>
          <w:p w14:paraId="7A29BE50"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2</w:t>
            </w:r>
          </w:p>
        </w:tc>
        <w:tc>
          <w:tcPr>
            <w:tcW w:w="1561" w:type="dxa"/>
            <w:shd w:val="clear" w:color="auto" w:fill="auto"/>
            <w:vAlign w:val="center"/>
          </w:tcPr>
          <w:p w14:paraId="526770CE"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20BC8B5F" w14:textId="77777777" w:rsidTr="76FE028B">
        <w:trPr>
          <w:jc w:val="center"/>
        </w:trPr>
        <w:tc>
          <w:tcPr>
            <w:tcW w:w="2913" w:type="dxa"/>
            <w:vAlign w:val="center"/>
          </w:tcPr>
          <w:p w14:paraId="4BEF3D9D"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zbornica </w:t>
            </w:r>
          </w:p>
        </w:tc>
        <w:tc>
          <w:tcPr>
            <w:tcW w:w="900" w:type="dxa"/>
            <w:vAlign w:val="center"/>
          </w:tcPr>
          <w:p w14:paraId="4BCBCC91"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743D8313" w14:textId="77777777" w:rsidR="004243C3" w:rsidRPr="005F22D2" w:rsidRDefault="00EB259A" w:rsidP="00F1795D">
            <w:pPr>
              <w:spacing w:after="0" w:line="240" w:lineRule="auto"/>
              <w:jc w:val="center"/>
              <w:rPr>
                <w:rFonts w:ascii="Times New Roman" w:hAnsi="Times New Roman" w:cs="Times New Roman"/>
                <w:bCs/>
              </w:rPr>
            </w:pPr>
            <w:r w:rsidRPr="005F22D2">
              <w:rPr>
                <w:rFonts w:ascii="Times New Roman" w:hAnsi="Times New Roman" w:cs="Times New Roman"/>
                <w:bCs/>
              </w:rPr>
              <w:t>70</w:t>
            </w:r>
          </w:p>
        </w:tc>
        <w:tc>
          <w:tcPr>
            <w:tcW w:w="1579" w:type="dxa"/>
            <w:tcBorders>
              <w:top w:val="single" w:sz="4" w:space="0" w:color="auto"/>
              <w:left w:val="single" w:sz="4" w:space="0" w:color="auto"/>
              <w:bottom w:val="single" w:sz="4" w:space="0" w:color="auto"/>
              <w:right w:val="single" w:sz="4" w:space="0" w:color="auto"/>
            </w:tcBorders>
          </w:tcPr>
          <w:p w14:paraId="3B3C4372"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7CBEED82"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23F39C6A" w14:textId="77777777" w:rsidTr="76FE028B">
        <w:trPr>
          <w:jc w:val="center"/>
        </w:trPr>
        <w:tc>
          <w:tcPr>
            <w:tcW w:w="2913" w:type="dxa"/>
            <w:vAlign w:val="center"/>
          </w:tcPr>
          <w:p w14:paraId="55AC90D4"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šk. kuhinja s ulazom</w:t>
            </w:r>
          </w:p>
        </w:tc>
        <w:tc>
          <w:tcPr>
            <w:tcW w:w="900" w:type="dxa"/>
            <w:vAlign w:val="center"/>
          </w:tcPr>
          <w:p w14:paraId="195B4E72"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6089FD39"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48</w:t>
            </w:r>
          </w:p>
        </w:tc>
        <w:tc>
          <w:tcPr>
            <w:tcW w:w="1579" w:type="dxa"/>
            <w:tcBorders>
              <w:top w:val="single" w:sz="4" w:space="0" w:color="auto"/>
              <w:left w:val="single" w:sz="4" w:space="0" w:color="auto"/>
              <w:bottom w:val="single" w:sz="4" w:space="0" w:color="auto"/>
              <w:right w:val="single" w:sz="4" w:space="0" w:color="auto"/>
            </w:tcBorders>
          </w:tcPr>
          <w:p w14:paraId="177D0166"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2</w:t>
            </w:r>
          </w:p>
        </w:tc>
        <w:tc>
          <w:tcPr>
            <w:tcW w:w="1561" w:type="dxa"/>
            <w:shd w:val="clear" w:color="auto" w:fill="auto"/>
            <w:vAlign w:val="center"/>
          </w:tcPr>
          <w:p w14:paraId="6E36661F"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492A3333" w14:textId="77777777" w:rsidTr="76FE028B">
        <w:trPr>
          <w:jc w:val="center"/>
        </w:trPr>
        <w:tc>
          <w:tcPr>
            <w:tcW w:w="2913" w:type="dxa"/>
            <w:vAlign w:val="center"/>
          </w:tcPr>
          <w:p w14:paraId="71C33CCB"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lastRenderedPageBreak/>
              <w:t>blagovaonice</w:t>
            </w:r>
          </w:p>
        </w:tc>
        <w:tc>
          <w:tcPr>
            <w:tcW w:w="900" w:type="dxa"/>
            <w:vAlign w:val="center"/>
          </w:tcPr>
          <w:p w14:paraId="4DCED413"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080" w:type="dxa"/>
            <w:vAlign w:val="center"/>
          </w:tcPr>
          <w:p w14:paraId="58A771A2"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75</w:t>
            </w:r>
          </w:p>
        </w:tc>
        <w:tc>
          <w:tcPr>
            <w:tcW w:w="1579" w:type="dxa"/>
            <w:tcBorders>
              <w:top w:val="single" w:sz="4" w:space="0" w:color="auto"/>
              <w:left w:val="single" w:sz="4" w:space="0" w:color="auto"/>
              <w:bottom w:val="single" w:sz="4" w:space="0" w:color="auto"/>
              <w:right w:val="single" w:sz="4" w:space="0" w:color="auto"/>
            </w:tcBorders>
          </w:tcPr>
          <w:p w14:paraId="107074C6"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2</w:t>
            </w:r>
          </w:p>
        </w:tc>
        <w:tc>
          <w:tcPr>
            <w:tcW w:w="1561" w:type="dxa"/>
            <w:shd w:val="clear" w:color="auto" w:fill="auto"/>
            <w:vAlign w:val="center"/>
          </w:tcPr>
          <w:p w14:paraId="38645DC7"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738A4D73" w14:textId="77777777" w:rsidTr="76FE028B">
        <w:trPr>
          <w:jc w:val="center"/>
        </w:trPr>
        <w:tc>
          <w:tcPr>
            <w:tcW w:w="2913" w:type="dxa"/>
            <w:vAlign w:val="center"/>
          </w:tcPr>
          <w:p w14:paraId="06FDE168"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hodnici sa stepeništem</w:t>
            </w:r>
          </w:p>
        </w:tc>
        <w:tc>
          <w:tcPr>
            <w:tcW w:w="900" w:type="dxa"/>
            <w:vAlign w:val="center"/>
          </w:tcPr>
          <w:p w14:paraId="29B4EA11"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6</w:t>
            </w:r>
          </w:p>
        </w:tc>
        <w:tc>
          <w:tcPr>
            <w:tcW w:w="1080" w:type="dxa"/>
            <w:vAlign w:val="center"/>
          </w:tcPr>
          <w:p w14:paraId="34FB4232"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300</w:t>
            </w:r>
          </w:p>
        </w:tc>
        <w:tc>
          <w:tcPr>
            <w:tcW w:w="1579" w:type="dxa"/>
            <w:tcBorders>
              <w:top w:val="single" w:sz="4" w:space="0" w:color="auto"/>
              <w:left w:val="single" w:sz="4" w:space="0" w:color="auto"/>
              <w:bottom w:val="single" w:sz="4" w:space="0" w:color="auto"/>
              <w:right w:val="single" w:sz="4" w:space="0" w:color="auto"/>
            </w:tcBorders>
          </w:tcPr>
          <w:p w14:paraId="2471868B" w14:textId="36CA9B4A" w:rsidR="004243C3" w:rsidRPr="005F22D2" w:rsidRDefault="3FA463B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135E58C4"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466350B1" w14:textId="77777777" w:rsidTr="76FE028B">
        <w:trPr>
          <w:jc w:val="center"/>
        </w:trPr>
        <w:tc>
          <w:tcPr>
            <w:tcW w:w="2913" w:type="dxa"/>
            <w:vAlign w:val="center"/>
          </w:tcPr>
          <w:p w14:paraId="1BFB12D3"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hol s ulazom</w:t>
            </w:r>
          </w:p>
        </w:tc>
        <w:tc>
          <w:tcPr>
            <w:tcW w:w="900" w:type="dxa"/>
            <w:vAlign w:val="center"/>
          </w:tcPr>
          <w:p w14:paraId="475BD3FF"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6666C624"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101</w:t>
            </w:r>
          </w:p>
        </w:tc>
        <w:tc>
          <w:tcPr>
            <w:tcW w:w="1579" w:type="dxa"/>
            <w:tcBorders>
              <w:top w:val="single" w:sz="4" w:space="0" w:color="auto"/>
              <w:left w:val="single" w:sz="4" w:space="0" w:color="auto"/>
              <w:bottom w:val="single" w:sz="4" w:space="0" w:color="auto"/>
              <w:right w:val="single" w:sz="4" w:space="0" w:color="auto"/>
            </w:tcBorders>
          </w:tcPr>
          <w:p w14:paraId="4A85A0A4" w14:textId="1A681FE8" w:rsidR="004243C3" w:rsidRPr="005F22D2" w:rsidRDefault="7B43B349"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62EBF9A1"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0C862639" w14:textId="77777777" w:rsidTr="76FE028B">
        <w:trPr>
          <w:jc w:val="center"/>
        </w:trPr>
        <w:tc>
          <w:tcPr>
            <w:tcW w:w="2913" w:type="dxa"/>
            <w:vAlign w:val="center"/>
          </w:tcPr>
          <w:p w14:paraId="0D56D635"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radionica za domara</w:t>
            </w:r>
          </w:p>
        </w:tc>
        <w:tc>
          <w:tcPr>
            <w:tcW w:w="900" w:type="dxa"/>
            <w:vAlign w:val="center"/>
          </w:tcPr>
          <w:p w14:paraId="4E879993"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36334656"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26</w:t>
            </w:r>
          </w:p>
        </w:tc>
        <w:tc>
          <w:tcPr>
            <w:tcW w:w="1579" w:type="dxa"/>
            <w:tcBorders>
              <w:top w:val="single" w:sz="4" w:space="0" w:color="auto"/>
              <w:left w:val="single" w:sz="4" w:space="0" w:color="auto"/>
              <w:bottom w:val="single" w:sz="4" w:space="0" w:color="auto"/>
              <w:right w:val="single" w:sz="4" w:space="0" w:color="auto"/>
            </w:tcBorders>
          </w:tcPr>
          <w:p w14:paraId="11CE27A1"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0C6C2CD5"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489F5DA9" w14:textId="77777777" w:rsidTr="76FE028B">
        <w:trPr>
          <w:jc w:val="center"/>
        </w:trPr>
        <w:tc>
          <w:tcPr>
            <w:tcW w:w="2913" w:type="dxa"/>
            <w:vAlign w:val="center"/>
          </w:tcPr>
          <w:p w14:paraId="206C6946" w14:textId="77777777" w:rsidR="004243C3" w:rsidRPr="009F29D1" w:rsidRDefault="00DF36AE" w:rsidP="00F1795D">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kotlovnica</w:t>
            </w:r>
          </w:p>
        </w:tc>
        <w:tc>
          <w:tcPr>
            <w:tcW w:w="900" w:type="dxa"/>
            <w:vAlign w:val="center"/>
          </w:tcPr>
          <w:p w14:paraId="4386A4F3"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0903FD93"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37</w:t>
            </w:r>
          </w:p>
        </w:tc>
        <w:tc>
          <w:tcPr>
            <w:tcW w:w="1579" w:type="dxa"/>
            <w:tcBorders>
              <w:top w:val="single" w:sz="4" w:space="0" w:color="auto"/>
              <w:left w:val="single" w:sz="4" w:space="0" w:color="auto"/>
              <w:bottom w:val="single" w:sz="4" w:space="0" w:color="auto"/>
              <w:right w:val="single" w:sz="4" w:space="0" w:color="auto"/>
            </w:tcBorders>
          </w:tcPr>
          <w:p w14:paraId="18A26C19" w14:textId="77777777" w:rsidR="004243C3" w:rsidRPr="005F22D2" w:rsidRDefault="00DF36AE"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709E88E4"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00EC446" w14:textId="77777777" w:rsidTr="76FE028B">
        <w:trPr>
          <w:jc w:val="center"/>
        </w:trPr>
        <w:tc>
          <w:tcPr>
            <w:tcW w:w="2913" w:type="dxa"/>
            <w:vAlign w:val="center"/>
          </w:tcPr>
          <w:p w14:paraId="5FCFCD17" w14:textId="4FDE91FE" w:rsidR="004243C3" w:rsidRPr="009F29D1" w:rsidRDefault="1A40AEF9" w:rsidP="00F1795D">
            <w:pPr>
              <w:spacing w:after="0" w:line="240" w:lineRule="auto"/>
            </w:pPr>
            <w:r w:rsidRPr="1A40AEF9">
              <w:rPr>
                <w:rFonts w:ascii="Times New Roman" w:eastAsia="Times New Roman" w:hAnsi="Times New Roman" w:cs="Times New Roman"/>
              </w:rPr>
              <w:t>društvena prostorija</w:t>
            </w:r>
          </w:p>
        </w:tc>
        <w:tc>
          <w:tcPr>
            <w:tcW w:w="900" w:type="dxa"/>
            <w:vAlign w:val="center"/>
          </w:tcPr>
          <w:p w14:paraId="1B696D8E"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1080" w:type="dxa"/>
            <w:vAlign w:val="center"/>
          </w:tcPr>
          <w:p w14:paraId="029B61C8" w14:textId="77777777" w:rsidR="004243C3" w:rsidRPr="005F22D2" w:rsidRDefault="00DF36AE" w:rsidP="00F1795D">
            <w:pPr>
              <w:spacing w:after="0" w:line="240" w:lineRule="auto"/>
              <w:jc w:val="center"/>
              <w:rPr>
                <w:rFonts w:ascii="Times New Roman" w:hAnsi="Times New Roman" w:cs="Times New Roman"/>
                <w:bCs/>
              </w:rPr>
            </w:pPr>
            <w:r w:rsidRPr="005F22D2">
              <w:rPr>
                <w:rFonts w:ascii="Times New Roman" w:hAnsi="Times New Roman" w:cs="Times New Roman"/>
                <w:bCs/>
              </w:rPr>
              <w:t>26</w:t>
            </w:r>
          </w:p>
        </w:tc>
        <w:tc>
          <w:tcPr>
            <w:tcW w:w="1579" w:type="dxa"/>
            <w:tcBorders>
              <w:top w:val="single" w:sz="4" w:space="0" w:color="auto"/>
              <w:left w:val="single" w:sz="4" w:space="0" w:color="auto"/>
              <w:bottom w:val="single" w:sz="4" w:space="0" w:color="auto"/>
              <w:right w:val="single" w:sz="4" w:space="0" w:color="auto"/>
            </w:tcBorders>
          </w:tcPr>
          <w:p w14:paraId="3DE5B16B" w14:textId="5AE7099B" w:rsidR="004243C3" w:rsidRPr="005F22D2" w:rsidRDefault="1A40AEF9" w:rsidP="00F1795D">
            <w:pPr>
              <w:spacing w:after="0" w:line="240" w:lineRule="auto"/>
              <w:jc w:val="center"/>
              <w:rPr>
                <w:rFonts w:ascii="Times New Roman" w:hAnsi="Times New Roman" w:cs="Times New Roman"/>
                <w:b/>
                <w:bCs/>
              </w:rPr>
            </w:pPr>
            <w:r w:rsidRPr="005F22D2">
              <w:rPr>
                <w:rFonts w:ascii="Times New Roman" w:hAnsi="Times New Roman" w:cs="Times New Roman"/>
                <w:b/>
                <w:bCs/>
              </w:rPr>
              <w:t>3</w:t>
            </w:r>
          </w:p>
        </w:tc>
        <w:tc>
          <w:tcPr>
            <w:tcW w:w="1561" w:type="dxa"/>
            <w:shd w:val="clear" w:color="auto" w:fill="auto"/>
            <w:vAlign w:val="center"/>
          </w:tcPr>
          <w:p w14:paraId="508C98E9"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7094244F" w14:textId="77777777" w:rsidTr="76FE028B">
        <w:trPr>
          <w:jc w:val="center"/>
        </w:trPr>
        <w:tc>
          <w:tcPr>
            <w:tcW w:w="2913" w:type="dxa"/>
            <w:vAlign w:val="center"/>
          </w:tcPr>
          <w:p w14:paraId="28A025C1" w14:textId="77777777" w:rsidR="004243C3" w:rsidRPr="009F29D1" w:rsidRDefault="00DF36AE" w:rsidP="00F1795D">
            <w:pPr>
              <w:spacing w:after="0" w:line="240" w:lineRule="auto"/>
              <w:jc w:val="right"/>
              <w:rPr>
                <w:rFonts w:ascii="Times New Roman" w:eastAsia="Times New Roman" w:hAnsi="Times New Roman" w:cs="Times New Roman"/>
                <w:b/>
              </w:rPr>
            </w:pPr>
            <w:r w:rsidRPr="009F29D1">
              <w:rPr>
                <w:rFonts w:ascii="Times New Roman" w:eastAsia="Times New Roman" w:hAnsi="Times New Roman" w:cs="Times New Roman"/>
                <w:b/>
              </w:rPr>
              <w:t>UKUPNO</w:t>
            </w:r>
          </w:p>
        </w:tc>
        <w:tc>
          <w:tcPr>
            <w:tcW w:w="900" w:type="dxa"/>
            <w:vAlign w:val="center"/>
          </w:tcPr>
          <w:p w14:paraId="779F8E76"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080" w:type="dxa"/>
            <w:vAlign w:val="center"/>
          </w:tcPr>
          <w:p w14:paraId="7818863E" w14:textId="77777777" w:rsidR="004243C3" w:rsidRPr="009F29D1" w:rsidRDefault="004243C3" w:rsidP="00F1795D">
            <w:pPr>
              <w:spacing w:after="0" w:line="240" w:lineRule="auto"/>
              <w:jc w:val="center"/>
              <w:rPr>
                <w:rFonts w:ascii="Times New Roman" w:hAnsi="Times New Roman" w:cs="Times New Roman"/>
                <w:b/>
              </w:rPr>
            </w:pPr>
          </w:p>
        </w:tc>
        <w:tc>
          <w:tcPr>
            <w:tcW w:w="1579" w:type="dxa"/>
            <w:shd w:val="clear" w:color="auto" w:fill="auto"/>
            <w:vAlign w:val="center"/>
          </w:tcPr>
          <w:p w14:paraId="44F69B9A"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5F07D11E"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CE0413C" w14:textId="77777777" w:rsidTr="76FE028B">
        <w:trPr>
          <w:jc w:val="center"/>
        </w:trPr>
        <w:tc>
          <w:tcPr>
            <w:tcW w:w="2913" w:type="dxa"/>
            <w:vAlign w:val="center"/>
          </w:tcPr>
          <w:p w14:paraId="711C21D3" w14:textId="77777777"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PŠ NARTA</w:t>
            </w:r>
          </w:p>
        </w:tc>
        <w:tc>
          <w:tcPr>
            <w:tcW w:w="900" w:type="dxa"/>
            <w:vAlign w:val="center"/>
          </w:tcPr>
          <w:p w14:paraId="41508A3C"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1080" w:type="dxa"/>
            <w:vAlign w:val="center"/>
          </w:tcPr>
          <w:p w14:paraId="43D6B1D6" w14:textId="77777777" w:rsidR="004243C3" w:rsidRPr="009F29D1" w:rsidRDefault="004243C3" w:rsidP="00F1795D">
            <w:pPr>
              <w:spacing w:after="0" w:line="240" w:lineRule="auto"/>
              <w:jc w:val="center"/>
              <w:rPr>
                <w:rFonts w:ascii="Times New Roman" w:hAnsi="Times New Roman" w:cs="Times New Roman"/>
                <w:b/>
              </w:rPr>
            </w:pPr>
          </w:p>
        </w:tc>
        <w:tc>
          <w:tcPr>
            <w:tcW w:w="1579" w:type="dxa"/>
            <w:shd w:val="clear" w:color="auto" w:fill="auto"/>
            <w:vAlign w:val="center"/>
          </w:tcPr>
          <w:p w14:paraId="17DBC151"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6F8BD81B"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6920CB77"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6AEDF956"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šk. kuhinja i blagovaonica</w:t>
            </w:r>
          </w:p>
        </w:tc>
        <w:tc>
          <w:tcPr>
            <w:tcW w:w="900" w:type="dxa"/>
            <w:tcBorders>
              <w:top w:val="single" w:sz="4" w:space="0" w:color="auto"/>
              <w:left w:val="single" w:sz="4" w:space="0" w:color="auto"/>
              <w:bottom w:val="single" w:sz="4" w:space="0" w:color="auto"/>
              <w:right w:val="single" w:sz="4" w:space="0" w:color="auto"/>
            </w:tcBorders>
          </w:tcPr>
          <w:p w14:paraId="32702CF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779F5E77"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48</w:t>
            </w:r>
          </w:p>
        </w:tc>
        <w:tc>
          <w:tcPr>
            <w:tcW w:w="1579" w:type="dxa"/>
            <w:shd w:val="clear" w:color="auto" w:fill="auto"/>
            <w:vAlign w:val="center"/>
          </w:tcPr>
          <w:p w14:paraId="7187215F"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2613E9C1"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1D04E330"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42D40628"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zbornica</w:t>
            </w:r>
          </w:p>
        </w:tc>
        <w:tc>
          <w:tcPr>
            <w:tcW w:w="900" w:type="dxa"/>
            <w:tcBorders>
              <w:top w:val="single" w:sz="4" w:space="0" w:color="auto"/>
              <w:left w:val="single" w:sz="4" w:space="0" w:color="auto"/>
              <w:bottom w:val="single" w:sz="4" w:space="0" w:color="auto"/>
              <w:right w:val="single" w:sz="4" w:space="0" w:color="auto"/>
            </w:tcBorders>
          </w:tcPr>
          <w:p w14:paraId="2937A08E"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E1E336A"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14</w:t>
            </w:r>
          </w:p>
        </w:tc>
        <w:tc>
          <w:tcPr>
            <w:tcW w:w="1579" w:type="dxa"/>
            <w:shd w:val="clear" w:color="auto" w:fill="auto"/>
            <w:vAlign w:val="center"/>
          </w:tcPr>
          <w:p w14:paraId="4ADBB072" w14:textId="14870B23" w:rsidR="004243C3" w:rsidRPr="009F29D1" w:rsidRDefault="76FE028B" w:rsidP="00F1795D">
            <w:pPr>
              <w:spacing w:after="0" w:line="240" w:lineRule="auto"/>
              <w:jc w:val="center"/>
            </w:pPr>
            <w:r w:rsidRPr="76FE028B">
              <w:rPr>
                <w:rFonts w:ascii="Times New Roman" w:hAnsi="Times New Roman" w:cs="Times New Roman"/>
                <w:b/>
                <w:bCs/>
              </w:rPr>
              <w:t>3</w:t>
            </w:r>
          </w:p>
        </w:tc>
        <w:tc>
          <w:tcPr>
            <w:tcW w:w="1561" w:type="dxa"/>
            <w:shd w:val="clear" w:color="auto" w:fill="auto"/>
            <w:vAlign w:val="center"/>
          </w:tcPr>
          <w:p w14:paraId="1037B8A3"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C785395"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59ADD88B"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sanitarni čvor</w:t>
            </w:r>
          </w:p>
        </w:tc>
        <w:tc>
          <w:tcPr>
            <w:tcW w:w="900" w:type="dxa"/>
            <w:tcBorders>
              <w:top w:val="single" w:sz="4" w:space="0" w:color="auto"/>
              <w:left w:val="single" w:sz="4" w:space="0" w:color="auto"/>
              <w:bottom w:val="single" w:sz="4" w:space="0" w:color="auto"/>
              <w:right w:val="single" w:sz="4" w:space="0" w:color="auto"/>
            </w:tcBorders>
          </w:tcPr>
          <w:p w14:paraId="70F25178"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34292C4"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32</w:t>
            </w:r>
          </w:p>
        </w:tc>
        <w:tc>
          <w:tcPr>
            <w:tcW w:w="1579" w:type="dxa"/>
            <w:shd w:val="clear" w:color="auto" w:fill="auto"/>
            <w:vAlign w:val="center"/>
          </w:tcPr>
          <w:p w14:paraId="51B6E75B" w14:textId="519EEE88" w:rsidR="004243C3" w:rsidRPr="009F29D1" w:rsidRDefault="76FE028B" w:rsidP="00F1795D">
            <w:pPr>
              <w:spacing w:after="0" w:line="240" w:lineRule="auto"/>
              <w:jc w:val="center"/>
            </w:pPr>
            <w:r w:rsidRPr="76FE028B">
              <w:rPr>
                <w:rFonts w:ascii="Times New Roman" w:hAnsi="Times New Roman" w:cs="Times New Roman"/>
                <w:b/>
                <w:bCs/>
              </w:rPr>
              <w:t>3</w:t>
            </w:r>
          </w:p>
        </w:tc>
        <w:tc>
          <w:tcPr>
            <w:tcW w:w="1561" w:type="dxa"/>
            <w:shd w:val="clear" w:color="auto" w:fill="auto"/>
            <w:vAlign w:val="center"/>
          </w:tcPr>
          <w:p w14:paraId="687C6DE0"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7543A51D"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628FF928"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hodnik</w:t>
            </w:r>
          </w:p>
        </w:tc>
        <w:tc>
          <w:tcPr>
            <w:tcW w:w="900" w:type="dxa"/>
            <w:tcBorders>
              <w:top w:val="single" w:sz="4" w:space="0" w:color="auto"/>
              <w:left w:val="single" w:sz="4" w:space="0" w:color="auto"/>
              <w:bottom w:val="single" w:sz="4" w:space="0" w:color="auto"/>
              <w:right w:val="single" w:sz="4" w:space="0" w:color="auto"/>
            </w:tcBorders>
          </w:tcPr>
          <w:p w14:paraId="16517A15"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1080" w:type="dxa"/>
            <w:tcBorders>
              <w:top w:val="single" w:sz="4" w:space="0" w:color="auto"/>
              <w:left w:val="single" w:sz="4" w:space="0" w:color="auto"/>
              <w:bottom w:val="single" w:sz="4" w:space="0" w:color="auto"/>
              <w:right w:val="single" w:sz="4" w:space="0" w:color="auto"/>
            </w:tcBorders>
          </w:tcPr>
          <w:p w14:paraId="55739EF0"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43</w:t>
            </w:r>
          </w:p>
        </w:tc>
        <w:tc>
          <w:tcPr>
            <w:tcW w:w="1579" w:type="dxa"/>
            <w:shd w:val="clear" w:color="auto" w:fill="auto"/>
            <w:vAlign w:val="center"/>
          </w:tcPr>
          <w:p w14:paraId="7291EBB6"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5B2F9378"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5B59124"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5AE093DE"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ostava</w:t>
            </w:r>
          </w:p>
        </w:tc>
        <w:tc>
          <w:tcPr>
            <w:tcW w:w="900" w:type="dxa"/>
            <w:tcBorders>
              <w:top w:val="single" w:sz="4" w:space="0" w:color="auto"/>
              <w:left w:val="single" w:sz="4" w:space="0" w:color="auto"/>
              <w:bottom w:val="single" w:sz="4" w:space="0" w:color="auto"/>
              <w:right w:val="single" w:sz="4" w:space="0" w:color="auto"/>
            </w:tcBorders>
          </w:tcPr>
          <w:p w14:paraId="503ED486"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1B87E3DE"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6</w:t>
            </w:r>
          </w:p>
        </w:tc>
        <w:tc>
          <w:tcPr>
            <w:tcW w:w="1579" w:type="dxa"/>
            <w:shd w:val="clear" w:color="auto" w:fill="auto"/>
            <w:vAlign w:val="center"/>
          </w:tcPr>
          <w:p w14:paraId="235B5F8E"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58E6DD4E"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6A59E06D"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7CFD390A"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spremište</w:t>
            </w:r>
          </w:p>
        </w:tc>
        <w:tc>
          <w:tcPr>
            <w:tcW w:w="900" w:type="dxa"/>
            <w:tcBorders>
              <w:top w:val="single" w:sz="4" w:space="0" w:color="auto"/>
              <w:left w:val="single" w:sz="4" w:space="0" w:color="auto"/>
              <w:bottom w:val="single" w:sz="4" w:space="0" w:color="auto"/>
              <w:right w:val="single" w:sz="4" w:space="0" w:color="auto"/>
            </w:tcBorders>
          </w:tcPr>
          <w:p w14:paraId="4ACB48C9"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1150DF2" w14:textId="77777777" w:rsidR="004243C3" w:rsidRPr="005F22D2" w:rsidRDefault="00DF36AE" w:rsidP="00F1795D">
            <w:pPr>
              <w:spacing w:after="0" w:line="240" w:lineRule="auto"/>
              <w:jc w:val="center"/>
              <w:rPr>
                <w:rFonts w:ascii="Times New Roman" w:hAnsi="Times New Roman" w:cs="Times New Roman"/>
              </w:rPr>
            </w:pPr>
            <w:r w:rsidRPr="005F22D2">
              <w:rPr>
                <w:rFonts w:ascii="Times New Roman" w:hAnsi="Times New Roman" w:cs="Times New Roman"/>
              </w:rPr>
              <w:t>15</w:t>
            </w:r>
          </w:p>
        </w:tc>
        <w:tc>
          <w:tcPr>
            <w:tcW w:w="1579" w:type="dxa"/>
            <w:shd w:val="clear" w:color="auto" w:fill="auto"/>
            <w:vAlign w:val="center"/>
          </w:tcPr>
          <w:p w14:paraId="1DB73607"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1</w:t>
            </w:r>
          </w:p>
        </w:tc>
        <w:tc>
          <w:tcPr>
            <w:tcW w:w="1561" w:type="dxa"/>
            <w:shd w:val="clear" w:color="auto" w:fill="auto"/>
            <w:vAlign w:val="center"/>
          </w:tcPr>
          <w:p w14:paraId="7D3BEE8F"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2DAD5F17"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0A47DAB2" w14:textId="77777777" w:rsidR="004243C3" w:rsidRPr="009F29D1" w:rsidRDefault="00DF36AE" w:rsidP="00F1795D">
            <w:pPr>
              <w:spacing w:after="0" w:line="240" w:lineRule="auto"/>
              <w:jc w:val="right"/>
              <w:rPr>
                <w:rFonts w:ascii="Times New Roman" w:hAnsi="Times New Roman" w:cs="Times New Roman"/>
              </w:rPr>
            </w:pPr>
            <w:r w:rsidRPr="009F29D1">
              <w:rPr>
                <w:rFonts w:ascii="Times New Roman" w:hAnsi="Times New Roman" w:cs="Times New Roman"/>
                <w:b/>
              </w:rPr>
              <w:t xml:space="preserve">                 UKUPNO</w:t>
            </w:r>
          </w:p>
        </w:tc>
        <w:tc>
          <w:tcPr>
            <w:tcW w:w="900" w:type="dxa"/>
            <w:tcBorders>
              <w:top w:val="single" w:sz="4" w:space="0" w:color="auto"/>
              <w:left w:val="single" w:sz="4" w:space="0" w:color="auto"/>
              <w:bottom w:val="single" w:sz="4" w:space="0" w:color="auto"/>
              <w:right w:val="single" w:sz="4" w:space="0" w:color="auto"/>
            </w:tcBorders>
          </w:tcPr>
          <w:p w14:paraId="3B88899E" w14:textId="77777777" w:rsidR="004243C3" w:rsidRPr="009F29D1" w:rsidRDefault="004243C3" w:rsidP="00F1795D">
            <w:pPr>
              <w:spacing w:after="0" w:line="240" w:lineRule="auto"/>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52EEBFBF"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158</w:t>
            </w:r>
          </w:p>
        </w:tc>
        <w:tc>
          <w:tcPr>
            <w:tcW w:w="1579" w:type="dxa"/>
            <w:shd w:val="clear" w:color="auto" w:fill="auto"/>
            <w:vAlign w:val="center"/>
          </w:tcPr>
          <w:p w14:paraId="69E2BB2B"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57C0D796"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344F031E"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27EB8CDE" w14:textId="77777777" w:rsidR="004243C3" w:rsidRPr="009F29D1" w:rsidRDefault="00DF36AE" w:rsidP="00F1795D">
            <w:pPr>
              <w:spacing w:after="0" w:line="240" w:lineRule="auto"/>
              <w:rPr>
                <w:rFonts w:ascii="Times New Roman" w:hAnsi="Times New Roman" w:cs="Times New Roman"/>
                <w:b/>
              </w:rPr>
            </w:pPr>
            <w:r w:rsidRPr="009F29D1">
              <w:rPr>
                <w:rFonts w:ascii="Times New Roman" w:hAnsi="Times New Roman" w:cs="Times New Roman"/>
                <w:b/>
              </w:rPr>
              <w:t>PŠ Donja Petrička</w:t>
            </w:r>
          </w:p>
        </w:tc>
        <w:tc>
          <w:tcPr>
            <w:tcW w:w="900" w:type="dxa"/>
            <w:tcBorders>
              <w:top w:val="single" w:sz="4" w:space="0" w:color="auto"/>
              <w:left w:val="single" w:sz="4" w:space="0" w:color="auto"/>
              <w:bottom w:val="single" w:sz="4" w:space="0" w:color="auto"/>
              <w:right w:val="single" w:sz="4" w:space="0" w:color="auto"/>
            </w:tcBorders>
          </w:tcPr>
          <w:p w14:paraId="0D142F6F" w14:textId="77777777" w:rsidR="004243C3" w:rsidRPr="009F29D1" w:rsidRDefault="004243C3" w:rsidP="00F1795D">
            <w:pPr>
              <w:spacing w:after="0" w:line="240" w:lineRule="auto"/>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4475AD14" w14:textId="77777777" w:rsidR="004243C3" w:rsidRPr="009F29D1" w:rsidRDefault="004243C3" w:rsidP="00F1795D">
            <w:pPr>
              <w:spacing w:after="0" w:line="240" w:lineRule="auto"/>
              <w:jc w:val="center"/>
              <w:rPr>
                <w:rFonts w:ascii="Times New Roman" w:hAnsi="Times New Roman" w:cs="Times New Roman"/>
                <w:b/>
              </w:rPr>
            </w:pPr>
          </w:p>
        </w:tc>
        <w:tc>
          <w:tcPr>
            <w:tcW w:w="1579" w:type="dxa"/>
            <w:shd w:val="clear" w:color="auto" w:fill="auto"/>
            <w:vAlign w:val="center"/>
          </w:tcPr>
          <w:p w14:paraId="120C4E94"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42AFC42D"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7F6AFBD7"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29551D49"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zbornica</w:t>
            </w:r>
          </w:p>
        </w:tc>
        <w:tc>
          <w:tcPr>
            <w:tcW w:w="900" w:type="dxa"/>
            <w:tcBorders>
              <w:top w:val="single" w:sz="4" w:space="0" w:color="auto"/>
              <w:left w:val="single" w:sz="4" w:space="0" w:color="auto"/>
              <w:bottom w:val="single" w:sz="4" w:space="0" w:color="auto"/>
              <w:right w:val="single" w:sz="4" w:space="0" w:color="auto"/>
            </w:tcBorders>
          </w:tcPr>
          <w:p w14:paraId="0C988742"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B34824B"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29</w:t>
            </w:r>
          </w:p>
        </w:tc>
        <w:tc>
          <w:tcPr>
            <w:tcW w:w="1579" w:type="dxa"/>
            <w:shd w:val="clear" w:color="auto" w:fill="auto"/>
            <w:vAlign w:val="center"/>
          </w:tcPr>
          <w:p w14:paraId="161F0E1D"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271CA723"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0ECD7DC0"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36DA9113"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hodnik</w:t>
            </w:r>
          </w:p>
        </w:tc>
        <w:tc>
          <w:tcPr>
            <w:tcW w:w="900" w:type="dxa"/>
            <w:tcBorders>
              <w:top w:val="single" w:sz="4" w:space="0" w:color="auto"/>
              <w:left w:val="single" w:sz="4" w:space="0" w:color="auto"/>
              <w:bottom w:val="single" w:sz="4" w:space="0" w:color="auto"/>
              <w:right w:val="single" w:sz="4" w:space="0" w:color="auto"/>
            </w:tcBorders>
          </w:tcPr>
          <w:p w14:paraId="2EDA64DC"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57393B24"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28</w:t>
            </w:r>
          </w:p>
        </w:tc>
        <w:tc>
          <w:tcPr>
            <w:tcW w:w="1579" w:type="dxa"/>
            <w:shd w:val="clear" w:color="auto" w:fill="auto"/>
            <w:vAlign w:val="center"/>
          </w:tcPr>
          <w:p w14:paraId="41204978"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75FBE423"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19DF8BF4"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2C6B840F"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sanitarni čvor</w:t>
            </w:r>
          </w:p>
        </w:tc>
        <w:tc>
          <w:tcPr>
            <w:tcW w:w="900" w:type="dxa"/>
            <w:tcBorders>
              <w:top w:val="single" w:sz="4" w:space="0" w:color="auto"/>
              <w:left w:val="single" w:sz="4" w:space="0" w:color="auto"/>
              <w:bottom w:val="single" w:sz="4" w:space="0" w:color="auto"/>
              <w:right w:val="single" w:sz="4" w:space="0" w:color="auto"/>
            </w:tcBorders>
          </w:tcPr>
          <w:p w14:paraId="07B663F3"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BFDD700"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25</w:t>
            </w:r>
          </w:p>
        </w:tc>
        <w:tc>
          <w:tcPr>
            <w:tcW w:w="1579" w:type="dxa"/>
            <w:shd w:val="clear" w:color="auto" w:fill="auto"/>
            <w:vAlign w:val="center"/>
          </w:tcPr>
          <w:p w14:paraId="214CC84A"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3</w:t>
            </w:r>
          </w:p>
        </w:tc>
        <w:tc>
          <w:tcPr>
            <w:tcW w:w="1561" w:type="dxa"/>
            <w:shd w:val="clear" w:color="auto" w:fill="auto"/>
            <w:vAlign w:val="center"/>
          </w:tcPr>
          <w:p w14:paraId="2D3F0BEC"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66D0ED76"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4FD0FFD0"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spremište</w:t>
            </w:r>
          </w:p>
        </w:tc>
        <w:tc>
          <w:tcPr>
            <w:tcW w:w="900" w:type="dxa"/>
            <w:tcBorders>
              <w:top w:val="single" w:sz="4" w:space="0" w:color="auto"/>
              <w:left w:val="single" w:sz="4" w:space="0" w:color="auto"/>
              <w:bottom w:val="single" w:sz="4" w:space="0" w:color="auto"/>
              <w:right w:val="single" w:sz="4" w:space="0" w:color="auto"/>
            </w:tcBorders>
          </w:tcPr>
          <w:p w14:paraId="14F35070"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39F18D26"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13</w:t>
            </w:r>
          </w:p>
        </w:tc>
        <w:tc>
          <w:tcPr>
            <w:tcW w:w="1579" w:type="dxa"/>
            <w:shd w:val="clear" w:color="auto" w:fill="auto"/>
            <w:vAlign w:val="center"/>
          </w:tcPr>
          <w:p w14:paraId="7868FDE4"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75CF4315"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395B89F9"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435E995A" w14:textId="77777777" w:rsidR="004243C3" w:rsidRPr="009F29D1" w:rsidRDefault="00DF36AE" w:rsidP="00F1795D">
            <w:pPr>
              <w:spacing w:after="0" w:line="240" w:lineRule="auto"/>
              <w:jc w:val="right"/>
              <w:rPr>
                <w:rFonts w:ascii="Times New Roman" w:hAnsi="Times New Roman" w:cs="Times New Roman"/>
              </w:rPr>
            </w:pPr>
            <w:r w:rsidRPr="009F29D1">
              <w:rPr>
                <w:rFonts w:ascii="Times New Roman" w:hAnsi="Times New Roman" w:cs="Times New Roman"/>
                <w:b/>
              </w:rPr>
              <w:t>UKUPNO</w:t>
            </w:r>
          </w:p>
        </w:tc>
        <w:tc>
          <w:tcPr>
            <w:tcW w:w="900" w:type="dxa"/>
            <w:tcBorders>
              <w:top w:val="single" w:sz="4" w:space="0" w:color="auto"/>
              <w:left w:val="single" w:sz="4" w:space="0" w:color="auto"/>
              <w:bottom w:val="single" w:sz="4" w:space="0" w:color="auto"/>
              <w:right w:val="single" w:sz="4" w:space="0" w:color="auto"/>
            </w:tcBorders>
          </w:tcPr>
          <w:p w14:paraId="3CB648E9" w14:textId="77777777" w:rsidR="004243C3" w:rsidRPr="009F29D1" w:rsidRDefault="004243C3" w:rsidP="00F1795D">
            <w:pPr>
              <w:spacing w:after="0" w:line="240" w:lineRule="auto"/>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3A9150B4"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95</w:t>
            </w:r>
          </w:p>
        </w:tc>
        <w:tc>
          <w:tcPr>
            <w:tcW w:w="1579" w:type="dxa"/>
            <w:shd w:val="clear" w:color="auto" w:fill="auto"/>
            <w:vAlign w:val="center"/>
          </w:tcPr>
          <w:p w14:paraId="0C178E9E"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3C0395D3"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4B016F94"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6914507E" w14:textId="77777777" w:rsidR="004243C3" w:rsidRPr="009F29D1" w:rsidRDefault="00DF36AE" w:rsidP="00F1795D">
            <w:pPr>
              <w:spacing w:after="0" w:line="240" w:lineRule="auto"/>
              <w:jc w:val="both"/>
              <w:rPr>
                <w:rFonts w:ascii="Times New Roman" w:hAnsi="Times New Roman" w:cs="Times New Roman"/>
                <w:b/>
              </w:rPr>
            </w:pPr>
            <w:r w:rsidRPr="009F29D1">
              <w:rPr>
                <w:rFonts w:ascii="Times New Roman" w:hAnsi="Times New Roman" w:cs="Times New Roman"/>
                <w:b/>
              </w:rPr>
              <w:t>PŠ Stara Ploščica</w:t>
            </w:r>
          </w:p>
        </w:tc>
        <w:tc>
          <w:tcPr>
            <w:tcW w:w="900" w:type="dxa"/>
            <w:tcBorders>
              <w:top w:val="single" w:sz="4" w:space="0" w:color="auto"/>
              <w:left w:val="single" w:sz="4" w:space="0" w:color="auto"/>
              <w:bottom w:val="single" w:sz="4" w:space="0" w:color="auto"/>
              <w:right w:val="single" w:sz="4" w:space="0" w:color="auto"/>
            </w:tcBorders>
          </w:tcPr>
          <w:p w14:paraId="3254BC2F" w14:textId="77777777" w:rsidR="004243C3" w:rsidRPr="009F29D1" w:rsidRDefault="004243C3" w:rsidP="00F1795D">
            <w:pPr>
              <w:spacing w:after="0" w:line="240" w:lineRule="auto"/>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66A632B1" w14:textId="2C19929D" w:rsidR="004243C3" w:rsidRPr="009F29D1" w:rsidRDefault="004243C3" w:rsidP="00F1795D">
            <w:pPr>
              <w:spacing w:after="0" w:line="240" w:lineRule="auto"/>
              <w:jc w:val="center"/>
              <w:rPr>
                <w:rFonts w:ascii="Times New Roman" w:hAnsi="Times New Roman" w:cs="Times New Roman"/>
                <w:b/>
              </w:rPr>
            </w:pPr>
          </w:p>
        </w:tc>
        <w:tc>
          <w:tcPr>
            <w:tcW w:w="1579" w:type="dxa"/>
            <w:shd w:val="clear" w:color="auto" w:fill="auto"/>
            <w:vAlign w:val="center"/>
          </w:tcPr>
          <w:p w14:paraId="651E9592"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269E314A"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56EFAA71"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039A3455"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hodnik</w:t>
            </w:r>
          </w:p>
        </w:tc>
        <w:tc>
          <w:tcPr>
            <w:tcW w:w="900" w:type="dxa"/>
            <w:tcBorders>
              <w:top w:val="single" w:sz="4" w:space="0" w:color="auto"/>
              <w:left w:val="single" w:sz="4" w:space="0" w:color="auto"/>
              <w:bottom w:val="single" w:sz="4" w:space="0" w:color="auto"/>
              <w:right w:val="single" w:sz="4" w:space="0" w:color="auto"/>
            </w:tcBorders>
          </w:tcPr>
          <w:p w14:paraId="33E9BFC7"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0EB5E791"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16</w:t>
            </w:r>
          </w:p>
        </w:tc>
        <w:tc>
          <w:tcPr>
            <w:tcW w:w="1579" w:type="dxa"/>
            <w:shd w:val="clear" w:color="auto" w:fill="auto"/>
            <w:vAlign w:val="center"/>
          </w:tcPr>
          <w:p w14:paraId="6E222898"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2</w:t>
            </w:r>
          </w:p>
        </w:tc>
        <w:tc>
          <w:tcPr>
            <w:tcW w:w="1561" w:type="dxa"/>
            <w:shd w:val="clear" w:color="auto" w:fill="auto"/>
            <w:vAlign w:val="center"/>
          </w:tcPr>
          <w:p w14:paraId="47341341"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4F6F8429"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02213DDB"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sanitarni čvor</w:t>
            </w:r>
          </w:p>
        </w:tc>
        <w:tc>
          <w:tcPr>
            <w:tcW w:w="900" w:type="dxa"/>
            <w:tcBorders>
              <w:top w:val="single" w:sz="4" w:space="0" w:color="auto"/>
              <w:left w:val="single" w:sz="4" w:space="0" w:color="auto"/>
              <w:bottom w:val="single" w:sz="4" w:space="0" w:color="auto"/>
              <w:right w:val="single" w:sz="4" w:space="0" w:color="auto"/>
            </w:tcBorders>
          </w:tcPr>
          <w:p w14:paraId="1093BB7E"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4B73E586"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12</w:t>
            </w:r>
          </w:p>
        </w:tc>
        <w:tc>
          <w:tcPr>
            <w:tcW w:w="1579" w:type="dxa"/>
            <w:shd w:val="clear" w:color="auto" w:fill="auto"/>
            <w:vAlign w:val="center"/>
          </w:tcPr>
          <w:p w14:paraId="28F3F337"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3</w:t>
            </w:r>
          </w:p>
        </w:tc>
        <w:tc>
          <w:tcPr>
            <w:tcW w:w="1561" w:type="dxa"/>
            <w:shd w:val="clear" w:color="auto" w:fill="auto"/>
            <w:vAlign w:val="center"/>
          </w:tcPr>
          <w:p w14:paraId="42EF2083"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0CC23046"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3F671DC8" w14:textId="77777777" w:rsidR="004243C3" w:rsidRPr="009F29D1" w:rsidRDefault="00DF36AE" w:rsidP="00F1795D">
            <w:pPr>
              <w:spacing w:after="0" w:line="240" w:lineRule="auto"/>
              <w:jc w:val="both"/>
              <w:rPr>
                <w:rFonts w:ascii="Times New Roman" w:hAnsi="Times New Roman" w:cs="Times New Roman"/>
              </w:rPr>
            </w:pPr>
            <w:r w:rsidRPr="009F29D1">
              <w:rPr>
                <w:rFonts w:ascii="Times New Roman" w:hAnsi="Times New Roman" w:cs="Times New Roman"/>
              </w:rPr>
              <w:t>spremište</w:t>
            </w:r>
          </w:p>
        </w:tc>
        <w:tc>
          <w:tcPr>
            <w:tcW w:w="900" w:type="dxa"/>
            <w:tcBorders>
              <w:top w:val="single" w:sz="4" w:space="0" w:color="auto"/>
              <w:left w:val="single" w:sz="4" w:space="0" w:color="auto"/>
              <w:bottom w:val="single" w:sz="4" w:space="0" w:color="auto"/>
              <w:right w:val="single" w:sz="4" w:space="0" w:color="auto"/>
            </w:tcBorders>
          </w:tcPr>
          <w:p w14:paraId="64B0763D"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w:t>
            </w:r>
          </w:p>
        </w:tc>
        <w:tc>
          <w:tcPr>
            <w:tcW w:w="1080" w:type="dxa"/>
            <w:tcBorders>
              <w:top w:val="single" w:sz="4" w:space="0" w:color="auto"/>
              <w:left w:val="single" w:sz="4" w:space="0" w:color="auto"/>
              <w:bottom w:val="single" w:sz="4" w:space="0" w:color="auto"/>
              <w:right w:val="single" w:sz="4" w:space="0" w:color="auto"/>
            </w:tcBorders>
          </w:tcPr>
          <w:p w14:paraId="632BF140"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16</w:t>
            </w:r>
          </w:p>
        </w:tc>
        <w:tc>
          <w:tcPr>
            <w:tcW w:w="1579" w:type="dxa"/>
            <w:shd w:val="clear" w:color="auto" w:fill="auto"/>
            <w:vAlign w:val="center"/>
          </w:tcPr>
          <w:p w14:paraId="3201E2B8"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1</w:t>
            </w:r>
          </w:p>
        </w:tc>
        <w:tc>
          <w:tcPr>
            <w:tcW w:w="1561" w:type="dxa"/>
            <w:shd w:val="clear" w:color="auto" w:fill="auto"/>
            <w:vAlign w:val="center"/>
          </w:tcPr>
          <w:p w14:paraId="7B40C951" w14:textId="77777777" w:rsidR="004243C3" w:rsidRPr="009F29D1" w:rsidRDefault="004243C3" w:rsidP="00F1795D">
            <w:pPr>
              <w:spacing w:after="0" w:line="240" w:lineRule="auto"/>
              <w:jc w:val="center"/>
              <w:rPr>
                <w:rFonts w:ascii="Times New Roman" w:hAnsi="Times New Roman" w:cs="Times New Roman"/>
                <w:b/>
              </w:rPr>
            </w:pPr>
          </w:p>
        </w:tc>
      </w:tr>
      <w:tr w:rsidR="004243C3" w:rsidRPr="009F29D1" w14:paraId="6CAA2119" w14:textId="77777777" w:rsidTr="76FE028B">
        <w:trPr>
          <w:jc w:val="center"/>
        </w:trPr>
        <w:tc>
          <w:tcPr>
            <w:tcW w:w="2913" w:type="dxa"/>
            <w:tcBorders>
              <w:top w:val="single" w:sz="4" w:space="0" w:color="auto"/>
              <w:left w:val="single" w:sz="4" w:space="0" w:color="auto"/>
              <w:bottom w:val="single" w:sz="4" w:space="0" w:color="auto"/>
              <w:right w:val="single" w:sz="4" w:space="0" w:color="auto"/>
            </w:tcBorders>
          </w:tcPr>
          <w:p w14:paraId="07A8C9AB" w14:textId="77777777" w:rsidR="004243C3" w:rsidRPr="009F29D1" w:rsidRDefault="00DF36AE" w:rsidP="00F1795D">
            <w:pPr>
              <w:spacing w:after="0" w:line="240" w:lineRule="auto"/>
              <w:jc w:val="right"/>
              <w:rPr>
                <w:rFonts w:ascii="Times New Roman" w:hAnsi="Times New Roman" w:cs="Times New Roman"/>
                <w:b/>
              </w:rPr>
            </w:pPr>
            <w:r w:rsidRPr="009F29D1">
              <w:rPr>
                <w:rFonts w:ascii="Times New Roman" w:hAnsi="Times New Roman" w:cs="Times New Roman"/>
                <w:b/>
              </w:rPr>
              <w:t xml:space="preserve">                    UKUPNO</w:t>
            </w:r>
          </w:p>
        </w:tc>
        <w:tc>
          <w:tcPr>
            <w:tcW w:w="900" w:type="dxa"/>
            <w:tcBorders>
              <w:top w:val="single" w:sz="4" w:space="0" w:color="auto"/>
              <w:left w:val="single" w:sz="4" w:space="0" w:color="auto"/>
              <w:bottom w:val="single" w:sz="4" w:space="0" w:color="auto"/>
              <w:right w:val="single" w:sz="4" w:space="0" w:color="auto"/>
            </w:tcBorders>
          </w:tcPr>
          <w:p w14:paraId="4B4D7232" w14:textId="77777777" w:rsidR="004243C3" w:rsidRPr="009F29D1" w:rsidRDefault="004243C3" w:rsidP="00F1795D">
            <w:pPr>
              <w:spacing w:after="0" w:line="240" w:lineRule="auto"/>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64397A95" w14:textId="77777777" w:rsidR="004243C3" w:rsidRPr="009F29D1" w:rsidRDefault="00DF36AE" w:rsidP="00F1795D">
            <w:pPr>
              <w:spacing w:after="0" w:line="240" w:lineRule="auto"/>
              <w:jc w:val="center"/>
              <w:rPr>
                <w:rFonts w:ascii="Times New Roman" w:hAnsi="Times New Roman" w:cs="Times New Roman"/>
                <w:b/>
              </w:rPr>
            </w:pPr>
            <w:r w:rsidRPr="009F29D1">
              <w:rPr>
                <w:rFonts w:ascii="Times New Roman" w:hAnsi="Times New Roman" w:cs="Times New Roman"/>
                <w:b/>
              </w:rPr>
              <w:t>44</w:t>
            </w:r>
          </w:p>
        </w:tc>
        <w:tc>
          <w:tcPr>
            <w:tcW w:w="1579" w:type="dxa"/>
            <w:shd w:val="clear" w:color="auto" w:fill="auto"/>
            <w:vAlign w:val="center"/>
          </w:tcPr>
          <w:p w14:paraId="2093CA67" w14:textId="77777777" w:rsidR="004243C3" w:rsidRPr="009F29D1" w:rsidRDefault="004243C3" w:rsidP="00F1795D">
            <w:pPr>
              <w:spacing w:after="0" w:line="240" w:lineRule="auto"/>
              <w:jc w:val="center"/>
              <w:rPr>
                <w:rFonts w:ascii="Times New Roman" w:hAnsi="Times New Roman" w:cs="Times New Roman"/>
                <w:b/>
              </w:rPr>
            </w:pPr>
          </w:p>
        </w:tc>
        <w:tc>
          <w:tcPr>
            <w:tcW w:w="1561" w:type="dxa"/>
            <w:shd w:val="clear" w:color="auto" w:fill="auto"/>
            <w:vAlign w:val="center"/>
          </w:tcPr>
          <w:p w14:paraId="2503B197" w14:textId="77777777" w:rsidR="004243C3" w:rsidRPr="009F29D1" w:rsidRDefault="004243C3" w:rsidP="00F1795D">
            <w:pPr>
              <w:spacing w:after="0" w:line="240" w:lineRule="auto"/>
              <w:jc w:val="center"/>
              <w:rPr>
                <w:rFonts w:ascii="Times New Roman" w:hAnsi="Times New Roman" w:cs="Times New Roman"/>
                <w:b/>
              </w:rPr>
            </w:pPr>
          </w:p>
        </w:tc>
      </w:tr>
    </w:tbl>
    <w:p w14:paraId="793CF834" w14:textId="77777777" w:rsidR="00E940CA" w:rsidRPr="0011303E" w:rsidRDefault="00E940CA" w:rsidP="00E940CA">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lang w:eastAsia="hr-HR"/>
        </w:rPr>
        <w:t>Oznaka stanja opremljenosti do 50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1</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51 </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70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2</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71 </w:t>
      </w:r>
      <w:r w:rsidRPr="00D70B28">
        <w:rPr>
          <w:rFonts w:ascii="Times New Roman" w:hAnsi="Times New Roman" w:cs="Times New Roman"/>
        </w:rPr>
        <w:t>–</w:t>
      </w:r>
      <w:r w:rsidRPr="009F29D1">
        <w:rPr>
          <w:rFonts w:ascii="Times New Roman" w:eastAsia="Times New Roman" w:hAnsi="Times New Roman" w:cs="Times New Roman"/>
          <w:lang w:eastAsia="hr-HR"/>
        </w:rPr>
        <w:t xml:space="preserve"> 100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3</w:t>
      </w:r>
    </w:p>
    <w:p w14:paraId="20BD9A1A" w14:textId="77777777" w:rsidR="004243C3" w:rsidRDefault="004243C3">
      <w:pPr>
        <w:jc w:val="both"/>
        <w:rPr>
          <w:rFonts w:ascii="Times New Roman" w:hAnsi="Times New Roman" w:cs="Times New Roman"/>
          <w:b/>
        </w:rPr>
      </w:pPr>
    </w:p>
    <w:tbl>
      <w:tblPr>
        <w:tblW w:w="7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83"/>
        <w:gridCol w:w="1080"/>
        <w:gridCol w:w="2552"/>
        <w:gridCol w:w="236"/>
      </w:tblGrid>
      <w:tr w:rsidR="004243C3" w:rsidRPr="009F29D1" w14:paraId="69A7CDD9" w14:textId="77777777" w:rsidTr="34F96109">
        <w:trPr>
          <w:cantSplit/>
          <w:trHeight w:val="414"/>
          <w:jc w:val="center"/>
        </w:trPr>
        <w:tc>
          <w:tcPr>
            <w:tcW w:w="2830" w:type="dxa"/>
            <w:vMerge w:val="restart"/>
            <w:vAlign w:val="center"/>
          </w:tcPr>
          <w:p w14:paraId="34CEE640"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NAZIV PROSTORA            (klasična učionica, kabinet, knjižnica, dvorana)</w:t>
            </w:r>
          </w:p>
        </w:tc>
        <w:tc>
          <w:tcPr>
            <w:tcW w:w="2063" w:type="dxa"/>
            <w:gridSpan w:val="2"/>
            <w:vAlign w:val="center"/>
          </w:tcPr>
          <w:p w14:paraId="4C73213A"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 xml:space="preserve"> prostor</w:t>
            </w:r>
          </w:p>
        </w:tc>
        <w:tc>
          <w:tcPr>
            <w:tcW w:w="2788" w:type="dxa"/>
            <w:gridSpan w:val="2"/>
            <w:shd w:val="clear" w:color="auto" w:fill="auto"/>
            <w:vAlign w:val="center"/>
          </w:tcPr>
          <w:p w14:paraId="3EDA20C9" w14:textId="26D213B5" w:rsidR="004243C3" w:rsidRPr="009F29D1" w:rsidRDefault="00E940CA"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o</w:t>
            </w:r>
            <w:r w:rsidR="00DF36AE" w:rsidRPr="009F29D1">
              <w:rPr>
                <w:rFonts w:ascii="Times New Roman" w:eastAsia="Times New Roman" w:hAnsi="Times New Roman" w:cs="Times New Roman"/>
                <w:b/>
              </w:rPr>
              <w:t>znaka stanja opremljenosti</w:t>
            </w:r>
          </w:p>
        </w:tc>
      </w:tr>
      <w:tr w:rsidR="004243C3" w:rsidRPr="009F29D1" w14:paraId="741CE9ED" w14:textId="77777777" w:rsidTr="34F96109">
        <w:trPr>
          <w:cantSplit/>
          <w:trHeight w:val="424"/>
          <w:jc w:val="center"/>
        </w:trPr>
        <w:tc>
          <w:tcPr>
            <w:tcW w:w="2830" w:type="dxa"/>
            <w:vMerge/>
            <w:vAlign w:val="center"/>
          </w:tcPr>
          <w:p w14:paraId="4853B841"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983" w:type="dxa"/>
            <w:vAlign w:val="center"/>
          </w:tcPr>
          <w:p w14:paraId="223847A8" w14:textId="644AD521" w:rsidR="004243C3" w:rsidRPr="009F29D1" w:rsidRDefault="00E940CA"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w:t>
            </w:r>
            <w:r w:rsidR="00DF36AE" w:rsidRPr="009F29D1">
              <w:rPr>
                <w:rFonts w:ascii="Times New Roman" w:eastAsia="Times New Roman" w:hAnsi="Times New Roman" w:cs="Times New Roman"/>
                <w:b/>
              </w:rPr>
              <w:t>roj</w:t>
            </w:r>
          </w:p>
        </w:tc>
        <w:tc>
          <w:tcPr>
            <w:tcW w:w="1080" w:type="dxa"/>
            <w:vAlign w:val="center"/>
          </w:tcPr>
          <w:p w14:paraId="5A931BE5" w14:textId="25DF2CAE" w:rsidR="004243C3" w:rsidRPr="009F29D1" w:rsidRDefault="00E940CA"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w:t>
            </w:r>
            <w:r w:rsidR="00DF36AE" w:rsidRPr="009F29D1">
              <w:rPr>
                <w:rFonts w:ascii="Times New Roman" w:eastAsia="Times New Roman" w:hAnsi="Times New Roman" w:cs="Times New Roman"/>
                <w:b/>
              </w:rPr>
              <w:t xml:space="preserve">eličina </w:t>
            </w:r>
          </w:p>
          <w:p w14:paraId="38F598DD"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u m</w:t>
            </w:r>
            <w:r w:rsidRPr="009F29D1">
              <w:rPr>
                <w:rFonts w:ascii="Times New Roman" w:eastAsia="Times New Roman" w:hAnsi="Times New Roman" w:cs="Times New Roman"/>
                <w:b/>
                <w:vertAlign w:val="superscript"/>
              </w:rPr>
              <w:t>2</w:t>
            </w:r>
          </w:p>
        </w:tc>
        <w:tc>
          <w:tcPr>
            <w:tcW w:w="2552" w:type="dxa"/>
            <w:tcBorders>
              <w:right w:val="nil"/>
            </w:tcBorders>
            <w:shd w:val="clear" w:color="auto" w:fill="auto"/>
          </w:tcPr>
          <w:p w14:paraId="122D7CF2" w14:textId="7DC1D2F1" w:rsidR="004243C3" w:rsidRPr="009F29D1" w:rsidRDefault="00E940CA" w:rsidP="00F1795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o</w:t>
            </w:r>
            <w:r w:rsidR="00DF36AE" w:rsidRPr="009F29D1">
              <w:rPr>
                <w:rFonts w:ascii="Times New Roman" w:eastAsia="Times New Roman" w:hAnsi="Times New Roman" w:cs="Times New Roman"/>
                <w:b/>
              </w:rPr>
              <w:t xml:space="preserve">pća </w:t>
            </w:r>
          </w:p>
          <w:p w14:paraId="282E18B9" w14:textId="77777777" w:rsidR="004243C3" w:rsidRPr="009F29D1" w:rsidRDefault="00DF36AE" w:rsidP="00F1795D">
            <w:pPr>
              <w:spacing w:after="0" w:line="240" w:lineRule="auto"/>
              <w:jc w:val="center"/>
              <w:rPr>
                <w:rFonts w:ascii="Times New Roman" w:eastAsia="Times New Roman" w:hAnsi="Times New Roman" w:cs="Times New Roman"/>
                <w:b/>
              </w:rPr>
            </w:pPr>
            <w:r w:rsidRPr="009F29D1">
              <w:rPr>
                <w:rFonts w:ascii="Times New Roman" w:eastAsia="Times New Roman" w:hAnsi="Times New Roman" w:cs="Times New Roman"/>
                <w:b/>
              </w:rPr>
              <w:t>opremljenost</w:t>
            </w:r>
          </w:p>
        </w:tc>
        <w:tc>
          <w:tcPr>
            <w:tcW w:w="236" w:type="dxa"/>
            <w:tcBorders>
              <w:left w:val="nil"/>
            </w:tcBorders>
            <w:shd w:val="clear" w:color="auto" w:fill="auto"/>
            <w:vAlign w:val="center"/>
          </w:tcPr>
          <w:p w14:paraId="50125231" w14:textId="77777777" w:rsidR="004243C3" w:rsidRPr="009F29D1" w:rsidRDefault="004243C3">
            <w:pPr>
              <w:spacing w:after="0" w:line="276" w:lineRule="auto"/>
              <w:jc w:val="center"/>
              <w:rPr>
                <w:rFonts w:ascii="Times New Roman" w:eastAsia="Times New Roman" w:hAnsi="Times New Roman" w:cs="Times New Roman"/>
                <w:b/>
              </w:rPr>
            </w:pPr>
          </w:p>
        </w:tc>
      </w:tr>
      <w:tr w:rsidR="004243C3" w:rsidRPr="009F29D1" w14:paraId="40F9D8F3" w14:textId="77777777" w:rsidTr="34F96109">
        <w:trPr>
          <w:jc w:val="center"/>
        </w:trPr>
        <w:tc>
          <w:tcPr>
            <w:tcW w:w="2830" w:type="dxa"/>
            <w:vAlign w:val="center"/>
          </w:tcPr>
          <w:p w14:paraId="176858C4" w14:textId="77777777" w:rsidR="004243C3" w:rsidRPr="009F29D1" w:rsidRDefault="00DF36AE" w:rsidP="00F1795D">
            <w:pPr>
              <w:spacing w:after="0" w:line="240" w:lineRule="auto"/>
              <w:rPr>
                <w:rFonts w:ascii="Times New Roman" w:eastAsia="Times New Roman" w:hAnsi="Times New Roman" w:cs="Times New Roman"/>
                <w:b/>
              </w:rPr>
            </w:pPr>
            <w:r w:rsidRPr="009F29D1">
              <w:rPr>
                <w:rFonts w:ascii="Times New Roman" w:eastAsia="Times New Roman" w:hAnsi="Times New Roman" w:cs="Times New Roman"/>
                <w:b/>
              </w:rPr>
              <w:t>Školsko-športska dvorana</w:t>
            </w:r>
          </w:p>
        </w:tc>
        <w:tc>
          <w:tcPr>
            <w:tcW w:w="983" w:type="dxa"/>
            <w:vAlign w:val="center"/>
          </w:tcPr>
          <w:p w14:paraId="5A25747A"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1080" w:type="dxa"/>
            <w:vAlign w:val="center"/>
          </w:tcPr>
          <w:p w14:paraId="09B8D95D" w14:textId="77777777" w:rsidR="004243C3" w:rsidRPr="009F29D1" w:rsidRDefault="004243C3" w:rsidP="00F1795D">
            <w:pPr>
              <w:spacing w:after="0" w:line="240" w:lineRule="auto"/>
              <w:jc w:val="center"/>
              <w:rPr>
                <w:rFonts w:ascii="Times New Roman" w:eastAsia="Times New Roman" w:hAnsi="Times New Roman" w:cs="Times New Roman"/>
                <w:b/>
              </w:rPr>
            </w:pPr>
          </w:p>
        </w:tc>
        <w:tc>
          <w:tcPr>
            <w:tcW w:w="2552" w:type="dxa"/>
            <w:tcBorders>
              <w:right w:val="nil"/>
            </w:tcBorders>
            <w:shd w:val="clear" w:color="auto" w:fill="auto"/>
            <w:vAlign w:val="center"/>
          </w:tcPr>
          <w:p w14:paraId="78BEFD2A"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236" w:type="dxa"/>
            <w:tcBorders>
              <w:left w:val="nil"/>
              <w:bottom w:val="single" w:sz="4" w:space="0" w:color="auto"/>
            </w:tcBorders>
            <w:shd w:val="clear" w:color="auto" w:fill="auto"/>
            <w:vAlign w:val="center"/>
          </w:tcPr>
          <w:p w14:paraId="27A76422"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33AC14F0"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5DA70A5B"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 xml:space="preserve">igralište </w:t>
            </w:r>
          </w:p>
        </w:tc>
        <w:tc>
          <w:tcPr>
            <w:tcW w:w="983" w:type="dxa"/>
            <w:tcBorders>
              <w:top w:val="single" w:sz="4" w:space="0" w:color="auto"/>
              <w:left w:val="single" w:sz="4" w:space="0" w:color="auto"/>
              <w:bottom w:val="single" w:sz="4" w:space="0" w:color="auto"/>
              <w:right w:val="single" w:sz="4" w:space="0" w:color="auto"/>
            </w:tcBorders>
          </w:tcPr>
          <w:p w14:paraId="554ED7C6"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62618C8D"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1080</w:t>
            </w:r>
          </w:p>
        </w:tc>
        <w:tc>
          <w:tcPr>
            <w:tcW w:w="2552" w:type="dxa"/>
            <w:tcBorders>
              <w:top w:val="single" w:sz="4" w:space="0" w:color="auto"/>
              <w:left w:val="single" w:sz="4" w:space="0" w:color="auto"/>
              <w:bottom w:val="single" w:sz="4" w:space="0" w:color="auto"/>
              <w:right w:val="nil"/>
            </w:tcBorders>
          </w:tcPr>
          <w:p w14:paraId="2E491DBD"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236" w:type="dxa"/>
            <w:tcBorders>
              <w:left w:val="nil"/>
            </w:tcBorders>
            <w:shd w:val="clear" w:color="auto" w:fill="auto"/>
            <w:vAlign w:val="center"/>
          </w:tcPr>
          <w:p w14:paraId="49206A88"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5BD5BEC6"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1D3468AC"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tribine s ulazom</w:t>
            </w:r>
          </w:p>
        </w:tc>
        <w:tc>
          <w:tcPr>
            <w:tcW w:w="983" w:type="dxa"/>
            <w:tcBorders>
              <w:top w:val="single" w:sz="4" w:space="0" w:color="auto"/>
              <w:left w:val="single" w:sz="4" w:space="0" w:color="auto"/>
              <w:bottom w:val="single" w:sz="4" w:space="0" w:color="auto"/>
              <w:right w:val="single" w:sz="4" w:space="0" w:color="auto"/>
            </w:tcBorders>
          </w:tcPr>
          <w:p w14:paraId="0361385E"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3A7A6776"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240</w:t>
            </w:r>
          </w:p>
        </w:tc>
        <w:tc>
          <w:tcPr>
            <w:tcW w:w="2552" w:type="dxa"/>
            <w:tcBorders>
              <w:top w:val="single" w:sz="4" w:space="0" w:color="auto"/>
              <w:left w:val="single" w:sz="4" w:space="0" w:color="auto"/>
              <w:bottom w:val="single" w:sz="4" w:space="0" w:color="auto"/>
              <w:right w:val="nil"/>
            </w:tcBorders>
          </w:tcPr>
          <w:p w14:paraId="3D8F967D" w14:textId="77777777" w:rsidR="004243C3" w:rsidRPr="009F29D1" w:rsidRDefault="00DF36AE" w:rsidP="00F1795D">
            <w:pPr>
              <w:spacing w:after="0" w:line="240" w:lineRule="auto"/>
              <w:jc w:val="center"/>
              <w:rPr>
                <w:rFonts w:ascii="Times New Roman" w:hAnsi="Times New Roman" w:cs="Times New Roman"/>
              </w:rPr>
            </w:pPr>
            <w:r w:rsidRPr="009F29D1">
              <w:rPr>
                <w:rFonts w:ascii="Times New Roman" w:hAnsi="Times New Roman" w:cs="Times New Roman"/>
              </w:rPr>
              <w:t>3</w:t>
            </w:r>
          </w:p>
        </w:tc>
        <w:tc>
          <w:tcPr>
            <w:tcW w:w="236" w:type="dxa"/>
            <w:tcBorders>
              <w:left w:val="nil"/>
            </w:tcBorders>
            <w:shd w:val="clear" w:color="auto" w:fill="auto"/>
            <w:vAlign w:val="center"/>
          </w:tcPr>
          <w:p w14:paraId="67B7A70C"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1028C7AE"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071F08BE"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sanitarni čvor</w:t>
            </w:r>
          </w:p>
        </w:tc>
        <w:tc>
          <w:tcPr>
            <w:tcW w:w="983" w:type="dxa"/>
            <w:tcBorders>
              <w:top w:val="single" w:sz="4" w:space="0" w:color="auto"/>
              <w:left w:val="single" w:sz="4" w:space="0" w:color="auto"/>
              <w:bottom w:val="single" w:sz="4" w:space="0" w:color="auto"/>
              <w:right w:val="single" w:sz="4" w:space="0" w:color="auto"/>
            </w:tcBorders>
          </w:tcPr>
          <w:p w14:paraId="54B30439"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46DE38F6"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65</w:t>
            </w:r>
          </w:p>
        </w:tc>
        <w:tc>
          <w:tcPr>
            <w:tcW w:w="2552" w:type="dxa"/>
            <w:tcBorders>
              <w:right w:val="nil"/>
            </w:tcBorders>
            <w:shd w:val="clear" w:color="auto" w:fill="auto"/>
            <w:vAlign w:val="center"/>
          </w:tcPr>
          <w:p w14:paraId="38C88AEA"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c>
          <w:tcPr>
            <w:tcW w:w="236" w:type="dxa"/>
            <w:tcBorders>
              <w:left w:val="nil"/>
            </w:tcBorders>
            <w:shd w:val="clear" w:color="auto" w:fill="auto"/>
            <w:vAlign w:val="center"/>
          </w:tcPr>
          <w:p w14:paraId="71887C79"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4FFC4D69"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6BDFD0DC"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svlačionice</w:t>
            </w:r>
          </w:p>
        </w:tc>
        <w:tc>
          <w:tcPr>
            <w:tcW w:w="983" w:type="dxa"/>
            <w:tcBorders>
              <w:top w:val="single" w:sz="4" w:space="0" w:color="auto"/>
              <w:left w:val="single" w:sz="4" w:space="0" w:color="auto"/>
              <w:bottom w:val="single" w:sz="4" w:space="0" w:color="auto"/>
              <w:right w:val="single" w:sz="4" w:space="0" w:color="auto"/>
            </w:tcBorders>
          </w:tcPr>
          <w:p w14:paraId="17310F6F"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tcPr>
          <w:p w14:paraId="37376EDD"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54</w:t>
            </w:r>
          </w:p>
        </w:tc>
        <w:tc>
          <w:tcPr>
            <w:tcW w:w="2552" w:type="dxa"/>
            <w:tcBorders>
              <w:right w:val="nil"/>
            </w:tcBorders>
            <w:shd w:val="clear" w:color="auto" w:fill="auto"/>
            <w:vAlign w:val="center"/>
          </w:tcPr>
          <w:p w14:paraId="3BC1B4C1"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c>
          <w:tcPr>
            <w:tcW w:w="236" w:type="dxa"/>
            <w:tcBorders>
              <w:left w:val="nil"/>
            </w:tcBorders>
            <w:shd w:val="clear" w:color="auto" w:fill="auto"/>
            <w:vAlign w:val="center"/>
          </w:tcPr>
          <w:p w14:paraId="3B7FD67C"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50DE5565"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145F4787"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prostor za učitelja</w:t>
            </w:r>
          </w:p>
        </w:tc>
        <w:tc>
          <w:tcPr>
            <w:tcW w:w="983" w:type="dxa"/>
            <w:tcBorders>
              <w:top w:val="single" w:sz="4" w:space="0" w:color="auto"/>
              <w:left w:val="single" w:sz="4" w:space="0" w:color="auto"/>
              <w:bottom w:val="single" w:sz="4" w:space="0" w:color="auto"/>
              <w:right w:val="single" w:sz="4" w:space="0" w:color="auto"/>
            </w:tcBorders>
          </w:tcPr>
          <w:p w14:paraId="4595D826"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526D80A2"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18</w:t>
            </w:r>
          </w:p>
        </w:tc>
        <w:tc>
          <w:tcPr>
            <w:tcW w:w="2552" w:type="dxa"/>
            <w:tcBorders>
              <w:right w:val="nil"/>
            </w:tcBorders>
            <w:shd w:val="clear" w:color="auto" w:fill="auto"/>
            <w:vAlign w:val="center"/>
          </w:tcPr>
          <w:p w14:paraId="484021AB" w14:textId="0A678956" w:rsidR="004243C3" w:rsidRPr="009F29D1" w:rsidRDefault="4917D355" w:rsidP="00F1795D">
            <w:pPr>
              <w:spacing w:after="0" w:line="240" w:lineRule="auto"/>
              <w:jc w:val="center"/>
              <w:rPr>
                <w:rFonts w:ascii="Times New Roman" w:eastAsia="Times New Roman" w:hAnsi="Times New Roman" w:cs="Times New Roman"/>
              </w:rPr>
            </w:pPr>
            <w:r w:rsidRPr="34F96109">
              <w:rPr>
                <w:rFonts w:ascii="Times New Roman" w:eastAsia="Times New Roman" w:hAnsi="Times New Roman" w:cs="Times New Roman"/>
              </w:rPr>
              <w:t>3</w:t>
            </w:r>
          </w:p>
        </w:tc>
        <w:tc>
          <w:tcPr>
            <w:tcW w:w="236" w:type="dxa"/>
            <w:tcBorders>
              <w:left w:val="nil"/>
            </w:tcBorders>
            <w:shd w:val="clear" w:color="auto" w:fill="auto"/>
            <w:vAlign w:val="center"/>
          </w:tcPr>
          <w:p w14:paraId="38D6B9B6"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08A12086"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7EB937D8"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spremište za opremu</w:t>
            </w:r>
          </w:p>
        </w:tc>
        <w:tc>
          <w:tcPr>
            <w:tcW w:w="983" w:type="dxa"/>
            <w:tcBorders>
              <w:top w:val="single" w:sz="4" w:space="0" w:color="auto"/>
              <w:left w:val="single" w:sz="4" w:space="0" w:color="auto"/>
              <w:bottom w:val="single" w:sz="4" w:space="0" w:color="auto"/>
              <w:right w:val="single" w:sz="4" w:space="0" w:color="auto"/>
            </w:tcBorders>
          </w:tcPr>
          <w:p w14:paraId="1F69B8B7"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14:paraId="6F8A58DE"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56</w:t>
            </w:r>
          </w:p>
        </w:tc>
        <w:tc>
          <w:tcPr>
            <w:tcW w:w="2552" w:type="dxa"/>
            <w:tcBorders>
              <w:right w:val="nil"/>
            </w:tcBorders>
            <w:shd w:val="clear" w:color="auto" w:fill="auto"/>
            <w:vAlign w:val="center"/>
          </w:tcPr>
          <w:p w14:paraId="50710760"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236" w:type="dxa"/>
            <w:tcBorders>
              <w:left w:val="nil"/>
            </w:tcBorders>
            <w:shd w:val="clear" w:color="auto" w:fill="auto"/>
            <w:vAlign w:val="center"/>
          </w:tcPr>
          <w:p w14:paraId="22F860BB"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22698D5B"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76345348"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sala za sastanke</w:t>
            </w:r>
          </w:p>
        </w:tc>
        <w:tc>
          <w:tcPr>
            <w:tcW w:w="983" w:type="dxa"/>
            <w:tcBorders>
              <w:top w:val="single" w:sz="4" w:space="0" w:color="auto"/>
              <w:left w:val="single" w:sz="4" w:space="0" w:color="auto"/>
              <w:bottom w:val="single" w:sz="4" w:space="0" w:color="auto"/>
              <w:right w:val="single" w:sz="4" w:space="0" w:color="auto"/>
            </w:tcBorders>
          </w:tcPr>
          <w:p w14:paraId="6B175AC7"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141FAE07"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29</w:t>
            </w:r>
          </w:p>
        </w:tc>
        <w:tc>
          <w:tcPr>
            <w:tcW w:w="2552" w:type="dxa"/>
            <w:tcBorders>
              <w:right w:val="nil"/>
            </w:tcBorders>
            <w:shd w:val="clear" w:color="auto" w:fill="auto"/>
            <w:vAlign w:val="center"/>
          </w:tcPr>
          <w:p w14:paraId="7BA7D6E6"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236" w:type="dxa"/>
            <w:tcBorders>
              <w:left w:val="nil"/>
            </w:tcBorders>
            <w:shd w:val="clear" w:color="auto" w:fill="auto"/>
            <w:vAlign w:val="center"/>
          </w:tcPr>
          <w:p w14:paraId="698536F5"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0DFFA9CB"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1909742D"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zajednički prostor</w:t>
            </w:r>
          </w:p>
        </w:tc>
        <w:tc>
          <w:tcPr>
            <w:tcW w:w="983" w:type="dxa"/>
            <w:tcBorders>
              <w:top w:val="single" w:sz="4" w:space="0" w:color="auto"/>
              <w:left w:val="single" w:sz="4" w:space="0" w:color="auto"/>
              <w:bottom w:val="single" w:sz="4" w:space="0" w:color="auto"/>
              <w:right w:val="single" w:sz="4" w:space="0" w:color="auto"/>
            </w:tcBorders>
          </w:tcPr>
          <w:p w14:paraId="0923B716"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72A4FFC0"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20</w:t>
            </w:r>
          </w:p>
        </w:tc>
        <w:tc>
          <w:tcPr>
            <w:tcW w:w="2552" w:type="dxa"/>
            <w:tcBorders>
              <w:right w:val="nil"/>
            </w:tcBorders>
            <w:shd w:val="clear" w:color="auto" w:fill="auto"/>
            <w:vAlign w:val="center"/>
          </w:tcPr>
          <w:p w14:paraId="6B5EE03B"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236" w:type="dxa"/>
            <w:tcBorders>
              <w:left w:val="nil"/>
            </w:tcBorders>
            <w:shd w:val="clear" w:color="auto" w:fill="auto"/>
            <w:vAlign w:val="center"/>
          </w:tcPr>
          <w:p w14:paraId="7BC1BAF2"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206E9A16"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1864A53D"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prostor za fitnes</w:t>
            </w:r>
          </w:p>
        </w:tc>
        <w:tc>
          <w:tcPr>
            <w:tcW w:w="983" w:type="dxa"/>
            <w:tcBorders>
              <w:top w:val="single" w:sz="4" w:space="0" w:color="auto"/>
              <w:left w:val="single" w:sz="4" w:space="0" w:color="auto"/>
              <w:bottom w:val="single" w:sz="4" w:space="0" w:color="auto"/>
              <w:right w:val="single" w:sz="4" w:space="0" w:color="auto"/>
            </w:tcBorders>
          </w:tcPr>
          <w:p w14:paraId="59BF04B7"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4540AB72"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146</w:t>
            </w:r>
          </w:p>
        </w:tc>
        <w:tc>
          <w:tcPr>
            <w:tcW w:w="2552" w:type="dxa"/>
            <w:tcBorders>
              <w:right w:val="nil"/>
            </w:tcBorders>
            <w:shd w:val="clear" w:color="auto" w:fill="auto"/>
            <w:vAlign w:val="center"/>
          </w:tcPr>
          <w:p w14:paraId="3C003525"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236" w:type="dxa"/>
            <w:tcBorders>
              <w:left w:val="nil"/>
            </w:tcBorders>
            <w:shd w:val="clear" w:color="auto" w:fill="auto"/>
            <w:vAlign w:val="center"/>
          </w:tcPr>
          <w:p w14:paraId="61C988F9"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2E3241CE"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2416AB75"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kotlovnica</w:t>
            </w:r>
          </w:p>
        </w:tc>
        <w:tc>
          <w:tcPr>
            <w:tcW w:w="983" w:type="dxa"/>
            <w:tcBorders>
              <w:top w:val="single" w:sz="4" w:space="0" w:color="auto"/>
              <w:left w:val="single" w:sz="4" w:space="0" w:color="auto"/>
              <w:bottom w:val="single" w:sz="4" w:space="0" w:color="auto"/>
              <w:right w:val="single" w:sz="4" w:space="0" w:color="auto"/>
            </w:tcBorders>
          </w:tcPr>
          <w:p w14:paraId="0B23D8F0"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346E8674"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23</w:t>
            </w:r>
          </w:p>
        </w:tc>
        <w:tc>
          <w:tcPr>
            <w:tcW w:w="2552" w:type="dxa"/>
            <w:tcBorders>
              <w:right w:val="nil"/>
            </w:tcBorders>
            <w:shd w:val="clear" w:color="auto" w:fill="auto"/>
            <w:vAlign w:val="center"/>
          </w:tcPr>
          <w:p w14:paraId="46799070"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c>
          <w:tcPr>
            <w:tcW w:w="236" w:type="dxa"/>
            <w:tcBorders>
              <w:left w:val="nil"/>
            </w:tcBorders>
            <w:shd w:val="clear" w:color="auto" w:fill="auto"/>
            <w:vAlign w:val="center"/>
          </w:tcPr>
          <w:p w14:paraId="3B22BB7D"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4F3D6885"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1B020E6A" w14:textId="77777777" w:rsidR="004243C3" w:rsidRPr="009F29D1" w:rsidRDefault="00DF36AE" w:rsidP="00F1795D">
            <w:pPr>
              <w:spacing w:after="0" w:line="240" w:lineRule="auto"/>
              <w:jc w:val="both"/>
              <w:rPr>
                <w:rFonts w:ascii="Times New Roman" w:hAnsi="Times New Roman" w:cs="Times New Roman"/>
                <w:sz w:val="20"/>
                <w:szCs w:val="20"/>
              </w:rPr>
            </w:pPr>
            <w:r w:rsidRPr="009F29D1">
              <w:rPr>
                <w:rFonts w:ascii="Times New Roman" w:hAnsi="Times New Roman" w:cs="Times New Roman"/>
                <w:sz w:val="20"/>
                <w:szCs w:val="20"/>
              </w:rPr>
              <w:t>hol i hodnici sa stepenicama</w:t>
            </w:r>
          </w:p>
        </w:tc>
        <w:tc>
          <w:tcPr>
            <w:tcW w:w="983" w:type="dxa"/>
            <w:tcBorders>
              <w:top w:val="single" w:sz="4" w:space="0" w:color="auto"/>
              <w:left w:val="single" w:sz="4" w:space="0" w:color="auto"/>
              <w:bottom w:val="single" w:sz="4" w:space="0" w:color="auto"/>
              <w:right w:val="single" w:sz="4" w:space="0" w:color="auto"/>
            </w:tcBorders>
          </w:tcPr>
          <w:p w14:paraId="7CC90DE1"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6BE4B831" w14:textId="77777777" w:rsidR="004243C3" w:rsidRPr="009F29D1" w:rsidRDefault="00DF36AE" w:rsidP="00F1795D">
            <w:pPr>
              <w:spacing w:after="0" w:line="240" w:lineRule="auto"/>
              <w:jc w:val="center"/>
              <w:rPr>
                <w:rFonts w:ascii="Times New Roman" w:hAnsi="Times New Roman" w:cs="Times New Roman"/>
                <w:sz w:val="20"/>
                <w:szCs w:val="20"/>
              </w:rPr>
            </w:pPr>
            <w:r w:rsidRPr="009F29D1">
              <w:rPr>
                <w:rFonts w:ascii="Times New Roman" w:hAnsi="Times New Roman" w:cs="Times New Roman"/>
                <w:sz w:val="20"/>
                <w:szCs w:val="20"/>
              </w:rPr>
              <w:t>145</w:t>
            </w:r>
          </w:p>
        </w:tc>
        <w:tc>
          <w:tcPr>
            <w:tcW w:w="2552" w:type="dxa"/>
            <w:tcBorders>
              <w:right w:val="nil"/>
            </w:tcBorders>
            <w:shd w:val="clear" w:color="auto" w:fill="auto"/>
            <w:vAlign w:val="center"/>
          </w:tcPr>
          <w:p w14:paraId="4C1EB605" w14:textId="77777777" w:rsidR="004243C3" w:rsidRPr="009F29D1" w:rsidRDefault="00DF36AE" w:rsidP="00F1795D">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w:t>
            </w:r>
          </w:p>
        </w:tc>
        <w:tc>
          <w:tcPr>
            <w:tcW w:w="236" w:type="dxa"/>
            <w:tcBorders>
              <w:left w:val="nil"/>
            </w:tcBorders>
            <w:shd w:val="clear" w:color="auto" w:fill="auto"/>
            <w:vAlign w:val="center"/>
          </w:tcPr>
          <w:p w14:paraId="17B246DD" w14:textId="77777777" w:rsidR="004243C3" w:rsidRPr="009F29D1" w:rsidRDefault="004243C3">
            <w:pPr>
              <w:spacing w:after="0" w:line="276" w:lineRule="auto"/>
              <w:jc w:val="center"/>
              <w:rPr>
                <w:rFonts w:ascii="Times New Roman" w:eastAsia="Times New Roman" w:hAnsi="Times New Roman" w:cs="Times New Roman"/>
              </w:rPr>
            </w:pPr>
          </w:p>
        </w:tc>
      </w:tr>
      <w:tr w:rsidR="004243C3" w:rsidRPr="009F29D1" w14:paraId="2556C5E6" w14:textId="77777777" w:rsidTr="34F96109">
        <w:trPr>
          <w:jc w:val="center"/>
        </w:trPr>
        <w:tc>
          <w:tcPr>
            <w:tcW w:w="2830" w:type="dxa"/>
            <w:tcBorders>
              <w:top w:val="single" w:sz="4" w:space="0" w:color="auto"/>
              <w:left w:val="single" w:sz="4" w:space="0" w:color="auto"/>
              <w:bottom w:val="single" w:sz="4" w:space="0" w:color="auto"/>
              <w:right w:val="single" w:sz="4" w:space="0" w:color="auto"/>
            </w:tcBorders>
          </w:tcPr>
          <w:p w14:paraId="6BF89DA3" w14:textId="77777777" w:rsidR="004243C3" w:rsidRPr="009F29D1" w:rsidRDefault="004243C3" w:rsidP="00F1795D">
            <w:pPr>
              <w:spacing w:after="0" w:line="240" w:lineRule="auto"/>
              <w:jc w:val="both"/>
              <w:rPr>
                <w:rFonts w:ascii="Times New Roman" w:hAnsi="Times New Roman" w:cs="Times New Roman"/>
                <w:sz w:val="20"/>
                <w:szCs w:val="20"/>
              </w:rPr>
            </w:pPr>
          </w:p>
        </w:tc>
        <w:tc>
          <w:tcPr>
            <w:tcW w:w="983" w:type="dxa"/>
            <w:tcBorders>
              <w:top w:val="single" w:sz="4" w:space="0" w:color="auto"/>
              <w:left w:val="single" w:sz="4" w:space="0" w:color="auto"/>
              <w:bottom w:val="single" w:sz="4" w:space="0" w:color="auto"/>
              <w:right w:val="single" w:sz="4" w:space="0" w:color="auto"/>
            </w:tcBorders>
          </w:tcPr>
          <w:p w14:paraId="5C3E0E74" w14:textId="77777777" w:rsidR="004243C3" w:rsidRPr="009F29D1" w:rsidRDefault="004243C3" w:rsidP="00F1795D">
            <w:pPr>
              <w:spacing w:after="0" w:line="240" w:lineRule="auto"/>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14:paraId="2B0768D2" w14:textId="77777777" w:rsidR="004243C3" w:rsidRPr="009F29D1" w:rsidRDefault="00DF36AE" w:rsidP="00F1795D">
            <w:pPr>
              <w:spacing w:after="0" w:line="240" w:lineRule="auto"/>
              <w:jc w:val="center"/>
              <w:rPr>
                <w:rFonts w:ascii="Times New Roman" w:hAnsi="Times New Roman" w:cs="Times New Roman"/>
                <w:b/>
                <w:sz w:val="20"/>
                <w:szCs w:val="20"/>
              </w:rPr>
            </w:pPr>
            <w:r w:rsidRPr="009F29D1">
              <w:rPr>
                <w:rFonts w:ascii="Times New Roman" w:hAnsi="Times New Roman" w:cs="Times New Roman"/>
                <w:b/>
                <w:sz w:val="20"/>
                <w:szCs w:val="20"/>
              </w:rPr>
              <w:t>1876</w:t>
            </w:r>
          </w:p>
        </w:tc>
        <w:tc>
          <w:tcPr>
            <w:tcW w:w="2552" w:type="dxa"/>
            <w:tcBorders>
              <w:right w:val="nil"/>
            </w:tcBorders>
            <w:shd w:val="clear" w:color="auto" w:fill="auto"/>
            <w:vAlign w:val="center"/>
          </w:tcPr>
          <w:p w14:paraId="66A1FAB9" w14:textId="77777777" w:rsidR="004243C3" w:rsidRPr="009F29D1" w:rsidRDefault="004243C3" w:rsidP="00F1795D">
            <w:pPr>
              <w:spacing w:after="0" w:line="240" w:lineRule="auto"/>
              <w:jc w:val="center"/>
              <w:rPr>
                <w:rFonts w:ascii="Times New Roman" w:eastAsia="Times New Roman" w:hAnsi="Times New Roman" w:cs="Times New Roman"/>
              </w:rPr>
            </w:pPr>
          </w:p>
        </w:tc>
        <w:tc>
          <w:tcPr>
            <w:tcW w:w="236" w:type="dxa"/>
            <w:tcBorders>
              <w:left w:val="nil"/>
            </w:tcBorders>
            <w:shd w:val="clear" w:color="auto" w:fill="auto"/>
            <w:vAlign w:val="center"/>
          </w:tcPr>
          <w:p w14:paraId="76BB753C" w14:textId="77777777" w:rsidR="004243C3" w:rsidRPr="009F29D1" w:rsidRDefault="004243C3">
            <w:pPr>
              <w:spacing w:after="0" w:line="276" w:lineRule="auto"/>
              <w:jc w:val="center"/>
              <w:rPr>
                <w:rFonts w:ascii="Times New Roman" w:eastAsia="Times New Roman" w:hAnsi="Times New Roman" w:cs="Times New Roman"/>
              </w:rPr>
            </w:pPr>
          </w:p>
        </w:tc>
      </w:tr>
    </w:tbl>
    <w:p w14:paraId="513DA1E0" w14:textId="77777777" w:rsidR="004243C3" w:rsidRPr="009F29D1" w:rsidRDefault="004243C3">
      <w:pPr>
        <w:jc w:val="both"/>
        <w:rPr>
          <w:rFonts w:ascii="Times New Roman" w:hAnsi="Times New Roman" w:cs="Times New Roman"/>
          <w:b/>
        </w:rPr>
      </w:pPr>
    </w:p>
    <w:p w14:paraId="7FCF69A0" w14:textId="77777777" w:rsidR="00E940CA" w:rsidRPr="0011303E" w:rsidRDefault="00E940CA" w:rsidP="00E940CA">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lang w:eastAsia="hr-HR"/>
        </w:rPr>
        <w:t>Oznaka stanja opremljenosti do 50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1</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51 </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70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2</w:t>
      </w:r>
      <w:r>
        <w:rPr>
          <w:rFonts w:ascii="Times New Roman" w:eastAsia="Times New Roman" w:hAnsi="Times New Roman" w:cs="Times New Roman"/>
          <w:lang w:eastAsia="hr-HR"/>
        </w:rPr>
        <w:t>;</w:t>
      </w:r>
      <w:r w:rsidRPr="009F29D1">
        <w:rPr>
          <w:rFonts w:ascii="Times New Roman" w:eastAsia="Times New Roman" w:hAnsi="Times New Roman" w:cs="Times New Roman"/>
          <w:lang w:eastAsia="hr-HR"/>
        </w:rPr>
        <w:t xml:space="preserve">  71 </w:t>
      </w:r>
      <w:r w:rsidRPr="00D70B28">
        <w:rPr>
          <w:rFonts w:ascii="Times New Roman" w:hAnsi="Times New Roman" w:cs="Times New Roman"/>
        </w:rPr>
        <w:t>–</w:t>
      </w:r>
      <w:r w:rsidRPr="009F29D1">
        <w:rPr>
          <w:rFonts w:ascii="Times New Roman" w:eastAsia="Times New Roman" w:hAnsi="Times New Roman" w:cs="Times New Roman"/>
          <w:lang w:eastAsia="hr-HR"/>
        </w:rPr>
        <w:t xml:space="preserve"> 100</w:t>
      </w: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Pr="00D70B28">
        <w:rPr>
          <w:rFonts w:ascii="Times New Roman" w:hAnsi="Times New Roman" w:cs="Times New Roman"/>
        </w:rPr>
        <w:t>–</w:t>
      </w:r>
      <w:r>
        <w:rPr>
          <w:rFonts w:ascii="Times New Roman" w:hAnsi="Times New Roman" w:cs="Times New Roman"/>
        </w:rPr>
        <w:t xml:space="preserve"> </w:t>
      </w:r>
      <w:r w:rsidRPr="009F29D1">
        <w:rPr>
          <w:rFonts w:ascii="Times New Roman" w:eastAsia="Times New Roman" w:hAnsi="Times New Roman" w:cs="Times New Roman"/>
          <w:b/>
          <w:sz w:val="24"/>
          <w:szCs w:val="24"/>
          <w:lang w:eastAsia="hr-HR"/>
        </w:rPr>
        <w:t>3</w:t>
      </w:r>
    </w:p>
    <w:p w14:paraId="75CAC6F5" w14:textId="72A3B818" w:rsidR="004243C3" w:rsidRDefault="004243C3">
      <w:pPr>
        <w:jc w:val="both"/>
        <w:rPr>
          <w:rFonts w:ascii="Times New Roman" w:hAnsi="Times New Roman" w:cs="Times New Roman"/>
          <w:b/>
        </w:rPr>
      </w:pPr>
    </w:p>
    <w:p w14:paraId="0DDA5B1F" w14:textId="0CE6650B" w:rsidR="00007D43" w:rsidRDefault="00007D43">
      <w:pPr>
        <w:jc w:val="both"/>
        <w:rPr>
          <w:rFonts w:ascii="Times New Roman" w:hAnsi="Times New Roman" w:cs="Times New Roman"/>
          <w:b/>
        </w:rPr>
      </w:pPr>
    </w:p>
    <w:p w14:paraId="7DBF13FC" w14:textId="77777777" w:rsidR="00007D43" w:rsidRPr="009F29D1" w:rsidRDefault="00007D43">
      <w:pPr>
        <w:jc w:val="both"/>
        <w:rPr>
          <w:rFonts w:ascii="Times New Roman" w:hAnsi="Times New Roman" w:cs="Times New Roman"/>
          <w:b/>
        </w:rPr>
      </w:pPr>
    </w:p>
    <w:p w14:paraId="678A71BF" w14:textId="330B9ED9" w:rsidR="004243C3" w:rsidRPr="009F29D1" w:rsidRDefault="10AF9F0A" w:rsidP="10AF9F0A">
      <w:pPr>
        <w:pStyle w:val="Naslov2"/>
      </w:pPr>
      <w:bookmarkStart w:id="149" w:name="_Toc651400654"/>
      <w:bookmarkStart w:id="150" w:name="_Toc431380422"/>
      <w:bookmarkStart w:id="151" w:name="_Toc779173852"/>
      <w:bookmarkStart w:id="152" w:name="_Toc1679433417"/>
      <w:bookmarkStart w:id="153" w:name="_Toc762832770"/>
      <w:bookmarkStart w:id="154" w:name="_Toc2112345485"/>
      <w:bookmarkStart w:id="155" w:name="_Toc721621187"/>
      <w:bookmarkStart w:id="156" w:name="_Toc1200860140"/>
      <w:bookmarkStart w:id="157" w:name="_Toc1454511634"/>
      <w:bookmarkStart w:id="158" w:name="_Toc1837720705"/>
      <w:bookmarkStart w:id="159" w:name="_Toc2050696716"/>
      <w:bookmarkStart w:id="160" w:name="_Toc1075800362"/>
      <w:bookmarkStart w:id="161" w:name="_Toc1304997387"/>
      <w:bookmarkStart w:id="162" w:name="_Toc1301348782"/>
      <w:bookmarkStart w:id="163" w:name="_Toc699995458"/>
      <w:bookmarkStart w:id="164" w:name="_Toc532989397"/>
      <w:bookmarkStart w:id="165" w:name="_Toc1161605755"/>
      <w:bookmarkStart w:id="166" w:name="_Toc1285746136"/>
      <w:bookmarkStart w:id="167" w:name="_Toc1801121503"/>
      <w:bookmarkStart w:id="168" w:name="_Toc994948500"/>
      <w:bookmarkStart w:id="169" w:name="_Toc1274666066"/>
      <w:bookmarkStart w:id="170" w:name="_Toc970517590"/>
      <w:bookmarkStart w:id="171" w:name="_Toc30184389"/>
      <w:bookmarkStart w:id="172" w:name="_Toc1934744040"/>
      <w:bookmarkStart w:id="173" w:name="_Toc2113076543"/>
      <w:bookmarkStart w:id="174" w:name="_Toc2090149309"/>
      <w:bookmarkStart w:id="175" w:name="_Toc1802475263"/>
      <w:bookmarkStart w:id="176" w:name="_Toc426966906"/>
      <w:bookmarkStart w:id="177" w:name="_Toc241650114"/>
      <w:r>
        <w:lastRenderedPageBreak/>
        <w:t>1.3. Školski okoliš</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453C5443" w14:textId="36795F1D" w:rsidR="00E940CA" w:rsidRDefault="00E940CA" w:rsidP="1A40AEF9">
      <w:r>
        <w:rPr>
          <w:rFonts w:ascii="Times New Roman" w:eastAsia="Times New Roman" w:hAnsi="Times New Roman" w:cs="Times New Roman"/>
        </w:rPr>
        <w:tab/>
      </w:r>
    </w:p>
    <w:p w14:paraId="3E1B4239" w14:textId="3EE4988A" w:rsidR="00E940CA" w:rsidRPr="009F29D1" w:rsidRDefault="10AF9F0A" w:rsidP="76FE028B">
      <w:pPr>
        <w:spacing w:after="0" w:line="240" w:lineRule="auto"/>
        <w:ind w:firstLine="708"/>
        <w:jc w:val="both"/>
        <w:rPr>
          <w:rFonts w:ascii="Times New Roman" w:eastAsia="Times New Roman" w:hAnsi="Times New Roman" w:cs="Times New Roman"/>
        </w:rPr>
      </w:pPr>
      <w:r w:rsidRPr="10AF9F0A">
        <w:rPr>
          <w:rFonts w:ascii="Times New Roman" w:eastAsia="Times New Roman" w:hAnsi="Times New Roman" w:cs="Times New Roman"/>
        </w:rPr>
        <w:t xml:space="preserve">Zgrade matične i područnih škola okružene su većim zelenim površinama. Zelene površine treba redovito kositi, a cvjetnjake održavati. Prema financijskim mogućnostima to je teško jer s raspoloživim sredstvima jedva podmirujemo troškove energenata i najosnovnijih školskih potreba. </w:t>
      </w:r>
      <w:bookmarkStart w:id="178" w:name="_Hlk210712266"/>
      <w:r w:rsidRPr="10AF9F0A">
        <w:rPr>
          <w:rFonts w:ascii="Times New Roman" w:eastAsia="Times New Roman" w:hAnsi="Times New Roman" w:cs="Times New Roman"/>
        </w:rPr>
        <w:t xml:space="preserve">Uređenje parka i dvorišta matične škole planira se u skladu s mogućnostima. </w:t>
      </w:r>
      <w:bookmarkEnd w:id="178"/>
      <w:r w:rsidRPr="10AF9F0A">
        <w:rPr>
          <w:rFonts w:ascii="Times New Roman" w:eastAsia="Times New Roman" w:hAnsi="Times New Roman" w:cs="Times New Roman"/>
        </w:rPr>
        <w:t xml:space="preserve">Tijekom godine vodit će se briga da je unutarnji prostor škole čist, a aktivnost uređenja provodit će učitelji uz pomoć pomoćnog tehničkog osoblja i učenika. </w:t>
      </w:r>
    </w:p>
    <w:p w14:paraId="3D17129B" w14:textId="0B72BBB8" w:rsidR="00E940CA" w:rsidRPr="009F29D1" w:rsidRDefault="00DF36AE" w:rsidP="005F22D2">
      <w:pPr>
        <w:spacing w:after="0" w:line="240" w:lineRule="auto"/>
        <w:ind w:firstLine="708"/>
        <w:jc w:val="both"/>
        <w:rPr>
          <w:rFonts w:ascii="Times New Roman" w:eastAsia="Times New Roman" w:hAnsi="Times New Roman" w:cs="Times New Roman"/>
        </w:rPr>
      </w:pPr>
      <w:r w:rsidRPr="009F29D1">
        <w:rPr>
          <w:rFonts w:ascii="Times New Roman" w:eastAsia="Times New Roman" w:hAnsi="Times New Roman" w:cs="Times New Roman"/>
        </w:rPr>
        <w:t>Brigu o čistoći vanjskih površina i prilaznih putova te poslove čišćenja obavljaju spremačice i domari uz povremenu pomoć učenika</w:t>
      </w:r>
      <w:r w:rsidR="00E940CA">
        <w:rPr>
          <w:rFonts w:ascii="Times New Roman" w:eastAsia="Times New Roman" w:hAnsi="Times New Roman" w:cs="Times New Roman"/>
        </w:rPr>
        <w:t>,</w:t>
      </w:r>
      <w:r w:rsidRPr="009F29D1">
        <w:rPr>
          <w:rFonts w:ascii="Times New Roman" w:eastAsia="Times New Roman" w:hAnsi="Times New Roman" w:cs="Times New Roman"/>
        </w:rPr>
        <w:t xml:space="preserve"> kako u matičnoj školi tako i u podružnicama.</w:t>
      </w:r>
    </w:p>
    <w:p w14:paraId="24B00D33" w14:textId="4B983C4A" w:rsidR="004243C3" w:rsidRPr="009F29D1" w:rsidRDefault="054F74C2" w:rsidP="005F22D2">
      <w:pPr>
        <w:spacing w:after="0" w:line="240" w:lineRule="auto"/>
        <w:ind w:firstLine="708"/>
        <w:jc w:val="both"/>
        <w:rPr>
          <w:rFonts w:ascii="Times New Roman" w:hAnsi="Times New Roman" w:cs="Times New Roman"/>
        </w:rPr>
      </w:pPr>
      <w:r w:rsidRPr="34F96109">
        <w:rPr>
          <w:rFonts w:ascii="Times New Roman" w:hAnsi="Times New Roman" w:cs="Times New Roman"/>
        </w:rPr>
        <w:t>Sve podru</w:t>
      </w:r>
      <w:r w:rsidR="401C4E3C" w:rsidRPr="34F96109">
        <w:rPr>
          <w:rFonts w:ascii="Times New Roman" w:hAnsi="Times New Roman" w:cs="Times New Roman"/>
        </w:rPr>
        <w:t>čne škole</w:t>
      </w:r>
      <w:r w:rsidRPr="34F96109">
        <w:rPr>
          <w:rFonts w:ascii="Times New Roman" w:hAnsi="Times New Roman" w:cs="Times New Roman"/>
        </w:rPr>
        <w:t xml:space="preserve"> imaju vanjska travnata igrališta na kojima se odvija nastava Tjelesne i zdravstvene kulture za lijepog vremena. Igrališta se održavaju u skladu s financijskim mogućnostima škole.</w:t>
      </w:r>
    </w:p>
    <w:p w14:paraId="1D0656FE" w14:textId="77777777" w:rsidR="004243C3" w:rsidRDefault="004243C3">
      <w:pPr>
        <w:rPr>
          <w:rFonts w:ascii="Times New Roman" w:hAnsi="Times New Roman" w:cs="Times New Roman"/>
        </w:rPr>
      </w:pPr>
    </w:p>
    <w:p w14:paraId="6FB5234A" w14:textId="77777777" w:rsidR="004243C3" w:rsidRPr="009F29D1" w:rsidRDefault="10AF9F0A" w:rsidP="003F1583">
      <w:pPr>
        <w:pStyle w:val="Naslov2"/>
      </w:pPr>
      <w:bookmarkStart w:id="179" w:name="_Toc637826185"/>
      <w:bookmarkStart w:id="180" w:name="_Toc1557541709"/>
      <w:bookmarkStart w:id="181" w:name="_Toc1553634623"/>
      <w:bookmarkStart w:id="182" w:name="_Toc584311285"/>
      <w:bookmarkStart w:id="183" w:name="_Toc1400277288"/>
      <w:bookmarkStart w:id="184" w:name="_Toc1708025404"/>
      <w:bookmarkStart w:id="185" w:name="_Toc1205474082"/>
      <w:bookmarkStart w:id="186" w:name="_Toc1001431009"/>
      <w:bookmarkStart w:id="187" w:name="_Toc1181561212"/>
      <w:bookmarkStart w:id="188" w:name="_Toc190560184"/>
      <w:bookmarkStart w:id="189" w:name="_Toc1322268009"/>
      <w:bookmarkStart w:id="190" w:name="_Toc272034544"/>
      <w:bookmarkStart w:id="191" w:name="_Toc154262690"/>
      <w:bookmarkStart w:id="192" w:name="_Toc148679043"/>
      <w:bookmarkStart w:id="193" w:name="_Toc1178248260"/>
      <w:bookmarkStart w:id="194" w:name="_Toc980933396"/>
      <w:bookmarkStart w:id="195" w:name="_Toc960953707"/>
      <w:bookmarkStart w:id="196" w:name="_Toc1658223769"/>
      <w:bookmarkStart w:id="197" w:name="_Toc474656499"/>
      <w:bookmarkStart w:id="198" w:name="_Toc1264774546"/>
      <w:bookmarkStart w:id="199" w:name="_Toc818298769"/>
      <w:bookmarkStart w:id="200" w:name="_Toc447878522"/>
      <w:bookmarkStart w:id="201" w:name="_Toc1408801412"/>
      <w:bookmarkStart w:id="202" w:name="_Toc721305252"/>
      <w:bookmarkStart w:id="203" w:name="_Toc983287448"/>
      <w:bookmarkStart w:id="204" w:name="_Toc1546903461"/>
      <w:bookmarkStart w:id="205" w:name="_Toc873833996"/>
      <w:bookmarkStart w:id="206" w:name="_Toc2116107154"/>
      <w:bookmarkStart w:id="207" w:name="_Toc241650115"/>
      <w:r>
        <w:t>1.4. Nastavna sredstva i pomagala</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394798F2" w14:textId="77777777" w:rsidR="004243C3" w:rsidRPr="009F29D1" w:rsidRDefault="004243C3">
      <w:pPr>
        <w:spacing w:after="0" w:line="240" w:lineRule="auto"/>
        <w:jc w:val="both"/>
        <w:rPr>
          <w:rFonts w:ascii="Times New Roman" w:eastAsia="Times New Roman" w:hAnsi="Times New Roman" w:cs="Times New Roman"/>
          <w:b/>
          <w:color w:val="FF0000"/>
          <w:sz w:val="24"/>
          <w:szCs w:val="24"/>
          <w:lang w:eastAsia="hr-HR"/>
        </w:rPr>
      </w:pPr>
    </w:p>
    <w:p w14:paraId="4AE711D3" w14:textId="6B1E0776" w:rsidR="00CB2247" w:rsidRDefault="00CB2247" w:rsidP="00CB2247">
      <w:pPr>
        <w:spacing w:after="0" w:line="240" w:lineRule="auto"/>
        <w:ind w:firstLine="708"/>
        <w:jc w:val="both"/>
        <w:textAlignment w:val="baseline"/>
        <w:rPr>
          <w:rFonts w:ascii="Times New Roman" w:eastAsia="Times New Roman" w:hAnsi="Times New Roman" w:cs="Times New Roman"/>
          <w:color w:val="000000" w:themeColor="text1"/>
          <w:lang w:eastAsia="hr-HR"/>
        </w:rPr>
      </w:pPr>
      <w:r w:rsidRPr="00CB2247">
        <w:rPr>
          <w:rFonts w:ascii="Times New Roman" w:eastAsia="Times New Roman" w:hAnsi="Times New Roman" w:cs="Times New Roman"/>
          <w:color w:val="000000" w:themeColor="text1"/>
          <w:lang w:eastAsia="hr-HR"/>
        </w:rPr>
        <w:t>Škola je opremljena s dovoljno informatičke opreme i za potrebe nastave i za potrebe redovnog poslovanja škole. Tijekom školske godine brinut ćemo da se računalna oprema redovito održava i nadograđuje kako bi se osigurala funkcionalnost i nesmetan rad</w:t>
      </w:r>
      <w:r>
        <w:rPr>
          <w:rFonts w:ascii="Times New Roman" w:eastAsia="Times New Roman" w:hAnsi="Times New Roman" w:cs="Times New Roman"/>
          <w:color w:val="000000" w:themeColor="text1"/>
          <w:lang w:eastAsia="hr-HR"/>
        </w:rPr>
        <w:t>.</w:t>
      </w:r>
    </w:p>
    <w:p w14:paraId="46FE890A" w14:textId="1461982F" w:rsidR="00D46A82" w:rsidRDefault="10AF9F0A" w:rsidP="10AF9F0A">
      <w:pPr>
        <w:spacing w:after="0" w:line="240" w:lineRule="auto"/>
        <w:ind w:firstLine="708"/>
        <w:jc w:val="both"/>
        <w:rPr>
          <w:rFonts w:ascii="Times New Roman" w:eastAsia="Times New Roman" w:hAnsi="Times New Roman" w:cs="Times New Roman"/>
          <w:color w:val="000000" w:themeColor="text1"/>
          <w:lang w:eastAsia="hr-HR"/>
        </w:rPr>
      </w:pPr>
      <w:r w:rsidRPr="10AF9F0A">
        <w:rPr>
          <w:rFonts w:ascii="Times New Roman" w:eastAsia="Times New Roman" w:hAnsi="Times New Roman" w:cs="Times New Roman"/>
          <w:color w:val="000000" w:themeColor="text1"/>
          <w:lang w:eastAsia="hr-HR"/>
        </w:rPr>
        <w:t>U svim učionicama nalaze se projektori. Velika pomoć u usvajanju nastavnog sadržaja na omogućuje interaktivni ekran u učionici 1. r. i 4. r. te u učionici hrvatskog jezika. Učionica geografije raspolaže interaktivnim ekranom i laptopima iz projekta e-Škole. Ostale učionice predmetne i razredne nastave raspolažu tabletima koje mogu svakodnevno koristiti tijekom nastavnog procesa. Informatička učionica raspolaže s 21 učeničkim računalom što je dostatno za redovnu i izbornu nastavu informatike u matičnoj školi. Područne škole također raspolažu s nekoliko tableta, stolnih i prijenosnih računala dostatnih za održavanje izborne nastave informatike. U školskoj se knjižnici nalazi</w:t>
      </w:r>
      <w:r w:rsidRPr="10AF9F0A">
        <w:rPr>
          <w:rFonts w:ascii="Times New Roman" w:eastAsia="Times New Roman" w:hAnsi="Times New Roman" w:cs="Times New Roman"/>
          <w:lang w:eastAsia="hr-HR"/>
        </w:rPr>
        <w:t xml:space="preserve"> 8 učeničkih računala</w:t>
      </w:r>
      <w:r w:rsidRPr="10AF9F0A">
        <w:rPr>
          <w:rFonts w:ascii="Times New Roman" w:eastAsia="Times New Roman" w:hAnsi="Times New Roman" w:cs="Times New Roman"/>
          <w:color w:val="000000" w:themeColor="text1"/>
          <w:lang w:eastAsia="hr-HR"/>
        </w:rPr>
        <w:t xml:space="preserve"> koji se koriste za potrebe rada knjižnice, izvannastavnih aktivnosti i svakodnevne potrebe učenika u izvršavanju školskih obveza. Učionica tehničke kulture opremljena je računalima i alatom potrebnim za rad. Učionica glazbene kulture raspolaže s klasičnom gitarom, klavijaturom i ostalim potrebnim pomagalima za održavanje redovne nastave i izvannastavnih aktivnosti. Kabinet biologije i kemije je slabije opremljen, uglavnom raspolažemo starijom opremom. Učitelji na korištenje imaju dostupne laptope koje su dobili u okviru projekta Škola za život, no uskoro će biti potrebno i njihovo obnavljanje za što škola nema financijskih sredstava. U matičnoj školi i područnoj školi Narta, u prostoru za boravak učitelja, nalazi se stolno računalo, printer/kopirni aparat. U ostalim područnim odjelima učitelji raspolažu računalom i printerom. U školi raspolažemo 3D printerom i dronom koji su smješteni u učionicu tehničke kulture i </w:t>
      </w:r>
      <w:r w:rsidRPr="10AF9F0A">
        <w:rPr>
          <w:rFonts w:ascii="Times New Roman" w:eastAsia="Times New Roman" w:hAnsi="Times New Roman" w:cs="Times New Roman"/>
          <w:color w:val="201F1E"/>
          <w:lang w:eastAsia="hr-HR"/>
        </w:rPr>
        <w:t xml:space="preserve">micro:Maqueen Plus robotima dobivenim u sklopu projekta Croatian Makers robotičke lige. </w:t>
      </w:r>
      <w:r w:rsidRPr="10AF9F0A">
        <w:rPr>
          <w:rFonts w:ascii="Times New Roman" w:eastAsia="Times New Roman" w:hAnsi="Times New Roman" w:cs="Times New Roman"/>
          <w:color w:val="000000" w:themeColor="text1"/>
          <w:lang w:eastAsia="hr-HR"/>
        </w:rPr>
        <w:t xml:space="preserve">Učionica biologije/kemije i matematike raspolažu  s 2 grafička tableta dobivena iz projekta Škola za život. </w:t>
      </w:r>
    </w:p>
    <w:p w14:paraId="653591C9" w14:textId="77777777" w:rsidR="0007622D" w:rsidRDefault="0007622D" w:rsidP="005F22D2">
      <w:pPr>
        <w:spacing w:after="0" w:line="240" w:lineRule="auto"/>
        <w:ind w:firstLine="708"/>
        <w:jc w:val="both"/>
        <w:textAlignment w:val="baseline"/>
        <w:rPr>
          <w:rFonts w:ascii="Times New Roman" w:eastAsia="Times New Roman" w:hAnsi="Times New Roman" w:cs="Times New Roman"/>
          <w:color w:val="000000" w:themeColor="text1"/>
          <w:lang w:eastAsia="hr-HR"/>
        </w:rPr>
      </w:pPr>
    </w:p>
    <w:p w14:paraId="4A546F45" w14:textId="21CAE08D" w:rsidR="00B21B93" w:rsidRPr="009F29D1" w:rsidRDefault="5FD340B7" w:rsidP="00CB2247">
      <w:pPr>
        <w:spacing w:after="0" w:line="240" w:lineRule="auto"/>
        <w:ind w:firstLine="708"/>
        <w:jc w:val="both"/>
        <w:textAlignment w:val="baseline"/>
        <w:rPr>
          <w:rFonts w:ascii="Times New Roman" w:eastAsia="Times New Roman" w:hAnsi="Times New Roman" w:cs="Times New Roman"/>
          <w:color w:val="201F1E"/>
          <w:sz w:val="24"/>
          <w:szCs w:val="24"/>
          <w:lang w:eastAsia="hr-HR"/>
        </w:rPr>
      </w:pPr>
      <w:r w:rsidRPr="5FD340B7">
        <w:rPr>
          <w:rFonts w:ascii="Times New Roman" w:eastAsia="Times New Roman" w:hAnsi="Times New Roman" w:cs="Times New Roman"/>
          <w:color w:val="201F1E"/>
          <w:lang w:eastAsia="hr-HR"/>
        </w:rPr>
        <w:t>Na početku školske godine pregledane su učionice i oprema koja se u njima nalazi i na temelju toga predloženo koje didaktičke materijale / opremu treba nabaviti kako bi se povećala razina kvalitete nastave u pojedinim učionicama.</w:t>
      </w:r>
      <w:r>
        <w:t xml:space="preserve"> </w:t>
      </w:r>
      <w:r w:rsidRPr="5FD340B7">
        <w:rPr>
          <w:rFonts w:ascii="Times New Roman" w:eastAsia="Times New Roman" w:hAnsi="Times New Roman" w:cs="Times New Roman"/>
          <w:color w:val="201F1E"/>
          <w:lang w:eastAsia="hr-HR"/>
        </w:rPr>
        <w:t xml:space="preserve">Plan nabave izrađuje se na temelju svih iskazanih potreba, a provodi se na temelju financijskih mogućnosti Škole. Opremanje nastavnim sredstvima i pomagalima planiramo provodit u sklopu projekata Rastimo zajedno-učimo, stvaramo, mijenjamo na koje se Škola prijavila putem javnog poziva Podrška osnovnim školama za provedbu izvannastavnih aktivnosti kao i putem donacija.  </w:t>
      </w:r>
    </w:p>
    <w:p w14:paraId="243D9584" w14:textId="7E145246" w:rsidR="00B21B93" w:rsidRDefault="00B21B93"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6CA534E6" w14:textId="7BB0A195" w:rsidR="00D64264" w:rsidRDefault="00D64264"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4233CC3C" w14:textId="2FCAD65D" w:rsidR="00007D43" w:rsidRDefault="00007D43"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138E8335" w14:textId="5D4C3E6D" w:rsidR="00007D43" w:rsidRDefault="00007D43"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5103C1F3" w14:textId="77777777" w:rsidR="00007D43" w:rsidRDefault="00007D43"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1499DC5A" w14:textId="6DA728D5" w:rsidR="00D64264" w:rsidRDefault="00D64264"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40D65FCD" w14:textId="77777777" w:rsidR="00D64264" w:rsidRPr="009F29D1" w:rsidRDefault="00D64264"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699DAE8F" w14:textId="77777777" w:rsidR="00B21B93" w:rsidRPr="009F29D1" w:rsidRDefault="00B21B93" w:rsidP="00D46A82">
      <w:pPr>
        <w:shd w:val="clear" w:color="auto" w:fill="FFFFFF"/>
        <w:spacing w:after="0" w:line="240" w:lineRule="auto"/>
        <w:textAlignment w:val="baseline"/>
        <w:rPr>
          <w:rFonts w:ascii="Times New Roman" w:eastAsia="Times New Roman" w:hAnsi="Times New Roman" w:cs="Times New Roman"/>
          <w:color w:val="201F1E"/>
          <w:sz w:val="24"/>
          <w:szCs w:val="24"/>
          <w:lang w:eastAsia="hr-HR"/>
        </w:rPr>
      </w:pPr>
    </w:p>
    <w:p w14:paraId="33AA0C4D" w14:textId="4257E685" w:rsidR="00B21B93" w:rsidRPr="009F29D1" w:rsidRDefault="10AF9F0A" w:rsidP="006918FC">
      <w:pPr>
        <w:pStyle w:val="Naslov3"/>
      </w:pPr>
      <w:r w:rsidRPr="10AF9F0A">
        <w:rPr>
          <w:color w:val="201F1E"/>
          <w:lang w:eastAsia="hr-HR"/>
        </w:rPr>
        <w:lastRenderedPageBreak/>
        <w:t xml:space="preserve">    </w:t>
      </w:r>
      <w:bookmarkStart w:id="208" w:name="_Toc20914857"/>
      <w:bookmarkStart w:id="209" w:name="_Toc1797746224"/>
      <w:bookmarkStart w:id="210" w:name="_Toc1542814432"/>
      <w:bookmarkStart w:id="211" w:name="_Toc160597242"/>
      <w:bookmarkStart w:id="212" w:name="_Toc577186016"/>
      <w:bookmarkStart w:id="213" w:name="_Toc1847108980"/>
      <w:bookmarkStart w:id="214" w:name="_Toc1568808691"/>
      <w:bookmarkStart w:id="215" w:name="_Toc2014450270"/>
      <w:bookmarkStart w:id="216" w:name="_Toc1614390252"/>
      <w:bookmarkStart w:id="217" w:name="_Toc1126335291"/>
      <w:bookmarkStart w:id="218" w:name="_Toc642975942"/>
      <w:bookmarkStart w:id="219" w:name="_Toc1291860662"/>
      <w:bookmarkStart w:id="220" w:name="_Toc1870247235"/>
      <w:bookmarkStart w:id="221" w:name="_Toc1894248600"/>
      <w:bookmarkStart w:id="222" w:name="_Toc576021160"/>
      <w:bookmarkStart w:id="223" w:name="_Toc1145130182"/>
      <w:bookmarkStart w:id="224" w:name="_Toc1970703923"/>
      <w:bookmarkStart w:id="225" w:name="_Toc1570369750"/>
      <w:bookmarkStart w:id="226" w:name="_Toc2000602799"/>
      <w:bookmarkStart w:id="227" w:name="_Toc1835258020"/>
      <w:bookmarkStart w:id="228" w:name="_Toc1489227714"/>
      <w:bookmarkStart w:id="229" w:name="_Toc1218777154"/>
      <w:bookmarkStart w:id="230" w:name="_Toc489730468"/>
      <w:bookmarkStart w:id="231" w:name="_Toc2118700926"/>
      <w:bookmarkStart w:id="232" w:name="_Toc1989401326"/>
      <w:bookmarkStart w:id="233" w:name="_Toc1792970398"/>
      <w:bookmarkStart w:id="234" w:name="_Toc1787578121"/>
      <w:bookmarkStart w:id="235" w:name="_Toc1759533516"/>
      <w:bookmarkStart w:id="236" w:name="_Toc241650116"/>
      <w:r w:rsidRPr="10AF9F0A">
        <w:rPr>
          <w:color w:val="201F1E"/>
          <w:lang w:eastAsia="hr-HR"/>
        </w:rPr>
        <w:t>1.4.1.</w:t>
      </w:r>
      <w:r>
        <w:t xml:space="preserve">  Knjižni fond škole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232E0B4D" w14:textId="77777777" w:rsidR="002A468D" w:rsidRPr="009F29D1" w:rsidRDefault="002A468D" w:rsidP="002A468D"/>
    <w:tbl>
      <w:tblPr>
        <w:tblStyle w:val="Reetkatablice"/>
        <w:tblW w:w="0" w:type="auto"/>
        <w:tblInd w:w="562" w:type="dxa"/>
        <w:tblLook w:val="04A0" w:firstRow="1" w:lastRow="0" w:firstColumn="1" w:lastColumn="0" w:noHBand="0" w:noVBand="1"/>
      </w:tblPr>
      <w:tblGrid>
        <w:gridCol w:w="2280"/>
        <w:gridCol w:w="1871"/>
        <w:gridCol w:w="1767"/>
        <w:gridCol w:w="2582"/>
      </w:tblGrid>
      <w:tr w:rsidR="00B21B93" w:rsidRPr="009F29D1" w14:paraId="07790ADA" w14:textId="77777777" w:rsidTr="10AF9F0A">
        <w:trPr>
          <w:trHeight w:val="358"/>
        </w:trPr>
        <w:tc>
          <w:tcPr>
            <w:tcW w:w="2280" w:type="dxa"/>
            <w:vMerge w:val="restart"/>
          </w:tcPr>
          <w:p w14:paraId="677B27CB" w14:textId="33F35A32" w:rsidR="10AF9F0A" w:rsidRDefault="10AF9F0A" w:rsidP="10AF9F0A">
            <w:pPr>
              <w:spacing w:after="0"/>
            </w:pPr>
            <w:r w:rsidRPr="10AF9F0A">
              <w:rPr>
                <w:rFonts w:ascii="Times New Roman" w:eastAsia="Times New Roman" w:hAnsi="Times New Roman" w:cs="Times New Roman"/>
                <w:b/>
                <w:bCs/>
                <w:sz w:val="24"/>
                <w:szCs w:val="24"/>
              </w:rPr>
              <w:t>KNJIŽNI FOND</w:t>
            </w:r>
          </w:p>
        </w:tc>
        <w:tc>
          <w:tcPr>
            <w:tcW w:w="3638" w:type="dxa"/>
            <w:gridSpan w:val="2"/>
          </w:tcPr>
          <w:p w14:paraId="3757080F" w14:textId="7656AA28" w:rsidR="10AF9F0A" w:rsidRDefault="10AF9F0A" w:rsidP="10AF9F0A">
            <w:pPr>
              <w:spacing w:after="0"/>
              <w:jc w:val="center"/>
            </w:pPr>
            <w:r w:rsidRPr="10AF9F0A">
              <w:rPr>
                <w:rFonts w:ascii="Times New Roman" w:eastAsia="Times New Roman" w:hAnsi="Times New Roman" w:cs="Times New Roman"/>
                <w:b/>
                <w:bCs/>
                <w:sz w:val="24"/>
                <w:szCs w:val="24"/>
              </w:rPr>
              <w:t>STANJE</w:t>
            </w:r>
          </w:p>
        </w:tc>
        <w:tc>
          <w:tcPr>
            <w:tcW w:w="2582" w:type="dxa"/>
            <w:vMerge w:val="restart"/>
          </w:tcPr>
          <w:p w14:paraId="3041CE93" w14:textId="1E4D6F4E" w:rsidR="10AF9F0A" w:rsidRDefault="10AF9F0A" w:rsidP="10AF9F0A">
            <w:pPr>
              <w:spacing w:after="0"/>
              <w:jc w:val="center"/>
            </w:pPr>
            <w:r w:rsidRPr="10AF9F0A">
              <w:rPr>
                <w:rFonts w:ascii="Times New Roman" w:eastAsia="Times New Roman" w:hAnsi="Times New Roman" w:cs="Times New Roman"/>
                <w:b/>
                <w:bCs/>
                <w:sz w:val="24"/>
                <w:szCs w:val="24"/>
              </w:rPr>
              <w:t>STANDARD</w:t>
            </w:r>
          </w:p>
        </w:tc>
      </w:tr>
      <w:tr w:rsidR="00B21B93" w:rsidRPr="009F29D1" w14:paraId="38C2E228" w14:textId="77777777" w:rsidTr="10AF9F0A">
        <w:trPr>
          <w:trHeight w:val="407"/>
        </w:trPr>
        <w:tc>
          <w:tcPr>
            <w:tcW w:w="2280" w:type="dxa"/>
            <w:vMerge/>
          </w:tcPr>
          <w:p w14:paraId="49A1F8BA" w14:textId="77777777" w:rsidR="00B21B93" w:rsidRPr="009F29D1" w:rsidRDefault="00B21B93" w:rsidP="00E06DF0">
            <w:pPr>
              <w:spacing w:after="0" w:line="240" w:lineRule="auto"/>
              <w:rPr>
                <w:rFonts w:ascii="Times New Roman" w:hAnsi="Times New Roman" w:cs="Times New Roman"/>
                <w:b/>
                <w:bCs/>
                <w:sz w:val="24"/>
                <w:szCs w:val="24"/>
              </w:rPr>
            </w:pPr>
          </w:p>
        </w:tc>
        <w:tc>
          <w:tcPr>
            <w:tcW w:w="1871" w:type="dxa"/>
          </w:tcPr>
          <w:p w14:paraId="5BAB266D" w14:textId="71F62A36" w:rsidR="10AF9F0A" w:rsidRDefault="10AF9F0A" w:rsidP="10AF9F0A">
            <w:pPr>
              <w:spacing w:after="0"/>
              <w:jc w:val="center"/>
            </w:pPr>
            <w:r w:rsidRPr="10AF9F0A">
              <w:rPr>
                <w:rFonts w:ascii="Times New Roman" w:eastAsia="Times New Roman" w:hAnsi="Times New Roman" w:cs="Times New Roman"/>
                <w:b/>
                <w:bCs/>
                <w:sz w:val="24"/>
                <w:szCs w:val="24"/>
              </w:rPr>
              <w:t>Broj naslova</w:t>
            </w:r>
          </w:p>
        </w:tc>
        <w:tc>
          <w:tcPr>
            <w:tcW w:w="1767" w:type="dxa"/>
          </w:tcPr>
          <w:p w14:paraId="74D319DB" w14:textId="40DDF32B" w:rsidR="10AF9F0A" w:rsidRDefault="10AF9F0A" w:rsidP="10AF9F0A">
            <w:pPr>
              <w:spacing w:after="0"/>
              <w:jc w:val="center"/>
            </w:pPr>
            <w:r w:rsidRPr="10AF9F0A">
              <w:rPr>
                <w:rFonts w:ascii="Times New Roman" w:eastAsia="Times New Roman" w:hAnsi="Times New Roman" w:cs="Times New Roman"/>
                <w:b/>
                <w:bCs/>
                <w:sz w:val="24"/>
                <w:szCs w:val="24"/>
              </w:rPr>
              <w:t>Ukupan broj</w:t>
            </w:r>
          </w:p>
        </w:tc>
        <w:tc>
          <w:tcPr>
            <w:tcW w:w="2582" w:type="dxa"/>
            <w:vMerge/>
          </w:tcPr>
          <w:p w14:paraId="17086978" w14:textId="77777777" w:rsidR="00B21B93" w:rsidRPr="009F29D1" w:rsidRDefault="00B21B93" w:rsidP="00E06DF0">
            <w:pPr>
              <w:spacing w:after="0" w:line="240" w:lineRule="auto"/>
              <w:rPr>
                <w:rFonts w:ascii="Times New Roman" w:hAnsi="Times New Roman" w:cs="Times New Roman"/>
                <w:b/>
                <w:bCs/>
                <w:sz w:val="24"/>
                <w:szCs w:val="24"/>
              </w:rPr>
            </w:pPr>
          </w:p>
        </w:tc>
      </w:tr>
      <w:tr w:rsidR="00A74A46" w:rsidRPr="009F29D1" w14:paraId="5ECCA414" w14:textId="77777777" w:rsidTr="10AF9F0A">
        <w:trPr>
          <w:trHeight w:val="426"/>
        </w:trPr>
        <w:tc>
          <w:tcPr>
            <w:tcW w:w="2280" w:type="dxa"/>
          </w:tcPr>
          <w:p w14:paraId="2ED51251" w14:textId="2E4A24A9" w:rsidR="10AF9F0A" w:rsidRDefault="10AF9F0A" w:rsidP="10AF9F0A">
            <w:pPr>
              <w:spacing w:after="0"/>
            </w:pPr>
            <w:r w:rsidRPr="10AF9F0A">
              <w:rPr>
                <w:rFonts w:ascii="Times New Roman" w:eastAsia="Times New Roman" w:hAnsi="Times New Roman" w:cs="Times New Roman"/>
                <w:b/>
                <w:bCs/>
                <w:sz w:val="24"/>
                <w:szCs w:val="24"/>
              </w:rPr>
              <w:t>Lektirni naslovi</w:t>
            </w:r>
          </w:p>
        </w:tc>
        <w:tc>
          <w:tcPr>
            <w:tcW w:w="1871" w:type="dxa"/>
            <w:shd w:val="clear" w:color="auto" w:fill="DAE8F8"/>
          </w:tcPr>
          <w:p w14:paraId="37277298" w14:textId="0DFFC160" w:rsidR="10AF9F0A" w:rsidRDefault="10AF9F0A" w:rsidP="10AF9F0A">
            <w:pPr>
              <w:spacing w:after="0"/>
              <w:jc w:val="center"/>
            </w:pPr>
            <w:r w:rsidRPr="10AF9F0A">
              <w:rPr>
                <w:rFonts w:ascii="Times New Roman" w:eastAsia="Times New Roman" w:hAnsi="Times New Roman" w:cs="Times New Roman"/>
                <w:b/>
                <w:bCs/>
                <w:sz w:val="24"/>
                <w:szCs w:val="24"/>
              </w:rPr>
              <w:t>259</w:t>
            </w:r>
          </w:p>
        </w:tc>
        <w:tc>
          <w:tcPr>
            <w:tcW w:w="1767" w:type="dxa"/>
            <w:shd w:val="clear" w:color="auto" w:fill="DAE8F8"/>
          </w:tcPr>
          <w:p w14:paraId="40DB9033" w14:textId="7633A40C" w:rsidR="10AF9F0A" w:rsidRDefault="10AF9F0A" w:rsidP="10AF9F0A">
            <w:pPr>
              <w:spacing w:after="0"/>
              <w:jc w:val="center"/>
            </w:pPr>
            <w:r w:rsidRPr="10AF9F0A">
              <w:rPr>
                <w:rFonts w:ascii="Times New Roman" w:eastAsia="Times New Roman" w:hAnsi="Times New Roman" w:cs="Times New Roman"/>
                <w:b/>
                <w:bCs/>
                <w:sz w:val="24"/>
                <w:szCs w:val="24"/>
              </w:rPr>
              <w:t>2855</w:t>
            </w:r>
          </w:p>
        </w:tc>
        <w:tc>
          <w:tcPr>
            <w:tcW w:w="2582" w:type="dxa"/>
            <w:shd w:val="clear" w:color="auto" w:fill="DAE8F8"/>
          </w:tcPr>
          <w:p w14:paraId="3BDB5C34" w14:textId="7564B29B" w:rsidR="10AF9F0A" w:rsidRDefault="10AF9F0A" w:rsidP="10AF9F0A">
            <w:pPr>
              <w:spacing w:after="0"/>
              <w:jc w:val="center"/>
            </w:pPr>
            <w:r w:rsidRPr="10AF9F0A">
              <w:rPr>
                <w:rFonts w:ascii="Times New Roman" w:eastAsia="Times New Roman" w:hAnsi="Times New Roman" w:cs="Times New Roman"/>
                <w:b/>
                <w:bCs/>
                <w:sz w:val="24"/>
                <w:szCs w:val="24"/>
              </w:rPr>
              <w:t>10 knjiga po učeniku</w:t>
            </w:r>
          </w:p>
        </w:tc>
      </w:tr>
      <w:tr w:rsidR="00A74A46" w:rsidRPr="009F29D1" w14:paraId="100D3BE6" w14:textId="77777777" w:rsidTr="10AF9F0A">
        <w:trPr>
          <w:trHeight w:val="418"/>
        </w:trPr>
        <w:tc>
          <w:tcPr>
            <w:tcW w:w="2280" w:type="dxa"/>
          </w:tcPr>
          <w:p w14:paraId="3EBBBA9A" w14:textId="6A8B5477" w:rsidR="10AF9F0A" w:rsidRDefault="10AF9F0A" w:rsidP="10AF9F0A">
            <w:pPr>
              <w:spacing w:after="0"/>
            </w:pPr>
            <w:r w:rsidRPr="10AF9F0A">
              <w:rPr>
                <w:rFonts w:ascii="Times New Roman" w:eastAsia="Times New Roman" w:hAnsi="Times New Roman" w:cs="Times New Roman"/>
                <w:b/>
                <w:bCs/>
                <w:sz w:val="24"/>
                <w:szCs w:val="24"/>
              </w:rPr>
              <w:t>Književna djela</w:t>
            </w:r>
          </w:p>
        </w:tc>
        <w:tc>
          <w:tcPr>
            <w:tcW w:w="1871" w:type="dxa"/>
            <w:shd w:val="clear" w:color="auto" w:fill="DAE8F8"/>
          </w:tcPr>
          <w:p w14:paraId="7E8D04CB" w14:textId="2A623F23" w:rsidR="10AF9F0A" w:rsidRDefault="10AF9F0A" w:rsidP="10AF9F0A">
            <w:pPr>
              <w:spacing w:after="0"/>
              <w:jc w:val="center"/>
            </w:pPr>
            <w:r w:rsidRPr="10AF9F0A">
              <w:rPr>
                <w:rFonts w:ascii="Times New Roman" w:eastAsia="Times New Roman" w:hAnsi="Times New Roman" w:cs="Times New Roman"/>
                <w:b/>
                <w:bCs/>
                <w:sz w:val="24"/>
                <w:szCs w:val="24"/>
              </w:rPr>
              <w:t>931</w:t>
            </w:r>
          </w:p>
        </w:tc>
        <w:tc>
          <w:tcPr>
            <w:tcW w:w="1767" w:type="dxa"/>
            <w:shd w:val="clear" w:color="auto" w:fill="DAE8F8"/>
          </w:tcPr>
          <w:p w14:paraId="34AA16B5" w14:textId="2E40CEF3" w:rsidR="10AF9F0A" w:rsidRDefault="10AF9F0A" w:rsidP="10AF9F0A">
            <w:pPr>
              <w:spacing w:after="0"/>
              <w:jc w:val="center"/>
            </w:pPr>
            <w:r w:rsidRPr="10AF9F0A">
              <w:rPr>
                <w:rFonts w:ascii="Times New Roman" w:eastAsia="Times New Roman" w:hAnsi="Times New Roman" w:cs="Times New Roman"/>
                <w:b/>
                <w:bCs/>
                <w:sz w:val="24"/>
                <w:szCs w:val="24"/>
              </w:rPr>
              <w:t>1615</w:t>
            </w:r>
          </w:p>
        </w:tc>
        <w:tc>
          <w:tcPr>
            <w:tcW w:w="2582" w:type="dxa"/>
            <w:shd w:val="clear" w:color="auto" w:fill="DAE8F8"/>
          </w:tcPr>
          <w:p w14:paraId="5D058D90" w14:textId="7DEEDC6D" w:rsidR="10AF9F0A" w:rsidRDefault="10AF9F0A" w:rsidP="10AF9F0A">
            <w:pPr>
              <w:spacing w:after="0"/>
            </w:pPr>
            <w:r w:rsidRPr="10AF9F0A">
              <w:rPr>
                <w:rFonts w:ascii="Times New Roman" w:eastAsia="Times New Roman" w:hAnsi="Times New Roman" w:cs="Times New Roman"/>
                <w:b/>
                <w:bCs/>
                <w:sz w:val="24"/>
                <w:szCs w:val="24"/>
              </w:rPr>
              <w:t xml:space="preserve"> </w:t>
            </w:r>
          </w:p>
        </w:tc>
      </w:tr>
      <w:tr w:rsidR="00A74A46" w:rsidRPr="009F29D1" w14:paraId="66512615" w14:textId="77777777" w:rsidTr="10AF9F0A">
        <w:trPr>
          <w:trHeight w:val="567"/>
        </w:trPr>
        <w:tc>
          <w:tcPr>
            <w:tcW w:w="2280" w:type="dxa"/>
          </w:tcPr>
          <w:p w14:paraId="64E21A8B" w14:textId="2F8E1A11" w:rsidR="10AF9F0A" w:rsidRDefault="10AF9F0A" w:rsidP="10AF9F0A">
            <w:pPr>
              <w:spacing w:after="0"/>
            </w:pPr>
            <w:r w:rsidRPr="10AF9F0A">
              <w:rPr>
                <w:rFonts w:ascii="Times New Roman" w:eastAsia="Times New Roman" w:hAnsi="Times New Roman" w:cs="Times New Roman"/>
                <w:b/>
                <w:bCs/>
                <w:sz w:val="24"/>
                <w:szCs w:val="24"/>
              </w:rPr>
              <w:t>Stručna literatura za učitelje</w:t>
            </w:r>
          </w:p>
        </w:tc>
        <w:tc>
          <w:tcPr>
            <w:tcW w:w="1871" w:type="dxa"/>
            <w:shd w:val="clear" w:color="auto" w:fill="DAE8F8"/>
          </w:tcPr>
          <w:p w14:paraId="15C74B60" w14:textId="654642C4" w:rsidR="10AF9F0A" w:rsidRDefault="10AF9F0A" w:rsidP="10AF9F0A">
            <w:pPr>
              <w:spacing w:after="0"/>
              <w:jc w:val="center"/>
            </w:pPr>
            <w:r w:rsidRPr="10AF9F0A">
              <w:rPr>
                <w:rFonts w:ascii="Times New Roman" w:eastAsia="Times New Roman" w:hAnsi="Times New Roman" w:cs="Times New Roman"/>
                <w:b/>
                <w:bCs/>
                <w:sz w:val="24"/>
                <w:szCs w:val="24"/>
              </w:rPr>
              <w:t>510</w:t>
            </w:r>
          </w:p>
        </w:tc>
        <w:tc>
          <w:tcPr>
            <w:tcW w:w="1767" w:type="dxa"/>
            <w:shd w:val="clear" w:color="auto" w:fill="DAE8F8"/>
          </w:tcPr>
          <w:p w14:paraId="16CB0658" w14:textId="0B3E51F2" w:rsidR="10AF9F0A" w:rsidRDefault="10AF9F0A" w:rsidP="10AF9F0A">
            <w:pPr>
              <w:spacing w:after="0"/>
              <w:jc w:val="center"/>
            </w:pPr>
            <w:r w:rsidRPr="10AF9F0A">
              <w:rPr>
                <w:rFonts w:ascii="Times New Roman" w:eastAsia="Times New Roman" w:hAnsi="Times New Roman" w:cs="Times New Roman"/>
                <w:b/>
                <w:bCs/>
                <w:sz w:val="24"/>
                <w:szCs w:val="24"/>
              </w:rPr>
              <w:t>531</w:t>
            </w:r>
          </w:p>
        </w:tc>
        <w:tc>
          <w:tcPr>
            <w:tcW w:w="2582" w:type="dxa"/>
            <w:shd w:val="clear" w:color="auto" w:fill="DAE8F8"/>
          </w:tcPr>
          <w:p w14:paraId="56AFB516" w14:textId="3B1429C2" w:rsidR="10AF9F0A" w:rsidRDefault="10AF9F0A" w:rsidP="10AF9F0A">
            <w:pPr>
              <w:spacing w:after="0"/>
              <w:jc w:val="center"/>
            </w:pPr>
            <w:r w:rsidRPr="10AF9F0A">
              <w:rPr>
                <w:rFonts w:ascii="Times New Roman" w:eastAsia="Times New Roman" w:hAnsi="Times New Roman" w:cs="Times New Roman"/>
                <w:b/>
                <w:bCs/>
                <w:sz w:val="24"/>
                <w:szCs w:val="24"/>
              </w:rPr>
              <w:t>10 %</w:t>
            </w:r>
          </w:p>
        </w:tc>
      </w:tr>
      <w:tr w:rsidR="00A74A46" w:rsidRPr="009F29D1" w14:paraId="34861917" w14:textId="77777777" w:rsidTr="10AF9F0A">
        <w:trPr>
          <w:trHeight w:val="405"/>
        </w:trPr>
        <w:tc>
          <w:tcPr>
            <w:tcW w:w="2280" w:type="dxa"/>
          </w:tcPr>
          <w:p w14:paraId="1DAA207C" w14:textId="65E90A66" w:rsidR="10AF9F0A" w:rsidRDefault="10AF9F0A" w:rsidP="10AF9F0A">
            <w:pPr>
              <w:spacing w:after="0"/>
            </w:pPr>
            <w:r w:rsidRPr="10AF9F0A">
              <w:rPr>
                <w:rFonts w:ascii="Times New Roman" w:eastAsia="Times New Roman" w:hAnsi="Times New Roman" w:cs="Times New Roman"/>
                <w:b/>
                <w:bCs/>
                <w:sz w:val="24"/>
                <w:szCs w:val="24"/>
              </w:rPr>
              <w:t>Ostalo</w:t>
            </w:r>
          </w:p>
        </w:tc>
        <w:tc>
          <w:tcPr>
            <w:tcW w:w="1871" w:type="dxa"/>
            <w:shd w:val="clear" w:color="auto" w:fill="DAE8F8"/>
          </w:tcPr>
          <w:p w14:paraId="11249E38" w14:textId="6F8868ED" w:rsidR="10AF9F0A" w:rsidRDefault="10AF9F0A" w:rsidP="10AF9F0A">
            <w:pPr>
              <w:spacing w:after="0"/>
              <w:jc w:val="center"/>
            </w:pPr>
            <w:r w:rsidRPr="10AF9F0A">
              <w:rPr>
                <w:rFonts w:ascii="Times New Roman" w:eastAsia="Times New Roman" w:hAnsi="Times New Roman" w:cs="Times New Roman"/>
                <w:b/>
                <w:bCs/>
                <w:sz w:val="24"/>
                <w:szCs w:val="24"/>
              </w:rPr>
              <w:t>570</w:t>
            </w:r>
          </w:p>
        </w:tc>
        <w:tc>
          <w:tcPr>
            <w:tcW w:w="1767" w:type="dxa"/>
            <w:shd w:val="clear" w:color="auto" w:fill="DAE8F8"/>
          </w:tcPr>
          <w:p w14:paraId="487097BA" w14:textId="2223C506" w:rsidR="10AF9F0A" w:rsidRDefault="10AF9F0A" w:rsidP="10AF9F0A">
            <w:pPr>
              <w:spacing w:after="0"/>
              <w:jc w:val="center"/>
            </w:pPr>
            <w:r w:rsidRPr="10AF9F0A">
              <w:rPr>
                <w:rFonts w:ascii="Times New Roman" w:eastAsia="Times New Roman" w:hAnsi="Times New Roman" w:cs="Times New Roman"/>
                <w:b/>
                <w:bCs/>
                <w:sz w:val="24"/>
                <w:szCs w:val="24"/>
              </w:rPr>
              <w:t>239</w:t>
            </w:r>
          </w:p>
        </w:tc>
        <w:tc>
          <w:tcPr>
            <w:tcW w:w="2582" w:type="dxa"/>
            <w:shd w:val="clear" w:color="auto" w:fill="DAE8F8"/>
          </w:tcPr>
          <w:p w14:paraId="1C2A3E6D" w14:textId="15E98E69" w:rsidR="10AF9F0A" w:rsidRDefault="10AF9F0A" w:rsidP="10AF9F0A">
            <w:pPr>
              <w:spacing w:after="0"/>
              <w:jc w:val="center"/>
            </w:pPr>
            <w:r w:rsidRPr="10AF9F0A">
              <w:rPr>
                <w:rFonts w:ascii="Times New Roman" w:eastAsia="Times New Roman" w:hAnsi="Times New Roman" w:cs="Times New Roman"/>
                <w:b/>
                <w:bCs/>
                <w:sz w:val="24"/>
                <w:szCs w:val="24"/>
              </w:rPr>
              <w:t>5 - 10 %</w:t>
            </w:r>
          </w:p>
        </w:tc>
      </w:tr>
      <w:tr w:rsidR="00A74A46" w:rsidRPr="009F29D1" w14:paraId="318C95E9" w14:textId="77777777" w:rsidTr="10AF9F0A">
        <w:trPr>
          <w:trHeight w:val="385"/>
        </w:trPr>
        <w:tc>
          <w:tcPr>
            <w:tcW w:w="2280" w:type="dxa"/>
          </w:tcPr>
          <w:p w14:paraId="07789CF9" w14:textId="3B17DE2A" w:rsidR="10AF9F0A" w:rsidRDefault="10AF9F0A" w:rsidP="10AF9F0A">
            <w:pPr>
              <w:spacing w:after="0"/>
            </w:pPr>
            <w:r w:rsidRPr="10AF9F0A">
              <w:rPr>
                <w:rFonts w:ascii="Times New Roman" w:eastAsia="Times New Roman" w:hAnsi="Times New Roman" w:cs="Times New Roman"/>
                <w:b/>
                <w:bCs/>
                <w:sz w:val="24"/>
                <w:szCs w:val="24"/>
              </w:rPr>
              <w:t xml:space="preserve">UKUPNO: </w:t>
            </w:r>
          </w:p>
        </w:tc>
        <w:tc>
          <w:tcPr>
            <w:tcW w:w="1871" w:type="dxa"/>
            <w:shd w:val="clear" w:color="auto" w:fill="DAE8F8"/>
          </w:tcPr>
          <w:p w14:paraId="0489716E" w14:textId="46EA66D2" w:rsidR="10AF9F0A" w:rsidRDefault="10AF9F0A" w:rsidP="10AF9F0A">
            <w:pPr>
              <w:spacing w:after="0"/>
              <w:jc w:val="center"/>
            </w:pPr>
            <w:r w:rsidRPr="10AF9F0A">
              <w:rPr>
                <w:rFonts w:ascii="Times New Roman" w:eastAsia="Times New Roman" w:hAnsi="Times New Roman" w:cs="Times New Roman"/>
                <w:b/>
                <w:bCs/>
                <w:sz w:val="24"/>
                <w:szCs w:val="24"/>
              </w:rPr>
              <w:t>2270</w:t>
            </w:r>
          </w:p>
        </w:tc>
        <w:tc>
          <w:tcPr>
            <w:tcW w:w="1767" w:type="dxa"/>
            <w:shd w:val="clear" w:color="auto" w:fill="DAE8F8"/>
          </w:tcPr>
          <w:p w14:paraId="4B36A45D" w14:textId="7592BD70" w:rsidR="10AF9F0A" w:rsidRDefault="10AF9F0A" w:rsidP="10AF9F0A">
            <w:pPr>
              <w:spacing w:after="0"/>
              <w:jc w:val="center"/>
            </w:pPr>
            <w:r w:rsidRPr="10AF9F0A">
              <w:rPr>
                <w:rFonts w:ascii="Times New Roman" w:eastAsia="Times New Roman" w:hAnsi="Times New Roman" w:cs="Times New Roman"/>
                <w:b/>
                <w:bCs/>
                <w:sz w:val="24"/>
                <w:szCs w:val="24"/>
              </w:rPr>
              <w:t>5240</w:t>
            </w:r>
          </w:p>
        </w:tc>
        <w:tc>
          <w:tcPr>
            <w:tcW w:w="2582" w:type="dxa"/>
            <w:shd w:val="clear" w:color="auto" w:fill="DAE8F8"/>
          </w:tcPr>
          <w:p w14:paraId="693F274A" w14:textId="5ACBDA0A" w:rsidR="10AF9F0A" w:rsidRDefault="10AF9F0A" w:rsidP="10AF9F0A">
            <w:pPr>
              <w:spacing w:after="0"/>
              <w:rPr>
                <w:rFonts w:ascii="Times New Roman" w:eastAsia="Times New Roman" w:hAnsi="Times New Roman" w:cs="Times New Roman"/>
                <w:b/>
                <w:bCs/>
                <w:sz w:val="24"/>
                <w:szCs w:val="24"/>
              </w:rPr>
            </w:pPr>
          </w:p>
        </w:tc>
      </w:tr>
    </w:tbl>
    <w:p w14:paraId="3889A505" w14:textId="77777777" w:rsidR="004243C3" w:rsidRPr="009F29D1" w:rsidRDefault="004243C3" w:rsidP="00D46A82">
      <w:pPr>
        <w:spacing w:after="0" w:line="240" w:lineRule="auto"/>
        <w:jc w:val="both"/>
        <w:rPr>
          <w:rFonts w:ascii="Times New Roman" w:eastAsia="Times New Roman" w:hAnsi="Times New Roman" w:cs="Times New Roman"/>
          <w:bCs/>
          <w:color w:val="000000" w:themeColor="text1"/>
          <w:sz w:val="24"/>
          <w:szCs w:val="24"/>
          <w:lang w:eastAsia="hr-HR"/>
        </w:rPr>
      </w:pPr>
    </w:p>
    <w:p w14:paraId="13F9979C" w14:textId="287DA009" w:rsidR="004243C3" w:rsidRPr="009F29D1" w:rsidRDefault="10AF9F0A" w:rsidP="003F1583">
      <w:pPr>
        <w:pStyle w:val="Naslov2"/>
      </w:pPr>
      <w:r>
        <w:t xml:space="preserve">   </w:t>
      </w:r>
      <w:bookmarkStart w:id="237" w:name="_Toc1938683352"/>
      <w:bookmarkStart w:id="238" w:name="_Toc1557255382"/>
      <w:bookmarkStart w:id="239" w:name="_Toc1771912060"/>
      <w:bookmarkStart w:id="240" w:name="_Toc1808014234"/>
      <w:bookmarkStart w:id="241" w:name="_Toc1324657550"/>
      <w:bookmarkStart w:id="242" w:name="_Toc891529105"/>
      <w:bookmarkStart w:id="243" w:name="_Toc1388830347"/>
      <w:bookmarkStart w:id="244" w:name="_Toc1730515520"/>
      <w:bookmarkStart w:id="245" w:name="_Toc1760976456"/>
      <w:bookmarkStart w:id="246" w:name="_Toc177638302"/>
      <w:bookmarkStart w:id="247" w:name="_Toc1069306141"/>
      <w:bookmarkStart w:id="248" w:name="_Toc735400653"/>
      <w:bookmarkStart w:id="249" w:name="_Toc132240040"/>
      <w:bookmarkStart w:id="250" w:name="_Toc2088560660"/>
      <w:bookmarkStart w:id="251" w:name="_Toc1163525545"/>
      <w:bookmarkStart w:id="252" w:name="_Toc1113794988"/>
      <w:bookmarkStart w:id="253" w:name="_Toc1685356633"/>
      <w:bookmarkStart w:id="254" w:name="_Toc1149911329"/>
      <w:bookmarkStart w:id="255" w:name="_Toc1354056242"/>
      <w:bookmarkStart w:id="256" w:name="_Toc1331076548"/>
      <w:bookmarkStart w:id="257" w:name="_Toc1512024313"/>
      <w:bookmarkStart w:id="258" w:name="_Toc171080006"/>
      <w:bookmarkStart w:id="259" w:name="_Toc1223108550"/>
      <w:bookmarkStart w:id="260" w:name="_Toc689883171"/>
      <w:bookmarkStart w:id="261" w:name="_Toc2056506628"/>
      <w:bookmarkStart w:id="262" w:name="_Toc200673583"/>
      <w:bookmarkStart w:id="263" w:name="_Toc1788085485"/>
      <w:bookmarkStart w:id="264" w:name="_Toc1825166539"/>
      <w:bookmarkStart w:id="265" w:name="_Toc241650117"/>
      <w:r>
        <w:t>1.5. Plan obnove i adaptacije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229AC208" w14:textId="77777777" w:rsidR="00E45440" w:rsidRPr="009F29D1" w:rsidRDefault="00E45440" w:rsidP="00E45440">
      <w:pPr>
        <w:rPr>
          <w:lang w:eastAsia="hr-HR"/>
        </w:rPr>
      </w:pPr>
    </w:p>
    <w:p w14:paraId="7555CF0E" w14:textId="4843908C" w:rsidR="009A10DE" w:rsidRPr="009F29D1" w:rsidRDefault="20B598B3" w:rsidP="005F22D2">
      <w:pPr>
        <w:spacing w:after="0" w:line="276" w:lineRule="auto"/>
        <w:ind w:firstLine="708"/>
        <w:jc w:val="both"/>
        <w:rPr>
          <w:rFonts w:ascii="Times New Roman" w:eastAsia="Times New Roman" w:hAnsi="Times New Roman" w:cs="Times New Roman"/>
        </w:rPr>
      </w:pPr>
      <w:r w:rsidRPr="34F96109">
        <w:rPr>
          <w:rFonts w:ascii="Times New Roman" w:eastAsia="Times New Roman" w:hAnsi="Times New Roman" w:cs="Times New Roman"/>
        </w:rPr>
        <w:t>Ovisno</w:t>
      </w:r>
      <w:r w:rsidR="22FCA6B1" w:rsidRPr="34F96109">
        <w:rPr>
          <w:rFonts w:ascii="Times New Roman" w:eastAsia="Times New Roman" w:hAnsi="Times New Roman" w:cs="Times New Roman"/>
        </w:rPr>
        <w:t xml:space="preserve"> o financijskim mogućnostima</w:t>
      </w:r>
      <w:r w:rsidR="009A10DE">
        <w:rPr>
          <w:rFonts w:ascii="Times New Roman" w:eastAsia="Times New Roman" w:hAnsi="Times New Roman" w:cs="Times New Roman"/>
        </w:rPr>
        <w:t>,</w:t>
      </w:r>
      <w:r w:rsidR="22FCA6B1" w:rsidRPr="34F96109">
        <w:rPr>
          <w:rFonts w:ascii="Times New Roman" w:eastAsia="Times New Roman" w:hAnsi="Times New Roman" w:cs="Times New Roman"/>
        </w:rPr>
        <w:t xml:space="preserve"> odnosno materijalnim sredstvima koje dobivamo</w:t>
      </w:r>
      <w:r w:rsidR="009A10DE">
        <w:rPr>
          <w:rFonts w:ascii="Times New Roman" w:eastAsia="Times New Roman" w:hAnsi="Times New Roman" w:cs="Times New Roman"/>
        </w:rPr>
        <w:t xml:space="preserve"> </w:t>
      </w:r>
      <w:r w:rsidR="22FCA6B1" w:rsidRPr="34F96109">
        <w:rPr>
          <w:rFonts w:ascii="Times New Roman" w:eastAsia="Times New Roman" w:hAnsi="Times New Roman" w:cs="Times New Roman"/>
        </w:rPr>
        <w:t>od županije, potpor</w:t>
      </w:r>
      <w:r w:rsidR="009A10DE">
        <w:rPr>
          <w:rFonts w:ascii="Times New Roman" w:eastAsia="Times New Roman" w:hAnsi="Times New Roman" w:cs="Times New Roman"/>
        </w:rPr>
        <w:t>om</w:t>
      </w:r>
      <w:r w:rsidR="22FCA6B1" w:rsidRPr="34F96109">
        <w:rPr>
          <w:rFonts w:ascii="Times New Roman" w:eastAsia="Times New Roman" w:hAnsi="Times New Roman" w:cs="Times New Roman"/>
        </w:rPr>
        <w:t xml:space="preserve"> Općine i sredstvima iz projekat</w:t>
      </w:r>
      <w:r w:rsidRPr="34F96109">
        <w:rPr>
          <w:rFonts w:ascii="Times New Roman" w:eastAsia="Times New Roman" w:hAnsi="Times New Roman" w:cs="Times New Roman"/>
        </w:rPr>
        <w:t>a u koj</w:t>
      </w:r>
      <w:r w:rsidR="11A09C3C" w:rsidRPr="34F96109">
        <w:rPr>
          <w:rFonts w:ascii="Times New Roman" w:eastAsia="Times New Roman" w:hAnsi="Times New Roman" w:cs="Times New Roman"/>
        </w:rPr>
        <w:t>e ćemo se moći uključiti obnavljat</w:t>
      </w:r>
      <w:r w:rsidRPr="34F96109">
        <w:rPr>
          <w:rFonts w:ascii="Times New Roman" w:eastAsia="Times New Roman" w:hAnsi="Times New Roman" w:cs="Times New Roman"/>
        </w:rPr>
        <w:t xml:space="preserve"> će</w:t>
      </w:r>
      <w:r w:rsidR="11A09C3C" w:rsidRPr="34F96109">
        <w:rPr>
          <w:rFonts w:ascii="Times New Roman" w:eastAsia="Times New Roman" w:hAnsi="Times New Roman" w:cs="Times New Roman"/>
        </w:rPr>
        <w:t>mo</w:t>
      </w:r>
      <w:r w:rsidR="185BB8E2" w:rsidRPr="34F96109">
        <w:rPr>
          <w:rFonts w:ascii="Times New Roman" w:eastAsia="Times New Roman" w:hAnsi="Times New Roman" w:cs="Times New Roman"/>
        </w:rPr>
        <w:t>:</w:t>
      </w:r>
    </w:p>
    <w:p w14:paraId="50164E7F" w14:textId="77777777" w:rsidR="001A0AF6" w:rsidRDefault="2A8EC84A" w:rsidP="001A0AF6">
      <w:pPr>
        <w:spacing w:after="0" w:line="276" w:lineRule="auto"/>
        <w:ind w:firstLine="708"/>
        <w:jc w:val="both"/>
      </w:pPr>
      <w:r w:rsidRPr="2A8EC84A">
        <w:rPr>
          <w:rFonts w:ascii="Times New Roman" w:eastAsia="Times New Roman" w:hAnsi="Times New Roman" w:cs="Times New Roman"/>
          <w:lang w:eastAsia="hr-HR"/>
        </w:rPr>
        <w:t>–</w:t>
      </w:r>
      <w:r w:rsidRPr="2A8EC84A">
        <w:rPr>
          <w:rFonts w:ascii="Times New Roman" w:hAnsi="Times New Roman" w:cs="Times New Roman"/>
          <w:b/>
          <w:bCs/>
          <w:sz w:val="24"/>
          <w:szCs w:val="24"/>
        </w:rPr>
        <w:t xml:space="preserve"> </w:t>
      </w:r>
      <w:r w:rsidRPr="2A8EC84A">
        <w:rPr>
          <w:rFonts w:ascii="Times New Roman" w:eastAsia="Times New Roman" w:hAnsi="Times New Roman" w:cs="Times New Roman"/>
        </w:rPr>
        <w:t>prostorije u područnoj školi D. Petrička</w:t>
      </w:r>
    </w:p>
    <w:p w14:paraId="45214BEF" w14:textId="3EB3278F" w:rsidR="00AF58EF" w:rsidRPr="001A0AF6" w:rsidRDefault="001A0AF6" w:rsidP="001A0AF6">
      <w:pPr>
        <w:spacing w:after="0" w:line="276" w:lineRule="auto"/>
        <w:ind w:firstLine="708"/>
        <w:jc w:val="both"/>
      </w:pPr>
      <w:r w:rsidRPr="10AF9F0A">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2A8EC84A" w:rsidRPr="001A0AF6">
        <w:rPr>
          <w:rFonts w:ascii="Times New Roman" w:eastAsia="Times New Roman" w:hAnsi="Times New Roman" w:cs="Times New Roman"/>
        </w:rPr>
        <w:t>postaviti videonadzor u MŠ Ivanska</w:t>
      </w:r>
    </w:p>
    <w:p w14:paraId="1EB0F5C2" w14:textId="3A0250CB" w:rsidR="6E5EC432" w:rsidRDefault="10AF9F0A" w:rsidP="34F96109">
      <w:pPr>
        <w:pStyle w:val="Odlomakpopisa"/>
        <w:spacing w:after="0" w:line="276" w:lineRule="auto"/>
        <w:jc w:val="both"/>
        <w:rPr>
          <w:rFonts w:ascii="Times New Roman" w:eastAsia="Times New Roman" w:hAnsi="Times New Roman" w:cs="Times New Roman"/>
        </w:rPr>
      </w:pPr>
      <w:r w:rsidRPr="10AF9F0A">
        <w:rPr>
          <w:rFonts w:ascii="Times New Roman" w:eastAsia="Times New Roman" w:hAnsi="Times New Roman" w:cs="Times New Roman"/>
          <w:lang w:eastAsia="hr-HR"/>
        </w:rPr>
        <w:t>–</w:t>
      </w:r>
      <w:r w:rsidRPr="10AF9F0A">
        <w:rPr>
          <w:rFonts w:ascii="Times New Roman" w:hAnsi="Times New Roman" w:cs="Times New Roman"/>
          <w:b/>
          <w:bCs/>
          <w:sz w:val="24"/>
          <w:szCs w:val="24"/>
        </w:rPr>
        <w:t xml:space="preserve"> </w:t>
      </w:r>
      <w:r w:rsidRPr="10AF9F0A">
        <w:rPr>
          <w:rFonts w:ascii="Times New Roman" w:hAnsi="Times New Roman" w:cs="Times New Roman"/>
          <w:sz w:val="24"/>
          <w:szCs w:val="24"/>
        </w:rPr>
        <w:t xml:space="preserve">postaviti </w:t>
      </w:r>
      <w:r w:rsidRPr="10AF9F0A">
        <w:rPr>
          <w:rFonts w:ascii="Times New Roman" w:eastAsia="Times New Roman" w:hAnsi="Times New Roman" w:cs="Times New Roman"/>
        </w:rPr>
        <w:t>ogradu u PŠ Narta</w:t>
      </w:r>
    </w:p>
    <w:p w14:paraId="720EDD61" w14:textId="2D19028B" w:rsidR="1A40AEF9" w:rsidRDefault="1A40AEF9" w:rsidP="1A40AEF9">
      <w:pPr>
        <w:rPr>
          <w:rFonts w:ascii="Times New Roman" w:hAnsi="Times New Roman" w:cs="Times New Roman"/>
          <w:b/>
          <w:bCs/>
          <w:sz w:val="28"/>
          <w:szCs w:val="28"/>
        </w:rPr>
      </w:pPr>
    </w:p>
    <w:p w14:paraId="4AF345F5" w14:textId="77777777" w:rsidR="006D1B81" w:rsidRDefault="006D1B81" w:rsidP="5FD340B7">
      <w:pPr>
        <w:rPr>
          <w:rFonts w:ascii="Times New Roman" w:hAnsi="Times New Roman" w:cs="Times New Roman"/>
          <w:b/>
          <w:bCs/>
          <w:sz w:val="28"/>
          <w:szCs w:val="28"/>
        </w:rPr>
      </w:pPr>
    </w:p>
    <w:p w14:paraId="05C6773A" w14:textId="5AE1BF54" w:rsidR="5FD340B7" w:rsidRDefault="5FD340B7" w:rsidP="5FD340B7">
      <w:pPr>
        <w:rPr>
          <w:rFonts w:ascii="Times New Roman" w:hAnsi="Times New Roman" w:cs="Times New Roman"/>
          <w:b/>
          <w:bCs/>
          <w:sz w:val="28"/>
          <w:szCs w:val="28"/>
        </w:rPr>
      </w:pPr>
    </w:p>
    <w:p w14:paraId="1DFEF058" w14:textId="2E388994" w:rsidR="5FD340B7" w:rsidRDefault="5FD340B7" w:rsidP="5FD340B7">
      <w:pPr>
        <w:rPr>
          <w:rFonts w:ascii="Times New Roman" w:hAnsi="Times New Roman" w:cs="Times New Roman"/>
          <w:b/>
          <w:bCs/>
          <w:sz w:val="28"/>
          <w:szCs w:val="28"/>
        </w:rPr>
      </w:pPr>
    </w:p>
    <w:p w14:paraId="02164FDA" w14:textId="3E0A452E" w:rsidR="5FD340B7" w:rsidRDefault="5FD340B7" w:rsidP="5FD340B7">
      <w:pPr>
        <w:rPr>
          <w:rFonts w:ascii="Times New Roman" w:hAnsi="Times New Roman" w:cs="Times New Roman"/>
          <w:b/>
          <w:bCs/>
          <w:sz w:val="28"/>
          <w:szCs w:val="28"/>
        </w:rPr>
      </w:pPr>
    </w:p>
    <w:p w14:paraId="12377D65" w14:textId="7B260F04" w:rsidR="5FD340B7" w:rsidRDefault="5FD340B7" w:rsidP="5FD340B7">
      <w:pPr>
        <w:rPr>
          <w:rFonts w:ascii="Times New Roman" w:hAnsi="Times New Roman" w:cs="Times New Roman"/>
          <w:b/>
          <w:bCs/>
          <w:sz w:val="28"/>
          <w:szCs w:val="28"/>
        </w:rPr>
      </w:pPr>
    </w:p>
    <w:p w14:paraId="7E1AFA98" w14:textId="6C0C9A05" w:rsidR="00D64264" w:rsidRDefault="00D64264" w:rsidP="5FD340B7">
      <w:pPr>
        <w:rPr>
          <w:rFonts w:ascii="Times New Roman" w:hAnsi="Times New Roman" w:cs="Times New Roman"/>
          <w:b/>
          <w:bCs/>
          <w:sz w:val="28"/>
          <w:szCs w:val="28"/>
        </w:rPr>
      </w:pPr>
    </w:p>
    <w:p w14:paraId="3A7D94F2" w14:textId="7EC7EDBD" w:rsidR="00D64264" w:rsidRDefault="00D64264" w:rsidP="5FD340B7">
      <w:pPr>
        <w:rPr>
          <w:rFonts w:ascii="Times New Roman" w:hAnsi="Times New Roman" w:cs="Times New Roman"/>
          <w:b/>
          <w:bCs/>
          <w:sz w:val="28"/>
          <w:szCs w:val="28"/>
        </w:rPr>
      </w:pPr>
    </w:p>
    <w:p w14:paraId="56F86618" w14:textId="12717911" w:rsidR="00D64264" w:rsidRDefault="00D64264" w:rsidP="5FD340B7">
      <w:pPr>
        <w:rPr>
          <w:rFonts w:ascii="Times New Roman" w:hAnsi="Times New Roman" w:cs="Times New Roman"/>
          <w:b/>
          <w:bCs/>
          <w:sz w:val="28"/>
          <w:szCs w:val="28"/>
        </w:rPr>
      </w:pPr>
    </w:p>
    <w:p w14:paraId="263E4C8E" w14:textId="3F0BB316" w:rsidR="00D64264" w:rsidRDefault="00D64264" w:rsidP="5FD340B7">
      <w:pPr>
        <w:rPr>
          <w:rFonts w:ascii="Times New Roman" w:hAnsi="Times New Roman" w:cs="Times New Roman"/>
          <w:b/>
          <w:bCs/>
          <w:sz w:val="28"/>
          <w:szCs w:val="28"/>
        </w:rPr>
      </w:pPr>
    </w:p>
    <w:p w14:paraId="3EE2221E" w14:textId="0443AB8C" w:rsidR="00D64264" w:rsidRDefault="00D64264" w:rsidP="5FD340B7">
      <w:pPr>
        <w:rPr>
          <w:rFonts w:ascii="Times New Roman" w:hAnsi="Times New Roman" w:cs="Times New Roman"/>
          <w:b/>
          <w:bCs/>
          <w:sz w:val="28"/>
          <w:szCs w:val="28"/>
        </w:rPr>
      </w:pPr>
    </w:p>
    <w:p w14:paraId="3318DAC0" w14:textId="5B8CB6C3" w:rsidR="00D64264" w:rsidRDefault="00D64264" w:rsidP="5FD340B7">
      <w:pPr>
        <w:rPr>
          <w:rFonts w:ascii="Times New Roman" w:hAnsi="Times New Roman" w:cs="Times New Roman"/>
          <w:b/>
          <w:bCs/>
          <w:sz w:val="28"/>
          <w:szCs w:val="28"/>
        </w:rPr>
      </w:pPr>
    </w:p>
    <w:p w14:paraId="404C4DD4" w14:textId="77777777" w:rsidR="00D64264" w:rsidRDefault="00D64264" w:rsidP="5FD340B7">
      <w:pPr>
        <w:rPr>
          <w:rFonts w:ascii="Times New Roman" w:hAnsi="Times New Roman" w:cs="Times New Roman"/>
          <w:b/>
          <w:bCs/>
          <w:sz w:val="28"/>
          <w:szCs w:val="28"/>
        </w:rPr>
      </w:pPr>
    </w:p>
    <w:p w14:paraId="1E9337E2" w14:textId="6D04B83A" w:rsidR="5FD340B7" w:rsidRDefault="5FD340B7" w:rsidP="5FD340B7">
      <w:pPr>
        <w:rPr>
          <w:rFonts w:ascii="Times New Roman" w:hAnsi="Times New Roman" w:cs="Times New Roman"/>
          <w:b/>
          <w:bCs/>
          <w:sz w:val="28"/>
          <w:szCs w:val="28"/>
        </w:rPr>
      </w:pPr>
    </w:p>
    <w:p w14:paraId="751CC784" w14:textId="633017ED" w:rsidR="004243C3" w:rsidRPr="009F29D1" w:rsidRDefault="10AF9F0A" w:rsidP="10AF9F0A">
      <w:pPr>
        <w:pStyle w:val="Naslov1"/>
        <w:ind w:left="717"/>
        <w:rPr>
          <w:lang w:eastAsia="hr-HR"/>
        </w:rPr>
      </w:pPr>
      <w:bookmarkStart w:id="266" w:name="_Toc368151510"/>
      <w:bookmarkStart w:id="267" w:name="_Toc16792299"/>
      <w:bookmarkStart w:id="268" w:name="_Toc169690547"/>
      <w:bookmarkStart w:id="269" w:name="_Toc1284288941"/>
      <w:bookmarkStart w:id="270" w:name="_Toc631131321"/>
      <w:bookmarkStart w:id="271" w:name="_Toc517355865"/>
      <w:bookmarkStart w:id="272" w:name="_Toc681964697"/>
      <w:bookmarkStart w:id="273" w:name="_Toc459512866"/>
      <w:bookmarkStart w:id="274" w:name="_Toc1658259876"/>
      <w:bookmarkStart w:id="275" w:name="_Toc488179665"/>
      <w:bookmarkStart w:id="276" w:name="_Toc18410204"/>
      <w:bookmarkStart w:id="277" w:name="_Toc1378712095"/>
      <w:bookmarkStart w:id="278" w:name="_Toc1329353461"/>
      <w:bookmarkStart w:id="279" w:name="_Toc1819191318"/>
      <w:bookmarkStart w:id="280" w:name="_Toc1957069688"/>
      <w:bookmarkStart w:id="281" w:name="_Toc583113336"/>
      <w:bookmarkStart w:id="282" w:name="_Toc527722340"/>
      <w:bookmarkStart w:id="283" w:name="_Toc905270285"/>
      <w:bookmarkStart w:id="284" w:name="_Toc1838067488"/>
      <w:bookmarkStart w:id="285" w:name="_Toc1738027699"/>
      <w:bookmarkStart w:id="286" w:name="_Toc380433450"/>
      <w:bookmarkStart w:id="287" w:name="_Toc815211039"/>
      <w:bookmarkStart w:id="288" w:name="_Toc1330051099"/>
      <w:bookmarkStart w:id="289" w:name="_Toc481987321"/>
      <w:bookmarkStart w:id="290" w:name="_Toc1117750070"/>
      <w:bookmarkStart w:id="291" w:name="_Toc1850837545"/>
      <w:bookmarkStart w:id="292" w:name="_Toc410274377"/>
      <w:bookmarkStart w:id="293" w:name="_Toc1542584693"/>
      <w:bookmarkStart w:id="294" w:name="_Toc241650118"/>
      <w:r w:rsidRPr="10AF9F0A">
        <w:rPr>
          <w:lang w:eastAsia="hr-HR"/>
        </w:rPr>
        <w:lastRenderedPageBreak/>
        <w:t>2.PODACI O IZVRŠITELJIMA POSLOVA I NJIHOVIM RADNIM</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C8DB49A" w14:textId="6A5EB78D" w:rsidR="004243C3" w:rsidRPr="009F29D1" w:rsidRDefault="10AF9F0A" w:rsidP="002A468D">
      <w:pPr>
        <w:pStyle w:val="Naslov1"/>
        <w:rPr>
          <w:sz w:val="24"/>
          <w:szCs w:val="24"/>
          <w:lang w:eastAsia="hr-HR"/>
        </w:rPr>
      </w:pPr>
      <w:r w:rsidRPr="10AF9F0A">
        <w:rPr>
          <w:lang w:eastAsia="hr-HR"/>
        </w:rPr>
        <w:t xml:space="preserve">                 </w:t>
      </w:r>
      <w:bookmarkStart w:id="295" w:name="_Toc2027060183"/>
      <w:bookmarkStart w:id="296" w:name="_Toc161294771"/>
      <w:bookmarkStart w:id="297" w:name="_Toc1160290856"/>
      <w:bookmarkStart w:id="298" w:name="_Toc944744219"/>
      <w:bookmarkStart w:id="299" w:name="_Toc20904836"/>
      <w:bookmarkStart w:id="300" w:name="_Toc1670188311"/>
      <w:bookmarkStart w:id="301" w:name="_Toc609259385"/>
      <w:bookmarkStart w:id="302" w:name="_Toc788479930"/>
      <w:bookmarkStart w:id="303" w:name="_Toc492961136"/>
      <w:bookmarkStart w:id="304" w:name="_Toc1980321701"/>
      <w:bookmarkStart w:id="305" w:name="_Toc595068487"/>
      <w:bookmarkStart w:id="306" w:name="_Toc1921752027"/>
      <w:bookmarkStart w:id="307" w:name="_Toc1099653213"/>
      <w:bookmarkStart w:id="308" w:name="_Toc1903258516"/>
      <w:bookmarkStart w:id="309" w:name="_Toc218857364"/>
      <w:bookmarkStart w:id="310" w:name="_Toc1763097525"/>
      <w:bookmarkStart w:id="311" w:name="_Toc261055385"/>
      <w:bookmarkStart w:id="312" w:name="_Toc838637819"/>
      <w:bookmarkStart w:id="313" w:name="_Toc1354342861"/>
      <w:bookmarkStart w:id="314" w:name="_Toc908886357"/>
      <w:bookmarkStart w:id="315" w:name="_Toc992219559"/>
      <w:bookmarkStart w:id="316" w:name="_Toc695437245"/>
      <w:bookmarkStart w:id="317" w:name="_Toc1522614369"/>
      <w:bookmarkStart w:id="318" w:name="_Toc1376869693"/>
      <w:bookmarkStart w:id="319" w:name="_Toc1319972793"/>
      <w:bookmarkStart w:id="320" w:name="_Toc242655491"/>
      <w:bookmarkStart w:id="321" w:name="_Toc1945664033"/>
      <w:bookmarkStart w:id="322" w:name="_Toc692639263"/>
      <w:bookmarkStart w:id="323" w:name="_Toc241650119"/>
      <w:r w:rsidRPr="10AF9F0A">
        <w:rPr>
          <w:lang w:eastAsia="hr-HR"/>
        </w:rPr>
        <w:t>ZADUŽENJIMA U ŠK. GOD. 2026./27.</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3A413BF6"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4372A726" w14:textId="7E48BF81" w:rsidR="004243C3" w:rsidRPr="009F29D1" w:rsidRDefault="10AF9F0A" w:rsidP="003F1583">
      <w:pPr>
        <w:pStyle w:val="Naslov2"/>
      </w:pPr>
      <w:bookmarkStart w:id="324" w:name="_Toc2129925631"/>
      <w:bookmarkStart w:id="325" w:name="_Toc2045207272"/>
      <w:bookmarkStart w:id="326" w:name="_Toc457191027"/>
      <w:bookmarkStart w:id="327" w:name="_Toc956542799"/>
      <w:bookmarkStart w:id="328" w:name="_Toc408427622"/>
      <w:bookmarkStart w:id="329" w:name="_Toc1097968920"/>
      <w:bookmarkStart w:id="330" w:name="_Toc446353815"/>
      <w:bookmarkStart w:id="331" w:name="_Toc1917449524"/>
      <w:bookmarkStart w:id="332" w:name="_Toc472645199"/>
      <w:bookmarkStart w:id="333" w:name="_Toc1528848054"/>
      <w:bookmarkStart w:id="334" w:name="_Toc1839602142"/>
      <w:bookmarkStart w:id="335" w:name="_Toc1933602447"/>
      <w:bookmarkStart w:id="336" w:name="_Toc1657044118"/>
      <w:bookmarkStart w:id="337" w:name="_Toc1249074955"/>
      <w:bookmarkStart w:id="338" w:name="_Toc543201430"/>
      <w:bookmarkStart w:id="339" w:name="_Toc654763979"/>
      <w:bookmarkStart w:id="340" w:name="_Toc1819286937"/>
      <w:bookmarkStart w:id="341" w:name="_Toc567537183"/>
      <w:bookmarkStart w:id="342" w:name="_Toc98224337"/>
      <w:bookmarkStart w:id="343" w:name="_Toc1327161321"/>
      <w:bookmarkStart w:id="344" w:name="_Toc325511416"/>
      <w:bookmarkStart w:id="345" w:name="_Toc509950749"/>
      <w:bookmarkStart w:id="346" w:name="_Toc996259467"/>
      <w:bookmarkStart w:id="347" w:name="_Toc56924611"/>
      <w:bookmarkStart w:id="348" w:name="_Toc899219089"/>
      <w:bookmarkStart w:id="349" w:name="_Toc123200108"/>
      <w:bookmarkStart w:id="350" w:name="_Toc2110804685"/>
      <w:bookmarkStart w:id="351" w:name="_Toc147998338"/>
      <w:bookmarkStart w:id="352" w:name="_Toc241650120"/>
      <w:r>
        <w:t>2.1. Podaci o odgojno-obrazovnim radnicima</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37EFA3E3" w14:textId="77777777" w:rsidR="004243C3" w:rsidRPr="009F29D1" w:rsidRDefault="004243C3">
      <w:pPr>
        <w:spacing w:after="0" w:line="240" w:lineRule="auto"/>
        <w:ind w:left="480"/>
        <w:jc w:val="both"/>
        <w:rPr>
          <w:rFonts w:ascii="Times New Roman" w:eastAsia="Times New Roman" w:hAnsi="Times New Roman" w:cs="Times New Roman"/>
          <w:b/>
          <w:sz w:val="28"/>
          <w:szCs w:val="28"/>
          <w:lang w:eastAsia="hr-HR"/>
        </w:rPr>
      </w:pPr>
    </w:p>
    <w:p w14:paraId="4C054A03" w14:textId="77B7CBD5" w:rsidR="004243C3" w:rsidRPr="009F29D1" w:rsidRDefault="10AF9F0A" w:rsidP="006918FC">
      <w:pPr>
        <w:pStyle w:val="Naslov3"/>
        <w:rPr>
          <w:lang w:eastAsia="hr-HR"/>
        </w:rPr>
      </w:pPr>
      <w:r w:rsidRPr="10AF9F0A">
        <w:rPr>
          <w:lang w:eastAsia="hr-HR"/>
        </w:rPr>
        <w:t xml:space="preserve">    </w:t>
      </w:r>
      <w:bookmarkStart w:id="353" w:name="_Toc875838592"/>
      <w:bookmarkStart w:id="354" w:name="_Toc557325992"/>
      <w:bookmarkStart w:id="355" w:name="_Toc1655373069"/>
      <w:bookmarkStart w:id="356" w:name="_Toc2092938202"/>
      <w:bookmarkStart w:id="357" w:name="_Toc968345290"/>
      <w:bookmarkStart w:id="358" w:name="_Toc368437359"/>
      <w:bookmarkStart w:id="359" w:name="_Toc314375749"/>
      <w:bookmarkStart w:id="360" w:name="_Toc950238160"/>
      <w:bookmarkStart w:id="361" w:name="_Toc881901627"/>
      <w:bookmarkStart w:id="362" w:name="_Toc55742572"/>
      <w:bookmarkStart w:id="363" w:name="_Toc1538432860"/>
      <w:bookmarkStart w:id="364" w:name="_Toc979999936"/>
      <w:bookmarkStart w:id="365" w:name="_Toc1201044865"/>
      <w:bookmarkStart w:id="366" w:name="_Toc2061147901"/>
      <w:bookmarkStart w:id="367" w:name="_Toc2121415970"/>
      <w:bookmarkStart w:id="368" w:name="_Toc1409156253"/>
      <w:bookmarkStart w:id="369" w:name="_Toc579777688"/>
      <w:bookmarkStart w:id="370" w:name="_Toc1754755163"/>
      <w:bookmarkStart w:id="371" w:name="_Toc669138509"/>
      <w:bookmarkStart w:id="372" w:name="_Toc760865593"/>
      <w:bookmarkStart w:id="373" w:name="_Toc555266753"/>
      <w:bookmarkStart w:id="374" w:name="_Toc591706201"/>
      <w:bookmarkStart w:id="375" w:name="_Toc2001629278"/>
      <w:bookmarkStart w:id="376" w:name="_Toc1682990853"/>
      <w:bookmarkStart w:id="377" w:name="_Toc14111716"/>
      <w:bookmarkStart w:id="378" w:name="_Toc2000722056"/>
      <w:bookmarkStart w:id="379" w:name="_Toc1824918222"/>
      <w:bookmarkStart w:id="380" w:name="_Toc343363084"/>
      <w:bookmarkStart w:id="381" w:name="_Toc241650121"/>
      <w:r w:rsidRPr="10AF9F0A">
        <w:rPr>
          <w:lang w:eastAsia="hr-HR"/>
        </w:rPr>
        <w:t>2.1.1. Podaci o učiteljima razredne i predmetne nastave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41C6AC2A" w14:textId="77777777" w:rsidR="004243C3" w:rsidRPr="009F29D1" w:rsidRDefault="004243C3">
      <w:pPr>
        <w:rPr>
          <w:rFonts w:ascii="Times New Roman" w:hAnsi="Times New Roman" w:cs="Times New Roman"/>
        </w:rPr>
      </w:pPr>
    </w:p>
    <w:tbl>
      <w:tblPr>
        <w:tblW w:w="95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693"/>
        <w:gridCol w:w="2551"/>
        <w:gridCol w:w="2268"/>
        <w:gridCol w:w="1276"/>
      </w:tblGrid>
      <w:tr w:rsidR="004243C3" w:rsidRPr="009F29D1" w14:paraId="179A56FF" w14:textId="77777777" w:rsidTr="2A8EC84A">
        <w:trPr>
          <w:trHeight w:val="485"/>
        </w:trPr>
        <w:tc>
          <w:tcPr>
            <w:tcW w:w="739" w:type="dxa"/>
          </w:tcPr>
          <w:p w14:paraId="0888257A" w14:textId="77777777" w:rsidR="004243C3" w:rsidRPr="009F29D1" w:rsidRDefault="00DF36AE">
            <w:pPr>
              <w:spacing w:after="0" w:line="240" w:lineRule="auto"/>
              <w:ind w:hanging="288"/>
              <w:rPr>
                <w:rFonts w:ascii="Times New Roman" w:eastAsia="Times New Roman" w:hAnsi="Times New Roman" w:cs="Times New Roman"/>
                <w:sz w:val="18"/>
                <w:szCs w:val="18"/>
              </w:rPr>
            </w:pPr>
            <w:r w:rsidRPr="009F29D1">
              <w:rPr>
                <w:rFonts w:ascii="Times New Roman" w:eastAsia="Times New Roman" w:hAnsi="Times New Roman" w:cs="Times New Roman"/>
                <w:sz w:val="20"/>
                <w:szCs w:val="20"/>
              </w:rPr>
              <w:t xml:space="preserve">R    </w:t>
            </w:r>
            <w:r w:rsidRPr="009F29D1">
              <w:rPr>
                <w:rFonts w:ascii="Times New Roman" w:eastAsia="Times New Roman" w:hAnsi="Times New Roman" w:cs="Times New Roman"/>
                <w:sz w:val="18"/>
                <w:szCs w:val="18"/>
              </w:rPr>
              <w:t>RED.</w:t>
            </w:r>
          </w:p>
          <w:p w14:paraId="72444E89"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18"/>
                <w:szCs w:val="18"/>
              </w:rPr>
              <w:t>BR.</w:t>
            </w:r>
          </w:p>
        </w:tc>
        <w:tc>
          <w:tcPr>
            <w:tcW w:w="2693" w:type="dxa"/>
          </w:tcPr>
          <w:p w14:paraId="1B39FB08"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IME I PREZIME</w:t>
            </w:r>
          </w:p>
        </w:tc>
        <w:tc>
          <w:tcPr>
            <w:tcW w:w="2551" w:type="dxa"/>
          </w:tcPr>
          <w:p w14:paraId="785041A9"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ZVANJE</w:t>
            </w:r>
          </w:p>
        </w:tc>
        <w:tc>
          <w:tcPr>
            <w:tcW w:w="2268" w:type="dxa"/>
          </w:tcPr>
          <w:p w14:paraId="4F8D4BD4"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PREDAJE</w:t>
            </w:r>
          </w:p>
          <w:p w14:paraId="1B12D024" w14:textId="77777777" w:rsidR="004243C3" w:rsidRPr="009F29D1" w:rsidRDefault="00DF36AE">
            <w:pPr>
              <w:spacing w:after="0" w:line="240" w:lineRule="auto"/>
              <w:rPr>
                <w:rFonts w:ascii="Times New Roman" w:eastAsia="Times New Roman" w:hAnsi="Times New Roman" w:cs="Times New Roman"/>
                <w:sz w:val="20"/>
                <w:szCs w:val="20"/>
              </w:rPr>
            </w:pPr>
            <w:r w:rsidRPr="009F29D1">
              <w:rPr>
                <w:rFonts w:ascii="Times New Roman" w:eastAsia="Times New Roman" w:hAnsi="Times New Roman" w:cs="Times New Roman"/>
                <w:sz w:val="20"/>
                <w:szCs w:val="20"/>
              </w:rPr>
              <w:t>PREDMET</w:t>
            </w:r>
          </w:p>
        </w:tc>
        <w:tc>
          <w:tcPr>
            <w:tcW w:w="1276" w:type="dxa"/>
            <w:vAlign w:val="center"/>
          </w:tcPr>
          <w:p w14:paraId="5CD521F1" w14:textId="77777777" w:rsidR="004243C3" w:rsidRPr="009F29D1" w:rsidRDefault="00DF36AE">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NAPOMENA</w:t>
            </w:r>
          </w:p>
        </w:tc>
      </w:tr>
      <w:tr w:rsidR="00F52883" w:rsidRPr="009F29D1" w14:paraId="4DC25DC3" w14:textId="77777777" w:rsidTr="2A8EC84A">
        <w:trPr>
          <w:trHeight w:val="209"/>
        </w:trPr>
        <w:tc>
          <w:tcPr>
            <w:tcW w:w="739" w:type="dxa"/>
          </w:tcPr>
          <w:p w14:paraId="0135CBF0" w14:textId="77777777" w:rsidR="00F52883" w:rsidRPr="009F29D1" w:rsidRDefault="00F52883" w:rsidP="00F52883">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p>
        </w:tc>
        <w:tc>
          <w:tcPr>
            <w:tcW w:w="2693" w:type="dxa"/>
          </w:tcPr>
          <w:p w14:paraId="388AE4CA" w14:textId="092D3036" w:rsidR="00F52883" w:rsidRPr="009F29D1" w:rsidRDefault="00F52883" w:rsidP="00F52883">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EMINA BARIĆ</w:t>
            </w:r>
          </w:p>
        </w:tc>
        <w:tc>
          <w:tcPr>
            <w:tcW w:w="2551" w:type="dxa"/>
          </w:tcPr>
          <w:p w14:paraId="218E3156" w14:textId="0BADE0A7" w:rsidR="00F52883" w:rsidRPr="009F29D1" w:rsidRDefault="001C49CD"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NJEM. I RUS.</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JEZIKA</w:t>
            </w:r>
          </w:p>
        </w:tc>
        <w:tc>
          <w:tcPr>
            <w:tcW w:w="2268" w:type="dxa"/>
          </w:tcPr>
          <w:p w14:paraId="3AB1D574" w14:textId="67D34317" w:rsidR="00F52883" w:rsidRPr="009F29D1" w:rsidRDefault="00F52883"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NJEMAČKI JEZIK</w:t>
            </w:r>
          </w:p>
        </w:tc>
        <w:tc>
          <w:tcPr>
            <w:tcW w:w="1276" w:type="dxa"/>
          </w:tcPr>
          <w:p w14:paraId="1DD33BB4" w14:textId="144C1666" w:rsidR="00F52883" w:rsidRPr="009F29D1" w:rsidRDefault="00FB2847" w:rsidP="00F52883">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20h/tj.</w:t>
            </w:r>
            <w:r w:rsidR="00F52883" w:rsidRPr="009F29D1">
              <w:rPr>
                <w:rFonts w:ascii="Times New Roman" w:eastAsia="Times New Roman" w:hAnsi="Times New Roman" w:cs="Times New Roman"/>
                <w:sz w:val="18"/>
                <w:szCs w:val="18"/>
              </w:rPr>
              <w:t xml:space="preserve"> </w:t>
            </w:r>
          </w:p>
        </w:tc>
      </w:tr>
      <w:tr w:rsidR="00F52883" w:rsidRPr="009F29D1" w14:paraId="25C85492" w14:textId="77777777" w:rsidTr="2A8EC84A">
        <w:trPr>
          <w:trHeight w:val="209"/>
        </w:trPr>
        <w:tc>
          <w:tcPr>
            <w:tcW w:w="739" w:type="dxa"/>
          </w:tcPr>
          <w:p w14:paraId="28C4E279" w14:textId="77777777" w:rsidR="00F52883" w:rsidRPr="009F29D1" w:rsidRDefault="00F52883" w:rsidP="00F52883">
            <w:pPr>
              <w:spacing w:after="0" w:line="240" w:lineRule="auto"/>
              <w:ind w:left="-59" w:right="-3" w:hanging="24"/>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2.</w:t>
            </w:r>
          </w:p>
        </w:tc>
        <w:tc>
          <w:tcPr>
            <w:tcW w:w="2693" w:type="dxa"/>
          </w:tcPr>
          <w:p w14:paraId="6EA98BEC" w14:textId="55E0A3DC" w:rsidR="00F52883" w:rsidRPr="009F29D1" w:rsidRDefault="00F52883" w:rsidP="00F52883">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JASMINA BUKVIĆ STANKIĆ</w:t>
            </w:r>
          </w:p>
        </w:tc>
        <w:tc>
          <w:tcPr>
            <w:tcW w:w="2551" w:type="dxa"/>
          </w:tcPr>
          <w:p w14:paraId="2D23CD76" w14:textId="244EC36D" w:rsidR="00F52883" w:rsidRPr="009F29D1" w:rsidRDefault="00F52883"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 S LIK. KU</w:t>
            </w:r>
            <w:r w:rsidR="001C49CD" w:rsidRPr="009F29D1">
              <w:rPr>
                <w:rFonts w:ascii="Times New Roman" w:eastAsia="Times New Roman" w:hAnsi="Times New Roman" w:cs="Times New Roman"/>
                <w:sz w:val="16"/>
                <w:szCs w:val="16"/>
              </w:rPr>
              <w:t>LTUROM</w:t>
            </w:r>
          </w:p>
        </w:tc>
        <w:tc>
          <w:tcPr>
            <w:tcW w:w="2268" w:type="dxa"/>
          </w:tcPr>
          <w:p w14:paraId="52F34CE6" w14:textId="2D85B03E" w:rsidR="00F52883" w:rsidRPr="009F29D1" w:rsidRDefault="00F52883"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LIKOVNA KULTURA</w:t>
            </w:r>
          </w:p>
        </w:tc>
        <w:tc>
          <w:tcPr>
            <w:tcW w:w="1276" w:type="dxa"/>
          </w:tcPr>
          <w:p w14:paraId="54D4557E" w14:textId="03C0DC4A" w:rsidR="00F52883" w:rsidRPr="009F29D1" w:rsidRDefault="2A8EC84A" w:rsidP="00F52883">
            <w:pPr>
              <w:spacing w:after="0" w:line="240" w:lineRule="auto"/>
              <w:rPr>
                <w:rFonts w:ascii="Times New Roman" w:eastAsia="Times New Roman" w:hAnsi="Times New Roman" w:cs="Times New Roman"/>
                <w:sz w:val="18"/>
                <w:szCs w:val="18"/>
              </w:rPr>
            </w:pPr>
            <w:r w:rsidRPr="2A8EC84A">
              <w:rPr>
                <w:rFonts w:ascii="Times New Roman" w:eastAsia="Times New Roman" w:hAnsi="Times New Roman" w:cs="Times New Roman"/>
                <w:sz w:val="18"/>
                <w:szCs w:val="18"/>
              </w:rPr>
              <w:t>5h/tj.</w:t>
            </w:r>
          </w:p>
        </w:tc>
      </w:tr>
      <w:tr w:rsidR="00F52883" w:rsidRPr="009F29D1" w14:paraId="57F42E9C" w14:textId="77777777" w:rsidTr="2A8EC84A">
        <w:trPr>
          <w:trHeight w:val="209"/>
        </w:trPr>
        <w:tc>
          <w:tcPr>
            <w:tcW w:w="739" w:type="dxa"/>
          </w:tcPr>
          <w:p w14:paraId="1F75A9DD" w14:textId="77777777" w:rsidR="00F52883" w:rsidRPr="009F29D1" w:rsidRDefault="00F52883" w:rsidP="00F52883">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3.</w:t>
            </w:r>
          </w:p>
        </w:tc>
        <w:tc>
          <w:tcPr>
            <w:tcW w:w="2693" w:type="dxa"/>
          </w:tcPr>
          <w:p w14:paraId="38E70011" w14:textId="79A4C523" w:rsidR="00F52883" w:rsidRPr="009F29D1" w:rsidRDefault="00F52883" w:rsidP="00F52883">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DUBRAVKO CAJNER</w:t>
            </w:r>
          </w:p>
        </w:tc>
        <w:tc>
          <w:tcPr>
            <w:tcW w:w="2551" w:type="dxa"/>
          </w:tcPr>
          <w:p w14:paraId="49B5AB32" w14:textId="6BAD870A" w:rsidR="00F52883" w:rsidRPr="009F29D1" w:rsidRDefault="001C49CD"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GEOGR.</w:t>
            </w:r>
            <w:r w:rsidR="00D57A71">
              <w:rPr>
                <w:rFonts w:ascii="Times New Roman" w:eastAsia="Times New Roman" w:hAnsi="Times New Roman" w:cs="Times New Roman"/>
                <w:sz w:val="16"/>
                <w:szCs w:val="16"/>
              </w:rPr>
              <w:t xml:space="preserve"> I </w:t>
            </w:r>
            <w:r w:rsidRPr="009F29D1">
              <w:rPr>
                <w:rFonts w:ascii="Times New Roman" w:eastAsia="Times New Roman" w:hAnsi="Times New Roman" w:cs="Times New Roman"/>
                <w:sz w:val="16"/>
                <w:szCs w:val="16"/>
              </w:rPr>
              <w:t>POVIJESTI</w:t>
            </w:r>
          </w:p>
        </w:tc>
        <w:tc>
          <w:tcPr>
            <w:tcW w:w="2268" w:type="dxa"/>
          </w:tcPr>
          <w:p w14:paraId="11BF8744" w14:textId="4A9A67AF" w:rsidR="00F52883" w:rsidRPr="009F29D1" w:rsidRDefault="00F52883"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GEOGRAFIJA i POVIJEST</w:t>
            </w:r>
          </w:p>
        </w:tc>
        <w:tc>
          <w:tcPr>
            <w:tcW w:w="1276" w:type="dxa"/>
          </w:tcPr>
          <w:p w14:paraId="1213B43D" w14:textId="4A0DCCBF" w:rsidR="00F52883" w:rsidRPr="009F29D1" w:rsidRDefault="00F52883" w:rsidP="00F52883">
            <w:pPr>
              <w:spacing w:after="0" w:line="240" w:lineRule="auto"/>
              <w:rPr>
                <w:rFonts w:ascii="Times New Roman" w:eastAsia="Times New Roman" w:hAnsi="Times New Roman" w:cs="Times New Roman"/>
                <w:sz w:val="18"/>
                <w:szCs w:val="18"/>
              </w:rPr>
            </w:pPr>
          </w:p>
        </w:tc>
      </w:tr>
      <w:tr w:rsidR="00F52883" w:rsidRPr="009F29D1" w14:paraId="1BFF9B7A" w14:textId="77777777" w:rsidTr="2A8EC84A">
        <w:trPr>
          <w:trHeight w:val="209"/>
        </w:trPr>
        <w:tc>
          <w:tcPr>
            <w:tcW w:w="739" w:type="dxa"/>
          </w:tcPr>
          <w:p w14:paraId="772CA5DA" w14:textId="77777777" w:rsidR="00F52883" w:rsidRPr="009F29D1" w:rsidRDefault="00F52883" w:rsidP="00F52883">
            <w:pPr>
              <w:spacing w:after="0" w:line="240" w:lineRule="auto"/>
              <w:ind w:left="-59" w:right="-3" w:hanging="24"/>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4.</w:t>
            </w:r>
          </w:p>
        </w:tc>
        <w:tc>
          <w:tcPr>
            <w:tcW w:w="2693" w:type="dxa"/>
          </w:tcPr>
          <w:p w14:paraId="7C0D0A10" w14:textId="208885FC" w:rsidR="00F52883" w:rsidRPr="009F29D1" w:rsidRDefault="00F52883" w:rsidP="00F52883">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ĐURĐICA CINDRIĆ</w:t>
            </w:r>
          </w:p>
        </w:tc>
        <w:tc>
          <w:tcPr>
            <w:tcW w:w="2551" w:type="dxa"/>
          </w:tcPr>
          <w:p w14:paraId="3B09D3CF" w14:textId="2F2A03CA" w:rsidR="00F52883" w:rsidRPr="009F29D1" w:rsidRDefault="001C49CD"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UČITELJ RAZ. NASTAVE</w:t>
            </w:r>
          </w:p>
        </w:tc>
        <w:tc>
          <w:tcPr>
            <w:tcW w:w="2268" w:type="dxa"/>
          </w:tcPr>
          <w:p w14:paraId="715411AD" w14:textId="0B31D710" w:rsidR="00F52883" w:rsidRPr="009F29D1" w:rsidRDefault="00F52883" w:rsidP="00F52883">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 xml:space="preserve"> RAZREDNA NASTAVA</w:t>
            </w:r>
          </w:p>
        </w:tc>
        <w:tc>
          <w:tcPr>
            <w:tcW w:w="1276" w:type="dxa"/>
          </w:tcPr>
          <w:p w14:paraId="2DC44586" w14:textId="77777777" w:rsidR="00F52883" w:rsidRPr="009F29D1" w:rsidRDefault="00F52883" w:rsidP="00F52883">
            <w:pPr>
              <w:spacing w:after="0" w:line="240" w:lineRule="auto"/>
              <w:rPr>
                <w:rFonts w:ascii="Times New Roman" w:eastAsia="Times New Roman" w:hAnsi="Times New Roman" w:cs="Times New Roman"/>
                <w:sz w:val="16"/>
                <w:szCs w:val="16"/>
              </w:rPr>
            </w:pPr>
          </w:p>
        </w:tc>
      </w:tr>
      <w:tr w:rsidR="005640DC" w:rsidRPr="009F29D1" w14:paraId="5FE7CC22" w14:textId="77777777" w:rsidTr="2A8EC84A">
        <w:tc>
          <w:tcPr>
            <w:tcW w:w="739" w:type="dxa"/>
          </w:tcPr>
          <w:p w14:paraId="56C72689" w14:textId="77777777" w:rsidR="005640DC" w:rsidRPr="009F29D1" w:rsidRDefault="005640DC" w:rsidP="005640DC">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5.</w:t>
            </w:r>
          </w:p>
        </w:tc>
        <w:tc>
          <w:tcPr>
            <w:tcW w:w="2693" w:type="dxa"/>
          </w:tcPr>
          <w:p w14:paraId="5F3193F2" w14:textId="257EE51D"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DAMIR DONČEVIĆ</w:t>
            </w:r>
          </w:p>
        </w:tc>
        <w:tc>
          <w:tcPr>
            <w:tcW w:w="2551" w:type="dxa"/>
          </w:tcPr>
          <w:p w14:paraId="73C60023" w14:textId="541B34EC"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ING.</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ELEKTROTEHNIKE</w:t>
            </w:r>
          </w:p>
        </w:tc>
        <w:tc>
          <w:tcPr>
            <w:tcW w:w="2268" w:type="dxa"/>
          </w:tcPr>
          <w:p w14:paraId="179098A3" w14:textId="72F5CB0B"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TEHNIČKA KULTURA</w:t>
            </w:r>
          </w:p>
        </w:tc>
        <w:tc>
          <w:tcPr>
            <w:tcW w:w="1276" w:type="dxa"/>
          </w:tcPr>
          <w:p w14:paraId="4FFCBC07" w14:textId="65D3F27A" w:rsidR="005640DC" w:rsidRPr="009F29D1" w:rsidRDefault="1A40AEF9" w:rsidP="005640DC">
            <w:pPr>
              <w:spacing w:after="0" w:line="240" w:lineRule="auto"/>
              <w:rPr>
                <w:rFonts w:ascii="Times New Roman" w:eastAsia="Times New Roman" w:hAnsi="Times New Roman" w:cs="Times New Roman"/>
                <w:sz w:val="16"/>
                <w:szCs w:val="16"/>
              </w:rPr>
            </w:pPr>
            <w:r w:rsidRPr="1A40AEF9">
              <w:rPr>
                <w:rFonts w:ascii="Times New Roman" w:eastAsia="Times New Roman" w:hAnsi="Times New Roman" w:cs="Times New Roman"/>
                <w:sz w:val="18"/>
                <w:szCs w:val="18"/>
              </w:rPr>
              <w:t>1</w:t>
            </w:r>
            <w:r w:rsidR="001F24FC">
              <w:rPr>
                <w:rFonts w:ascii="Times New Roman" w:eastAsia="Times New Roman" w:hAnsi="Times New Roman" w:cs="Times New Roman"/>
                <w:sz w:val="18"/>
                <w:szCs w:val="18"/>
              </w:rPr>
              <w:t>8</w:t>
            </w:r>
            <w:r w:rsidRPr="1A40AEF9">
              <w:rPr>
                <w:rFonts w:ascii="Times New Roman" w:eastAsia="Times New Roman" w:hAnsi="Times New Roman" w:cs="Times New Roman"/>
                <w:sz w:val="18"/>
                <w:szCs w:val="18"/>
              </w:rPr>
              <w:t>h/tj.</w:t>
            </w:r>
          </w:p>
        </w:tc>
      </w:tr>
      <w:tr w:rsidR="005640DC" w:rsidRPr="009F29D1" w14:paraId="6A2BBE77" w14:textId="77777777" w:rsidTr="2A8EC84A">
        <w:tc>
          <w:tcPr>
            <w:tcW w:w="739" w:type="dxa"/>
          </w:tcPr>
          <w:p w14:paraId="4BC6DBBF" w14:textId="77777777" w:rsidR="005640DC" w:rsidRPr="009F29D1" w:rsidRDefault="005640DC" w:rsidP="005640DC">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6.</w:t>
            </w:r>
          </w:p>
        </w:tc>
        <w:tc>
          <w:tcPr>
            <w:tcW w:w="2693" w:type="dxa"/>
          </w:tcPr>
          <w:p w14:paraId="518CD89D" w14:textId="495C5911"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JASMINKA DOŠEN</w:t>
            </w:r>
          </w:p>
        </w:tc>
        <w:tc>
          <w:tcPr>
            <w:tcW w:w="2551" w:type="dxa"/>
          </w:tcPr>
          <w:p w14:paraId="257416C3" w14:textId="32CA132F"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UČIT. S POV.</w:t>
            </w:r>
          </w:p>
        </w:tc>
        <w:tc>
          <w:tcPr>
            <w:tcW w:w="2268" w:type="dxa"/>
          </w:tcPr>
          <w:p w14:paraId="054F55AF" w14:textId="6764F599"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0B04CAEA" w14:textId="681E8EEA" w:rsidR="005640DC" w:rsidRPr="009F29D1" w:rsidRDefault="005640DC" w:rsidP="005640DC">
            <w:pPr>
              <w:spacing w:after="0" w:line="240" w:lineRule="auto"/>
              <w:rPr>
                <w:rFonts w:ascii="Times New Roman" w:eastAsia="Times New Roman" w:hAnsi="Times New Roman" w:cs="Times New Roman"/>
                <w:sz w:val="16"/>
                <w:szCs w:val="16"/>
              </w:rPr>
            </w:pPr>
          </w:p>
        </w:tc>
      </w:tr>
      <w:tr w:rsidR="005640DC" w:rsidRPr="009F29D1" w14:paraId="1391C8CA" w14:textId="77777777" w:rsidTr="2A8EC84A">
        <w:tc>
          <w:tcPr>
            <w:tcW w:w="739" w:type="dxa"/>
          </w:tcPr>
          <w:p w14:paraId="45CB103B" w14:textId="77777777" w:rsidR="005640DC" w:rsidRPr="009F29D1" w:rsidRDefault="005640DC" w:rsidP="005640DC">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7.</w:t>
            </w:r>
          </w:p>
        </w:tc>
        <w:tc>
          <w:tcPr>
            <w:tcW w:w="2693" w:type="dxa"/>
          </w:tcPr>
          <w:p w14:paraId="376C189C" w14:textId="272ED144"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MARINA ĐURAN FERENČAK</w:t>
            </w:r>
          </w:p>
        </w:tc>
        <w:tc>
          <w:tcPr>
            <w:tcW w:w="2551" w:type="dxa"/>
          </w:tcPr>
          <w:p w14:paraId="7F450BA7" w14:textId="4A1ED9A5"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 UČITELJ</w:t>
            </w:r>
          </w:p>
        </w:tc>
        <w:tc>
          <w:tcPr>
            <w:tcW w:w="2268" w:type="dxa"/>
          </w:tcPr>
          <w:p w14:paraId="69201542" w14:textId="1C9074C5"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2E68C52A" w14:textId="6978BDC9" w:rsidR="005640DC" w:rsidRPr="009F29D1" w:rsidRDefault="005640DC" w:rsidP="005640DC">
            <w:pPr>
              <w:spacing w:after="0" w:line="240" w:lineRule="auto"/>
              <w:rPr>
                <w:rFonts w:ascii="Times New Roman" w:eastAsia="Times New Roman" w:hAnsi="Times New Roman" w:cs="Times New Roman"/>
                <w:sz w:val="18"/>
                <w:szCs w:val="18"/>
              </w:rPr>
            </w:pPr>
          </w:p>
        </w:tc>
      </w:tr>
      <w:tr w:rsidR="005640DC" w:rsidRPr="009F29D1" w14:paraId="10DB640F" w14:textId="77777777" w:rsidTr="2A8EC84A">
        <w:tc>
          <w:tcPr>
            <w:tcW w:w="739" w:type="dxa"/>
          </w:tcPr>
          <w:p w14:paraId="3DF6D3BA" w14:textId="77777777" w:rsidR="005640DC" w:rsidRPr="009F29D1" w:rsidRDefault="005640DC" w:rsidP="005640DC">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8.</w:t>
            </w:r>
          </w:p>
        </w:tc>
        <w:tc>
          <w:tcPr>
            <w:tcW w:w="2693" w:type="dxa"/>
          </w:tcPr>
          <w:p w14:paraId="2701057E" w14:textId="6CDC7DA2"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MAJA FILIPOVIĆ KROG</w:t>
            </w:r>
          </w:p>
        </w:tc>
        <w:tc>
          <w:tcPr>
            <w:tcW w:w="2551" w:type="dxa"/>
          </w:tcPr>
          <w:p w14:paraId="69ECA46C" w14:textId="61CCA869"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MAG. EKO. I ZAŠTITE PRIRODE</w:t>
            </w:r>
          </w:p>
        </w:tc>
        <w:tc>
          <w:tcPr>
            <w:tcW w:w="2268" w:type="dxa"/>
          </w:tcPr>
          <w:p w14:paraId="02B81314" w14:textId="0365A807"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PRIRODA</w:t>
            </w:r>
          </w:p>
        </w:tc>
        <w:tc>
          <w:tcPr>
            <w:tcW w:w="1276" w:type="dxa"/>
          </w:tcPr>
          <w:p w14:paraId="1728B4D0" w14:textId="47FCEFAF" w:rsidR="005640DC" w:rsidRPr="009F29D1" w:rsidRDefault="1A40AEF9" w:rsidP="005640DC">
            <w:pPr>
              <w:spacing w:after="0" w:line="240" w:lineRule="auto"/>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14h/tj.</w:t>
            </w:r>
          </w:p>
        </w:tc>
      </w:tr>
      <w:tr w:rsidR="005640DC" w:rsidRPr="009F29D1" w14:paraId="4B09229C" w14:textId="77777777" w:rsidTr="2A8EC84A">
        <w:tc>
          <w:tcPr>
            <w:tcW w:w="739" w:type="dxa"/>
          </w:tcPr>
          <w:p w14:paraId="0F57406D" w14:textId="77777777" w:rsidR="005640DC" w:rsidRPr="009F29D1" w:rsidRDefault="005640DC" w:rsidP="005640DC">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9.</w:t>
            </w:r>
          </w:p>
        </w:tc>
        <w:tc>
          <w:tcPr>
            <w:tcW w:w="2693" w:type="dxa"/>
          </w:tcPr>
          <w:p w14:paraId="119EE3D7" w14:textId="0A201116"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hAnsi="Times New Roman" w:cs="Times New Roman"/>
                <w:sz w:val="18"/>
                <w:szCs w:val="18"/>
              </w:rPr>
              <w:t>MAJA GRGIĆ CVITKOVIĆ</w:t>
            </w:r>
          </w:p>
        </w:tc>
        <w:tc>
          <w:tcPr>
            <w:tcW w:w="2551" w:type="dxa"/>
          </w:tcPr>
          <w:p w14:paraId="71506073" w14:textId="0B3C2CC5"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 UČ. S INFORMATIKOM</w:t>
            </w:r>
          </w:p>
        </w:tc>
        <w:tc>
          <w:tcPr>
            <w:tcW w:w="2268" w:type="dxa"/>
          </w:tcPr>
          <w:p w14:paraId="61DE04F3" w14:textId="1E8E48C0" w:rsidR="005640DC" w:rsidRPr="009F29D1" w:rsidRDefault="005640DC" w:rsidP="005640DC">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INFORMATIKA</w:t>
            </w:r>
          </w:p>
        </w:tc>
        <w:tc>
          <w:tcPr>
            <w:tcW w:w="1276" w:type="dxa"/>
          </w:tcPr>
          <w:p w14:paraId="34959D4B" w14:textId="5389B6A8" w:rsidR="005640DC" w:rsidRPr="009F29D1" w:rsidRDefault="005640DC" w:rsidP="005640DC">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14h/tj.</w:t>
            </w:r>
          </w:p>
        </w:tc>
      </w:tr>
      <w:tr w:rsidR="007F0ED2" w:rsidRPr="009F29D1" w14:paraId="636293BE" w14:textId="77777777" w:rsidTr="2A8EC84A">
        <w:tc>
          <w:tcPr>
            <w:tcW w:w="739" w:type="dxa"/>
          </w:tcPr>
          <w:p w14:paraId="5F682803"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10.</w:t>
            </w:r>
          </w:p>
        </w:tc>
        <w:tc>
          <w:tcPr>
            <w:tcW w:w="2693" w:type="dxa"/>
          </w:tcPr>
          <w:p w14:paraId="2EADB536" w14:textId="76386BFE"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ANDREA HAMAN</w:t>
            </w:r>
          </w:p>
        </w:tc>
        <w:tc>
          <w:tcPr>
            <w:tcW w:w="2551" w:type="dxa"/>
          </w:tcPr>
          <w:p w14:paraId="7E5495DB" w14:textId="6D93D3D3"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DIPL.UČIT.S ENG. JEZ.</w:t>
            </w:r>
          </w:p>
        </w:tc>
        <w:tc>
          <w:tcPr>
            <w:tcW w:w="2268" w:type="dxa"/>
          </w:tcPr>
          <w:p w14:paraId="655CBA39" w14:textId="5B323CDD"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ENGLESKI JEZIK</w:t>
            </w:r>
          </w:p>
        </w:tc>
        <w:tc>
          <w:tcPr>
            <w:tcW w:w="1276" w:type="dxa"/>
          </w:tcPr>
          <w:p w14:paraId="7BD58BA2" w14:textId="38C195CE"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2F4D60CE" w14:textId="77777777" w:rsidTr="2A8EC84A">
        <w:tc>
          <w:tcPr>
            <w:tcW w:w="739" w:type="dxa"/>
          </w:tcPr>
          <w:p w14:paraId="6B7135B9"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11.</w:t>
            </w:r>
          </w:p>
        </w:tc>
        <w:tc>
          <w:tcPr>
            <w:tcW w:w="2693" w:type="dxa"/>
          </w:tcPr>
          <w:p w14:paraId="1B401212" w14:textId="3155C3D3"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JELENA HAISTOR</w:t>
            </w:r>
          </w:p>
        </w:tc>
        <w:tc>
          <w:tcPr>
            <w:tcW w:w="2551" w:type="dxa"/>
          </w:tcPr>
          <w:p w14:paraId="078BFA10" w14:textId="424651D0"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 UČITELJ</w:t>
            </w:r>
          </w:p>
        </w:tc>
        <w:tc>
          <w:tcPr>
            <w:tcW w:w="2268" w:type="dxa"/>
          </w:tcPr>
          <w:p w14:paraId="4DE61968" w14:textId="1EBD8270"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4357A966" w14:textId="77777777"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68CFBDB9" w14:textId="77777777" w:rsidTr="2A8EC84A">
        <w:tc>
          <w:tcPr>
            <w:tcW w:w="739" w:type="dxa"/>
          </w:tcPr>
          <w:p w14:paraId="6D6998CD"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12.</w:t>
            </w:r>
          </w:p>
        </w:tc>
        <w:tc>
          <w:tcPr>
            <w:tcW w:w="2693" w:type="dxa"/>
          </w:tcPr>
          <w:p w14:paraId="2550C63B" w14:textId="6741CF69"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GORANKA KRIŽAN</w:t>
            </w:r>
          </w:p>
        </w:tc>
        <w:tc>
          <w:tcPr>
            <w:tcW w:w="2551" w:type="dxa"/>
          </w:tcPr>
          <w:p w14:paraId="79714F88" w14:textId="7B227674"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HRV.</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JEZ.</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I KNJI</w:t>
            </w:r>
            <w:r w:rsidR="00D57A71">
              <w:rPr>
                <w:rFonts w:ascii="Times New Roman" w:eastAsia="Times New Roman" w:hAnsi="Times New Roman" w:cs="Times New Roman"/>
                <w:sz w:val="16"/>
                <w:szCs w:val="16"/>
              </w:rPr>
              <w:t>Ž.</w:t>
            </w:r>
          </w:p>
        </w:tc>
        <w:tc>
          <w:tcPr>
            <w:tcW w:w="2268" w:type="dxa"/>
          </w:tcPr>
          <w:p w14:paraId="40EF3D09" w14:textId="51F0FB01"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HRVATSKI JEZIK</w:t>
            </w:r>
          </w:p>
        </w:tc>
        <w:tc>
          <w:tcPr>
            <w:tcW w:w="1276" w:type="dxa"/>
          </w:tcPr>
          <w:p w14:paraId="44690661" w14:textId="77777777"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092F22FA" w14:textId="77777777" w:rsidTr="2A8EC84A">
        <w:tc>
          <w:tcPr>
            <w:tcW w:w="739" w:type="dxa"/>
          </w:tcPr>
          <w:p w14:paraId="43ACE903"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13.</w:t>
            </w:r>
          </w:p>
        </w:tc>
        <w:tc>
          <w:tcPr>
            <w:tcW w:w="2693" w:type="dxa"/>
          </w:tcPr>
          <w:p w14:paraId="186B4F65" w14:textId="24DA2EC1"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JELENA KRZNAR</w:t>
            </w:r>
          </w:p>
        </w:tc>
        <w:tc>
          <w:tcPr>
            <w:tcW w:w="2551" w:type="dxa"/>
          </w:tcPr>
          <w:p w14:paraId="5EE53A61" w14:textId="61407056"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MAG. RELIGIOZNE PAED. I KATEHETIKE</w:t>
            </w:r>
          </w:p>
        </w:tc>
        <w:tc>
          <w:tcPr>
            <w:tcW w:w="2268" w:type="dxa"/>
          </w:tcPr>
          <w:p w14:paraId="110DFC53" w14:textId="0022855D"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KAT. VJERONAUK</w:t>
            </w:r>
          </w:p>
        </w:tc>
        <w:tc>
          <w:tcPr>
            <w:tcW w:w="1276" w:type="dxa"/>
          </w:tcPr>
          <w:p w14:paraId="74539910" w14:textId="22FE863E"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37268F75" w14:textId="77777777" w:rsidTr="2A8EC84A">
        <w:tc>
          <w:tcPr>
            <w:tcW w:w="739" w:type="dxa"/>
          </w:tcPr>
          <w:p w14:paraId="64FED937"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14.</w:t>
            </w:r>
          </w:p>
        </w:tc>
        <w:tc>
          <w:tcPr>
            <w:tcW w:w="2693" w:type="dxa"/>
          </w:tcPr>
          <w:p w14:paraId="2432A884" w14:textId="382DB7F0"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SANELA LAIĆ</w:t>
            </w:r>
          </w:p>
        </w:tc>
        <w:tc>
          <w:tcPr>
            <w:tcW w:w="2551" w:type="dxa"/>
          </w:tcPr>
          <w:p w14:paraId="348D5032" w14:textId="4CF65518"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 UČITELJ</w:t>
            </w:r>
          </w:p>
        </w:tc>
        <w:tc>
          <w:tcPr>
            <w:tcW w:w="2268" w:type="dxa"/>
          </w:tcPr>
          <w:p w14:paraId="5873AB3F" w14:textId="212B4A92"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5A7E0CF2" w14:textId="1D13EA58"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2527EFA5" w14:textId="77777777" w:rsidTr="2A8EC84A">
        <w:tc>
          <w:tcPr>
            <w:tcW w:w="739" w:type="dxa"/>
          </w:tcPr>
          <w:p w14:paraId="00F6DC0A"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15.</w:t>
            </w:r>
          </w:p>
        </w:tc>
        <w:tc>
          <w:tcPr>
            <w:tcW w:w="2693" w:type="dxa"/>
          </w:tcPr>
          <w:p w14:paraId="5FAA33F7" w14:textId="14D87625"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MIRKO LEKIĆ</w:t>
            </w:r>
          </w:p>
        </w:tc>
        <w:tc>
          <w:tcPr>
            <w:tcW w:w="2551" w:type="dxa"/>
          </w:tcPr>
          <w:p w14:paraId="0A75BD4F" w14:textId="32E42A93"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UČIT. S LIK. KULTUROM</w:t>
            </w:r>
          </w:p>
        </w:tc>
        <w:tc>
          <w:tcPr>
            <w:tcW w:w="2268" w:type="dxa"/>
          </w:tcPr>
          <w:p w14:paraId="07218021" w14:textId="5C64FD0F"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LIKOVNA KULTURA</w:t>
            </w:r>
          </w:p>
        </w:tc>
        <w:tc>
          <w:tcPr>
            <w:tcW w:w="1276" w:type="dxa"/>
          </w:tcPr>
          <w:p w14:paraId="591E12D3" w14:textId="294D1B2B"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10 h/tj. </w:t>
            </w:r>
          </w:p>
        </w:tc>
      </w:tr>
      <w:tr w:rsidR="007F0ED2" w:rsidRPr="009F29D1" w14:paraId="1E761695" w14:textId="77777777" w:rsidTr="2A8EC84A">
        <w:tc>
          <w:tcPr>
            <w:tcW w:w="739" w:type="dxa"/>
          </w:tcPr>
          <w:p w14:paraId="77F06FB0"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16.</w:t>
            </w:r>
          </w:p>
        </w:tc>
        <w:tc>
          <w:tcPr>
            <w:tcW w:w="2693" w:type="dxa"/>
          </w:tcPr>
          <w:p w14:paraId="6E65FEE7" w14:textId="0E17F79F"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JOSIPA LUČKI POPOVIĆ</w:t>
            </w:r>
          </w:p>
        </w:tc>
        <w:tc>
          <w:tcPr>
            <w:tcW w:w="2551" w:type="dxa"/>
          </w:tcPr>
          <w:p w14:paraId="5D46BDCB" w14:textId="48834EAD"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GLAZ. KULT.</w:t>
            </w:r>
          </w:p>
        </w:tc>
        <w:tc>
          <w:tcPr>
            <w:tcW w:w="2268" w:type="dxa"/>
          </w:tcPr>
          <w:p w14:paraId="36798873" w14:textId="706E1A5C"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GLAZ. KL.</w:t>
            </w:r>
          </w:p>
        </w:tc>
        <w:tc>
          <w:tcPr>
            <w:tcW w:w="1276" w:type="dxa"/>
          </w:tcPr>
          <w:p w14:paraId="1486CA0A" w14:textId="4AF6419E"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28 h/tj.</w:t>
            </w:r>
          </w:p>
        </w:tc>
      </w:tr>
      <w:tr w:rsidR="007F0ED2" w:rsidRPr="009F29D1" w14:paraId="17E57AA8" w14:textId="77777777" w:rsidTr="2A8EC84A">
        <w:tc>
          <w:tcPr>
            <w:tcW w:w="739" w:type="dxa"/>
          </w:tcPr>
          <w:p w14:paraId="679B977D"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17.</w:t>
            </w:r>
          </w:p>
        </w:tc>
        <w:tc>
          <w:tcPr>
            <w:tcW w:w="2693" w:type="dxa"/>
          </w:tcPr>
          <w:p w14:paraId="7B143D92" w14:textId="64403086"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IVANA MEDVED</w:t>
            </w:r>
          </w:p>
        </w:tc>
        <w:tc>
          <w:tcPr>
            <w:tcW w:w="2551" w:type="dxa"/>
          </w:tcPr>
          <w:p w14:paraId="4C112B3A" w14:textId="60AB2613"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UČIT. S ENGL.</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JEZ.</w:t>
            </w:r>
          </w:p>
        </w:tc>
        <w:tc>
          <w:tcPr>
            <w:tcW w:w="2268" w:type="dxa"/>
          </w:tcPr>
          <w:p w14:paraId="39CB7A90" w14:textId="4690DFD6"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ENGLESKI JEZIK</w:t>
            </w:r>
          </w:p>
        </w:tc>
        <w:tc>
          <w:tcPr>
            <w:tcW w:w="1276" w:type="dxa"/>
          </w:tcPr>
          <w:p w14:paraId="505B64F3" w14:textId="75B1975B"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33128504" w14:textId="77777777" w:rsidTr="2A8EC84A">
        <w:trPr>
          <w:trHeight w:val="98"/>
        </w:trPr>
        <w:tc>
          <w:tcPr>
            <w:tcW w:w="739" w:type="dxa"/>
          </w:tcPr>
          <w:p w14:paraId="65FB52BB"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18.</w:t>
            </w:r>
          </w:p>
        </w:tc>
        <w:tc>
          <w:tcPr>
            <w:tcW w:w="2693" w:type="dxa"/>
          </w:tcPr>
          <w:p w14:paraId="0B1522A7" w14:textId="3EE7FA0C"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KATARINA MLINARIĆ</w:t>
            </w:r>
          </w:p>
        </w:tc>
        <w:tc>
          <w:tcPr>
            <w:tcW w:w="2551" w:type="dxa"/>
          </w:tcPr>
          <w:p w14:paraId="67E6DF49" w14:textId="20E09A85"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UČIT. S POV.</w:t>
            </w:r>
          </w:p>
        </w:tc>
        <w:tc>
          <w:tcPr>
            <w:tcW w:w="2268" w:type="dxa"/>
          </w:tcPr>
          <w:p w14:paraId="24BA61D0" w14:textId="47532A22"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2B08AEDE" w14:textId="0FC091A8"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0132B82F" w14:textId="77777777" w:rsidTr="2A8EC84A">
        <w:tc>
          <w:tcPr>
            <w:tcW w:w="739" w:type="dxa"/>
          </w:tcPr>
          <w:p w14:paraId="499A42DD" w14:textId="77777777"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19.</w:t>
            </w:r>
          </w:p>
        </w:tc>
        <w:tc>
          <w:tcPr>
            <w:tcW w:w="2693" w:type="dxa"/>
          </w:tcPr>
          <w:p w14:paraId="7D55072D" w14:textId="5C843B88" w:rsidR="007F0ED2" w:rsidRPr="009F29D1" w:rsidRDefault="007F0ED2" w:rsidP="007F0ED2">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IVAN NIKOLIĆ</w:t>
            </w:r>
          </w:p>
        </w:tc>
        <w:tc>
          <w:tcPr>
            <w:tcW w:w="2551" w:type="dxa"/>
          </w:tcPr>
          <w:p w14:paraId="631FA9C1" w14:textId="57ECC0CC"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MAG. CIN</w:t>
            </w:r>
          </w:p>
        </w:tc>
        <w:tc>
          <w:tcPr>
            <w:tcW w:w="2268" w:type="dxa"/>
          </w:tcPr>
          <w:p w14:paraId="5831967D" w14:textId="30AD3DA2"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TZK</w:t>
            </w:r>
          </w:p>
        </w:tc>
        <w:tc>
          <w:tcPr>
            <w:tcW w:w="1276" w:type="dxa"/>
          </w:tcPr>
          <w:p w14:paraId="60FA6563" w14:textId="77777777"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6D49E918" w14:textId="77777777" w:rsidTr="2A8EC84A">
        <w:tc>
          <w:tcPr>
            <w:tcW w:w="739" w:type="dxa"/>
          </w:tcPr>
          <w:p w14:paraId="419E7B02" w14:textId="3FA26610"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20.</w:t>
            </w:r>
          </w:p>
        </w:tc>
        <w:tc>
          <w:tcPr>
            <w:tcW w:w="2693" w:type="dxa"/>
          </w:tcPr>
          <w:p w14:paraId="77E1D8A2" w14:textId="01223C6F"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TATJANA NOVAKOVIĆ</w:t>
            </w:r>
          </w:p>
        </w:tc>
        <w:tc>
          <w:tcPr>
            <w:tcW w:w="2551" w:type="dxa"/>
          </w:tcPr>
          <w:p w14:paraId="2E40C80C" w14:textId="197513DE"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KEMIJE</w:t>
            </w:r>
          </w:p>
        </w:tc>
        <w:tc>
          <w:tcPr>
            <w:tcW w:w="2268" w:type="dxa"/>
          </w:tcPr>
          <w:p w14:paraId="06473E51" w14:textId="3B87DF33"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KEMIJA</w:t>
            </w:r>
          </w:p>
        </w:tc>
        <w:tc>
          <w:tcPr>
            <w:tcW w:w="1276" w:type="dxa"/>
          </w:tcPr>
          <w:p w14:paraId="762E679D" w14:textId="32551F37" w:rsidR="007F0ED2" w:rsidRPr="009F29D1" w:rsidRDefault="007F0ED2" w:rsidP="007F0ED2">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r w:rsidRPr="009F29D1">
              <w:rPr>
                <w:rFonts w:ascii="Times New Roman" w:eastAsia="Times New Roman" w:hAnsi="Times New Roman" w:cs="Times New Roman"/>
                <w:sz w:val="18"/>
                <w:szCs w:val="18"/>
              </w:rPr>
              <w:t xml:space="preserve"> h/tj.</w:t>
            </w:r>
          </w:p>
        </w:tc>
      </w:tr>
      <w:tr w:rsidR="007F0ED2" w:rsidRPr="009F29D1" w14:paraId="639D2D21" w14:textId="77777777" w:rsidTr="2A8EC84A">
        <w:tc>
          <w:tcPr>
            <w:tcW w:w="739" w:type="dxa"/>
          </w:tcPr>
          <w:p w14:paraId="2F17FE39" w14:textId="54324BDB"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21.</w:t>
            </w:r>
          </w:p>
        </w:tc>
        <w:tc>
          <w:tcPr>
            <w:tcW w:w="2693" w:type="dxa"/>
          </w:tcPr>
          <w:p w14:paraId="6CCBAF7C" w14:textId="59381BAD"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MARINA PETRIĆ</w:t>
            </w:r>
          </w:p>
        </w:tc>
        <w:tc>
          <w:tcPr>
            <w:tcW w:w="2551" w:type="dxa"/>
          </w:tcPr>
          <w:p w14:paraId="05087188" w14:textId="63949E35"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UČITELJ. RAZ.</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NASTAVE</w:t>
            </w:r>
          </w:p>
        </w:tc>
        <w:tc>
          <w:tcPr>
            <w:tcW w:w="2268" w:type="dxa"/>
          </w:tcPr>
          <w:p w14:paraId="148059D3" w14:textId="5BC4E2C2"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1CB4F24D" w14:textId="1970B152"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22A28D35" w14:textId="77777777" w:rsidTr="2A8EC84A">
        <w:tc>
          <w:tcPr>
            <w:tcW w:w="739" w:type="dxa"/>
          </w:tcPr>
          <w:p w14:paraId="7992F0E8" w14:textId="2894EB73"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22.</w:t>
            </w:r>
          </w:p>
        </w:tc>
        <w:tc>
          <w:tcPr>
            <w:tcW w:w="2693" w:type="dxa"/>
          </w:tcPr>
          <w:p w14:paraId="7F05C264" w14:textId="2B3C0F9C"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MARTINA ŠARIĆ</w:t>
            </w:r>
          </w:p>
        </w:tc>
        <w:tc>
          <w:tcPr>
            <w:tcW w:w="2551" w:type="dxa"/>
          </w:tcPr>
          <w:p w14:paraId="16708D2F" w14:textId="742728AA"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 S MATEMATIK</w:t>
            </w:r>
            <w:r w:rsidR="00D57A71">
              <w:rPr>
                <w:rFonts w:ascii="Times New Roman" w:eastAsia="Times New Roman" w:hAnsi="Times New Roman" w:cs="Times New Roman"/>
                <w:sz w:val="16"/>
                <w:szCs w:val="16"/>
              </w:rPr>
              <w:t>OM</w:t>
            </w:r>
          </w:p>
        </w:tc>
        <w:tc>
          <w:tcPr>
            <w:tcW w:w="2268" w:type="dxa"/>
          </w:tcPr>
          <w:p w14:paraId="3626934D" w14:textId="4E2999EA"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MATEMEMATIKA</w:t>
            </w:r>
          </w:p>
        </w:tc>
        <w:tc>
          <w:tcPr>
            <w:tcW w:w="1276" w:type="dxa"/>
            <w:vAlign w:val="center"/>
          </w:tcPr>
          <w:p w14:paraId="4CFCECE4" w14:textId="2D027C54"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24h /tj.</w:t>
            </w:r>
          </w:p>
        </w:tc>
      </w:tr>
      <w:tr w:rsidR="007F0ED2" w:rsidRPr="009F29D1" w14:paraId="4F6B7649" w14:textId="77777777" w:rsidTr="2A8EC84A">
        <w:tc>
          <w:tcPr>
            <w:tcW w:w="739" w:type="dxa"/>
          </w:tcPr>
          <w:p w14:paraId="25687A85" w14:textId="74195AEA"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23.</w:t>
            </w:r>
          </w:p>
        </w:tc>
        <w:tc>
          <w:tcPr>
            <w:tcW w:w="2693" w:type="dxa"/>
          </w:tcPr>
          <w:p w14:paraId="599CC13A" w14:textId="53685F95"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KATICA ŠARLIJA</w:t>
            </w:r>
          </w:p>
        </w:tc>
        <w:tc>
          <w:tcPr>
            <w:tcW w:w="2551" w:type="dxa"/>
          </w:tcPr>
          <w:p w14:paraId="5A35A515" w14:textId="1D4FEA96"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HRV.</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JEZ.</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I KNJI</w:t>
            </w:r>
            <w:r w:rsidR="00D57A71">
              <w:rPr>
                <w:rFonts w:ascii="Times New Roman" w:eastAsia="Times New Roman" w:hAnsi="Times New Roman" w:cs="Times New Roman"/>
                <w:sz w:val="16"/>
                <w:szCs w:val="16"/>
              </w:rPr>
              <w:t>Ž.</w:t>
            </w:r>
          </w:p>
        </w:tc>
        <w:tc>
          <w:tcPr>
            <w:tcW w:w="2268" w:type="dxa"/>
          </w:tcPr>
          <w:p w14:paraId="3BE37FF6" w14:textId="1BF38950"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HRVATSKI JEZIK</w:t>
            </w:r>
          </w:p>
        </w:tc>
        <w:tc>
          <w:tcPr>
            <w:tcW w:w="1276" w:type="dxa"/>
          </w:tcPr>
          <w:p w14:paraId="1AC5CDBE" w14:textId="77777777"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4ED9436A" w14:textId="77777777" w:rsidTr="2A8EC84A">
        <w:tc>
          <w:tcPr>
            <w:tcW w:w="739" w:type="dxa"/>
          </w:tcPr>
          <w:p w14:paraId="23A25113" w14:textId="0BC1AF6F"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24.</w:t>
            </w:r>
          </w:p>
        </w:tc>
        <w:tc>
          <w:tcPr>
            <w:tcW w:w="2693" w:type="dxa"/>
          </w:tcPr>
          <w:p w14:paraId="07EABFA3" w14:textId="68E77383"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IVANA ŠOŠTARKO</w:t>
            </w:r>
          </w:p>
        </w:tc>
        <w:tc>
          <w:tcPr>
            <w:tcW w:w="2551" w:type="dxa"/>
          </w:tcPr>
          <w:p w14:paraId="37397CA8" w14:textId="1247644D"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BIOLOGIJE</w:t>
            </w:r>
          </w:p>
        </w:tc>
        <w:tc>
          <w:tcPr>
            <w:tcW w:w="2268" w:type="dxa"/>
          </w:tcPr>
          <w:p w14:paraId="219682A4" w14:textId="57DF8D2D"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 xml:space="preserve"> PRIRODA</w:t>
            </w:r>
          </w:p>
        </w:tc>
        <w:tc>
          <w:tcPr>
            <w:tcW w:w="1276" w:type="dxa"/>
          </w:tcPr>
          <w:p w14:paraId="342D4C27" w14:textId="4EF5AF5E"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r w:rsidR="001F24FC">
              <w:rPr>
                <w:rFonts w:ascii="Times New Roman" w:eastAsia="Times New Roman" w:hAnsi="Times New Roman" w:cs="Times New Roman"/>
                <w:sz w:val="18"/>
                <w:szCs w:val="18"/>
              </w:rPr>
              <w:t>5</w:t>
            </w:r>
            <w:r w:rsidRPr="009F29D1">
              <w:rPr>
                <w:rFonts w:ascii="Times New Roman" w:eastAsia="Times New Roman" w:hAnsi="Times New Roman" w:cs="Times New Roman"/>
                <w:sz w:val="18"/>
                <w:szCs w:val="18"/>
              </w:rPr>
              <w:t xml:space="preserve"> h/tj. </w:t>
            </w:r>
          </w:p>
        </w:tc>
      </w:tr>
      <w:tr w:rsidR="007F0ED2" w:rsidRPr="009F29D1" w14:paraId="31B65A37" w14:textId="77777777" w:rsidTr="2A8EC84A">
        <w:tc>
          <w:tcPr>
            <w:tcW w:w="739" w:type="dxa"/>
          </w:tcPr>
          <w:p w14:paraId="3903440C" w14:textId="2073E282"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25.</w:t>
            </w:r>
          </w:p>
        </w:tc>
        <w:tc>
          <w:tcPr>
            <w:tcW w:w="2693" w:type="dxa"/>
          </w:tcPr>
          <w:p w14:paraId="06D30A4B" w14:textId="18DF1367"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ANA ŠPOLJAR KIĐEMET</w:t>
            </w:r>
          </w:p>
        </w:tc>
        <w:tc>
          <w:tcPr>
            <w:tcW w:w="2551" w:type="dxa"/>
          </w:tcPr>
          <w:p w14:paraId="6F0248A1" w14:textId="1DE73477"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 S ENG.</w:t>
            </w:r>
            <w:r w:rsidR="00D57A71">
              <w:rPr>
                <w:rFonts w:ascii="Times New Roman" w:eastAsia="Times New Roman" w:hAnsi="Times New Roman" w:cs="Times New Roman"/>
                <w:sz w:val="16"/>
                <w:szCs w:val="16"/>
              </w:rPr>
              <w:t xml:space="preserve"> </w:t>
            </w:r>
            <w:r w:rsidRPr="009F29D1">
              <w:rPr>
                <w:rFonts w:ascii="Times New Roman" w:eastAsia="Times New Roman" w:hAnsi="Times New Roman" w:cs="Times New Roman"/>
                <w:sz w:val="16"/>
                <w:szCs w:val="16"/>
              </w:rPr>
              <w:t>JEZIK</w:t>
            </w:r>
            <w:r w:rsidR="00D57A71">
              <w:rPr>
                <w:rFonts w:ascii="Times New Roman" w:eastAsia="Times New Roman" w:hAnsi="Times New Roman" w:cs="Times New Roman"/>
                <w:sz w:val="16"/>
                <w:szCs w:val="16"/>
              </w:rPr>
              <w:t>OM</w:t>
            </w:r>
          </w:p>
        </w:tc>
        <w:tc>
          <w:tcPr>
            <w:tcW w:w="2268" w:type="dxa"/>
          </w:tcPr>
          <w:p w14:paraId="549B3016" w14:textId="076F5E8E"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RAZREDNA NASTAVA</w:t>
            </w:r>
          </w:p>
        </w:tc>
        <w:tc>
          <w:tcPr>
            <w:tcW w:w="1276" w:type="dxa"/>
          </w:tcPr>
          <w:p w14:paraId="2A4696A5" w14:textId="4230F2A3"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390B3B8B" w14:textId="77777777" w:rsidTr="2A8EC84A">
        <w:tc>
          <w:tcPr>
            <w:tcW w:w="739" w:type="dxa"/>
          </w:tcPr>
          <w:p w14:paraId="5583A04A" w14:textId="18C55D03"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26.</w:t>
            </w:r>
          </w:p>
        </w:tc>
        <w:tc>
          <w:tcPr>
            <w:tcW w:w="2693" w:type="dxa"/>
          </w:tcPr>
          <w:p w14:paraId="73A0A7FF" w14:textId="568B2ACD" w:rsidR="007F0ED2" w:rsidRPr="009F29D1" w:rsidRDefault="007F0ED2" w:rsidP="007F0ED2">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MARIO ŠPOLJARIĆ</w:t>
            </w:r>
          </w:p>
        </w:tc>
        <w:tc>
          <w:tcPr>
            <w:tcW w:w="2551" w:type="dxa"/>
          </w:tcPr>
          <w:p w14:paraId="0DE5E346" w14:textId="767DDCEF" w:rsidR="007F0ED2" w:rsidRPr="009F29D1" w:rsidRDefault="1A40AEF9" w:rsidP="007F0ED2">
            <w:pPr>
              <w:spacing w:after="0" w:line="240" w:lineRule="auto"/>
              <w:rPr>
                <w:rFonts w:ascii="Times New Roman" w:eastAsia="Times New Roman" w:hAnsi="Times New Roman" w:cs="Times New Roman"/>
                <w:sz w:val="16"/>
                <w:szCs w:val="16"/>
              </w:rPr>
            </w:pPr>
            <w:r w:rsidRPr="1A40AEF9">
              <w:rPr>
                <w:rFonts w:ascii="Times New Roman" w:eastAsia="Times New Roman" w:hAnsi="Times New Roman" w:cs="Times New Roman"/>
                <w:sz w:val="16"/>
                <w:szCs w:val="16"/>
              </w:rPr>
              <w:t>MAG. TEOLOGIJE</w:t>
            </w:r>
          </w:p>
        </w:tc>
        <w:tc>
          <w:tcPr>
            <w:tcW w:w="2268" w:type="dxa"/>
          </w:tcPr>
          <w:p w14:paraId="76BBFF26" w14:textId="1504160B" w:rsidR="007F0ED2" w:rsidRPr="009F29D1" w:rsidRDefault="00FC0807" w:rsidP="007F0ED2">
            <w:pPr>
              <w:spacing w:after="0" w:line="240" w:lineRule="auto"/>
              <w:rPr>
                <w:rFonts w:ascii="Times New Roman" w:eastAsia="Times New Roman" w:hAnsi="Times New Roman" w:cs="Times New Roman"/>
                <w:sz w:val="16"/>
                <w:szCs w:val="16"/>
              </w:rPr>
            </w:pPr>
            <w:r w:rsidRPr="00FC0807">
              <w:rPr>
                <w:rFonts w:ascii="Times New Roman" w:eastAsia="Times New Roman" w:hAnsi="Times New Roman" w:cs="Times New Roman"/>
                <w:sz w:val="16"/>
                <w:szCs w:val="16"/>
              </w:rPr>
              <w:t>KAT. VJERONAUK</w:t>
            </w:r>
          </w:p>
        </w:tc>
        <w:tc>
          <w:tcPr>
            <w:tcW w:w="1276" w:type="dxa"/>
          </w:tcPr>
          <w:p w14:paraId="3572E399" w14:textId="4CDD5F3A" w:rsidR="007F0ED2" w:rsidRPr="009F29D1" w:rsidRDefault="001F24FC" w:rsidP="007F0ED2">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r w:rsidR="1A40AEF9" w:rsidRPr="1A40AEF9">
              <w:rPr>
                <w:rFonts w:ascii="Times New Roman" w:eastAsia="Times New Roman" w:hAnsi="Times New Roman" w:cs="Times New Roman"/>
                <w:sz w:val="18"/>
                <w:szCs w:val="18"/>
              </w:rPr>
              <w:t xml:space="preserve"> h/tj.</w:t>
            </w:r>
          </w:p>
        </w:tc>
      </w:tr>
      <w:tr w:rsidR="007F0ED2" w:rsidRPr="009F29D1" w14:paraId="7F2FAE0E" w14:textId="77777777" w:rsidTr="2A8EC84A">
        <w:tc>
          <w:tcPr>
            <w:tcW w:w="739" w:type="dxa"/>
          </w:tcPr>
          <w:p w14:paraId="45CFDD55" w14:textId="668DF003"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27.</w:t>
            </w:r>
          </w:p>
        </w:tc>
        <w:tc>
          <w:tcPr>
            <w:tcW w:w="2693" w:type="dxa"/>
          </w:tcPr>
          <w:p w14:paraId="29145614" w14:textId="7B2C1838"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MINELA ŠPORČIĆ</w:t>
            </w:r>
          </w:p>
        </w:tc>
        <w:tc>
          <w:tcPr>
            <w:tcW w:w="2551" w:type="dxa"/>
          </w:tcPr>
          <w:p w14:paraId="2459675A" w14:textId="49D48701"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 S HRV. JEZIK</w:t>
            </w:r>
            <w:r w:rsidR="00D57A71">
              <w:rPr>
                <w:rFonts w:ascii="Times New Roman" w:eastAsia="Times New Roman" w:hAnsi="Times New Roman" w:cs="Times New Roman"/>
                <w:sz w:val="16"/>
                <w:szCs w:val="16"/>
              </w:rPr>
              <w:t>OM</w:t>
            </w:r>
          </w:p>
        </w:tc>
        <w:tc>
          <w:tcPr>
            <w:tcW w:w="2268" w:type="dxa"/>
          </w:tcPr>
          <w:p w14:paraId="64884D8F" w14:textId="19CD1589" w:rsidR="007F0ED2" w:rsidRPr="009F29D1" w:rsidRDefault="00FC0807" w:rsidP="007F0ED2">
            <w:pPr>
              <w:spacing w:after="0" w:line="240" w:lineRule="auto"/>
              <w:rPr>
                <w:rFonts w:ascii="Times New Roman" w:eastAsia="Times New Roman" w:hAnsi="Times New Roman" w:cs="Times New Roman"/>
                <w:sz w:val="16"/>
                <w:szCs w:val="16"/>
              </w:rPr>
            </w:pPr>
            <w:r w:rsidRPr="00FC0807">
              <w:rPr>
                <w:rFonts w:ascii="Times New Roman" w:eastAsia="Times New Roman" w:hAnsi="Times New Roman" w:cs="Times New Roman"/>
                <w:sz w:val="16"/>
                <w:szCs w:val="16"/>
              </w:rPr>
              <w:t>RAZREDNA NASTAVA</w:t>
            </w:r>
          </w:p>
        </w:tc>
        <w:tc>
          <w:tcPr>
            <w:tcW w:w="1276" w:type="dxa"/>
          </w:tcPr>
          <w:p w14:paraId="0080AB10" w14:textId="2DF62270"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543490CE" w14:textId="77777777" w:rsidTr="2A8EC84A">
        <w:trPr>
          <w:trHeight w:val="212"/>
        </w:trPr>
        <w:tc>
          <w:tcPr>
            <w:tcW w:w="739" w:type="dxa"/>
          </w:tcPr>
          <w:p w14:paraId="49B3C25B" w14:textId="6AFB9A4D"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28.</w:t>
            </w:r>
          </w:p>
        </w:tc>
        <w:tc>
          <w:tcPr>
            <w:tcW w:w="2693" w:type="dxa"/>
          </w:tcPr>
          <w:p w14:paraId="647B1FA1" w14:textId="49E51AE1"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SLAĐANA TEKAIĆ</w:t>
            </w:r>
          </w:p>
        </w:tc>
        <w:tc>
          <w:tcPr>
            <w:tcW w:w="2551" w:type="dxa"/>
          </w:tcPr>
          <w:p w14:paraId="4611A0AC" w14:textId="75450A65"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INFORMATIKE</w:t>
            </w:r>
          </w:p>
        </w:tc>
        <w:tc>
          <w:tcPr>
            <w:tcW w:w="2268" w:type="dxa"/>
          </w:tcPr>
          <w:p w14:paraId="290C3FAF" w14:textId="74ACAAAA"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INFORMATIKA</w:t>
            </w:r>
          </w:p>
        </w:tc>
        <w:tc>
          <w:tcPr>
            <w:tcW w:w="1276" w:type="dxa"/>
          </w:tcPr>
          <w:p w14:paraId="6CEB15CE" w14:textId="77777777" w:rsidR="007F0ED2" w:rsidRPr="009F29D1" w:rsidRDefault="007F0ED2" w:rsidP="007F0ED2">
            <w:pPr>
              <w:spacing w:after="0" w:line="240" w:lineRule="auto"/>
              <w:rPr>
                <w:rFonts w:ascii="Times New Roman" w:eastAsia="Times New Roman" w:hAnsi="Times New Roman" w:cs="Times New Roman"/>
                <w:sz w:val="18"/>
                <w:szCs w:val="18"/>
              </w:rPr>
            </w:pPr>
          </w:p>
        </w:tc>
      </w:tr>
      <w:tr w:rsidR="007F0ED2" w:rsidRPr="009F29D1" w14:paraId="28C5A588" w14:textId="77777777" w:rsidTr="2A8EC84A">
        <w:trPr>
          <w:trHeight w:val="212"/>
        </w:trPr>
        <w:tc>
          <w:tcPr>
            <w:tcW w:w="739" w:type="dxa"/>
          </w:tcPr>
          <w:p w14:paraId="5A25093D" w14:textId="515B7834" w:rsidR="007F0ED2" w:rsidRPr="009F29D1" w:rsidRDefault="007F0ED2" w:rsidP="007F0ED2">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29.</w:t>
            </w:r>
          </w:p>
        </w:tc>
        <w:tc>
          <w:tcPr>
            <w:tcW w:w="2693" w:type="dxa"/>
          </w:tcPr>
          <w:p w14:paraId="59E05A4D" w14:textId="1F1C4434" w:rsidR="007F0ED2" w:rsidRPr="009F29D1" w:rsidRDefault="007F0ED2" w:rsidP="007F0E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ARMANDO TRIBUSON</w:t>
            </w:r>
          </w:p>
        </w:tc>
        <w:tc>
          <w:tcPr>
            <w:tcW w:w="2551" w:type="dxa"/>
          </w:tcPr>
          <w:p w14:paraId="0EF52074" w14:textId="1A714FE4"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MAG. EDUK. FIZIKE</w:t>
            </w:r>
          </w:p>
        </w:tc>
        <w:tc>
          <w:tcPr>
            <w:tcW w:w="2268" w:type="dxa"/>
          </w:tcPr>
          <w:p w14:paraId="6CEACBDE" w14:textId="08129EDF" w:rsidR="007F0ED2" w:rsidRPr="009F29D1" w:rsidRDefault="007F0ED2" w:rsidP="007F0ED2">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FIZIKA</w:t>
            </w:r>
          </w:p>
        </w:tc>
        <w:tc>
          <w:tcPr>
            <w:tcW w:w="1276" w:type="dxa"/>
          </w:tcPr>
          <w:p w14:paraId="069BF9AA" w14:textId="0500DFF9" w:rsidR="007F0ED2" w:rsidRPr="009F29D1" w:rsidRDefault="1A40AEF9" w:rsidP="007F0ED2">
            <w:pPr>
              <w:spacing w:after="0" w:line="240" w:lineRule="auto"/>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1</w:t>
            </w:r>
            <w:r w:rsidR="001F24FC">
              <w:rPr>
                <w:rFonts w:ascii="Times New Roman" w:eastAsia="Times New Roman" w:hAnsi="Times New Roman" w:cs="Times New Roman"/>
                <w:sz w:val="18"/>
                <w:szCs w:val="18"/>
              </w:rPr>
              <w:t>6</w:t>
            </w:r>
            <w:r w:rsidRPr="1A40AEF9">
              <w:rPr>
                <w:rFonts w:ascii="Times New Roman" w:eastAsia="Times New Roman" w:hAnsi="Times New Roman" w:cs="Times New Roman"/>
                <w:sz w:val="18"/>
                <w:szCs w:val="18"/>
              </w:rPr>
              <w:t>h/tj.</w:t>
            </w:r>
          </w:p>
        </w:tc>
      </w:tr>
      <w:tr w:rsidR="00FC0807" w:rsidRPr="009F29D1" w14:paraId="2BD189DD" w14:textId="77777777" w:rsidTr="2A8EC84A">
        <w:trPr>
          <w:trHeight w:val="212"/>
        </w:trPr>
        <w:tc>
          <w:tcPr>
            <w:tcW w:w="739" w:type="dxa"/>
          </w:tcPr>
          <w:p w14:paraId="0E69C306" w14:textId="3D1F4306" w:rsidR="00FC0807" w:rsidRPr="009F29D1" w:rsidRDefault="00FC0807" w:rsidP="00FC0807">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30.</w:t>
            </w:r>
          </w:p>
        </w:tc>
        <w:tc>
          <w:tcPr>
            <w:tcW w:w="2693" w:type="dxa"/>
          </w:tcPr>
          <w:p w14:paraId="0A6B6412" w14:textId="0A163B35" w:rsidR="00FC0807" w:rsidRPr="009F29D1" w:rsidRDefault="00FC0807" w:rsidP="00FC0807">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IVANA VOZDECKI</w:t>
            </w:r>
          </w:p>
        </w:tc>
        <w:tc>
          <w:tcPr>
            <w:tcW w:w="2551" w:type="dxa"/>
          </w:tcPr>
          <w:p w14:paraId="54EAC46E" w14:textId="794C2007" w:rsidR="00FC0807" w:rsidRPr="009F29D1" w:rsidRDefault="00FC0807" w:rsidP="00FC0807">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DIPL.UČIT. S MATEMATIK</w:t>
            </w:r>
            <w:r w:rsidR="00D57A71">
              <w:rPr>
                <w:rFonts w:ascii="Times New Roman" w:eastAsia="Times New Roman" w:hAnsi="Times New Roman" w:cs="Times New Roman"/>
                <w:sz w:val="16"/>
                <w:szCs w:val="16"/>
              </w:rPr>
              <w:t>OM</w:t>
            </w:r>
          </w:p>
        </w:tc>
        <w:tc>
          <w:tcPr>
            <w:tcW w:w="2268" w:type="dxa"/>
          </w:tcPr>
          <w:p w14:paraId="4D7E8B26" w14:textId="5F005C34" w:rsidR="00FC0807" w:rsidRPr="009F29D1" w:rsidRDefault="00FC0807" w:rsidP="00FC0807">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MATEMEMATIKA</w:t>
            </w:r>
          </w:p>
        </w:tc>
        <w:tc>
          <w:tcPr>
            <w:tcW w:w="1276" w:type="dxa"/>
          </w:tcPr>
          <w:p w14:paraId="0AAD0CD2" w14:textId="77777777" w:rsidR="00FC0807" w:rsidRPr="009F29D1" w:rsidRDefault="00FC0807" w:rsidP="00FC0807">
            <w:pPr>
              <w:spacing w:after="0" w:line="240" w:lineRule="auto"/>
              <w:rPr>
                <w:rFonts w:ascii="Times New Roman" w:eastAsia="Times New Roman" w:hAnsi="Times New Roman" w:cs="Times New Roman"/>
                <w:sz w:val="18"/>
                <w:szCs w:val="18"/>
              </w:rPr>
            </w:pPr>
          </w:p>
        </w:tc>
      </w:tr>
      <w:tr w:rsidR="00FC0807" w:rsidRPr="009F29D1" w14:paraId="01128812" w14:textId="77777777" w:rsidTr="2A8EC84A">
        <w:trPr>
          <w:trHeight w:val="130"/>
        </w:trPr>
        <w:tc>
          <w:tcPr>
            <w:tcW w:w="739" w:type="dxa"/>
          </w:tcPr>
          <w:p w14:paraId="5067E968" w14:textId="735B18BD" w:rsidR="00FC0807" w:rsidRPr="009F29D1" w:rsidRDefault="00FC0807" w:rsidP="00FC0807">
            <w:pPr>
              <w:spacing w:after="0" w:line="240" w:lineRule="auto"/>
              <w:ind w:right="-3"/>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31.</w:t>
            </w:r>
          </w:p>
        </w:tc>
        <w:tc>
          <w:tcPr>
            <w:tcW w:w="2693" w:type="dxa"/>
          </w:tcPr>
          <w:p w14:paraId="5EA83F0C" w14:textId="2BDE209E" w:rsidR="00FC0807" w:rsidRPr="009F29D1" w:rsidRDefault="00FC0807" w:rsidP="00FC0807">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RENATA ZEMČAK</w:t>
            </w:r>
          </w:p>
        </w:tc>
        <w:tc>
          <w:tcPr>
            <w:tcW w:w="2551" w:type="dxa"/>
          </w:tcPr>
          <w:p w14:paraId="487A3EC4" w14:textId="03960C31" w:rsidR="00FC0807" w:rsidRPr="009F29D1" w:rsidRDefault="00FC0807" w:rsidP="00FC0807">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PROF. POVIJESTI</w:t>
            </w:r>
          </w:p>
        </w:tc>
        <w:tc>
          <w:tcPr>
            <w:tcW w:w="2268" w:type="dxa"/>
          </w:tcPr>
          <w:p w14:paraId="6D2F8659" w14:textId="2E5E6F85" w:rsidR="00FC0807" w:rsidRPr="009F29D1" w:rsidRDefault="00FC0807" w:rsidP="00FC0807">
            <w:pPr>
              <w:spacing w:after="0" w:line="240" w:lineRule="auto"/>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POVIJEST</w:t>
            </w:r>
          </w:p>
        </w:tc>
        <w:tc>
          <w:tcPr>
            <w:tcW w:w="1276" w:type="dxa"/>
          </w:tcPr>
          <w:p w14:paraId="66518E39" w14:textId="43D1AC3A" w:rsidR="00FC0807" w:rsidRPr="009F29D1" w:rsidRDefault="00FC0807" w:rsidP="00FC0807">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r w:rsidR="001F24FC">
              <w:rPr>
                <w:rFonts w:ascii="Times New Roman" w:eastAsia="Times New Roman" w:hAnsi="Times New Roman" w:cs="Times New Roman"/>
                <w:sz w:val="18"/>
                <w:szCs w:val="18"/>
              </w:rPr>
              <w:t>8</w:t>
            </w:r>
            <w:r w:rsidRPr="009F29D1">
              <w:rPr>
                <w:rFonts w:ascii="Times New Roman" w:eastAsia="Times New Roman" w:hAnsi="Times New Roman" w:cs="Times New Roman"/>
                <w:sz w:val="18"/>
                <w:szCs w:val="18"/>
              </w:rPr>
              <w:t xml:space="preserve"> h/tj.</w:t>
            </w:r>
          </w:p>
        </w:tc>
      </w:tr>
    </w:tbl>
    <w:p w14:paraId="11150C98" w14:textId="77777777" w:rsidR="00F1795D" w:rsidRPr="00F1795D" w:rsidRDefault="00F1795D" w:rsidP="00F1795D"/>
    <w:p w14:paraId="69FC0FD2" w14:textId="1A70D38B" w:rsidR="5FD340B7" w:rsidRDefault="5FD340B7"/>
    <w:p w14:paraId="3437B309" w14:textId="42EBDFFD" w:rsidR="5FD340B7" w:rsidRDefault="5FD340B7"/>
    <w:p w14:paraId="58F6D9C1" w14:textId="77777777" w:rsidR="004243C3" w:rsidRPr="009F29D1" w:rsidRDefault="10AF9F0A" w:rsidP="006918FC">
      <w:pPr>
        <w:pStyle w:val="Naslov3"/>
      </w:pPr>
      <w:bookmarkStart w:id="382" w:name="_Toc1425129547"/>
      <w:bookmarkStart w:id="383" w:name="_Toc616914667"/>
      <w:bookmarkStart w:id="384" w:name="_Toc75953509"/>
      <w:bookmarkStart w:id="385" w:name="_Toc1261561912"/>
      <w:bookmarkStart w:id="386" w:name="_Toc1821442538"/>
      <w:bookmarkStart w:id="387" w:name="_Toc1909552116"/>
      <w:bookmarkStart w:id="388" w:name="_Toc1908287414"/>
      <w:bookmarkStart w:id="389" w:name="_Toc1207717099"/>
      <w:bookmarkStart w:id="390" w:name="_Toc869711689"/>
      <w:bookmarkStart w:id="391" w:name="_Toc788071371"/>
      <w:bookmarkStart w:id="392" w:name="_Toc446181252"/>
      <w:bookmarkStart w:id="393" w:name="_Toc543896557"/>
      <w:bookmarkStart w:id="394" w:name="_Toc502651421"/>
      <w:bookmarkStart w:id="395" w:name="_Toc954557198"/>
      <w:bookmarkStart w:id="396" w:name="_Toc1041061250"/>
      <w:bookmarkStart w:id="397" w:name="_Toc1802184121"/>
      <w:bookmarkStart w:id="398" w:name="_Toc1710172708"/>
      <w:bookmarkStart w:id="399" w:name="_Toc320366745"/>
      <w:bookmarkStart w:id="400" w:name="_Toc1517389846"/>
      <w:bookmarkStart w:id="401" w:name="_Toc718368771"/>
      <w:bookmarkStart w:id="402" w:name="_Toc2120977963"/>
      <w:bookmarkStart w:id="403" w:name="_Toc1722734635"/>
      <w:bookmarkStart w:id="404" w:name="_Toc410521963"/>
      <w:bookmarkStart w:id="405" w:name="_Toc1035231729"/>
      <w:bookmarkStart w:id="406" w:name="_Toc2100522774"/>
      <w:bookmarkStart w:id="407" w:name="_Toc1226895518"/>
      <w:bookmarkStart w:id="408" w:name="_Toc497059057"/>
      <w:bookmarkStart w:id="409" w:name="_Toc1142836027"/>
      <w:bookmarkStart w:id="410" w:name="_Toc241650122"/>
      <w:r>
        <w:t>2.1.2. Podaci o ravnatelju i stručnim suradnicima</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7673E5AE" w14:textId="77777777" w:rsidR="004243C3" w:rsidRPr="009F29D1" w:rsidRDefault="004243C3">
      <w:pPr>
        <w:spacing w:after="0" w:line="240" w:lineRule="auto"/>
        <w:jc w:val="both"/>
        <w:rPr>
          <w:rFonts w:ascii="Times New Roman" w:eastAsia="Times New Roman" w:hAnsi="Times New Roman" w:cs="Times New Roman"/>
          <w:b/>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2551"/>
        <w:gridCol w:w="3402"/>
      </w:tblGrid>
      <w:tr w:rsidR="00C22491" w:rsidRPr="009F29D1" w14:paraId="299509BC" w14:textId="77777777" w:rsidTr="033353F1">
        <w:tc>
          <w:tcPr>
            <w:tcW w:w="709" w:type="dxa"/>
          </w:tcPr>
          <w:p w14:paraId="2229A65D" w14:textId="7875B79B" w:rsidR="00C22491" w:rsidRPr="009F29D1" w:rsidRDefault="00C22491" w:rsidP="00C22491">
            <w:pPr>
              <w:spacing w:after="0" w:line="240" w:lineRule="auto"/>
              <w:ind w:hanging="288"/>
              <w:rPr>
                <w:rFonts w:ascii="Times New Roman" w:eastAsia="Times New Roman" w:hAnsi="Times New Roman" w:cs="Times New Roman"/>
                <w:sz w:val="18"/>
                <w:szCs w:val="18"/>
              </w:rPr>
            </w:pPr>
            <w:r w:rsidRPr="009F29D1">
              <w:rPr>
                <w:rFonts w:ascii="Times New Roman" w:eastAsia="Times New Roman" w:hAnsi="Times New Roman" w:cs="Times New Roman"/>
                <w:sz w:val="20"/>
                <w:szCs w:val="20"/>
              </w:rPr>
              <w:t xml:space="preserve">R   </w:t>
            </w:r>
            <w:r w:rsidRPr="009F29D1">
              <w:rPr>
                <w:rFonts w:ascii="Times New Roman" w:eastAsia="Times New Roman" w:hAnsi="Times New Roman" w:cs="Times New Roman"/>
                <w:sz w:val="18"/>
                <w:szCs w:val="18"/>
              </w:rPr>
              <w:t>RED.</w:t>
            </w:r>
          </w:p>
          <w:p w14:paraId="451D2E41" w14:textId="32E001AC"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BR.</w:t>
            </w:r>
          </w:p>
        </w:tc>
        <w:tc>
          <w:tcPr>
            <w:tcW w:w="2694" w:type="dxa"/>
          </w:tcPr>
          <w:p w14:paraId="450584F2" w14:textId="63E0E0CE"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IME I PREZIME</w:t>
            </w:r>
          </w:p>
        </w:tc>
        <w:tc>
          <w:tcPr>
            <w:tcW w:w="2551" w:type="dxa"/>
          </w:tcPr>
          <w:p w14:paraId="029A9928" w14:textId="77777777"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OBAVLJA POSLOVE</w:t>
            </w:r>
          </w:p>
        </w:tc>
        <w:tc>
          <w:tcPr>
            <w:tcW w:w="3402" w:type="dxa"/>
          </w:tcPr>
          <w:p w14:paraId="5E0BA832" w14:textId="77777777"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ZVANJE</w:t>
            </w:r>
          </w:p>
        </w:tc>
      </w:tr>
      <w:tr w:rsidR="00C22491" w:rsidRPr="009F29D1" w14:paraId="762040FC" w14:textId="77777777" w:rsidTr="033353F1">
        <w:tc>
          <w:tcPr>
            <w:tcW w:w="709" w:type="dxa"/>
          </w:tcPr>
          <w:p w14:paraId="5B155935" w14:textId="56ACECB0"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p>
        </w:tc>
        <w:tc>
          <w:tcPr>
            <w:tcW w:w="2694" w:type="dxa"/>
          </w:tcPr>
          <w:p w14:paraId="15CE8B47" w14:textId="13771961"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SUNČICA ĐURIČIĆ-KOCIJAN</w:t>
            </w:r>
          </w:p>
        </w:tc>
        <w:tc>
          <w:tcPr>
            <w:tcW w:w="2551" w:type="dxa"/>
          </w:tcPr>
          <w:p w14:paraId="30B25DC9" w14:textId="77777777"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RAVNATELJICA</w:t>
            </w:r>
          </w:p>
        </w:tc>
        <w:tc>
          <w:tcPr>
            <w:tcW w:w="3402" w:type="dxa"/>
          </w:tcPr>
          <w:p w14:paraId="5534348D" w14:textId="1BD7812A"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DIPL.</w:t>
            </w:r>
            <w:r w:rsidR="00D57A71">
              <w:rPr>
                <w:rFonts w:ascii="Times New Roman" w:eastAsia="Times New Roman" w:hAnsi="Times New Roman" w:cs="Times New Roman"/>
                <w:sz w:val="18"/>
                <w:szCs w:val="18"/>
              </w:rPr>
              <w:t xml:space="preserve"> </w:t>
            </w:r>
            <w:r w:rsidRPr="009F29D1">
              <w:rPr>
                <w:rFonts w:ascii="Times New Roman" w:eastAsia="Times New Roman" w:hAnsi="Times New Roman" w:cs="Times New Roman"/>
                <w:sz w:val="18"/>
                <w:szCs w:val="18"/>
              </w:rPr>
              <w:t>UČITELJ</w:t>
            </w:r>
          </w:p>
        </w:tc>
      </w:tr>
      <w:tr w:rsidR="00C22491" w:rsidRPr="009F29D1" w14:paraId="430018C9" w14:textId="77777777" w:rsidTr="033353F1">
        <w:tc>
          <w:tcPr>
            <w:tcW w:w="709" w:type="dxa"/>
          </w:tcPr>
          <w:p w14:paraId="61D0C6FF" w14:textId="43010789" w:rsidR="00C22491" w:rsidRPr="009F29D1" w:rsidRDefault="00C22491" w:rsidP="00C22491">
            <w:pPr>
              <w:spacing w:after="0" w:line="276"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w:t>
            </w:r>
          </w:p>
        </w:tc>
        <w:tc>
          <w:tcPr>
            <w:tcW w:w="2694" w:type="dxa"/>
          </w:tcPr>
          <w:p w14:paraId="4F5E8056" w14:textId="7D132073" w:rsidR="00C22491" w:rsidRPr="009F29D1" w:rsidRDefault="00C22491" w:rsidP="00C22491">
            <w:pPr>
              <w:spacing w:after="0" w:line="276"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SARA FABIČEVIĆ</w:t>
            </w:r>
          </w:p>
        </w:tc>
        <w:tc>
          <w:tcPr>
            <w:tcW w:w="2551" w:type="dxa"/>
          </w:tcPr>
          <w:p w14:paraId="481872BB" w14:textId="14F8C1BA" w:rsidR="00C22491" w:rsidRPr="009F29D1" w:rsidRDefault="033353F1" w:rsidP="00C22491">
            <w:pPr>
              <w:spacing w:after="0" w:line="276" w:lineRule="auto"/>
              <w:jc w:val="both"/>
              <w:rPr>
                <w:rFonts w:ascii="Times New Roman" w:eastAsia="Times New Roman" w:hAnsi="Times New Roman" w:cs="Times New Roman"/>
                <w:sz w:val="18"/>
                <w:szCs w:val="18"/>
              </w:rPr>
            </w:pPr>
            <w:r w:rsidRPr="033353F1">
              <w:rPr>
                <w:rFonts w:ascii="Times New Roman" w:eastAsia="Times New Roman" w:hAnsi="Times New Roman" w:cs="Times New Roman"/>
                <w:sz w:val="18"/>
                <w:szCs w:val="18"/>
              </w:rPr>
              <w:t xml:space="preserve">PEDAGOGINJA </w:t>
            </w:r>
          </w:p>
        </w:tc>
        <w:tc>
          <w:tcPr>
            <w:tcW w:w="3402" w:type="dxa"/>
          </w:tcPr>
          <w:p w14:paraId="0DCA372C" w14:textId="77777777"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MAG. PEDAGOGIJE</w:t>
            </w:r>
          </w:p>
        </w:tc>
      </w:tr>
      <w:tr w:rsidR="00C22491" w:rsidRPr="009F29D1" w14:paraId="34DAEA62" w14:textId="77777777" w:rsidTr="033353F1">
        <w:tc>
          <w:tcPr>
            <w:tcW w:w="709" w:type="dxa"/>
          </w:tcPr>
          <w:p w14:paraId="4C9AA480" w14:textId="198AE651" w:rsidR="00C22491" w:rsidRPr="009F29D1" w:rsidRDefault="00C22491" w:rsidP="00C22491">
            <w:pPr>
              <w:spacing w:after="0" w:line="276"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3.</w:t>
            </w:r>
          </w:p>
        </w:tc>
        <w:tc>
          <w:tcPr>
            <w:tcW w:w="2694" w:type="dxa"/>
          </w:tcPr>
          <w:p w14:paraId="09EE8DDE" w14:textId="51CD509E" w:rsidR="00C22491" w:rsidRPr="009F29D1" w:rsidRDefault="00C22491" w:rsidP="00C22491">
            <w:pPr>
              <w:spacing w:after="0" w:line="276"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TANJA NAĐ</w:t>
            </w:r>
          </w:p>
        </w:tc>
        <w:tc>
          <w:tcPr>
            <w:tcW w:w="2551" w:type="dxa"/>
          </w:tcPr>
          <w:p w14:paraId="01256DCB" w14:textId="77777777" w:rsidR="00C22491" w:rsidRPr="009F29D1" w:rsidRDefault="00C22491" w:rsidP="00C22491">
            <w:pPr>
              <w:spacing w:after="0" w:line="276"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KNJIŽNIČARKA</w:t>
            </w:r>
          </w:p>
        </w:tc>
        <w:tc>
          <w:tcPr>
            <w:tcW w:w="3402" w:type="dxa"/>
          </w:tcPr>
          <w:p w14:paraId="34A95B4A" w14:textId="3582E912"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DIPL.</w:t>
            </w:r>
            <w:r w:rsidR="00D57A71">
              <w:rPr>
                <w:rFonts w:ascii="Times New Roman" w:eastAsia="Times New Roman" w:hAnsi="Times New Roman" w:cs="Times New Roman"/>
                <w:sz w:val="18"/>
                <w:szCs w:val="18"/>
              </w:rPr>
              <w:t xml:space="preserve"> </w:t>
            </w:r>
            <w:r w:rsidRPr="009F29D1">
              <w:rPr>
                <w:rFonts w:ascii="Times New Roman" w:eastAsia="Times New Roman" w:hAnsi="Times New Roman" w:cs="Times New Roman"/>
                <w:sz w:val="18"/>
                <w:szCs w:val="18"/>
              </w:rPr>
              <w:t>UČ. S HJ i DIPL. BIBLIOTEKAR</w:t>
            </w:r>
          </w:p>
        </w:tc>
      </w:tr>
      <w:tr w:rsidR="00C22491" w:rsidRPr="009F29D1" w14:paraId="0F5AB632" w14:textId="77777777" w:rsidTr="033353F1">
        <w:tc>
          <w:tcPr>
            <w:tcW w:w="709" w:type="dxa"/>
          </w:tcPr>
          <w:p w14:paraId="30B83AD0" w14:textId="00B27936" w:rsidR="00C2249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4.</w:t>
            </w:r>
          </w:p>
        </w:tc>
        <w:tc>
          <w:tcPr>
            <w:tcW w:w="2694" w:type="dxa"/>
          </w:tcPr>
          <w:p w14:paraId="59CFFC43" w14:textId="66644BAE" w:rsidR="00C22491" w:rsidRPr="009F29D1" w:rsidRDefault="00C22491" w:rsidP="00C22491">
            <w:pPr>
              <w:spacing w:after="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MAJA VIŠEK JAMBREK</w:t>
            </w:r>
          </w:p>
        </w:tc>
        <w:tc>
          <w:tcPr>
            <w:tcW w:w="2551" w:type="dxa"/>
          </w:tcPr>
          <w:p w14:paraId="1B1E8F0A" w14:textId="6F09D7ED" w:rsidR="00C22491" w:rsidRPr="009F29D1" w:rsidRDefault="00C22491" w:rsidP="00C22491">
            <w:pPr>
              <w:spacing w:after="0" w:line="276" w:lineRule="auto"/>
              <w:jc w:val="both"/>
              <w:rPr>
                <w:rFonts w:ascii="Times New Roman" w:eastAsia="Times New Roman" w:hAnsi="Times New Roman" w:cs="Times New Roman"/>
                <w:sz w:val="18"/>
                <w:szCs w:val="18"/>
              </w:rPr>
            </w:pPr>
            <w:r w:rsidRPr="00242565">
              <w:rPr>
                <w:rFonts w:ascii="Times New Roman" w:eastAsia="Times New Roman" w:hAnsi="Times New Roman" w:cs="Times New Roman"/>
                <w:sz w:val="18"/>
                <w:szCs w:val="18"/>
              </w:rPr>
              <w:t>SOC. PEDAGOG</w:t>
            </w:r>
          </w:p>
        </w:tc>
        <w:tc>
          <w:tcPr>
            <w:tcW w:w="3402" w:type="dxa"/>
          </w:tcPr>
          <w:p w14:paraId="478463FC" w14:textId="1AA09416" w:rsidR="00C22491" w:rsidRPr="009F29D1" w:rsidRDefault="00C22491" w:rsidP="00C22491">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MAG. SOC. PEDAGOG</w:t>
            </w:r>
          </w:p>
        </w:tc>
      </w:tr>
    </w:tbl>
    <w:p w14:paraId="5AB7C0C5" w14:textId="77777777" w:rsidR="004243C3" w:rsidRDefault="004243C3">
      <w:pPr>
        <w:spacing w:after="0" w:line="240" w:lineRule="auto"/>
        <w:jc w:val="both"/>
        <w:rPr>
          <w:rFonts w:ascii="Times New Roman" w:eastAsia="Times New Roman" w:hAnsi="Times New Roman" w:cs="Times New Roman"/>
          <w:b/>
          <w:sz w:val="28"/>
          <w:szCs w:val="28"/>
        </w:rPr>
      </w:pPr>
    </w:p>
    <w:p w14:paraId="6F90DAE3" w14:textId="77777777" w:rsidR="00F1795D" w:rsidRPr="009F29D1" w:rsidRDefault="00F1795D">
      <w:pPr>
        <w:spacing w:after="0" w:line="240" w:lineRule="auto"/>
        <w:jc w:val="both"/>
        <w:rPr>
          <w:rFonts w:ascii="Times New Roman" w:eastAsia="Times New Roman" w:hAnsi="Times New Roman" w:cs="Times New Roman"/>
          <w:b/>
          <w:sz w:val="28"/>
          <w:szCs w:val="28"/>
        </w:rPr>
      </w:pPr>
    </w:p>
    <w:p w14:paraId="00FFE497" w14:textId="69389F93" w:rsidR="004243C3" w:rsidRPr="009F29D1" w:rsidRDefault="10AF9F0A" w:rsidP="006918FC">
      <w:pPr>
        <w:pStyle w:val="Naslov3"/>
      </w:pPr>
      <w:bookmarkStart w:id="411" w:name="_Toc1129157521"/>
      <w:bookmarkStart w:id="412" w:name="_Toc182913746"/>
      <w:bookmarkStart w:id="413" w:name="_Toc628042172"/>
      <w:bookmarkStart w:id="414" w:name="_Toc774280647"/>
      <w:bookmarkStart w:id="415" w:name="_Toc1624301533"/>
      <w:bookmarkStart w:id="416" w:name="_Toc289594942"/>
      <w:bookmarkStart w:id="417" w:name="_Toc1157427776"/>
      <w:bookmarkStart w:id="418" w:name="_Toc83407112"/>
      <w:bookmarkStart w:id="419" w:name="_Toc799289984"/>
      <w:bookmarkStart w:id="420" w:name="_Toc1975286803"/>
      <w:bookmarkStart w:id="421" w:name="_Toc1956232477"/>
      <w:bookmarkStart w:id="422" w:name="_Toc77551613"/>
      <w:bookmarkStart w:id="423" w:name="_Toc622351361"/>
      <w:bookmarkStart w:id="424" w:name="_Toc1475655235"/>
      <w:bookmarkStart w:id="425" w:name="_Toc680535841"/>
      <w:bookmarkStart w:id="426" w:name="_Toc736988229"/>
      <w:bookmarkStart w:id="427" w:name="_Toc1243541408"/>
      <w:bookmarkStart w:id="428" w:name="_Toc1637416030"/>
      <w:bookmarkStart w:id="429" w:name="_Toc130007910"/>
      <w:bookmarkStart w:id="430" w:name="_Toc891080234"/>
      <w:bookmarkStart w:id="431" w:name="_Toc2025856568"/>
      <w:bookmarkStart w:id="432" w:name="_Toc1865326467"/>
      <w:bookmarkStart w:id="433" w:name="_Toc1405785956"/>
      <w:bookmarkStart w:id="434" w:name="_Toc1843212052"/>
      <w:bookmarkStart w:id="435" w:name="_Toc1437458708"/>
      <w:bookmarkStart w:id="436" w:name="_Toc1361616343"/>
      <w:bookmarkStart w:id="437" w:name="_Toc798994813"/>
      <w:bookmarkStart w:id="438" w:name="_Toc770165341"/>
      <w:bookmarkStart w:id="439" w:name="_Toc241650123"/>
      <w:r>
        <w:lastRenderedPageBreak/>
        <w:t>2.1.3. Podaci o pomoćnicima u nastavi</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t xml:space="preserve"> </w:t>
      </w:r>
    </w:p>
    <w:p w14:paraId="55B33694" w14:textId="77777777" w:rsidR="004243C3" w:rsidRPr="009F29D1" w:rsidRDefault="004243C3">
      <w:pPr>
        <w:spacing w:after="0" w:line="240" w:lineRule="auto"/>
        <w:jc w:val="both"/>
        <w:rPr>
          <w:rFonts w:ascii="Times New Roman" w:eastAsia="Times New Roman" w:hAnsi="Times New Roman" w:cs="Times New Roman"/>
          <w:b/>
          <w:sz w:val="24"/>
          <w:szCs w:val="24"/>
        </w:rPr>
      </w:pPr>
    </w:p>
    <w:p w14:paraId="2B34708D" w14:textId="53942ED3" w:rsidR="004243C3" w:rsidRPr="00F1795D" w:rsidRDefault="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b/>
          <w:bCs/>
        </w:rPr>
        <w:t xml:space="preserve">        </w:t>
      </w:r>
      <w:r w:rsidRPr="76FE028B">
        <w:rPr>
          <w:rFonts w:ascii="Times New Roman" w:eastAsia="Times New Roman" w:hAnsi="Times New Roman" w:cs="Times New Roman"/>
        </w:rPr>
        <w:t>U školskoj godini 2026./27. troje učenika je ostvarilo pravo na pomoćnika u nastavi. Pomoćnike u nastavi sufinancira BBŽ iz projekta Uz potporu sve je moguće, faza VII. Rad pomoćnika u nastavi obuhvaća neposrednu pomoć u školskim aktivnostima tijekom odgojno-obrazovnog procesa u školi i izvanučioničnim oblicima nastave. Pomoćnici radne zadatke izvršavaju na temelju uputa stručne službe škole i učitelja s ciljem povećanja socijalne uključenosti i integracije učenika.</w:t>
      </w:r>
    </w:p>
    <w:p w14:paraId="4455F193" w14:textId="77777777" w:rsidR="004243C3" w:rsidRPr="009F29D1" w:rsidRDefault="004243C3">
      <w:pPr>
        <w:spacing w:after="0" w:line="240" w:lineRule="auto"/>
        <w:jc w:val="both"/>
        <w:rPr>
          <w:rFonts w:ascii="Times New Roman" w:eastAsia="Times New Roman" w:hAnsi="Times New Roman" w:cs="Times New Roman"/>
          <w:b/>
          <w:sz w:val="16"/>
          <w:szCs w:val="16"/>
        </w:rPr>
      </w:pPr>
    </w:p>
    <w:p w14:paraId="1C2776EB" w14:textId="77777777" w:rsidR="004243C3" w:rsidRPr="009F29D1" w:rsidRDefault="004243C3">
      <w:pPr>
        <w:spacing w:after="0" w:line="240" w:lineRule="auto"/>
        <w:jc w:val="both"/>
        <w:rPr>
          <w:rFonts w:ascii="Times New Roman" w:eastAsia="Times New Roman" w:hAnsi="Times New Roman" w:cs="Times New Roman"/>
          <w:b/>
          <w:sz w:val="16"/>
          <w:szCs w:val="16"/>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977"/>
        <w:gridCol w:w="2552"/>
      </w:tblGrid>
      <w:tr w:rsidR="004243C3" w:rsidRPr="009F29D1" w14:paraId="07AFF3D8" w14:textId="77777777" w:rsidTr="2A8EC84A">
        <w:tc>
          <w:tcPr>
            <w:tcW w:w="2830" w:type="dxa"/>
          </w:tcPr>
          <w:p w14:paraId="26A0FE3A" w14:textId="77777777" w:rsidR="004243C3" w:rsidRPr="009F29D1" w:rsidRDefault="00DF36AE">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IME I PREZIME</w:t>
            </w:r>
          </w:p>
        </w:tc>
        <w:tc>
          <w:tcPr>
            <w:tcW w:w="2977" w:type="dxa"/>
          </w:tcPr>
          <w:p w14:paraId="7C170A80" w14:textId="77777777" w:rsidR="004243C3" w:rsidRPr="009F29D1" w:rsidRDefault="00DF36AE">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STRUKA</w:t>
            </w:r>
          </w:p>
        </w:tc>
        <w:tc>
          <w:tcPr>
            <w:tcW w:w="2552" w:type="dxa"/>
          </w:tcPr>
          <w:p w14:paraId="360C3E81" w14:textId="77777777" w:rsidR="004243C3" w:rsidRPr="009F29D1" w:rsidRDefault="00DF36AE">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TJEDNO ZADUŽENJE</w:t>
            </w:r>
          </w:p>
        </w:tc>
      </w:tr>
      <w:tr w:rsidR="004243C3" w:rsidRPr="009F29D1" w14:paraId="0935BC64" w14:textId="77777777" w:rsidTr="2A8EC84A">
        <w:tc>
          <w:tcPr>
            <w:tcW w:w="2830" w:type="dxa"/>
          </w:tcPr>
          <w:p w14:paraId="67083003" w14:textId="61B9062B" w:rsidR="004243C3" w:rsidRPr="009F29D1" w:rsidRDefault="00B705F2">
            <w:pPr>
              <w:spacing w:after="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JADRANKA PIRŠLJIN</w:t>
            </w:r>
          </w:p>
        </w:tc>
        <w:tc>
          <w:tcPr>
            <w:tcW w:w="2977" w:type="dxa"/>
          </w:tcPr>
          <w:p w14:paraId="1E515F7A" w14:textId="77777777" w:rsidR="004243C3" w:rsidRPr="009F29D1" w:rsidRDefault="00DF36AE">
            <w:pPr>
              <w:spacing w:after="0" w:line="276"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MATURANTICA GIMNAZIJE</w:t>
            </w:r>
          </w:p>
        </w:tc>
        <w:tc>
          <w:tcPr>
            <w:tcW w:w="2552" w:type="dxa"/>
          </w:tcPr>
          <w:p w14:paraId="219897CE" w14:textId="41EE1122" w:rsidR="004243C3" w:rsidRPr="009F29D1" w:rsidRDefault="00D47083">
            <w:pPr>
              <w:spacing w:after="0"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r w:rsidR="00463ABD" w:rsidRPr="009F29D1">
              <w:rPr>
                <w:rFonts w:ascii="Times New Roman" w:eastAsia="Times New Roman" w:hAnsi="Times New Roman" w:cs="Times New Roman"/>
                <w:sz w:val="18"/>
                <w:szCs w:val="18"/>
              </w:rPr>
              <w:t xml:space="preserve"> sati</w:t>
            </w:r>
          </w:p>
        </w:tc>
      </w:tr>
      <w:tr w:rsidR="00B705F2" w:rsidRPr="009F29D1" w14:paraId="49AC2D77" w14:textId="77777777" w:rsidTr="2A8EC84A">
        <w:tc>
          <w:tcPr>
            <w:tcW w:w="2830" w:type="dxa"/>
          </w:tcPr>
          <w:p w14:paraId="07A2303C" w14:textId="1331E53E" w:rsidR="00B705F2" w:rsidRDefault="2A8EC84A">
            <w:pPr>
              <w:spacing w:after="0" w:line="276" w:lineRule="auto"/>
            </w:pPr>
            <w:r w:rsidRPr="2A8EC84A">
              <w:rPr>
                <w:rFonts w:ascii="Times New Roman" w:eastAsia="Times New Roman" w:hAnsi="Times New Roman" w:cs="Times New Roman"/>
                <w:sz w:val="18"/>
                <w:szCs w:val="18"/>
              </w:rPr>
              <w:t>STEVO KLASIĆ</w:t>
            </w:r>
          </w:p>
        </w:tc>
        <w:tc>
          <w:tcPr>
            <w:tcW w:w="2977" w:type="dxa"/>
          </w:tcPr>
          <w:p w14:paraId="74213414" w14:textId="7B11A8C4" w:rsidR="00B705F2" w:rsidRPr="009F29D1" w:rsidRDefault="2A8EC84A">
            <w:pPr>
              <w:spacing w:after="0" w:line="276" w:lineRule="auto"/>
            </w:pPr>
            <w:r w:rsidRPr="2A8EC84A">
              <w:rPr>
                <w:rFonts w:ascii="Times New Roman" w:eastAsia="Times New Roman" w:hAnsi="Times New Roman" w:cs="Times New Roman"/>
                <w:sz w:val="18"/>
                <w:szCs w:val="18"/>
              </w:rPr>
              <w:t>KOMERCIJALIST</w:t>
            </w:r>
          </w:p>
        </w:tc>
        <w:tc>
          <w:tcPr>
            <w:tcW w:w="2552" w:type="dxa"/>
          </w:tcPr>
          <w:p w14:paraId="38D7CBA4" w14:textId="5EC50383" w:rsidR="00B705F2" w:rsidRPr="009F29D1" w:rsidRDefault="2A8EC84A">
            <w:pPr>
              <w:spacing w:after="0" w:line="276" w:lineRule="auto"/>
              <w:jc w:val="both"/>
            </w:pPr>
            <w:r w:rsidRPr="2A8EC84A">
              <w:rPr>
                <w:rFonts w:ascii="Times New Roman" w:eastAsia="Times New Roman" w:hAnsi="Times New Roman" w:cs="Times New Roman"/>
                <w:sz w:val="18"/>
                <w:szCs w:val="18"/>
              </w:rPr>
              <w:t>25 sati</w:t>
            </w:r>
          </w:p>
        </w:tc>
      </w:tr>
      <w:tr w:rsidR="00010AF1" w:rsidRPr="009F29D1" w14:paraId="3F059D7E" w14:textId="77777777" w:rsidTr="2A8EC84A">
        <w:tc>
          <w:tcPr>
            <w:tcW w:w="2830" w:type="dxa"/>
          </w:tcPr>
          <w:p w14:paraId="100A9A7E" w14:textId="36E44D7C" w:rsidR="00010AF1" w:rsidRDefault="00010AF1">
            <w:pPr>
              <w:spacing w:after="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NADA MUJEZINOVIĆ</w:t>
            </w:r>
          </w:p>
        </w:tc>
        <w:tc>
          <w:tcPr>
            <w:tcW w:w="2977" w:type="dxa"/>
          </w:tcPr>
          <w:p w14:paraId="01D596C3" w14:textId="5D80A42C" w:rsidR="00010AF1" w:rsidRPr="2DF81E39" w:rsidRDefault="00010AF1">
            <w:pPr>
              <w:spacing w:after="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CRTAČ DETALJIST</w:t>
            </w:r>
          </w:p>
        </w:tc>
        <w:tc>
          <w:tcPr>
            <w:tcW w:w="2552" w:type="dxa"/>
          </w:tcPr>
          <w:p w14:paraId="7A057926" w14:textId="71B309F5" w:rsidR="00010AF1" w:rsidRDefault="2A8EC84A">
            <w:pPr>
              <w:spacing w:after="0" w:line="276" w:lineRule="auto"/>
              <w:jc w:val="both"/>
              <w:rPr>
                <w:rFonts w:ascii="Times New Roman" w:eastAsia="Times New Roman" w:hAnsi="Times New Roman" w:cs="Times New Roman"/>
                <w:sz w:val="18"/>
                <w:szCs w:val="18"/>
              </w:rPr>
            </w:pPr>
            <w:r w:rsidRPr="2A8EC84A">
              <w:rPr>
                <w:rFonts w:ascii="Times New Roman" w:eastAsia="Times New Roman" w:hAnsi="Times New Roman" w:cs="Times New Roman"/>
                <w:sz w:val="18"/>
                <w:szCs w:val="18"/>
              </w:rPr>
              <w:t>25 sati</w:t>
            </w:r>
          </w:p>
        </w:tc>
      </w:tr>
    </w:tbl>
    <w:p w14:paraId="6C50A432" w14:textId="77777777" w:rsidR="001E1533" w:rsidRPr="009F29D1" w:rsidRDefault="001E1533" w:rsidP="006918FC">
      <w:pPr>
        <w:pStyle w:val="Naslov3"/>
      </w:pPr>
    </w:p>
    <w:p w14:paraId="79A8B3DC" w14:textId="77777777" w:rsidR="001E1533" w:rsidRPr="009F29D1" w:rsidRDefault="001E1533" w:rsidP="001E1533"/>
    <w:p w14:paraId="2D0570ED" w14:textId="5E8510FC" w:rsidR="004243C3" w:rsidRPr="009F29D1" w:rsidRDefault="10AF9F0A" w:rsidP="006918FC">
      <w:pPr>
        <w:pStyle w:val="Naslov3"/>
      </w:pPr>
      <w:bookmarkStart w:id="440" w:name="_Toc2109941296"/>
      <w:bookmarkStart w:id="441" w:name="_Toc318497504"/>
      <w:bookmarkStart w:id="442" w:name="_Toc683370699"/>
      <w:bookmarkStart w:id="443" w:name="_Toc1295825776"/>
      <w:bookmarkStart w:id="444" w:name="_Toc1435154951"/>
      <w:bookmarkStart w:id="445" w:name="_Toc237755264"/>
      <w:bookmarkStart w:id="446" w:name="_Toc1801120617"/>
      <w:bookmarkStart w:id="447" w:name="_Toc608666230"/>
      <w:bookmarkStart w:id="448" w:name="_Toc809561017"/>
      <w:bookmarkStart w:id="449" w:name="_Toc654974215"/>
      <w:bookmarkStart w:id="450" w:name="_Toc666936916"/>
      <w:bookmarkStart w:id="451" w:name="_Toc2131787552"/>
      <w:bookmarkStart w:id="452" w:name="_Toc1536655747"/>
      <w:bookmarkStart w:id="453" w:name="_Toc1867920151"/>
      <w:bookmarkStart w:id="454" w:name="_Toc86830487"/>
      <w:bookmarkStart w:id="455" w:name="_Toc67430004"/>
      <w:bookmarkStart w:id="456" w:name="_Toc641753270"/>
      <w:bookmarkStart w:id="457" w:name="_Toc992987876"/>
      <w:bookmarkStart w:id="458" w:name="_Toc827125273"/>
      <w:bookmarkStart w:id="459" w:name="_Toc1314680400"/>
      <w:bookmarkStart w:id="460" w:name="_Toc729164357"/>
      <w:bookmarkStart w:id="461" w:name="_Toc461757900"/>
      <w:bookmarkStart w:id="462" w:name="_Toc1704799535"/>
      <w:bookmarkStart w:id="463" w:name="_Toc79408092"/>
      <w:bookmarkStart w:id="464" w:name="_Toc859207190"/>
      <w:bookmarkStart w:id="465" w:name="_Toc799943063"/>
      <w:bookmarkStart w:id="466" w:name="_Toc1774884428"/>
      <w:bookmarkStart w:id="467" w:name="_Toc76611384"/>
      <w:bookmarkStart w:id="468" w:name="_Toc241650124"/>
      <w:r>
        <w:t>2.1.4. Podaci o odgojno-obrazovnim radnicima – pripravnicima</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7D62D461" w14:textId="77777777" w:rsidR="004243C3" w:rsidRPr="009F29D1" w:rsidRDefault="004243C3">
      <w:pPr>
        <w:spacing w:after="0" w:line="240" w:lineRule="auto"/>
        <w:ind w:left="-360" w:hanging="66"/>
        <w:jc w:val="both"/>
        <w:rPr>
          <w:rFonts w:ascii="Times New Roman" w:eastAsia="Times New Roman" w:hAnsi="Times New Roman" w:cs="Times New Roman"/>
        </w:rPr>
      </w:pPr>
    </w:p>
    <w:p w14:paraId="6A2F189D" w14:textId="7A016A8C" w:rsidR="004243C3" w:rsidRPr="009F29D1" w:rsidRDefault="00DF36AE">
      <w:pPr>
        <w:spacing w:after="0" w:line="240" w:lineRule="auto"/>
        <w:rPr>
          <w:rFonts w:ascii="Times New Roman" w:eastAsia="Times New Roman" w:hAnsi="Times New Roman" w:cs="Times New Roman"/>
          <w:color w:val="FF0000"/>
        </w:rPr>
      </w:pPr>
      <w:r w:rsidRPr="009F29D1">
        <w:rPr>
          <w:rFonts w:ascii="Times New Roman" w:eastAsia="Times New Roman" w:hAnsi="Times New Roman" w:cs="Times New Roman"/>
          <w:sz w:val="32"/>
          <w:szCs w:val="32"/>
        </w:rPr>
        <w:t xml:space="preserve">   </w:t>
      </w:r>
      <w:r w:rsidR="00BA17F2" w:rsidRPr="009F29D1">
        <w:rPr>
          <w:rFonts w:ascii="Times New Roman" w:eastAsia="Times New Roman" w:hAnsi="Times New Roman" w:cs="Times New Roman"/>
        </w:rPr>
        <w:t>U  školsk</w:t>
      </w:r>
      <w:r w:rsidR="00F602FB" w:rsidRPr="009F29D1">
        <w:rPr>
          <w:rFonts w:ascii="Times New Roman" w:eastAsia="Times New Roman" w:hAnsi="Times New Roman" w:cs="Times New Roman"/>
        </w:rPr>
        <w:t>oj</w:t>
      </w:r>
      <w:r w:rsidR="00BA17F2" w:rsidRPr="009F29D1">
        <w:rPr>
          <w:rFonts w:ascii="Times New Roman" w:eastAsia="Times New Roman" w:hAnsi="Times New Roman" w:cs="Times New Roman"/>
        </w:rPr>
        <w:t xml:space="preserve"> godin</w:t>
      </w:r>
      <w:r w:rsidR="00F602FB" w:rsidRPr="009F29D1">
        <w:rPr>
          <w:rFonts w:ascii="Times New Roman" w:eastAsia="Times New Roman" w:hAnsi="Times New Roman" w:cs="Times New Roman"/>
        </w:rPr>
        <w:t>i</w:t>
      </w:r>
      <w:r w:rsidR="00463ABD" w:rsidRPr="009F29D1">
        <w:rPr>
          <w:rFonts w:ascii="Times New Roman" w:eastAsia="Times New Roman" w:hAnsi="Times New Roman" w:cs="Times New Roman"/>
        </w:rPr>
        <w:t xml:space="preserve"> 202</w:t>
      </w:r>
      <w:r w:rsidR="00D47083">
        <w:rPr>
          <w:rFonts w:ascii="Times New Roman" w:eastAsia="Times New Roman" w:hAnsi="Times New Roman" w:cs="Times New Roman"/>
        </w:rPr>
        <w:t>6</w:t>
      </w:r>
      <w:r w:rsidR="00463ABD" w:rsidRPr="009F29D1">
        <w:rPr>
          <w:rFonts w:ascii="Times New Roman" w:eastAsia="Times New Roman" w:hAnsi="Times New Roman" w:cs="Times New Roman"/>
        </w:rPr>
        <w:t>./202</w:t>
      </w:r>
      <w:r w:rsidR="00D47083">
        <w:rPr>
          <w:rFonts w:ascii="Times New Roman" w:eastAsia="Times New Roman" w:hAnsi="Times New Roman" w:cs="Times New Roman"/>
        </w:rPr>
        <w:t>7</w:t>
      </w:r>
      <w:r w:rsidR="00BA17F2" w:rsidRPr="009F29D1">
        <w:rPr>
          <w:rFonts w:ascii="Times New Roman" w:eastAsia="Times New Roman" w:hAnsi="Times New Roman" w:cs="Times New Roman"/>
        </w:rPr>
        <w:t xml:space="preserve">. </w:t>
      </w:r>
      <w:r w:rsidR="0AA6846F" w:rsidRPr="009F29D1">
        <w:rPr>
          <w:rFonts w:ascii="Times New Roman" w:eastAsia="Times New Roman" w:hAnsi="Times New Roman" w:cs="Times New Roman"/>
        </w:rPr>
        <w:t xml:space="preserve">nemamo </w:t>
      </w:r>
      <w:r w:rsidRPr="009F29D1">
        <w:rPr>
          <w:rFonts w:ascii="Times New Roman" w:eastAsia="Times New Roman" w:hAnsi="Times New Roman" w:cs="Times New Roman"/>
        </w:rPr>
        <w:t xml:space="preserve">pripravnika. </w:t>
      </w:r>
      <w:r w:rsidRPr="009F29D1">
        <w:rPr>
          <w:rFonts w:ascii="Times New Roman" w:eastAsia="Times New Roman" w:hAnsi="Times New Roman" w:cs="Times New Roman"/>
          <w:color w:val="FF0000"/>
        </w:rPr>
        <w:t xml:space="preserve"> </w:t>
      </w:r>
    </w:p>
    <w:p w14:paraId="078B034E" w14:textId="77777777" w:rsidR="004243C3" w:rsidRPr="009F29D1" w:rsidRDefault="004243C3">
      <w:pPr>
        <w:spacing w:after="0" w:line="240" w:lineRule="auto"/>
        <w:ind w:left="-360" w:hanging="66"/>
        <w:jc w:val="both"/>
        <w:rPr>
          <w:rFonts w:ascii="Times New Roman" w:eastAsia="Times New Roman" w:hAnsi="Times New Roman" w:cs="Times New Roman"/>
        </w:rPr>
      </w:pPr>
    </w:p>
    <w:p w14:paraId="523E8DC7" w14:textId="77777777" w:rsidR="004243C3" w:rsidRPr="009F29D1" w:rsidRDefault="10AF9F0A" w:rsidP="003F1583">
      <w:pPr>
        <w:pStyle w:val="Naslov2"/>
      </w:pPr>
      <w:bookmarkStart w:id="469" w:name="_Toc1558500092"/>
      <w:bookmarkStart w:id="470" w:name="_Toc1667230788"/>
      <w:bookmarkStart w:id="471" w:name="_Toc1513318061"/>
      <w:bookmarkStart w:id="472" w:name="_Toc688188187"/>
      <w:bookmarkStart w:id="473" w:name="_Toc249375138"/>
      <w:bookmarkStart w:id="474" w:name="_Toc427554410"/>
      <w:bookmarkStart w:id="475" w:name="_Toc421964181"/>
      <w:bookmarkStart w:id="476" w:name="_Toc1421759113"/>
      <w:bookmarkStart w:id="477" w:name="_Toc359754685"/>
      <w:bookmarkStart w:id="478" w:name="_Toc201687985"/>
      <w:bookmarkStart w:id="479" w:name="_Toc200956961"/>
      <w:bookmarkStart w:id="480" w:name="_Toc960280647"/>
      <w:bookmarkStart w:id="481" w:name="_Toc1045535378"/>
      <w:bookmarkStart w:id="482" w:name="_Toc198672201"/>
      <w:bookmarkStart w:id="483" w:name="_Toc878744782"/>
      <w:bookmarkStart w:id="484" w:name="_Toc1983638931"/>
      <w:bookmarkStart w:id="485" w:name="_Toc1741118528"/>
      <w:bookmarkStart w:id="486" w:name="_Toc1294760260"/>
      <w:bookmarkStart w:id="487" w:name="_Toc1345730863"/>
      <w:bookmarkStart w:id="488" w:name="_Toc352677076"/>
      <w:bookmarkStart w:id="489" w:name="_Toc566999877"/>
      <w:bookmarkStart w:id="490" w:name="_Toc2049152960"/>
      <w:bookmarkStart w:id="491" w:name="_Toc864780473"/>
      <w:bookmarkStart w:id="492" w:name="_Toc9632819"/>
      <w:bookmarkStart w:id="493" w:name="_Toc1791162124"/>
      <w:bookmarkStart w:id="494" w:name="_Toc65159310"/>
      <w:bookmarkStart w:id="495" w:name="_Toc87920082"/>
      <w:bookmarkStart w:id="496" w:name="_Toc1164880845"/>
      <w:bookmarkStart w:id="497" w:name="_Toc241650125"/>
      <w:r>
        <w:t>2.2 Podaci o ostalim radnicima škole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409"/>
        <w:gridCol w:w="2835"/>
        <w:gridCol w:w="1985"/>
      </w:tblGrid>
      <w:tr w:rsidR="00C22491" w:rsidRPr="009F29D1" w14:paraId="6399C5E7" w14:textId="77777777" w:rsidTr="1A40AEF9">
        <w:tc>
          <w:tcPr>
            <w:tcW w:w="709" w:type="dxa"/>
          </w:tcPr>
          <w:p w14:paraId="7C2722C0" w14:textId="5E252C0F" w:rsidR="00C22491" w:rsidRPr="009F29D1" w:rsidRDefault="00C22491" w:rsidP="00C22491">
            <w:pPr>
              <w:spacing w:after="0" w:line="240" w:lineRule="auto"/>
              <w:ind w:hanging="288"/>
              <w:rPr>
                <w:rFonts w:ascii="Times New Roman" w:eastAsia="Times New Roman" w:hAnsi="Times New Roman" w:cs="Times New Roman"/>
                <w:sz w:val="18"/>
                <w:szCs w:val="18"/>
              </w:rPr>
            </w:pPr>
            <w:r w:rsidRPr="009F29D1">
              <w:rPr>
                <w:rFonts w:ascii="Times New Roman" w:eastAsia="Times New Roman" w:hAnsi="Times New Roman" w:cs="Times New Roman"/>
                <w:sz w:val="20"/>
                <w:szCs w:val="20"/>
              </w:rPr>
              <w:t xml:space="preserve">R   </w:t>
            </w:r>
            <w:r w:rsidRPr="009F29D1">
              <w:rPr>
                <w:rFonts w:ascii="Times New Roman" w:eastAsia="Times New Roman" w:hAnsi="Times New Roman" w:cs="Times New Roman"/>
                <w:sz w:val="18"/>
                <w:szCs w:val="18"/>
              </w:rPr>
              <w:t>RED.</w:t>
            </w:r>
          </w:p>
          <w:p w14:paraId="555A7E06" w14:textId="046D0E46"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BR.</w:t>
            </w:r>
          </w:p>
        </w:tc>
        <w:tc>
          <w:tcPr>
            <w:tcW w:w="2127" w:type="dxa"/>
          </w:tcPr>
          <w:p w14:paraId="31CD0C16" w14:textId="75082AAF" w:rsidR="00C22491" w:rsidRPr="009F29D1" w:rsidRDefault="00C22491" w:rsidP="00C22491">
            <w:pPr>
              <w:spacing w:after="0" w:line="240" w:lineRule="auto"/>
              <w:jc w:val="both"/>
              <w:rPr>
                <w:rFonts w:ascii="Times New Roman" w:eastAsia="Times New Roman" w:hAnsi="Times New Roman" w:cs="Times New Roman"/>
                <w:sz w:val="18"/>
                <w:szCs w:val="18"/>
              </w:rPr>
            </w:pPr>
          </w:p>
          <w:p w14:paraId="38A6B78E"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IME I PREZIME</w:t>
            </w:r>
          </w:p>
        </w:tc>
        <w:tc>
          <w:tcPr>
            <w:tcW w:w="2409" w:type="dxa"/>
          </w:tcPr>
          <w:p w14:paraId="7FD8715F"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p w14:paraId="50C3D6BB"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OBAVLJA POSLOVE</w:t>
            </w:r>
          </w:p>
        </w:tc>
        <w:tc>
          <w:tcPr>
            <w:tcW w:w="2835" w:type="dxa"/>
          </w:tcPr>
          <w:p w14:paraId="29D6B04F"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w:t>
            </w:r>
          </w:p>
          <w:p w14:paraId="5DC76330"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ZVANJE</w:t>
            </w:r>
          </w:p>
        </w:tc>
        <w:tc>
          <w:tcPr>
            <w:tcW w:w="1985" w:type="dxa"/>
          </w:tcPr>
          <w:p w14:paraId="6BDFDFC2"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p w14:paraId="7D2F60D8"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NAPOMENA</w:t>
            </w:r>
          </w:p>
        </w:tc>
      </w:tr>
      <w:tr w:rsidR="00C22491" w:rsidRPr="009F29D1" w14:paraId="415E7015" w14:textId="77777777" w:rsidTr="1A40AEF9">
        <w:tc>
          <w:tcPr>
            <w:tcW w:w="709" w:type="dxa"/>
          </w:tcPr>
          <w:p w14:paraId="7FE55ECB" w14:textId="66C943E8" w:rsidR="00C2249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p>
        </w:tc>
        <w:tc>
          <w:tcPr>
            <w:tcW w:w="2127" w:type="dxa"/>
          </w:tcPr>
          <w:p w14:paraId="145EC17B" w14:textId="0585FA70" w:rsidR="00C22491" w:rsidRPr="009F29D1" w:rsidRDefault="00C22491" w:rsidP="00C2249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ANITA BAČIĆ</w:t>
            </w:r>
          </w:p>
        </w:tc>
        <w:tc>
          <w:tcPr>
            <w:tcW w:w="2409" w:type="dxa"/>
          </w:tcPr>
          <w:p w14:paraId="12315711" w14:textId="6D902EF4"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VOD. RAČUNOVOD</w:t>
            </w:r>
            <w:r w:rsidR="007D077C">
              <w:rPr>
                <w:rFonts w:ascii="Times New Roman" w:eastAsia="Times New Roman" w:hAnsi="Times New Roman" w:cs="Times New Roman"/>
                <w:sz w:val="18"/>
                <w:szCs w:val="18"/>
              </w:rPr>
              <w:t>STVA</w:t>
            </w:r>
          </w:p>
        </w:tc>
        <w:tc>
          <w:tcPr>
            <w:tcW w:w="2835" w:type="dxa"/>
          </w:tcPr>
          <w:p w14:paraId="09E5D051" w14:textId="723A12A5" w:rsidR="00C22491" w:rsidRPr="009F29D1" w:rsidRDefault="1A40AEF9" w:rsidP="00C22491">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MAG. POSLOVNIH ZNANOSTI</w:t>
            </w:r>
          </w:p>
        </w:tc>
        <w:tc>
          <w:tcPr>
            <w:tcW w:w="1985" w:type="dxa"/>
          </w:tcPr>
          <w:p w14:paraId="50755C30"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1995366E" w14:textId="77777777" w:rsidTr="1A40AEF9">
        <w:tc>
          <w:tcPr>
            <w:tcW w:w="709" w:type="dxa"/>
          </w:tcPr>
          <w:p w14:paraId="3D462F1E" w14:textId="15F7EE2B"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w:t>
            </w:r>
          </w:p>
        </w:tc>
        <w:tc>
          <w:tcPr>
            <w:tcW w:w="2127" w:type="dxa"/>
          </w:tcPr>
          <w:p w14:paraId="5A0FA986" w14:textId="56B6C8E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IVANKA BARAŠČUK</w:t>
            </w:r>
          </w:p>
        </w:tc>
        <w:tc>
          <w:tcPr>
            <w:tcW w:w="2409" w:type="dxa"/>
          </w:tcPr>
          <w:p w14:paraId="4ECF6832"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311ABE29"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KOŽAR</w:t>
            </w:r>
          </w:p>
        </w:tc>
        <w:tc>
          <w:tcPr>
            <w:tcW w:w="1985" w:type="dxa"/>
          </w:tcPr>
          <w:p w14:paraId="40F9403A" w14:textId="5318209A"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w:t>
            </w:r>
            <w:r w:rsidR="00D57A71">
              <w:rPr>
                <w:rFonts w:ascii="Times New Roman" w:eastAsia="Times New Roman" w:hAnsi="Times New Roman" w:cs="Times New Roman"/>
                <w:sz w:val="18"/>
                <w:szCs w:val="18"/>
              </w:rPr>
              <w:t xml:space="preserve"> </w:t>
            </w:r>
            <w:r w:rsidRPr="009F29D1">
              <w:rPr>
                <w:rFonts w:ascii="Times New Roman" w:eastAsia="Times New Roman" w:hAnsi="Times New Roman" w:cs="Times New Roman"/>
                <w:sz w:val="18"/>
                <w:szCs w:val="18"/>
              </w:rPr>
              <w:t>Ploš</w:t>
            </w:r>
            <w:r w:rsidR="00D57A71">
              <w:rPr>
                <w:rFonts w:ascii="Times New Roman" w:eastAsia="Times New Roman" w:hAnsi="Times New Roman" w:cs="Times New Roman"/>
                <w:sz w:val="18"/>
                <w:szCs w:val="18"/>
              </w:rPr>
              <w:t>č</w:t>
            </w:r>
            <w:r w:rsidRPr="009F29D1">
              <w:rPr>
                <w:rFonts w:ascii="Times New Roman" w:eastAsia="Times New Roman" w:hAnsi="Times New Roman" w:cs="Times New Roman"/>
                <w:sz w:val="18"/>
                <w:szCs w:val="18"/>
              </w:rPr>
              <w:t>ica; 20 h/tjedno</w:t>
            </w:r>
          </w:p>
        </w:tc>
      </w:tr>
      <w:tr w:rsidR="00C22491" w:rsidRPr="009F29D1" w14:paraId="1027BE5F" w14:textId="77777777" w:rsidTr="1A40AEF9">
        <w:tc>
          <w:tcPr>
            <w:tcW w:w="709" w:type="dxa"/>
          </w:tcPr>
          <w:p w14:paraId="685972E3" w14:textId="574DF567"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3.</w:t>
            </w:r>
          </w:p>
        </w:tc>
        <w:tc>
          <w:tcPr>
            <w:tcW w:w="2127" w:type="dxa"/>
          </w:tcPr>
          <w:p w14:paraId="3B482C69" w14:textId="4FE1AFE9" w:rsidR="00C22491" w:rsidRPr="009F29D1" w:rsidRDefault="00DC6C56" w:rsidP="00C2249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MATIJA BLAZONIJA</w:t>
            </w:r>
            <w:r w:rsidR="00D77BA1">
              <w:rPr>
                <w:rFonts w:ascii="Times New Roman" w:eastAsia="Times New Roman" w:hAnsi="Times New Roman" w:cs="Times New Roman"/>
                <w:sz w:val="18"/>
                <w:szCs w:val="18"/>
              </w:rPr>
              <w:t xml:space="preserve"> </w:t>
            </w:r>
          </w:p>
        </w:tc>
        <w:tc>
          <w:tcPr>
            <w:tcW w:w="2409" w:type="dxa"/>
          </w:tcPr>
          <w:p w14:paraId="5ADC7D9A" w14:textId="35F41B94"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DOMAR</w:t>
            </w:r>
          </w:p>
        </w:tc>
        <w:tc>
          <w:tcPr>
            <w:tcW w:w="2835" w:type="dxa"/>
          </w:tcPr>
          <w:p w14:paraId="57CB6565" w14:textId="688D1DA9" w:rsidR="00C22491" w:rsidRPr="009F29D1" w:rsidRDefault="00F1795D" w:rsidP="00C2249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STROJARSKI TEHNIČAR</w:t>
            </w:r>
          </w:p>
        </w:tc>
        <w:tc>
          <w:tcPr>
            <w:tcW w:w="1985" w:type="dxa"/>
          </w:tcPr>
          <w:p w14:paraId="30FDB579" w14:textId="5FA79606"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20h/tjedno</w:t>
            </w:r>
          </w:p>
        </w:tc>
      </w:tr>
      <w:tr w:rsidR="00C22491" w:rsidRPr="009F29D1" w14:paraId="59923F25" w14:textId="77777777" w:rsidTr="1A40AEF9">
        <w:tc>
          <w:tcPr>
            <w:tcW w:w="709" w:type="dxa"/>
          </w:tcPr>
          <w:p w14:paraId="40FA9A39" w14:textId="6378B133"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4.</w:t>
            </w:r>
          </w:p>
        </w:tc>
        <w:tc>
          <w:tcPr>
            <w:tcW w:w="2127" w:type="dxa"/>
          </w:tcPr>
          <w:p w14:paraId="2A6D84BF" w14:textId="4A307B64"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DANIELA BINIČKI</w:t>
            </w:r>
          </w:p>
        </w:tc>
        <w:tc>
          <w:tcPr>
            <w:tcW w:w="2409" w:type="dxa"/>
          </w:tcPr>
          <w:p w14:paraId="2578CAC4" w14:textId="078233D1" w:rsidR="00C22491" w:rsidRPr="009F29D1" w:rsidRDefault="1A40AEF9" w:rsidP="00C22491">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TAJNIK ŠK. USTANOVE</w:t>
            </w:r>
          </w:p>
        </w:tc>
        <w:tc>
          <w:tcPr>
            <w:tcW w:w="2835" w:type="dxa"/>
          </w:tcPr>
          <w:p w14:paraId="305B3812" w14:textId="7AE0314B" w:rsidR="00C22491" w:rsidRPr="009F29D1" w:rsidRDefault="1A40AEF9" w:rsidP="00C22491">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UPRAVNI  PRAVNIK</w:t>
            </w:r>
          </w:p>
        </w:tc>
        <w:tc>
          <w:tcPr>
            <w:tcW w:w="1985" w:type="dxa"/>
          </w:tcPr>
          <w:p w14:paraId="41F9AE5E"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16334787" w14:textId="77777777" w:rsidTr="1A40AEF9">
        <w:tc>
          <w:tcPr>
            <w:tcW w:w="709" w:type="dxa"/>
          </w:tcPr>
          <w:p w14:paraId="658E4285" w14:textId="0E0CE359"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5.</w:t>
            </w:r>
          </w:p>
        </w:tc>
        <w:tc>
          <w:tcPr>
            <w:tcW w:w="2127" w:type="dxa"/>
          </w:tcPr>
          <w:p w14:paraId="0504D77D" w14:textId="01DBBA7F"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ANA CINDRIĆ</w:t>
            </w:r>
          </w:p>
        </w:tc>
        <w:tc>
          <w:tcPr>
            <w:tcW w:w="2409" w:type="dxa"/>
          </w:tcPr>
          <w:p w14:paraId="25CB9C8C" w14:textId="16DF056E"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KUHARICA</w:t>
            </w:r>
          </w:p>
        </w:tc>
        <w:tc>
          <w:tcPr>
            <w:tcW w:w="2835" w:type="dxa"/>
          </w:tcPr>
          <w:p w14:paraId="0F415AF0" w14:textId="04DFFD72"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KUHARICA</w:t>
            </w:r>
          </w:p>
        </w:tc>
        <w:tc>
          <w:tcPr>
            <w:tcW w:w="1985" w:type="dxa"/>
          </w:tcPr>
          <w:p w14:paraId="594A65E1" w14:textId="200A9F89"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Narta, 20 h/tjedno</w:t>
            </w:r>
          </w:p>
        </w:tc>
      </w:tr>
      <w:tr w:rsidR="00C22491" w:rsidRPr="009F29D1" w14:paraId="2DE1865B" w14:textId="77777777" w:rsidTr="1A40AEF9">
        <w:trPr>
          <w:trHeight w:val="171"/>
        </w:trPr>
        <w:tc>
          <w:tcPr>
            <w:tcW w:w="709" w:type="dxa"/>
          </w:tcPr>
          <w:p w14:paraId="1A349B9A" w14:textId="1F7A8588"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6.</w:t>
            </w:r>
          </w:p>
        </w:tc>
        <w:tc>
          <w:tcPr>
            <w:tcW w:w="2127" w:type="dxa"/>
          </w:tcPr>
          <w:p w14:paraId="0D9467A1" w14:textId="6E5050B1"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TAJANA ĐURIČIĆ</w:t>
            </w:r>
          </w:p>
        </w:tc>
        <w:tc>
          <w:tcPr>
            <w:tcW w:w="2409" w:type="dxa"/>
          </w:tcPr>
          <w:p w14:paraId="1DCFF074"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0F4BA0A2" w14:textId="3B335B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MLJEKAR</w:t>
            </w:r>
            <w:r w:rsidR="00D57A71">
              <w:rPr>
                <w:rFonts w:ascii="Times New Roman" w:eastAsia="Times New Roman" w:hAnsi="Times New Roman" w:cs="Times New Roman"/>
                <w:lang w:eastAsia="hr-HR"/>
              </w:rPr>
              <w:t>–</w:t>
            </w:r>
            <w:r w:rsidRPr="009F29D1">
              <w:rPr>
                <w:rFonts w:ascii="Times New Roman" w:eastAsia="Times New Roman" w:hAnsi="Times New Roman" w:cs="Times New Roman"/>
                <w:sz w:val="18"/>
                <w:szCs w:val="18"/>
              </w:rPr>
              <w:t>SIRAR</w:t>
            </w:r>
          </w:p>
        </w:tc>
        <w:tc>
          <w:tcPr>
            <w:tcW w:w="1985" w:type="dxa"/>
          </w:tcPr>
          <w:p w14:paraId="00F03A6D"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048CA582" w14:textId="77777777" w:rsidTr="1A40AEF9">
        <w:tc>
          <w:tcPr>
            <w:tcW w:w="709" w:type="dxa"/>
          </w:tcPr>
          <w:p w14:paraId="69977737" w14:textId="3A616EB9"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7.</w:t>
            </w:r>
          </w:p>
        </w:tc>
        <w:tc>
          <w:tcPr>
            <w:tcW w:w="2127" w:type="dxa"/>
          </w:tcPr>
          <w:p w14:paraId="794D8C08" w14:textId="1C7C5A0D"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MIRJANA HRGOVIĆ</w:t>
            </w:r>
          </w:p>
        </w:tc>
        <w:tc>
          <w:tcPr>
            <w:tcW w:w="2409" w:type="dxa"/>
          </w:tcPr>
          <w:p w14:paraId="225C03B0"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KUHARICA</w:t>
            </w:r>
          </w:p>
        </w:tc>
        <w:tc>
          <w:tcPr>
            <w:tcW w:w="2835" w:type="dxa"/>
          </w:tcPr>
          <w:p w14:paraId="31966CAC"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KUHARICA</w:t>
            </w:r>
          </w:p>
        </w:tc>
        <w:tc>
          <w:tcPr>
            <w:tcW w:w="1985" w:type="dxa"/>
          </w:tcPr>
          <w:p w14:paraId="6930E822"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7FA56913" w14:textId="77777777" w:rsidTr="1A40AEF9">
        <w:tc>
          <w:tcPr>
            <w:tcW w:w="709" w:type="dxa"/>
          </w:tcPr>
          <w:p w14:paraId="2C8EAD61" w14:textId="46E19183"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8.</w:t>
            </w:r>
          </w:p>
        </w:tc>
        <w:tc>
          <w:tcPr>
            <w:tcW w:w="2127" w:type="dxa"/>
          </w:tcPr>
          <w:p w14:paraId="0F07A347" w14:textId="595EFFF8"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KATICA KRALJ</w:t>
            </w:r>
          </w:p>
        </w:tc>
        <w:tc>
          <w:tcPr>
            <w:tcW w:w="2409" w:type="dxa"/>
          </w:tcPr>
          <w:p w14:paraId="39354422"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5FA8087B"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RADNICA</w:t>
            </w:r>
          </w:p>
        </w:tc>
        <w:tc>
          <w:tcPr>
            <w:tcW w:w="1985" w:type="dxa"/>
          </w:tcPr>
          <w:p w14:paraId="13EF73CC"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Narta, 20 h/tjedno</w:t>
            </w:r>
          </w:p>
        </w:tc>
      </w:tr>
      <w:tr w:rsidR="00C22491" w:rsidRPr="009F29D1" w14:paraId="07E5BD04" w14:textId="77777777" w:rsidTr="1A40AEF9">
        <w:tc>
          <w:tcPr>
            <w:tcW w:w="709" w:type="dxa"/>
          </w:tcPr>
          <w:p w14:paraId="4616E81C" w14:textId="5698346B" w:rsidR="00C22491" w:rsidRPr="009F29D1" w:rsidRDefault="00C22491" w:rsidP="00C22491">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9.</w:t>
            </w:r>
          </w:p>
        </w:tc>
        <w:tc>
          <w:tcPr>
            <w:tcW w:w="2127" w:type="dxa"/>
          </w:tcPr>
          <w:p w14:paraId="2E550057" w14:textId="5D5FFA6C"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SLAVICA LUPIĆ</w:t>
            </w:r>
          </w:p>
        </w:tc>
        <w:tc>
          <w:tcPr>
            <w:tcW w:w="2409" w:type="dxa"/>
          </w:tcPr>
          <w:p w14:paraId="4504069A"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1DBDFF61"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RADNICA</w:t>
            </w:r>
          </w:p>
        </w:tc>
        <w:tc>
          <w:tcPr>
            <w:tcW w:w="1985" w:type="dxa"/>
          </w:tcPr>
          <w:p w14:paraId="32D85219"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14522659" w14:textId="77777777" w:rsidTr="1A40AEF9">
        <w:tc>
          <w:tcPr>
            <w:tcW w:w="709" w:type="dxa"/>
          </w:tcPr>
          <w:p w14:paraId="67189D34" w14:textId="281FC0F1"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10.</w:t>
            </w:r>
          </w:p>
        </w:tc>
        <w:tc>
          <w:tcPr>
            <w:tcW w:w="2127" w:type="dxa"/>
          </w:tcPr>
          <w:p w14:paraId="7C775066" w14:textId="40571049"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MATO MRAZ</w:t>
            </w:r>
          </w:p>
        </w:tc>
        <w:tc>
          <w:tcPr>
            <w:tcW w:w="2409" w:type="dxa"/>
          </w:tcPr>
          <w:p w14:paraId="44F81336" w14:textId="04D0528A"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LOŽAČ-DOMAR</w:t>
            </w:r>
          </w:p>
        </w:tc>
        <w:tc>
          <w:tcPr>
            <w:tcW w:w="2835" w:type="dxa"/>
          </w:tcPr>
          <w:p w14:paraId="32798A03" w14:textId="55C2AE4A" w:rsidR="00C22491" w:rsidRPr="009F29D1" w:rsidRDefault="1A40AEF9" w:rsidP="1A40AEF9">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RADNIK</w:t>
            </w:r>
          </w:p>
        </w:tc>
        <w:tc>
          <w:tcPr>
            <w:tcW w:w="1985" w:type="dxa"/>
          </w:tcPr>
          <w:p w14:paraId="3A224473" w14:textId="44014E5D"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C22491" w:rsidRPr="009F29D1" w14:paraId="3858A81D" w14:textId="77777777" w:rsidTr="1A40AEF9">
        <w:tc>
          <w:tcPr>
            <w:tcW w:w="709" w:type="dxa"/>
          </w:tcPr>
          <w:p w14:paraId="66345A9F" w14:textId="6539AFBF"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11.</w:t>
            </w:r>
          </w:p>
        </w:tc>
        <w:tc>
          <w:tcPr>
            <w:tcW w:w="2127" w:type="dxa"/>
          </w:tcPr>
          <w:p w14:paraId="1DC61154" w14:textId="46E54FD4"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SILVIJA MRAZ</w:t>
            </w:r>
          </w:p>
        </w:tc>
        <w:tc>
          <w:tcPr>
            <w:tcW w:w="2409" w:type="dxa"/>
          </w:tcPr>
          <w:p w14:paraId="0D945E90" w14:textId="42D3D11C"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3F41FD48" w14:textId="5309FF61"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RADNICA</w:t>
            </w:r>
          </w:p>
        </w:tc>
        <w:tc>
          <w:tcPr>
            <w:tcW w:w="1985" w:type="dxa"/>
          </w:tcPr>
          <w:p w14:paraId="0CE19BC3"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r w:rsidR="00A97413" w:rsidRPr="009F29D1" w14:paraId="7D3C830C" w14:textId="77777777" w:rsidTr="1A40AEF9">
        <w:tc>
          <w:tcPr>
            <w:tcW w:w="709" w:type="dxa"/>
          </w:tcPr>
          <w:p w14:paraId="559A5ECF" w14:textId="1467FDB9" w:rsidR="00A97413" w:rsidRPr="009F29D1" w:rsidRDefault="00A97413" w:rsidP="00C2249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2127" w:type="dxa"/>
          </w:tcPr>
          <w:p w14:paraId="1E3416F3" w14:textId="529458C0" w:rsidR="00A97413" w:rsidRPr="009F29D1" w:rsidRDefault="00A97413" w:rsidP="00C2249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ZORAN PADOVIĆ</w:t>
            </w:r>
          </w:p>
        </w:tc>
        <w:tc>
          <w:tcPr>
            <w:tcW w:w="2409" w:type="dxa"/>
          </w:tcPr>
          <w:p w14:paraId="4F612365" w14:textId="0C9EF1A7" w:rsidR="00A97413" w:rsidRPr="009F29D1" w:rsidRDefault="00392A18" w:rsidP="00C22491">
            <w:pPr>
              <w:spacing w:after="0" w:line="240" w:lineRule="auto"/>
              <w:jc w:val="both"/>
              <w:rPr>
                <w:rFonts w:ascii="Times New Roman" w:eastAsia="Times New Roman" w:hAnsi="Times New Roman" w:cs="Times New Roman"/>
                <w:sz w:val="18"/>
                <w:szCs w:val="18"/>
              </w:rPr>
            </w:pPr>
            <w:r w:rsidRPr="00D30F0B">
              <w:rPr>
                <w:rFonts w:ascii="Times New Roman" w:eastAsia="Times New Roman" w:hAnsi="Times New Roman" w:cs="Times New Roman"/>
                <w:sz w:val="18"/>
                <w:szCs w:val="18"/>
              </w:rPr>
              <w:t>STRUČNI PRVOSTUPNIK KRIMINALISTIKE</w:t>
            </w:r>
          </w:p>
        </w:tc>
        <w:tc>
          <w:tcPr>
            <w:tcW w:w="2835" w:type="dxa"/>
          </w:tcPr>
          <w:p w14:paraId="5C97BF98" w14:textId="1C2F62F7" w:rsidR="00A97413" w:rsidRPr="009F29D1" w:rsidRDefault="00067B1D" w:rsidP="00C22491">
            <w:pPr>
              <w:spacing w:after="0" w:line="240" w:lineRule="auto"/>
              <w:jc w:val="both"/>
              <w:rPr>
                <w:rFonts w:ascii="Times New Roman" w:eastAsia="Times New Roman" w:hAnsi="Times New Roman" w:cs="Times New Roman"/>
                <w:sz w:val="18"/>
                <w:szCs w:val="18"/>
              </w:rPr>
            </w:pPr>
            <w:r w:rsidRPr="00067B1D">
              <w:rPr>
                <w:rFonts w:ascii="Times New Roman" w:eastAsia="Times New Roman" w:hAnsi="Times New Roman" w:cs="Times New Roman"/>
                <w:sz w:val="18"/>
                <w:szCs w:val="18"/>
              </w:rPr>
              <w:t>OPERATIVNI DJELATNIK ZA SIGURNOST I CIVILNU ZAŠTITU</w:t>
            </w:r>
          </w:p>
        </w:tc>
        <w:tc>
          <w:tcPr>
            <w:tcW w:w="1985" w:type="dxa"/>
          </w:tcPr>
          <w:p w14:paraId="449E0542" w14:textId="77777777" w:rsidR="00A97413" w:rsidRPr="009F29D1" w:rsidRDefault="00A97413" w:rsidP="00C22491">
            <w:pPr>
              <w:spacing w:after="0" w:line="240" w:lineRule="auto"/>
              <w:jc w:val="both"/>
              <w:rPr>
                <w:rFonts w:ascii="Times New Roman" w:eastAsia="Times New Roman" w:hAnsi="Times New Roman" w:cs="Times New Roman"/>
                <w:sz w:val="18"/>
                <w:szCs w:val="18"/>
              </w:rPr>
            </w:pPr>
          </w:p>
        </w:tc>
      </w:tr>
      <w:tr w:rsidR="00C22491" w:rsidRPr="009F29D1" w14:paraId="01E29A38" w14:textId="77777777" w:rsidTr="1A40AEF9">
        <w:tc>
          <w:tcPr>
            <w:tcW w:w="709" w:type="dxa"/>
          </w:tcPr>
          <w:p w14:paraId="3E3CB0D6" w14:textId="2C4FD661"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r w:rsidR="00A97413">
              <w:rPr>
                <w:rFonts w:ascii="Times New Roman" w:eastAsia="Times New Roman" w:hAnsi="Times New Roman" w:cs="Times New Roman"/>
                <w:sz w:val="18"/>
                <w:szCs w:val="18"/>
              </w:rPr>
              <w:t>3</w:t>
            </w:r>
            <w:r w:rsidRPr="009F29D1">
              <w:rPr>
                <w:rFonts w:ascii="Times New Roman" w:eastAsia="Times New Roman" w:hAnsi="Times New Roman" w:cs="Times New Roman"/>
                <w:sz w:val="18"/>
                <w:szCs w:val="18"/>
              </w:rPr>
              <w:t>.</w:t>
            </w:r>
          </w:p>
        </w:tc>
        <w:tc>
          <w:tcPr>
            <w:tcW w:w="2127" w:type="dxa"/>
          </w:tcPr>
          <w:p w14:paraId="4B85E8A0" w14:textId="565CB94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ANITA RAK</w:t>
            </w:r>
          </w:p>
        </w:tc>
        <w:tc>
          <w:tcPr>
            <w:tcW w:w="2409" w:type="dxa"/>
          </w:tcPr>
          <w:p w14:paraId="2C498F4B" w14:textId="3414025B" w:rsidR="00C22491" w:rsidRPr="009F29D1" w:rsidRDefault="1A40AEF9" w:rsidP="00C22491">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POMOĆNA RADNICA</w:t>
            </w:r>
          </w:p>
        </w:tc>
        <w:tc>
          <w:tcPr>
            <w:tcW w:w="2835" w:type="dxa"/>
          </w:tcPr>
          <w:p w14:paraId="5B5D835D" w14:textId="1E4CFD4E" w:rsidR="00C22491" w:rsidRPr="009F29D1" w:rsidRDefault="1A40AEF9" w:rsidP="00C22491">
            <w:pPr>
              <w:spacing w:after="0" w:line="240" w:lineRule="auto"/>
              <w:jc w:val="both"/>
              <w:rPr>
                <w:rFonts w:ascii="Times New Roman" w:eastAsia="Times New Roman" w:hAnsi="Times New Roman" w:cs="Times New Roman"/>
                <w:sz w:val="18"/>
                <w:szCs w:val="18"/>
              </w:rPr>
            </w:pPr>
            <w:r w:rsidRPr="1A40AEF9">
              <w:rPr>
                <w:rFonts w:ascii="Times New Roman" w:eastAsia="Times New Roman" w:hAnsi="Times New Roman" w:cs="Times New Roman"/>
                <w:sz w:val="18"/>
                <w:szCs w:val="18"/>
              </w:rPr>
              <w:t>PRIPREMATELJ JEDNOSTAVNIH  JELA</w:t>
            </w:r>
          </w:p>
        </w:tc>
        <w:tc>
          <w:tcPr>
            <w:tcW w:w="1985" w:type="dxa"/>
          </w:tcPr>
          <w:p w14:paraId="0A6959E7"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 xml:space="preserve"> </w:t>
            </w:r>
          </w:p>
        </w:tc>
      </w:tr>
      <w:tr w:rsidR="00C22491" w:rsidRPr="009F29D1" w14:paraId="3DC4DB0E" w14:textId="77777777" w:rsidTr="1A40AEF9">
        <w:tc>
          <w:tcPr>
            <w:tcW w:w="709" w:type="dxa"/>
          </w:tcPr>
          <w:p w14:paraId="5142074D" w14:textId="69003DD8"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1</w:t>
            </w:r>
            <w:r w:rsidR="00A97413">
              <w:rPr>
                <w:rFonts w:ascii="Times New Roman" w:eastAsia="Times New Roman" w:hAnsi="Times New Roman" w:cs="Times New Roman"/>
                <w:sz w:val="18"/>
                <w:szCs w:val="18"/>
              </w:rPr>
              <w:t>4</w:t>
            </w:r>
            <w:r w:rsidRPr="009F29D1">
              <w:rPr>
                <w:rFonts w:ascii="Times New Roman" w:eastAsia="Times New Roman" w:hAnsi="Times New Roman" w:cs="Times New Roman"/>
                <w:sz w:val="18"/>
                <w:szCs w:val="18"/>
              </w:rPr>
              <w:t>.</w:t>
            </w:r>
          </w:p>
        </w:tc>
        <w:tc>
          <w:tcPr>
            <w:tcW w:w="2127" w:type="dxa"/>
          </w:tcPr>
          <w:p w14:paraId="01CE429E" w14:textId="11ED221A"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DRAŽENKA SKUKAN</w:t>
            </w:r>
          </w:p>
        </w:tc>
        <w:tc>
          <w:tcPr>
            <w:tcW w:w="2409" w:type="dxa"/>
          </w:tcPr>
          <w:p w14:paraId="68399AAA" w14:textId="1D73E7D5"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SPREMAČICA</w:t>
            </w:r>
          </w:p>
        </w:tc>
        <w:tc>
          <w:tcPr>
            <w:tcW w:w="2835" w:type="dxa"/>
          </w:tcPr>
          <w:p w14:paraId="4ECE52DE" w14:textId="029196AC" w:rsidR="00C22491" w:rsidRPr="009F29D1" w:rsidRDefault="00C22491" w:rsidP="00C22491">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PRODAVAČICA</w:t>
            </w:r>
          </w:p>
        </w:tc>
        <w:tc>
          <w:tcPr>
            <w:tcW w:w="1985" w:type="dxa"/>
          </w:tcPr>
          <w:p w14:paraId="63966B72" w14:textId="77777777" w:rsidR="00C22491" w:rsidRPr="009F29D1" w:rsidRDefault="00C22491" w:rsidP="00C22491">
            <w:pPr>
              <w:spacing w:after="0" w:line="240" w:lineRule="auto"/>
              <w:jc w:val="both"/>
              <w:rPr>
                <w:rFonts w:ascii="Times New Roman" w:eastAsia="Times New Roman" w:hAnsi="Times New Roman" w:cs="Times New Roman"/>
                <w:sz w:val="18"/>
                <w:szCs w:val="18"/>
              </w:rPr>
            </w:pPr>
          </w:p>
        </w:tc>
      </w:tr>
    </w:tbl>
    <w:p w14:paraId="2B499D34" w14:textId="77777777" w:rsidR="00D77BA1" w:rsidRDefault="00D77BA1" w:rsidP="00D77BA1">
      <w:pPr>
        <w:spacing w:line="240" w:lineRule="auto"/>
        <w:rPr>
          <w:rFonts w:ascii="Times New Roman" w:hAnsi="Times New Roman" w:cs="Times New Roman"/>
        </w:rPr>
      </w:pPr>
    </w:p>
    <w:p w14:paraId="519BD130" w14:textId="77777777" w:rsidR="004243C3" w:rsidRPr="00A0542C" w:rsidRDefault="004243C3" w:rsidP="00A0542C">
      <w:pPr>
        <w:rPr>
          <w:rFonts w:ascii="Times New Roman" w:hAnsi="Times New Roman" w:cs="Times New Roman"/>
        </w:rPr>
        <w:sectPr w:rsidR="004243C3" w:rsidRPr="00A0542C">
          <w:footerReference w:type="default" r:id="rId13"/>
          <w:headerReference w:type="first" r:id="rId14"/>
          <w:footerReference w:type="first" r:id="rId15"/>
          <w:pgSz w:w="11906" w:h="16838"/>
          <w:pgMar w:top="568" w:right="1417" w:bottom="1134" w:left="1417" w:header="708" w:footer="708" w:gutter="0"/>
          <w:pgNumType w:start="0"/>
          <w:cols w:space="708"/>
          <w:titlePg/>
          <w:docGrid w:linePitch="360"/>
        </w:sectPr>
      </w:pPr>
    </w:p>
    <w:p w14:paraId="26B17270" w14:textId="144B12EC" w:rsidR="004243C3" w:rsidRPr="009F29D1" w:rsidRDefault="10AF9F0A" w:rsidP="003F1583">
      <w:pPr>
        <w:pStyle w:val="Naslov2"/>
      </w:pPr>
      <w:r>
        <w:lastRenderedPageBreak/>
        <w:t xml:space="preserve">                </w:t>
      </w:r>
      <w:bookmarkStart w:id="498" w:name="_Toc168099085"/>
      <w:bookmarkStart w:id="499" w:name="_Toc862596651"/>
      <w:bookmarkStart w:id="500" w:name="_Toc208553247"/>
      <w:bookmarkStart w:id="501" w:name="_Toc917736522"/>
      <w:bookmarkStart w:id="502" w:name="_Toc678286896"/>
      <w:bookmarkStart w:id="503" w:name="_Toc26471384"/>
      <w:bookmarkStart w:id="504" w:name="_Toc1026017144"/>
      <w:bookmarkStart w:id="505" w:name="_Toc1237665778"/>
      <w:bookmarkStart w:id="506" w:name="_Toc975150976"/>
      <w:bookmarkStart w:id="507" w:name="_Toc468964654"/>
      <w:bookmarkStart w:id="508" w:name="_Toc630296259"/>
      <w:bookmarkStart w:id="509" w:name="_Toc486124707"/>
      <w:bookmarkStart w:id="510" w:name="_Toc925000949"/>
      <w:bookmarkStart w:id="511" w:name="_Toc525774978"/>
      <w:bookmarkStart w:id="512" w:name="_Toc1943641158"/>
      <w:bookmarkStart w:id="513" w:name="_Toc687222427"/>
      <w:bookmarkStart w:id="514" w:name="_Toc681856243"/>
      <w:bookmarkStart w:id="515" w:name="_Toc1857020051"/>
      <w:bookmarkStart w:id="516" w:name="_Toc54285041"/>
      <w:bookmarkStart w:id="517" w:name="_Toc1942860491"/>
      <w:bookmarkStart w:id="518" w:name="_Toc1812929834"/>
      <w:bookmarkStart w:id="519" w:name="_Toc585677867"/>
      <w:bookmarkStart w:id="520" w:name="_Toc312148086"/>
      <w:bookmarkStart w:id="521" w:name="_Toc1373244319"/>
      <w:bookmarkStart w:id="522" w:name="_Toc388689469"/>
      <w:bookmarkStart w:id="523" w:name="_Toc574230554"/>
      <w:bookmarkStart w:id="524" w:name="_Toc690310623"/>
      <w:bookmarkStart w:id="525" w:name="_Toc1074745279"/>
      <w:bookmarkStart w:id="526" w:name="_Toc241650126"/>
      <w:r>
        <w:t>2.3.Tjedna i godišnja zaduženja odgojno-obrazovnih</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 xml:space="preserve">  </w:t>
      </w:r>
    </w:p>
    <w:p w14:paraId="471A17E1" w14:textId="57A4D1AA" w:rsidR="004243C3" w:rsidRPr="009F29D1" w:rsidRDefault="10AF9F0A" w:rsidP="003F1583">
      <w:pPr>
        <w:pStyle w:val="Naslov2"/>
      </w:pPr>
      <w:r>
        <w:t xml:space="preserve">  </w:t>
      </w:r>
      <w:bookmarkStart w:id="527" w:name="_Toc8601359"/>
      <w:bookmarkStart w:id="528" w:name="_Toc731729741"/>
      <w:bookmarkStart w:id="529" w:name="_Toc2143483712"/>
      <w:bookmarkStart w:id="530" w:name="_Toc1604336553"/>
      <w:bookmarkStart w:id="531" w:name="_Toc1351848788"/>
      <w:bookmarkStart w:id="532" w:name="_Toc45064154"/>
      <w:bookmarkStart w:id="533" w:name="_Toc2059774448"/>
      <w:bookmarkStart w:id="534" w:name="_Toc337130295"/>
      <w:bookmarkStart w:id="535" w:name="_Toc1986331568"/>
      <w:bookmarkStart w:id="536" w:name="_Toc2095635456"/>
      <w:bookmarkStart w:id="537" w:name="_Toc185213316"/>
      <w:bookmarkStart w:id="538" w:name="_Toc326384903"/>
      <w:bookmarkStart w:id="539" w:name="_Toc301836283"/>
      <w:bookmarkStart w:id="540" w:name="_Toc340998303"/>
      <w:bookmarkStart w:id="541" w:name="_Toc1750768718"/>
      <w:bookmarkStart w:id="542" w:name="_Toc178965395"/>
      <w:bookmarkStart w:id="543" w:name="_Toc1196547580"/>
      <w:bookmarkStart w:id="544" w:name="_Toc592141681"/>
      <w:bookmarkStart w:id="545" w:name="_Toc1975031801"/>
      <w:bookmarkStart w:id="546" w:name="_Toc519590776"/>
      <w:bookmarkStart w:id="547" w:name="_Toc1833370265"/>
      <w:bookmarkStart w:id="548" w:name="_Toc449021282"/>
      <w:bookmarkStart w:id="549" w:name="_Toc119405012"/>
      <w:bookmarkStart w:id="550" w:name="_Toc1287397787"/>
      <w:bookmarkStart w:id="551" w:name="_Toc1256484936"/>
      <w:bookmarkStart w:id="552" w:name="_Toc1955561951"/>
      <w:bookmarkStart w:id="553" w:name="_Toc552431248"/>
      <w:bookmarkStart w:id="554" w:name="_Toc783874723"/>
      <w:bookmarkStart w:id="555" w:name="_Toc241650127"/>
      <w:r>
        <w:t>radnika škole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4AE5B7AF" w14:textId="77777777" w:rsidR="004243C3" w:rsidRPr="009F29D1" w:rsidRDefault="004243C3" w:rsidP="006D1B81">
      <w:pPr>
        <w:ind w:left="709" w:hanging="425"/>
        <w:jc w:val="both"/>
        <w:rPr>
          <w:rFonts w:ascii="Times New Roman" w:hAnsi="Times New Roman" w:cs="Times New Roman"/>
          <w:b/>
          <w:bCs/>
          <w:sz w:val="28"/>
          <w:szCs w:val="28"/>
        </w:rPr>
      </w:pPr>
    </w:p>
    <w:p w14:paraId="7C4C22EA" w14:textId="0FE46E6F" w:rsidR="00DC54DD" w:rsidRPr="00DC54DD" w:rsidRDefault="10AF9F0A" w:rsidP="00DC54DD">
      <w:pPr>
        <w:pStyle w:val="Naslov3"/>
      </w:pPr>
      <w:bookmarkStart w:id="556" w:name="_Toc1142236574"/>
      <w:bookmarkStart w:id="557" w:name="_Toc155237172"/>
      <w:bookmarkStart w:id="558" w:name="_Toc268870520"/>
      <w:bookmarkStart w:id="559" w:name="_Toc698125743"/>
      <w:bookmarkStart w:id="560" w:name="_Toc1701712057"/>
      <w:bookmarkStart w:id="561" w:name="_Toc1905099896"/>
      <w:bookmarkStart w:id="562" w:name="_Toc1402512734"/>
      <w:bookmarkStart w:id="563" w:name="_Toc531636452"/>
      <w:bookmarkStart w:id="564" w:name="_Toc1909184346"/>
      <w:bookmarkStart w:id="565" w:name="_Toc483369445"/>
      <w:bookmarkStart w:id="566" w:name="_Toc1878392248"/>
      <w:bookmarkStart w:id="567" w:name="_Toc922720780"/>
      <w:bookmarkStart w:id="568" w:name="_Toc238759325"/>
      <w:bookmarkStart w:id="569" w:name="_Toc1539803468"/>
      <w:bookmarkStart w:id="570" w:name="_Toc562809799"/>
      <w:bookmarkStart w:id="571" w:name="_Toc806447931"/>
      <w:bookmarkStart w:id="572" w:name="_Toc1926429470"/>
      <w:bookmarkStart w:id="573" w:name="_Toc988304394"/>
      <w:bookmarkStart w:id="574" w:name="_Toc678215776"/>
      <w:bookmarkStart w:id="575" w:name="_Toc1609356040"/>
      <w:bookmarkStart w:id="576" w:name="_Toc296226621"/>
      <w:bookmarkStart w:id="577" w:name="_Toc126487633"/>
      <w:bookmarkStart w:id="578" w:name="_Toc1961718924"/>
      <w:bookmarkStart w:id="579" w:name="_Toc133845656"/>
      <w:bookmarkStart w:id="580" w:name="_Toc453232943"/>
      <w:bookmarkStart w:id="581" w:name="_Toc2077718815"/>
      <w:bookmarkStart w:id="582" w:name="_Toc1218280662"/>
      <w:bookmarkStart w:id="583" w:name="_Toc524659650"/>
      <w:bookmarkStart w:id="584" w:name="_Toc241650128"/>
      <w:r>
        <w:t>2.3.1.  Tjedna i godišnja zaduženja učitelja razredne nastave</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3955E093" w14:textId="77777777" w:rsidR="004243C3" w:rsidRPr="009F29D1" w:rsidRDefault="004243C3">
      <w:pPr>
        <w:spacing w:after="0" w:line="240" w:lineRule="auto"/>
        <w:jc w:val="both"/>
        <w:rPr>
          <w:rFonts w:ascii="Times New Roman" w:hAnsi="Times New Roman" w:cs="Times New Roman"/>
          <w:b/>
          <w:bCs/>
        </w:rPr>
      </w:pPr>
    </w:p>
    <w:tbl>
      <w:tblPr>
        <w:tblpPr w:leftFromText="180" w:rightFromText="180" w:vertAnchor="text" w:horzAnchor="margin" w:tblpXSpec="center" w:tblpY="-42"/>
        <w:tblW w:w="128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5"/>
        <w:gridCol w:w="1773"/>
        <w:gridCol w:w="1134"/>
        <w:gridCol w:w="850"/>
        <w:gridCol w:w="1134"/>
        <w:gridCol w:w="1134"/>
        <w:gridCol w:w="851"/>
        <w:gridCol w:w="708"/>
        <w:gridCol w:w="809"/>
        <w:gridCol w:w="1260"/>
        <w:gridCol w:w="1440"/>
        <w:gridCol w:w="1234"/>
      </w:tblGrid>
      <w:tr w:rsidR="004243C3" w:rsidRPr="009F29D1" w14:paraId="301B102E" w14:textId="77777777" w:rsidTr="76FE028B">
        <w:trPr>
          <w:trHeight w:val="233"/>
        </w:trPr>
        <w:tc>
          <w:tcPr>
            <w:tcW w:w="565" w:type="dxa"/>
            <w:vMerge w:val="restart"/>
            <w:vAlign w:val="center"/>
          </w:tcPr>
          <w:p w14:paraId="12C42424" w14:textId="77777777" w:rsidR="004243C3" w:rsidRPr="005F22D2" w:rsidRDefault="004243C3" w:rsidP="005F22D2">
            <w:pPr>
              <w:spacing w:after="0" w:line="240" w:lineRule="auto"/>
              <w:ind w:right="-108"/>
              <w:jc w:val="center"/>
              <w:rPr>
                <w:rFonts w:ascii="Times New Roman" w:eastAsia="Times New Roman" w:hAnsi="Times New Roman" w:cs="Times New Roman"/>
                <w:b/>
                <w:caps/>
                <w:sz w:val="16"/>
                <w:szCs w:val="16"/>
              </w:rPr>
            </w:pPr>
          </w:p>
          <w:p w14:paraId="142FEAAB" w14:textId="4EAD7ED4" w:rsidR="004243C3" w:rsidRPr="005F22D2" w:rsidRDefault="00D57A71" w:rsidP="005F22D2">
            <w:pPr>
              <w:spacing w:after="0" w:line="240" w:lineRule="auto"/>
              <w:ind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r</w:t>
            </w:r>
            <w:r w:rsidR="00DF36AE" w:rsidRPr="005F22D2">
              <w:rPr>
                <w:rFonts w:ascii="Times New Roman" w:eastAsia="Times New Roman" w:hAnsi="Times New Roman" w:cs="Times New Roman"/>
                <w:b/>
                <w:caps/>
                <w:sz w:val="16"/>
                <w:szCs w:val="16"/>
              </w:rPr>
              <w:t>ed.</w:t>
            </w:r>
          </w:p>
          <w:p w14:paraId="61019CE2" w14:textId="77777777" w:rsidR="004243C3" w:rsidRPr="005F22D2" w:rsidRDefault="00DF36AE" w:rsidP="005F22D2">
            <w:pPr>
              <w:spacing w:after="0" w:line="240" w:lineRule="auto"/>
              <w:ind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broj</w:t>
            </w:r>
          </w:p>
        </w:tc>
        <w:tc>
          <w:tcPr>
            <w:tcW w:w="1773" w:type="dxa"/>
            <w:vMerge w:val="restart"/>
            <w:shd w:val="clear" w:color="auto" w:fill="auto"/>
            <w:vAlign w:val="center"/>
          </w:tcPr>
          <w:p w14:paraId="7F910325" w14:textId="70E77962" w:rsidR="004243C3" w:rsidRPr="005F22D2" w:rsidRDefault="00D57A71" w:rsidP="005F22D2">
            <w:pPr>
              <w:spacing w:after="0" w:line="240" w:lineRule="auto"/>
              <w:ind w:left="-108"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i</w:t>
            </w:r>
            <w:r w:rsidR="00DF36AE" w:rsidRPr="005F22D2">
              <w:rPr>
                <w:rFonts w:ascii="Times New Roman" w:eastAsia="Times New Roman" w:hAnsi="Times New Roman" w:cs="Times New Roman"/>
                <w:b/>
                <w:caps/>
                <w:sz w:val="16"/>
                <w:szCs w:val="16"/>
              </w:rPr>
              <w:t>me i prezime učitelja</w:t>
            </w:r>
          </w:p>
        </w:tc>
        <w:tc>
          <w:tcPr>
            <w:tcW w:w="1134" w:type="dxa"/>
            <w:vMerge w:val="restart"/>
            <w:shd w:val="clear" w:color="auto" w:fill="auto"/>
            <w:vAlign w:val="center"/>
          </w:tcPr>
          <w:p w14:paraId="4EE9BEED" w14:textId="7B2893CB" w:rsidR="004243C3" w:rsidRPr="005F22D2" w:rsidRDefault="00D57A71" w:rsidP="005F22D2">
            <w:pPr>
              <w:spacing w:after="0" w:line="240" w:lineRule="auto"/>
              <w:ind w:left="-108"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r</w:t>
            </w:r>
            <w:r w:rsidR="00DF36AE" w:rsidRPr="005F22D2">
              <w:rPr>
                <w:rFonts w:ascii="Times New Roman" w:eastAsia="Times New Roman" w:hAnsi="Times New Roman" w:cs="Times New Roman"/>
                <w:b/>
                <w:caps/>
                <w:sz w:val="16"/>
                <w:szCs w:val="16"/>
              </w:rPr>
              <w:t>azred</w:t>
            </w:r>
          </w:p>
        </w:tc>
        <w:tc>
          <w:tcPr>
            <w:tcW w:w="850" w:type="dxa"/>
            <w:vMerge w:val="restart"/>
            <w:shd w:val="clear" w:color="auto" w:fill="auto"/>
            <w:vAlign w:val="center"/>
          </w:tcPr>
          <w:p w14:paraId="263DF30F" w14:textId="5EBAC1DD" w:rsidR="004243C3" w:rsidRPr="005F22D2" w:rsidRDefault="00D57A71" w:rsidP="005F22D2">
            <w:pPr>
              <w:spacing w:after="0" w:line="240" w:lineRule="auto"/>
              <w:ind w:left="-108" w:right="-135"/>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r</w:t>
            </w:r>
            <w:r w:rsidR="00DF36AE" w:rsidRPr="005F22D2">
              <w:rPr>
                <w:rFonts w:ascii="Times New Roman" w:eastAsia="Times New Roman" w:hAnsi="Times New Roman" w:cs="Times New Roman"/>
                <w:b/>
                <w:caps/>
                <w:sz w:val="16"/>
                <w:szCs w:val="16"/>
              </w:rPr>
              <w:t>edovna  nastava</w:t>
            </w:r>
          </w:p>
        </w:tc>
        <w:tc>
          <w:tcPr>
            <w:tcW w:w="1134" w:type="dxa"/>
            <w:vMerge w:val="restart"/>
            <w:shd w:val="clear" w:color="auto" w:fill="auto"/>
            <w:vAlign w:val="center"/>
          </w:tcPr>
          <w:p w14:paraId="4FEEFE3A" w14:textId="3DAC2383" w:rsidR="004243C3" w:rsidRPr="005F22D2" w:rsidRDefault="00D57A71" w:rsidP="005F22D2">
            <w:pPr>
              <w:spacing w:after="0" w:line="240" w:lineRule="auto"/>
              <w:ind w:left="-81" w:right="-120"/>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r</w:t>
            </w:r>
            <w:r w:rsidR="00DF36AE" w:rsidRPr="005F22D2">
              <w:rPr>
                <w:rFonts w:ascii="Times New Roman" w:eastAsia="Times New Roman" w:hAnsi="Times New Roman" w:cs="Times New Roman"/>
                <w:b/>
                <w:caps/>
                <w:sz w:val="16"/>
                <w:szCs w:val="16"/>
              </w:rPr>
              <w:t>ad razrednika</w:t>
            </w:r>
          </w:p>
        </w:tc>
        <w:tc>
          <w:tcPr>
            <w:tcW w:w="1134" w:type="dxa"/>
            <w:vMerge w:val="restart"/>
            <w:shd w:val="clear" w:color="auto" w:fill="auto"/>
            <w:vAlign w:val="center"/>
          </w:tcPr>
          <w:p w14:paraId="3CE07396" w14:textId="0FDB2578" w:rsidR="004243C3" w:rsidRPr="005F22D2" w:rsidRDefault="00D57A71" w:rsidP="005F22D2">
            <w:pPr>
              <w:spacing w:after="0" w:line="240" w:lineRule="auto"/>
              <w:ind w:left="-108"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d</w:t>
            </w:r>
            <w:r w:rsidR="00DF36AE" w:rsidRPr="005F22D2">
              <w:rPr>
                <w:rFonts w:ascii="Times New Roman" w:eastAsia="Times New Roman" w:hAnsi="Times New Roman" w:cs="Times New Roman"/>
                <w:b/>
                <w:caps/>
                <w:sz w:val="16"/>
                <w:szCs w:val="16"/>
              </w:rPr>
              <w:t>opunska nastava</w:t>
            </w:r>
          </w:p>
        </w:tc>
        <w:tc>
          <w:tcPr>
            <w:tcW w:w="851" w:type="dxa"/>
            <w:vMerge w:val="restart"/>
            <w:shd w:val="clear" w:color="auto" w:fill="auto"/>
            <w:vAlign w:val="center"/>
          </w:tcPr>
          <w:p w14:paraId="2F7F7F70" w14:textId="65392E01" w:rsidR="004243C3" w:rsidRPr="005F22D2" w:rsidRDefault="00D57A71" w:rsidP="005F22D2">
            <w:pPr>
              <w:spacing w:after="0" w:line="240" w:lineRule="auto"/>
              <w:ind w:left="-108"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d</w:t>
            </w:r>
            <w:r w:rsidR="00DF36AE" w:rsidRPr="005F22D2">
              <w:rPr>
                <w:rFonts w:ascii="Times New Roman" w:eastAsia="Times New Roman" w:hAnsi="Times New Roman" w:cs="Times New Roman"/>
                <w:b/>
                <w:caps/>
                <w:sz w:val="16"/>
                <w:szCs w:val="16"/>
              </w:rPr>
              <w:t>odatna nastava</w:t>
            </w:r>
          </w:p>
        </w:tc>
        <w:tc>
          <w:tcPr>
            <w:tcW w:w="708" w:type="dxa"/>
            <w:vMerge w:val="restart"/>
            <w:shd w:val="clear" w:color="auto" w:fill="auto"/>
            <w:vAlign w:val="center"/>
          </w:tcPr>
          <w:p w14:paraId="231F6372" w14:textId="77777777" w:rsidR="004243C3" w:rsidRPr="005F22D2" w:rsidRDefault="00DF36AE" w:rsidP="005F22D2">
            <w:pPr>
              <w:spacing w:after="0" w:line="240" w:lineRule="auto"/>
              <w:ind w:left="-108" w:right="-157"/>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INA</w:t>
            </w:r>
          </w:p>
        </w:tc>
        <w:tc>
          <w:tcPr>
            <w:tcW w:w="809" w:type="dxa"/>
            <w:vMerge w:val="restart"/>
            <w:shd w:val="clear" w:color="auto" w:fill="auto"/>
            <w:vAlign w:val="center"/>
          </w:tcPr>
          <w:p w14:paraId="0053E78B" w14:textId="1917942A" w:rsidR="004243C3" w:rsidRPr="005F22D2" w:rsidRDefault="00746BAA" w:rsidP="005F22D2">
            <w:pPr>
              <w:spacing w:after="0" w:line="240" w:lineRule="auto"/>
              <w:ind w:left="-108" w:right="-123"/>
              <w:jc w:val="center"/>
              <w:rPr>
                <w:rFonts w:ascii="Times New Roman" w:eastAsia="Times New Roman" w:hAnsi="Times New Roman" w:cs="Times New Roman"/>
                <w:b/>
                <w:caps/>
                <w:sz w:val="16"/>
                <w:szCs w:val="16"/>
              </w:rPr>
            </w:pPr>
            <w:r>
              <w:rPr>
                <w:rFonts w:ascii="Times New Roman" w:eastAsia="Times New Roman" w:hAnsi="Times New Roman" w:cs="Times New Roman"/>
                <w:b/>
                <w:caps/>
                <w:sz w:val="16"/>
                <w:szCs w:val="16"/>
              </w:rPr>
              <w:t>POSEBNI POSLOVI</w:t>
            </w:r>
          </w:p>
        </w:tc>
        <w:tc>
          <w:tcPr>
            <w:tcW w:w="1260" w:type="dxa"/>
            <w:vMerge w:val="restart"/>
            <w:shd w:val="clear" w:color="auto" w:fill="auto"/>
            <w:vAlign w:val="center"/>
          </w:tcPr>
          <w:p w14:paraId="0EF4C23B" w14:textId="62F2F4AB" w:rsidR="004243C3" w:rsidRPr="005F22D2" w:rsidRDefault="00D57A71" w:rsidP="005F22D2">
            <w:pPr>
              <w:spacing w:after="0" w:line="240" w:lineRule="auto"/>
              <w:ind w:left="-93" w:right="-107"/>
              <w:jc w:val="center"/>
              <w:rPr>
                <w:rFonts w:ascii="Times New Roman" w:eastAsia="Times New Roman" w:hAnsi="Times New Roman" w:cs="Times New Roman"/>
                <w:b/>
                <w:bCs/>
                <w:caps/>
                <w:sz w:val="16"/>
                <w:szCs w:val="16"/>
              </w:rPr>
            </w:pPr>
            <w:r w:rsidRPr="005F22D2">
              <w:rPr>
                <w:rFonts w:ascii="Times New Roman" w:eastAsia="Times New Roman" w:hAnsi="Times New Roman" w:cs="Times New Roman"/>
                <w:b/>
                <w:bCs/>
                <w:caps/>
                <w:sz w:val="16"/>
                <w:szCs w:val="16"/>
              </w:rPr>
              <w:t>u</w:t>
            </w:r>
            <w:r w:rsidR="1A40AEF9" w:rsidRPr="005F22D2">
              <w:rPr>
                <w:rFonts w:ascii="Times New Roman" w:eastAsia="Times New Roman" w:hAnsi="Times New Roman" w:cs="Times New Roman"/>
                <w:b/>
                <w:bCs/>
                <w:caps/>
                <w:sz w:val="16"/>
                <w:szCs w:val="16"/>
              </w:rPr>
              <w:t>kupno neposrednog rada</w:t>
            </w:r>
          </w:p>
        </w:tc>
        <w:tc>
          <w:tcPr>
            <w:tcW w:w="1440" w:type="dxa"/>
            <w:vMerge w:val="restart"/>
            <w:shd w:val="clear" w:color="auto" w:fill="auto"/>
            <w:vAlign w:val="center"/>
          </w:tcPr>
          <w:p w14:paraId="0731CF72" w14:textId="1DA131AB" w:rsidR="004243C3" w:rsidRPr="005F22D2" w:rsidRDefault="00D57A71" w:rsidP="005F22D2">
            <w:pPr>
              <w:spacing w:after="0" w:line="240" w:lineRule="auto"/>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o</w:t>
            </w:r>
            <w:r w:rsidR="00DF36AE" w:rsidRPr="005F22D2">
              <w:rPr>
                <w:rFonts w:ascii="Times New Roman" w:eastAsia="Times New Roman" w:hAnsi="Times New Roman" w:cs="Times New Roman"/>
                <w:b/>
                <w:caps/>
                <w:sz w:val="16"/>
                <w:szCs w:val="16"/>
              </w:rPr>
              <w:t>stali</w:t>
            </w:r>
          </w:p>
          <w:p w14:paraId="3ED1F459" w14:textId="77777777" w:rsidR="004243C3" w:rsidRPr="005F22D2" w:rsidRDefault="00DF36AE" w:rsidP="005F22D2">
            <w:pPr>
              <w:spacing w:after="0" w:line="240" w:lineRule="auto"/>
              <w:ind w:left="-109" w:right="-140"/>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poslovi</w:t>
            </w:r>
          </w:p>
        </w:tc>
        <w:tc>
          <w:tcPr>
            <w:tcW w:w="1234" w:type="dxa"/>
            <w:shd w:val="clear" w:color="auto" w:fill="auto"/>
            <w:vAlign w:val="center"/>
          </w:tcPr>
          <w:p w14:paraId="65147985" w14:textId="77777777" w:rsidR="004243C3" w:rsidRPr="005F22D2" w:rsidRDefault="00DF36AE" w:rsidP="005F22D2">
            <w:pPr>
              <w:spacing w:after="0" w:line="240" w:lineRule="auto"/>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UKUPNO</w:t>
            </w:r>
          </w:p>
        </w:tc>
      </w:tr>
      <w:tr w:rsidR="004243C3" w:rsidRPr="009F29D1" w14:paraId="7F54F4BE" w14:textId="77777777" w:rsidTr="76FE028B">
        <w:trPr>
          <w:trHeight w:val="232"/>
        </w:trPr>
        <w:tc>
          <w:tcPr>
            <w:tcW w:w="565" w:type="dxa"/>
            <w:vMerge/>
          </w:tcPr>
          <w:p w14:paraId="379CA55B" w14:textId="77777777" w:rsidR="004243C3" w:rsidRPr="005F22D2" w:rsidRDefault="004243C3" w:rsidP="005F22D2">
            <w:pPr>
              <w:spacing w:after="0" w:line="240" w:lineRule="auto"/>
              <w:ind w:right="-108"/>
              <w:jc w:val="center"/>
              <w:rPr>
                <w:rFonts w:ascii="Times New Roman" w:eastAsia="Times New Roman" w:hAnsi="Times New Roman" w:cs="Times New Roman"/>
                <w:b/>
                <w:caps/>
                <w:sz w:val="16"/>
                <w:szCs w:val="16"/>
              </w:rPr>
            </w:pPr>
          </w:p>
        </w:tc>
        <w:tc>
          <w:tcPr>
            <w:tcW w:w="1773" w:type="dxa"/>
            <w:vMerge/>
          </w:tcPr>
          <w:p w14:paraId="5ABF93C4" w14:textId="77777777" w:rsidR="004243C3" w:rsidRPr="005F22D2" w:rsidRDefault="004243C3" w:rsidP="005F22D2">
            <w:pPr>
              <w:spacing w:after="0" w:line="240" w:lineRule="auto"/>
              <w:ind w:left="-108" w:right="-108"/>
              <w:jc w:val="center"/>
              <w:rPr>
                <w:rFonts w:ascii="Times New Roman" w:eastAsia="Times New Roman" w:hAnsi="Times New Roman" w:cs="Times New Roman"/>
                <w:b/>
                <w:caps/>
                <w:sz w:val="16"/>
                <w:szCs w:val="16"/>
              </w:rPr>
            </w:pPr>
          </w:p>
        </w:tc>
        <w:tc>
          <w:tcPr>
            <w:tcW w:w="1134" w:type="dxa"/>
            <w:vMerge/>
          </w:tcPr>
          <w:p w14:paraId="71DCB018" w14:textId="77777777" w:rsidR="004243C3" w:rsidRPr="005F22D2" w:rsidRDefault="004243C3" w:rsidP="005F22D2">
            <w:pPr>
              <w:spacing w:after="0" w:line="240" w:lineRule="auto"/>
              <w:ind w:left="-108" w:right="-108"/>
              <w:jc w:val="center"/>
              <w:rPr>
                <w:rFonts w:ascii="Times New Roman" w:eastAsia="Times New Roman" w:hAnsi="Times New Roman" w:cs="Times New Roman"/>
                <w:b/>
                <w:caps/>
                <w:sz w:val="16"/>
                <w:szCs w:val="16"/>
              </w:rPr>
            </w:pPr>
          </w:p>
        </w:tc>
        <w:tc>
          <w:tcPr>
            <w:tcW w:w="850" w:type="dxa"/>
            <w:vMerge/>
          </w:tcPr>
          <w:p w14:paraId="4B644A8D" w14:textId="77777777" w:rsidR="004243C3" w:rsidRPr="005F22D2" w:rsidRDefault="004243C3" w:rsidP="005F22D2">
            <w:pPr>
              <w:spacing w:after="0" w:line="240" w:lineRule="auto"/>
              <w:ind w:left="-108" w:right="-135"/>
              <w:jc w:val="center"/>
              <w:rPr>
                <w:rFonts w:ascii="Times New Roman" w:eastAsia="Times New Roman" w:hAnsi="Times New Roman" w:cs="Times New Roman"/>
                <w:b/>
                <w:caps/>
                <w:sz w:val="16"/>
                <w:szCs w:val="16"/>
              </w:rPr>
            </w:pPr>
          </w:p>
        </w:tc>
        <w:tc>
          <w:tcPr>
            <w:tcW w:w="1134" w:type="dxa"/>
            <w:vMerge/>
          </w:tcPr>
          <w:p w14:paraId="082C48EB" w14:textId="77777777" w:rsidR="004243C3" w:rsidRPr="005F22D2" w:rsidRDefault="004243C3" w:rsidP="005F22D2">
            <w:pPr>
              <w:spacing w:after="0" w:line="240" w:lineRule="auto"/>
              <w:ind w:left="-81" w:right="-120"/>
              <w:jc w:val="center"/>
              <w:rPr>
                <w:rFonts w:ascii="Times New Roman" w:eastAsia="Times New Roman" w:hAnsi="Times New Roman" w:cs="Times New Roman"/>
                <w:b/>
                <w:caps/>
                <w:sz w:val="16"/>
                <w:szCs w:val="16"/>
              </w:rPr>
            </w:pPr>
          </w:p>
        </w:tc>
        <w:tc>
          <w:tcPr>
            <w:tcW w:w="1134" w:type="dxa"/>
            <w:vMerge/>
          </w:tcPr>
          <w:p w14:paraId="2677290C" w14:textId="77777777" w:rsidR="004243C3" w:rsidRPr="005F22D2" w:rsidRDefault="004243C3" w:rsidP="005F22D2">
            <w:pPr>
              <w:spacing w:after="0" w:line="240" w:lineRule="auto"/>
              <w:ind w:left="-108" w:right="-108"/>
              <w:jc w:val="center"/>
              <w:rPr>
                <w:rFonts w:ascii="Times New Roman" w:eastAsia="Times New Roman" w:hAnsi="Times New Roman" w:cs="Times New Roman"/>
                <w:b/>
                <w:caps/>
                <w:sz w:val="16"/>
                <w:szCs w:val="16"/>
              </w:rPr>
            </w:pPr>
          </w:p>
        </w:tc>
        <w:tc>
          <w:tcPr>
            <w:tcW w:w="851" w:type="dxa"/>
            <w:vMerge/>
          </w:tcPr>
          <w:p w14:paraId="249BF8C6" w14:textId="77777777" w:rsidR="004243C3" w:rsidRPr="005F22D2" w:rsidRDefault="004243C3" w:rsidP="005F22D2">
            <w:pPr>
              <w:spacing w:after="0" w:line="240" w:lineRule="auto"/>
              <w:ind w:left="-108" w:right="-16"/>
              <w:jc w:val="center"/>
              <w:rPr>
                <w:rFonts w:ascii="Times New Roman" w:eastAsia="Times New Roman" w:hAnsi="Times New Roman" w:cs="Times New Roman"/>
                <w:b/>
                <w:caps/>
                <w:sz w:val="16"/>
                <w:szCs w:val="16"/>
              </w:rPr>
            </w:pPr>
          </w:p>
        </w:tc>
        <w:tc>
          <w:tcPr>
            <w:tcW w:w="708" w:type="dxa"/>
            <w:vMerge/>
          </w:tcPr>
          <w:p w14:paraId="0EF46479" w14:textId="77777777" w:rsidR="004243C3" w:rsidRPr="005F22D2" w:rsidRDefault="004243C3" w:rsidP="005F22D2">
            <w:pPr>
              <w:spacing w:after="0" w:line="240" w:lineRule="auto"/>
              <w:ind w:left="-108" w:right="-157"/>
              <w:jc w:val="center"/>
              <w:rPr>
                <w:rFonts w:ascii="Times New Roman" w:eastAsia="Times New Roman" w:hAnsi="Times New Roman" w:cs="Times New Roman"/>
                <w:b/>
                <w:caps/>
                <w:sz w:val="16"/>
                <w:szCs w:val="16"/>
              </w:rPr>
            </w:pPr>
          </w:p>
        </w:tc>
        <w:tc>
          <w:tcPr>
            <w:tcW w:w="809" w:type="dxa"/>
            <w:vMerge/>
          </w:tcPr>
          <w:p w14:paraId="3AB58C42" w14:textId="77777777" w:rsidR="004243C3" w:rsidRPr="005F22D2" w:rsidRDefault="004243C3" w:rsidP="005F22D2">
            <w:pPr>
              <w:spacing w:after="0" w:line="240" w:lineRule="auto"/>
              <w:ind w:left="-108" w:right="-123"/>
              <w:jc w:val="center"/>
              <w:rPr>
                <w:rFonts w:ascii="Times New Roman" w:eastAsia="Times New Roman" w:hAnsi="Times New Roman" w:cs="Times New Roman"/>
                <w:b/>
                <w:caps/>
                <w:sz w:val="16"/>
                <w:szCs w:val="16"/>
              </w:rPr>
            </w:pPr>
          </w:p>
        </w:tc>
        <w:tc>
          <w:tcPr>
            <w:tcW w:w="1260" w:type="dxa"/>
            <w:vMerge/>
          </w:tcPr>
          <w:p w14:paraId="4EA9BA15" w14:textId="77777777" w:rsidR="004243C3" w:rsidRPr="005F22D2" w:rsidRDefault="004243C3" w:rsidP="005F22D2">
            <w:pPr>
              <w:spacing w:after="0" w:line="240" w:lineRule="auto"/>
              <w:ind w:left="-93" w:right="-107"/>
              <w:jc w:val="center"/>
              <w:rPr>
                <w:rFonts w:ascii="Times New Roman" w:eastAsia="Times New Roman" w:hAnsi="Times New Roman" w:cs="Times New Roman"/>
                <w:b/>
                <w:caps/>
                <w:sz w:val="16"/>
                <w:szCs w:val="16"/>
              </w:rPr>
            </w:pPr>
          </w:p>
        </w:tc>
        <w:tc>
          <w:tcPr>
            <w:tcW w:w="1440" w:type="dxa"/>
            <w:vMerge/>
          </w:tcPr>
          <w:p w14:paraId="7332107B" w14:textId="77777777" w:rsidR="004243C3" w:rsidRPr="005F22D2" w:rsidRDefault="004243C3" w:rsidP="005F22D2">
            <w:pPr>
              <w:spacing w:after="0" w:line="240" w:lineRule="auto"/>
              <w:jc w:val="center"/>
              <w:rPr>
                <w:rFonts w:ascii="Times New Roman" w:eastAsia="Times New Roman" w:hAnsi="Times New Roman" w:cs="Times New Roman"/>
                <w:b/>
                <w:caps/>
                <w:sz w:val="16"/>
                <w:szCs w:val="16"/>
              </w:rPr>
            </w:pPr>
          </w:p>
        </w:tc>
        <w:tc>
          <w:tcPr>
            <w:tcW w:w="1234" w:type="dxa"/>
            <w:shd w:val="clear" w:color="auto" w:fill="auto"/>
          </w:tcPr>
          <w:p w14:paraId="77624DA3" w14:textId="4BFB3607" w:rsidR="004243C3" w:rsidRPr="005F22D2" w:rsidRDefault="00D57A71" w:rsidP="005F22D2">
            <w:pPr>
              <w:spacing w:after="0" w:line="240" w:lineRule="auto"/>
              <w:ind w:left="-107" w:right="-108"/>
              <w:jc w:val="center"/>
              <w:rPr>
                <w:rFonts w:ascii="Times New Roman" w:eastAsia="Times New Roman" w:hAnsi="Times New Roman" w:cs="Times New Roman"/>
                <w:b/>
                <w:caps/>
                <w:sz w:val="16"/>
                <w:szCs w:val="16"/>
              </w:rPr>
            </w:pPr>
            <w:r w:rsidRPr="005F22D2">
              <w:rPr>
                <w:rFonts w:ascii="Times New Roman" w:eastAsia="Times New Roman" w:hAnsi="Times New Roman" w:cs="Times New Roman"/>
                <w:b/>
                <w:caps/>
                <w:sz w:val="16"/>
                <w:szCs w:val="16"/>
              </w:rPr>
              <w:t>t</w:t>
            </w:r>
            <w:r w:rsidR="00DF36AE" w:rsidRPr="005F22D2">
              <w:rPr>
                <w:rFonts w:ascii="Times New Roman" w:eastAsia="Times New Roman" w:hAnsi="Times New Roman" w:cs="Times New Roman"/>
                <w:b/>
                <w:caps/>
                <w:sz w:val="16"/>
                <w:szCs w:val="16"/>
              </w:rPr>
              <w:t>jedno</w:t>
            </w:r>
          </w:p>
        </w:tc>
      </w:tr>
      <w:tr w:rsidR="004243C3" w:rsidRPr="009F29D1" w14:paraId="1C114956" w14:textId="77777777" w:rsidTr="76FE028B">
        <w:trPr>
          <w:trHeight w:val="300"/>
        </w:trPr>
        <w:tc>
          <w:tcPr>
            <w:tcW w:w="565" w:type="dxa"/>
            <w:vAlign w:val="center"/>
          </w:tcPr>
          <w:p w14:paraId="5D98A3F1" w14:textId="77777777" w:rsidR="004243C3" w:rsidRPr="009F29D1" w:rsidRDefault="004243C3"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39C89A28" w14:textId="045300BB" w:rsidR="004243C3" w:rsidRPr="009F29D1" w:rsidRDefault="76FE028B">
            <w:pPr>
              <w:spacing w:after="0" w:line="240" w:lineRule="auto"/>
            </w:pPr>
            <w:r w:rsidRPr="76FE028B">
              <w:rPr>
                <w:rFonts w:ascii="Times New Roman" w:eastAsia="Times New Roman" w:hAnsi="Times New Roman" w:cs="Times New Roman"/>
                <w:sz w:val="24"/>
                <w:szCs w:val="24"/>
              </w:rPr>
              <w:t>Jasminka Došen</w:t>
            </w:r>
          </w:p>
        </w:tc>
        <w:tc>
          <w:tcPr>
            <w:tcW w:w="1134" w:type="dxa"/>
            <w:shd w:val="clear" w:color="auto" w:fill="auto"/>
            <w:vAlign w:val="center"/>
          </w:tcPr>
          <w:p w14:paraId="5529C33A" w14:textId="33FE461F"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r w:rsidR="009B1E37" w:rsidRPr="009F29D1">
              <w:rPr>
                <w:rFonts w:ascii="Times New Roman" w:eastAsia="Times New Roman" w:hAnsi="Times New Roman" w:cs="Times New Roman"/>
              </w:rPr>
              <w:t xml:space="preserve"> </w:t>
            </w:r>
            <w:r w:rsidRPr="009F29D1">
              <w:rPr>
                <w:rFonts w:ascii="Times New Roman" w:eastAsia="Times New Roman" w:hAnsi="Times New Roman" w:cs="Times New Roman"/>
              </w:rPr>
              <w:t>r.</w:t>
            </w:r>
          </w:p>
        </w:tc>
        <w:tc>
          <w:tcPr>
            <w:tcW w:w="850" w:type="dxa"/>
            <w:vAlign w:val="center"/>
          </w:tcPr>
          <w:p w14:paraId="339EFE5D"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6D3B8D3B"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3179650E"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4AB0D031"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22FE32E5"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237AFA41" w14:textId="7F547A43" w:rsidR="004243C3" w:rsidRPr="009F29D1" w:rsidRDefault="00D57A71">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7B568215"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2847A633"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704A35C2" w14:textId="77777777" w:rsidR="004243C3" w:rsidRPr="009F29D1" w:rsidRDefault="00DF36AE">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ED06EC" w:rsidRPr="009F29D1" w14:paraId="7B592EBF" w14:textId="77777777" w:rsidTr="76FE028B">
        <w:trPr>
          <w:trHeight w:val="300"/>
        </w:trPr>
        <w:tc>
          <w:tcPr>
            <w:tcW w:w="565" w:type="dxa"/>
            <w:vAlign w:val="center"/>
          </w:tcPr>
          <w:p w14:paraId="50C86B8C" w14:textId="77777777" w:rsidR="00ED06EC" w:rsidRPr="009F29D1" w:rsidRDefault="00ED06EC"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15332585" w14:textId="3590FD82" w:rsidR="76FE028B" w:rsidRDefault="76FE028B" w:rsidP="76FE028B">
            <w:pPr>
              <w:spacing w:after="0" w:line="240" w:lineRule="auto"/>
              <w:rPr>
                <w:rFonts w:ascii="Times New Roman" w:eastAsia="Times New Roman" w:hAnsi="Times New Roman" w:cs="Times New Roman"/>
                <w:sz w:val="24"/>
                <w:szCs w:val="24"/>
              </w:rPr>
            </w:pPr>
            <w:r w:rsidRPr="76FE028B">
              <w:rPr>
                <w:rFonts w:ascii="Times New Roman" w:eastAsia="Times New Roman" w:hAnsi="Times New Roman" w:cs="Times New Roman"/>
                <w:sz w:val="24"/>
                <w:szCs w:val="24"/>
              </w:rPr>
              <w:t>Marina Đuran Ferenčak</w:t>
            </w:r>
          </w:p>
        </w:tc>
        <w:tc>
          <w:tcPr>
            <w:tcW w:w="1134" w:type="dxa"/>
            <w:shd w:val="clear" w:color="auto" w:fill="auto"/>
            <w:vAlign w:val="center"/>
          </w:tcPr>
          <w:p w14:paraId="154C5EBD" w14:textId="3CD4E349"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 r.</w:t>
            </w:r>
          </w:p>
        </w:tc>
        <w:tc>
          <w:tcPr>
            <w:tcW w:w="850" w:type="dxa"/>
            <w:vAlign w:val="center"/>
          </w:tcPr>
          <w:p w14:paraId="7C675C08"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7682BB90"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53F4B3E9"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71CA73DA"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176C5C7C"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3AD8BB85" w14:textId="66E366BB" w:rsidR="00ED06EC" w:rsidRPr="009F29D1" w:rsidRDefault="00ED06EC" w:rsidP="00ED06EC">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6C375A72"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7C14D38D"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0E96C845" w14:textId="77777777" w:rsidR="00ED06EC" w:rsidRPr="009F29D1" w:rsidRDefault="00ED06EC" w:rsidP="00ED06EC">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ED06EC" w:rsidRPr="009F29D1" w14:paraId="56237A24" w14:textId="77777777" w:rsidTr="76FE028B">
        <w:trPr>
          <w:trHeight w:val="300"/>
        </w:trPr>
        <w:tc>
          <w:tcPr>
            <w:tcW w:w="565" w:type="dxa"/>
            <w:vAlign w:val="center"/>
          </w:tcPr>
          <w:p w14:paraId="60EDCC55" w14:textId="77777777" w:rsidR="00ED06EC" w:rsidRPr="009F29D1" w:rsidRDefault="00ED06EC"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114D43E1" w14:textId="1E9CDEF2" w:rsidR="76FE028B" w:rsidRDefault="76FE028B" w:rsidP="76FE028B">
            <w:pPr>
              <w:spacing w:after="0" w:line="240" w:lineRule="auto"/>
              <w:rPr>
                <w:rFonts w:ascii="Times New Roman" w:eastAsia="Times New Roman" w:hAnsi="Times New Roman" w:cs="Times New Roman"/>
                <w:sz w:val="24"/>
                <w:szCs w:val="24"/>
              </w:rPr>
            </w:pPr>
            <w:r w:rsidRPr="76FE028B">
              <w:rPr>
                <w:rFonts w:ascii="Times New Roman" w:eastAsia="Times New Roman" w:hAnsi="Times New Roman" w:cs="Times New Roman"/>
                <w:sz w:val="24"/>
                <w:szCs w:val="24"/>
              </w:rPr>
              <w:t>Marina Petrić</w:t>
            </w:r>
          </w:p>
        </w:tc>
        <w:tc>
          <w:tcPr>
            <w:tcW w:w="1134" w:type="dxa"/>
            <w:shd w:val="clear" w:color="auto" w:fill="auto"/>
            <w:vAlign w:val="center"/>
          </w:tcPr>
          <w:p w14:paraId="2611BBC4" w14:textId="4E20410F"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3. r.</w:t>
            </w:r>
          </w:p>
        </w:tc>
        <w:tc>
          <w:tcPr>
            <w:tcW w:w="850" w:type="dxa"/>
            <w:vAlign w:val="center"/>
          </w:tcPr>
          <w:p w14:paraId="519C40FF"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744FAEB2"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75F60085"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459E8428"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264A4AB5"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3AC2E41B" w14:textId="3CE900A8" w:rsidR="00ED06EC" w:rsidRPr="009F29D1" w:rsidRDefault="00ED06EC" w:rsidP="00ED06EC">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6263A498"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565B2BCC"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785C9037" w14:textId="77777777" w:rsidR="00ED06EC" w:rsidRPr="009F29D1" w:rsidRDefault="00ED06EC" w:rsidP="00ED06EC">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ED06EC" w:rsidRPr="009F29D1" w14:paraId="3B0304B4" w14:textId="77777777" w:rsidTr="76FE028B">
        <w:trPr>
          <w:trHeight w:val="300"/>
        </w:trPr>
        <w:tc>
          <w:tcPr>
            <w:tcW w:w="565" w:type="dxa"/>
            <w:vAlign w:val="center"/>
          </w:tcPr>
          <w:p w14:paraId="3BBB8815" w14:textId="77777777" w:rsidR="00ED06EC" w:rsidRPr="009F29D1" w:rsidRDefault="00ED06EC"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6CE65F4C" w14:textId="0321A5A3" w:rsidR="76FE028B" w:rsidRDefault="76FE028B" w:rsidP="76FE028B">
            <w:pPr>
              <w:spacing w:after="0" w:line="240" w:lineRule="auto"/>
              <w:rPr>
                <w:rFonts w:ascii="Times New Roman" w:eastAsia="Times New Roman" w:hAnsi="Times New Roman" w:cs="Times New Roman"/>
                <w:sz w:val="24"/>
                <w:szCs w:val="24"/>
              </w:rPr>
            </w:pPr>
            <w:r w:rsidRPr="76FE028B">
              <w:rPr>
                <w:rFonts w:ascii="Times New Roman" w:eastAsia="Times New Roman" w:hAnsi="Times New Roman" w:cs="Times New Roman"/>
                <w:sz w:val="24"/>
                <w:szCs w:val="24"/>
              </w:rPr>
              <w:t>Jelena Haistor</w:t>
            </w:r>
          </w:p>
        </w:tc>
        <w:tc>
          <w:tcPr>
            <w:tcW w:w="1134" w:type="dxa"/>
            <w:shd w:val="clear" w:color="auto" w:fill="auto"/>
            <w:vAlign w:val="center"/>
          </w:tcPr>
          <w:p w14:paraId="3146458E"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4. r.</w:t>
            </w:r>
          </w:p>
        </w:tc>
        <w:tc>
          <w:tcPr>
            <w:tcW w:w="850" w:type="dxa"/>
            <w:vAlign w:val="center"/>
          </w:tcPr>
          <w:p w14:paraId="46BB2669"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15</w:t>
            </w:r>
          </w:p>
        </w:tc>
        <w:tc>
          <w:tcPr>
            <w:tcW w:w="1134" w:type="dxa"/>
            <w:vAlign w:val="center"/>
          </w:tcPr>
          <w:p w14:paraId="385E7EBE"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005D06E6"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283E0A4D"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589FF1F0"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09D9AC6E" w14:textId="51CAF603" w:rsidR="00ED06EC" w:rsidRPr="009F29D1" w:rsidRDefault="00ED06EC" w:rsidP="00ED06EC">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6A6A9027"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20</w:t>
            </w:r>
          </w:p>
        </w:tc>
        <w:tc>
          <w:tcPr>
            <w:tcW w:w="1440" w:type="dxa"/>
            <w:vAlign w:val="center"/>
          </w:tcPr>
          <w:p w14:paraId="7B5474F0" w14:textId="77777777" w:rsidR="00ED06EC" w:rsidRPr="009F29D1" w:rsidRDefault="00ED06EC"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20</w:t>
            </w:r>
          </w:p>
        </w:tc>
        <w:tc>
          <w:tcPr>
            <w:tcW w:w="1234" w:type="dxa"/>
            <w:shd w:val="clear" w:color="auto" w:fill="auto"/>
            <w:vAlign w:val="center"/>
          </w:tcPr>
          <w:p w14:paraId="1525C63A" w14:textId="77777777" w:rsidR="00ED06EC" w:rsidRPr="009F29D1" w:rsidRDefault="00ED06EC" w:rsidP="00ED06EC">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4243C3" w:rsidRPr="009F29D1" w14:paraId="50F01DF9" w14:textId="77777777" w:rsidTr="76FE028B">
        <w:trPr>
          <w:trHeight w:val="300"/>
        </w:trPr>
        <w:tc>
          <w:tcPr>
            <w:tcW w:w="565" w:type="dxa"/>
            <w:vAlign w:val="center"/>
          </w:tcPr>
          <w:p w14:paraId="55B91B0D" w14:textId="77777777" w:rsidR="004243C3" w:rsidRPr="009F29D1" w:rsidRDefault="004243C3"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2BABC23E" w14:textId="59D66C38" w:rsidR="004243C3" w:rsidRPr="009F29D1" w:rsidRDefault="00DB3F60">
            <w:pPr>
              <w:spacing w:after="0" w:line="240" w:lineRule="auto"/>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Minela Šporčić</w:t>
            </w:r>
          </w:p>
        </w:tc>
        <w:tc>
          <w:tcPr>
            <w:tcW w:w="1134" w:type="dxa"/>
            <w:shd w:val="clear" w:color="auto" w:fill="auto"/>
            <w:vAlign w:val="center"/>
          </w:tcPr>
          <w:p w14:paraId="725DE965" w14:textId="1CBADD97" w:rsidR="004243C3" w:rsidRPr="009F29D1" w:rsidRDefault="2A8EC84A" w:rsidP="00ED06EC">
            <w:pPr>
              <w:spacing w:after="0" w:line="240" w:lineRule="auto"/>
              <w:jc w:val="center"/>
              <w:rPr>
                <w:rFonts w:ascii="Times New Roman" w:eastAsia="Times New Roman" w:hAnsi="Times New Roman" w:cs="Times New Roman"/>
              </w:rPr>
            </w:pPr>
            <w:r w:rsidRPr="2A8EC84A">
              <w:rPr>
                <w:rFonts w:ascii="Times New Roman" w:eastAsia="Times New Roman" w:hAnsi="Times New Roman" w:cs="Times New Roman"/>
              </w:rPr>
              <w:t>1./3. r.</w:t>
            </w:r>
          </w:p>
        </w:tc>
        <w:tc>
          <w:tcPr>
            <w:tcW w:w="850" w:type="dxa"/>
            <w:vAlign w:val="center"/>
          </w:tcPr>
          <w:p w14:paraId="69456573"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0BB7873E"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121A667C"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6CDB210E"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46E8E995"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2A9CB6E2" w14:textId="724CA7C7" w:rsidR="004243C3" w:rsidRPr="009F29D1" w:rsidRDefault="00D57A71">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267B13BB"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6C8C1C60"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003FBA14" w14:textId="77777777" w:rsidR="004243C3" w:rsidRPr="009F29D1" w:rsidRDefault="00DF36AE">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DC6C56" w:rsidRPr="009F29D1" w14:paraId="6843F1D2" w14:textId="77777777" w:rsidTr="76FE028B">
        <w:trPr>
          <w:trHeight w:val="300"/>
        </w:trPr>
        <w:tc>
          <w:tcPr>
            <w:tcW w:w="565" w:type="dxa"/>
            <w:vAlign w:val="center"/>
          </w:tcPr>
          <w:p w14:paraId="6810F0D1" w14:textId="77777777" w:rsidR="00DC6C56" w:rsidRPr="009F29D1" w:rsidRDefault="00DC6C56"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1E59453A" w14:textId="21054FBC" w:rsidR="00DC6C56" w:rsidRPr="009F29D1" w:rsidRDefault="00DC6C56" w:rsidP="00DC6C56">
            <w:pPr>
              <w:spacing w:after="0" w:line="240" w:lineRule="auto"/>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Ana Špoljar Kiđemet</w:t>
            </w:r>
          </w:p>
        </w:tc>
        <w:tc>
          <w:tcPr>
            <w:tcW w:w="1134" w:type="dxa"/>
            <w:shd w:val="clear" w:color="auto" w:fill="auto"/>
            <w:vAlign w:val="center"/>
          </w:tcPr>
          <w:p w14:paraId="3794414F" w14:textId="75D056BF" w:rsidR="00DC6C56" w:rsidRPr="009F29D1" w:rsidRDefault="2A8EC84A" w:rsidP="00DC6C56">
            <w:pPr>
              <w:spacing w:after="0" w:line="240" w:lineRule="auto"/>
              <w:jc w:val="center"/>
              <w:rPr>
                <w:rFonts w:ascii="Times New Roman" w:eastAsia="Times New Roman" w:hAnsi="Times New Roman" w:cs="Times New Roman"/>
              </w:rPr>
            </w:pPr>
            <w:r w:rsidRPr="2A8EC84A">
              <w:rPr>
                <w:rFonts w:ascii="Times New Roman" w:eastAsia="Times New Roman" w:hAnsi="Times New Roman" w:cs="Times New Roman"/>
              </w:rPr>
              <w:t>2. r.</w:t>
            </w:r>
          </w:p>
        </w:tc>
        <w:tc>
          <w:tcPr>
            <w:tcW w:w="850" w:type="dxa"/>
            <w:vAlign w:val="center"/>
          </w:tcPr>
          <w:p w14:paraId="48C7F5FA" w14:textId="224DC0F7"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69F6823E" w14:textId="77640C85"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6D5D1E1F" w14:textId="678FA52A"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416F9635" w14:textId="44697D39"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708" w:type="dxa"/>
            <w:vAlign w:val="center"/>
          </w:tcPr>
          <w:p w14:paraId="4FD1FD74" w14:textId="78F82FBF"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0A5B7069" w14:textId="6A66DF77" w:rsidR="00DC6C56" w:rsidRPr="009F29D1" w:rsidRDefault="00DC6C56" w:rsidP="00DC6C56">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63ECE29B" w14:textId="63043DC9"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7AE9101A" w14:textId="3EF38FB4" w:rsidR="00DC6C56" w:rsidRPr="009F29D1" w:rsidRDefault="00DC6C56" w:rsidP="00DC6C56">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3CE32E5D" w14:textId="508838C9" w:rsidR="00DC6C56" w:rsidRPr="009F29D1" w:rsidRDefault="00DC6C56" w:rsidP="00DC6C56">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DC6C56" w:rsidRPr="009F29D1" w14:paraId="45C86B8A" w14:textId="77777777" w:rsidTr="76FE028B">
        <w:trPr>
          <w:trHeight w:val="300"/>
        </w:trPr>
        <w:tc>
          <w:tcPr>
            <w:tcW w:w="565" w:type="dxa"/>
            <w:vAlign w:val="center"/>
          </w:tcPr>
          <w:p w14:paraId="74E797DC" w14:textId="77777777" w:rsidR="00DC6C56" w:rsidRPr="009F29D1" w:rsidRDefault="00DC6C56"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13548943" w14:textId="63D0A14F" w:rsidR="00DC6C56" w:rsidRPr="009F29D1" w:rsidRDefault="00DC6C56" w:rsidP="00DC6C56">
            <w:pPr>
              <w:spacing w:after="0" w:line="240" w:lineRule="auto"/>
              <w:rPr>
                <w:rFonts w:ascii="Times New Roman" w:eastAsia="Times New Roman" w:hAnsi="Times New Roman" w:cs="Times New Roman"/>
                <w:sz w:val="24"/>
                <w:szCs w:val="24"/>
              </w:rPr>
            </w:pPr>
            <w:r w:rsidRPr="00ED06EC">
              <w:rPr>
                <w:rFonts w:ascii="Times New Roman" w:eastAsia="Times New Roman" w:hAnsi="Times New Roman" w:cs="Times New Roman"/>
                <w:sz w:val="24"/>
                <w:szCs w:val="24"/>
              </w:rPr>
              <w:t>Đurđica Cindrić</w:t>
            </w:r>
          </w:p>
        </w:tc>
        <w:tc>
          <w:tcPr>
            <w:tcW w:w="1134" w:type="dxa"/>
            <w:shd w:val="clear" w:color="auto" w:fill="auto"/>
            <w:vAlign w:val="center"/>
          </w:tcPr>
          <w:p w14:paraId="50734FEB" w14:textId="7CF190CD" w:rsidR="00DC6C56" w:rsidRPr="009F29D1" w:rsidRDefault="00DC6C56" w:rsidP="00DC6C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r w:rsidRPr="009F29D1">
              <w:rPr>
                <w:rFonts w:ascii="Times New Roman" w:eastAsia="Times New Roman" w:hAnsi="Times New Roman" w:cs="Times New Roman"/>
              </w:rPr>
              <w:t>. r.</w:t>
            </w:r>
          </w:p>
        </w:tc>
        <w:tc>
          <w:tcPr>
            <w:tcW w:w="850" w:type="dxa"/>
          </w:tcPr>
          <w:p w14:paraId="2920C893"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15</w:t>
            </w:r>
          </w:p>
        </w:tc>
        <w:tc>
          <w:tcPr>
            <w:tcW w:w="1134" w:type="dxa"/>
          </w:tcPr>
          <w:p w14:paraId="43A25DB8"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2</w:t>
            </w:r>
          </w:p>
        </w:tc>
        <w:tc>
          <w:tcPr>
            <w:tcW w:w="1134" w:type="dxa"/>
          </w:tcPr>
          <w:p w14:paraId="7083243B"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1</w:t>
            </w:r>
          </w:p>
        </w:tc>
        <w:tc>
          <w:tcPr>
            <w:tcW w:w="851" w:type="dxa"/>
          </w:tcPr>
          <w:p w14:paraId="6B6610D8"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1</w:t>
            </w:r>
          </w:p>
        </w:tc>
        <w:tc>
          <w:tcPr>
            <w:tcW w:w="708" w:type="dxa"/>
          </w:tcPr>
          <w:p w14:paraId="7FDCE6DF"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1</w:t>
            </w:r>
          </w:p>
        </w:tc>
        <w:tc>
          <w:tcPr>
            <w:tcW w:w="809" w:type="dxa"/>
          </w:tcPr>
          <w:p w14:paraId="081D402D" w14:textId="51CAF603"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lang w:eastAsia="hr-HR"/>
              </w:rPr>
              <w:t>–</w:t>
            </w:r>
          </w:p>
        </w:tc>
        <w:tc>
          <w:tcPr>
            <w:tcW w:w="1260" w:type="dxa"/>
            <w:shd w:val="clear" w:color="auto" w:fill="auto"/>
          </w:tcPr>
          <w:p w14:paraId="2516DE3B"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20</w:t>
            </w:r>
          </w:p>
        </w:tc>
        <w:tc>
          <w:tcPr>
            <w:tcW w:w="1440" w:type="dxa"/>
          </w:tcPr>
          <w:p w14:paraId="72BEDC75" w14:textId="77777777" w:rsidR="76FE028B" w:rsidRDefault="76FE028B" w:rsidP="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20</w:t>
            </w:r>
          </w:p>
        </w:tc>
        <w:tc>
          <w:tcPr>
            <w:tcW w:w="1234" w:type="dxa"/>
            <w:shd w:val="clear" w:color="auto" w:fill="auto"/>
          </w:tcPr>
          <w:p w14:paraId="42807329" w14:textId="77777777" w:rsidR="76FE028B" w:rsidRDefault="76FE028B" w:rsidP="76FE028B">
            <w:pPr>
              <w:spacing w:after="0" w:line="240" w:lineRule="auto"/>
              <w:ind w:left="-107" w:right="-108"/>
              <w:jc w:val="center"/>
              <w:rPr>
                <w:rFonts w:ascii="Times New Roman" w:eastAsia="Times New Roman" w:hAnsi="Times New Roman" w:cs="Times New Roman"/>
              </w:rPr>
            </w:pPr>
            <w:r w:rsidRPr="76FE028B">
              <w:rPr>
                <w:rFonts w:ascii="Times New Roman" w:eastAsia="Times New Roman" w:hAnsi="Times New Roman" w:cs="Times New Roman"/>
              </w:rPr>
              <w:t>40</w:t>
            </w:r>
          </w:p>
        </w:tc>
      </w:tr>
      <w:tr w:rsidR="00DB3F60" w:rsidRPr="009F29D1" w14:paraId="30FC061F" w14:textId="77777777" w:rsidTr="76FE028B">
        <w:trPr>
          <w:trHeight w:val="300"/>
        </w:trPr>
        <w:tc>
          <w:tcPr>
            <w:tcW w:w="565" w:type="dxa"/>
            <w:vAlign w:val="center"/>
          </w:tcPr>
          <w:p w14:paraId="25AF7EAE" w14:textId="77777777" w:rsidR="00DB3F60" w:rsidRPr="009F29D1" w:rsidRDefault="00DB3F60"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4D0FF3E7" w14:textId="6B6CC799" w:rsidR="00DB3F60" w:rsidRPr="009F29D1" w:rsidRDefault="00DB3F60" w:rsidP="00DB3F60">
            <w:pPr>
              <w:spacing w:after="0" w:line="240" w:lineRule="auto"/>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Katarina Mlinarić</w:t>
            </w:r>
          </w:p>
        </w:tc>
        <w:tc>
          <w:tcPr>
            <w:tcW w:w="1134" w:type="dxa"/>
            <w:shd w:val="clear" w:color="auto" w:fill="auto"/>
            <w:vAlign w:val="center"/>
          </w:tcPr>
          <w:p w14:paraId="17673CB7" w14:textId="7C1895A7" w:rsidR="00DB3F60" w:rsidRPr="009F29D1" w:rsidRDefault="00DB3F60" w:rsidP="00ED06EC">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r w:rsidR="00ED06EC">
              <w:rPr>
                <w:rFonts w:ascii="Times New Roman" w:eastAsia="Times New Roman" w:hAnsi="Times New Roman" w:cs="Times New Roman"/>
              </w:rPr>
              <w:t>.</w:t>
            </w:r>
            <w:r w:rsidR="005A206B">
              <w:rPr>
                <w:rFonts w:ascii="Times New Roman" w:eastAsia="Times New Roman" w:hAnsi="Times New Roman" w:cs="Times New Roman"/>
              </w:rPr>
              <w:t xml:space="preserve"> </w:t>
            </w:r>
            <w:r w:rsidR="00ED06EC">
              <w:rPr>
                <w:rFonts w:ascii="Times New Roman" w:eastAsia="Times New Roman" w:hAnsi="Times New Roman" w:cs="Times New Roman"/>
              </w:rPr>
              <w:t>-</w:t>
            </w:r>
            <w:r w:rsidR="005A206B">
              <w:rPr>
                <w:rFonts w:ascii="Times New Roman" w:eastAsia="Times New Roman" w:hAnsi="Times New Roman" w:cs="Times New Roman"/>
              </w:rPr>
              <w:t xml:space="preserve"> </w:t>
            </w:r>
            <w:r w:rsidR="00ED06EC">
              <w:rPr>
                <w:rFonts w:ascii="Times New Roman" w:eastAsia="Times New Roman" w:hAnsi="Times New Roman" w:cs="Times New Roman"/>
              </w:rPr>
              <w:t>4.</w:t>
            </w:r>
            <w:r w:rsidR="009B1E37" w:rsidRPr="009F29D1">
              <w:rPr>
                <w:rFonts w:ascii="Times New Roman" w:eastAsia="Times New Roman" w:hAnsi="Times New Roman" w:cs="Times New Roman"/>
              </w:rPr>
              <w:t xml:space="preserve"> </w:t>
            </w:r>
            <w:r w:rsidRPr="009F29D1">
              <w:rPr>
                <w:rFonts w:ascii="Times New Roman" w:eastAsia="Times New Roman" w:hAnsi="Times New Roman" w:cs="Times New Roman"/>
              </w:rPr>
              <w:t>r.</w:t>
            </w:r>
          </w:p>
        </w:tc>
        <w:tc>
          <w:tcPr>
            <w:tcW w:w="850" w:type="dxa"/>
            <w:vAlign w:val="center"/>
          </w:tcPr>
          <w:p w14:paraId="1AF6AB69"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4DBC8127"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4AFBE565"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2BBC4EE7" w14:textId="711C201D" w:rsidR="00DB3F60" w:rsidRPr="009F29D1" w:rsidRDefault="00DC6C56" w:rsidP="00DB3F6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8" w:type="dxa"/>
            <w:vAlign w:val="center"/>
          </w:tcPr>
          <w:p w14:paraId="33565D86"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41ED30F3" w14:textId="753B67FD" w:rsidR="00DB3F60" w:rsidRPr="009F29D1" w:rsidRDefault="00DC6C56" w:rsidP="00DB3F60">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673AD2FC"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221A289F" w14:textId="77777777"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5288CDD0" w14:textId="77777777" w:rsidR="00DB3F60" w:rsidRPr="009F29D1" w:rsidRDefault="00DB3F60" w:rsidP="00DB3F60">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r w:rsidR="00DB3F60" w:rsidRPr="009F29D1" w14:paraId="3B112C47" w14:textId="77777777" w:rsidTr="76FE028B">
        <w:trPr>
          <w:trHeight w:val="300"/>
        </w:trPr>
        <w:tc>
          <w:tcPr>
            <w:tcW w:w="565" w:type="dxa"/>
            <w:vAlign w:val="center"/>
          </w:tcPr>
          <w:p w14:paraId="761843D0" w14:textId="77777777" w:rsidR="00DB3F60" w:rsidRPr="009F29D1" w:rsidRDefault="00DB3F60" w:rsidP="00D320E0">
            <w:pPr>
              <w:numPr>
                <w:ilvl w:val="0"/>
                <w:numId w:val="56"/>
              </w:numPr>
              <w:spacing w:after="0" w:line="240" w:lineRule="auto"/>
              <w:ind w:left="0" w:firstLine="0"/>
              <w:rPr>
                <w:rFonts w:ascii="Times New Roman" w:eastAsia="Times New Roman" w:hAnsi="Times New Roman" w:cs="Times New Roman"/>
                <w:sz w:val="24"/>
                <w:szCs w:val="24"/>
              </w:rPr>
            </w:pPr>
          </w:p>
        </w:tc>
        <w:tc>
          <w:tcPr>
            <w:tcW w:w="1773" w:type="dxa"/>
            <w:shd w:val="clear" w:color="auto" w:fill="auto"/>
            <w:vAlign w:val="center"/>
          </w:tcPr>
          <w:p w14:paraId="1BEE677E" w14:textId="6A12E749" w:rsidR="00DB3F60" w:rsidRPr="009F29D1" w:rsidRDefault="00DB3F60" w:rsidP="00DB3F60">
            <w:pPr>
              <w:spacing w:after="0" w:line="240" w:lineRule="auto"/>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Sanela Laić</w:t>
            </w:r>
          </w:p>
        </w:tc>
        <w:tc>
          <w:tcPr>
            <w:tcW w:w="1134" w:type="dxa"/>
            <w:shd w:val="clear" w:color="auto" w:fill="auto"/>
            <w:vAlign w:val="center"/>
          </w:tcPr>
          <w:p w14:paraId="24051A07" w14:textId="48043D96" w:rsidR="00DB3F60" w:rsidRPr="009F29D1" w:rsidRDefault="2A8EC84A" w:rsidP="00DB3F60">
            <w:pPr>
              <w:spacing w:after="0" w:line="240" w:lineRule="auto"/>
              <w:jc w:val="center"/>
              <w:rPr>
                <w:rFonts w:ascii="Times New Roman" w:eastAsia="Times New Roman" w:hAnsi="Times New Roman" w:cs="Times New Roman"/>
              </w:rPr>
            </w:pPr>
            <w:r w:rsidRPr="2A8EC84A">
              <w:rPr>
                <w:rFonts w:ascii="Times New Roman" w:eastAsia="Times New Roman" w:hAnsi="Times New Roman" w:cs="Times New Roman"/>
              </w:rPr>
              <w:t>3. i</w:t>
            </w:r>
            <w:r w:rsidRPr="2A8EC84A">
              <w:rPr>
                <w:rFonts w:ascii="Times New Roman" w:hAnsi="Times New Roman" w:cs="Times New Roman"/>
                <w:b/>
                <w:bCs/>
                <w:sz w:val="24"/>
                <w:szCs w:val="24"/>
              </w:rPr>
              <w:t xml:space="preserve"> </w:t>
            </w:r>
            <w:r w:rsidRPr="2A8EC84A">
              <w:rPr>
                <w:rFonts w:ascii="Times New Roman" w:eastAsia="Times New Roman" w:hAnsi="Times New Roman" w:cs="Times New Roman"/>
              </w:rPr>
              <w:t>4. r.</w:t>
            </w:r>
          </w:p>
        </w:tc>
        <w:tc>
          <w:tcPr>
            <w:tcW w:w="850" w:type="dxa"/>
            <w:vAlign w:val="center"/>
          </w:tcPr>
          <w:p w14:paraId="72C43C6E" w14:textId="49E43203"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w:t>
            </w:r>
          </w:p>
        </w:tc>
        <w:tc>
          <w:tcPr>
            <w:tcW w:w="1134" w:type="dxa"/>
            <w:vAlign w:val="center"/>
          </w:tcPr>
          <w:p w14:paraId="6D4F4982" w14:textId="525F70B6"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w:t>
            </w:r>
          </w:p>
        </w:tc>
        <w:tc>
          <w:tcPr>
            <w:tcW w:w="1134" w:type="dxa"/>
            <w:vAlign w:val="center"/>
          </w:tcPr>
          <w:p w14:paraId="15C402AE" w14:textId="3273C4DE"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51" w:type="dxa"/>
            <w:vAlign w:val="center"/>
          </w:tcPr>
          <w:p w14:paraId="1BA789D5" w14:textId="3B0C5ED4" w:rsidR="00DB3F60" w:rsidRPr="009F29D1" w:rsidRDefault="00DC6C56" w:rsidP="00DB3F6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8" w:type="dxa"/>
            <w:vAlign w:val="center"/>
          </w:tcPr>
          <w:p w14:paraId="055F61D6" w14:textId="23607D6C"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w:t>
            </w:r>
          </w:p>
        </w:tc>
        <w:tc>
          <w:tcPr>
            <w:tcW w:w="809" w:type="dxa"/>
            <w:vAlign w:val="center"/>
          </w:tcPr>
          <w:p w14:paraId="3738FDB9" w14:textId="4A79B12D" w:rsidR="00DB3F60" w:rsidRPr="009F29D1" w:rsidRDefault="00DC6C56" w:rsidP="00DB3F60">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hr-HR"/>
              </w:rPr>
              <w:t>-</w:t>
            </w:r>
          </w:p>
        </w:tc>
        <w:tc>
          <w:tcPr>
            <w:tcW w:w="1260" w:type="dxa"/>
            <w:shd w:val="clear" w:color="auto" w:fill="auto"/>
            <w:vAlign w:val="center"/>
          </w:tcPr>
          <w:p w14:paraId="206A77C7" w14:textId="05B0261C"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21</w:t>
            </w:r>
          </w:p>
        </w:tc>
        <w:tc>
          <w:tcPr>
            <w:tcW w:w="1440" w:type="dxa"/>
            <w:vAlign w:val="center"/>
          </w:tcPr>
          <w:p w14:paraId="2F81D167" w14:textId="51B2B8AB" w:rsidR="00DB3F60" w:rsidRPr="009F29D1" w:rsidRDefault="00DB3F60" w:rsidP="00DB3F60">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19</w:t>
            </w:r>
          </w:p>
        </w:tc>
        <w:tc>
          <w:tcPr>
            <w:tcW w:w="1234" w:type="dxa"/>
            <w:shd w:val="clear" w:color="auto" w:fill="auto"/>
            <w:vAlign w:val="center"/>
          </w:tcPr>
          <w:p w14:paraId="224B3A88" w14:textId="50635050" w:rsidR="00DB3F60" w:rsidRPr="009F29D1" w:rsidRDefault="00DB3F60" w:rsidP="00DB3F60">
            <w:pPr>
              <w:spacing w:after="0" w:line="240" w:lineRule="auto"/>
              <w:ind w:left="-107" w:right="-108"/>
              <w:jc w:val="center"/>
              <w:rPr>
                <w:rFonts w:ascii="Times New Roman" w:eastAsia="Times New Roman" w:hAnsi="Times New Roman" w:cs="Times New Roman"/>
              </w:rPr>
            </w:pPr>
            <w:r w:rsidRPr="009F29D1">
              <w:rPr>
                <w:rFonts w:ascii="Times New Roman" w:eastAsia="Times New Roman" w:hAnsi="Times New Roman" w:cs="Times New Roman"/>
              </w:rPr>
              <w:t>40</w:t>
            </w:r>
          </w:p>
        </w:tc>
      </w:tr>
    </w:tbl>
    <w:p w14:paraId="2633CEB9" w14:textId="77777777" w:rsidR="004243C3" w:rsidRPr="009F29D1" w:rsidRDefault="004243C3">
      <w:pPr>
        <w:spacing w:after="0" w:line="240" w:lineRule="auto"/>
        <w:jc w:val="both"/>
        <w:rPr>
          <w:rFonts w:ascii="Times New Roman" w:hAnsi="Times New Roman" w:cs="Times New Roman"/>
          <w:b/>
          <w:bCs/>
        </w:rPr>
      </w:pPr>
    </w:p>
    <w:p w14:paraId="4B1D477B" w14:textId="77777777" w:rsidR="004243C3" w:rsidRPr="009F29D1" w:rsidRDefault="004243C3">
      <w:pPr>
        <w:spacing w:after="0" w:line="240" w:lineRule="auto"/>
        <w:jc w:val="both"/>
        <w:rPr>
          <w:rFonts w:ascii="Times New Roman" w:hAnsi="Times New Roman" w:cs="Times New Roman"/>
          <w:b/>
          <w:bCs/>
        </w:rPr>
      </w:pPr>
    </w:p>
    <w:p w14:paraId="65BE1F1D" w14:textId="77777777" w:rsidR="004243C3" w:rsidRPr="009F29D1" w:rsidRDefault="004243C3">
      <w:pPr>
        <w:spacing w:after="0" w:line="240" w:lineRule="auto"/>
        <w:jc w:val="both"/>
        <w:rPr>
          <w:rFonts w:ascii="Times New Roman" w:hAnsi="Times New Roman" w:cs="Times New Roman"/>
          <w:b/>
          <w:bCs/>
        </w:rPr>
      </w:pPr>
    </w:p>
    <w:p w14:paraId="6AFAB436" w14:textId="6017A094" w:rsidR="004243C3" w:rsidRDefault="004243C3">
      <w:pPr>
        <w:spacing w:after="0" w:line="240" w:lineRule="auto"/>
        <w:jc w:val="both"/>
        <w:rPr>
          <w:rFonts w:ascii="Times New Roman" w:hAnsi="Times New Roman" w:cs="Times New Roman"/>
          <w:b/>
          <w:bCs/>
        </w:rPr>
      </w:pPr>
    </w:p>
    <w:p w14:paraId="05782C41" w14:textId="6E466EF6" w:rsidR="00D57A71" w:rsidRDefault="00D57A71">
      <w:pPr>
        <w:spacing w:after="0" w:line="240" w:lineRule="auto"/>
        <w:jc w:val="both"/>
        <w:rPr>
          <w:rFonts w:ascii="Times New Roman" w:hAnsi="Times New Roman" w:cs="Times New Roman"/>
          <w:b/>
          <w:bCs/>
        </w:rPr>
      </w:pPr>
    </w:p>
    <w:p w14:paraId="04772151" w14:textId="77777777" w:rsidR="00DC54DD" w:rsidRDefault="00DC54DD" w:rsidP="006918FC">
      <w:pPr>
        <w:pStyle w:val="Naslov3"/>
      </w:pPr>
      <w:bookmarkStart w:id="585" w:name="_Toc523919629"/>
      <w:bookmarkStart w:id="586" w:name="_Toc610371869"/>
      <w:bookmarkStart w:id="587" w:name="_Toc723499991"/>
      <w:bookmarkStart w:id="588" w:name="_Toc2077671898"/>
      <w:bookmarkStart w:id="589" w:name="_Toc1763287425"/>
      <w:bookmarkStart w:id="590" w:name="_Toc519405594"/>
      <w:bookmarkStart w:id="591" w:name="_Toc537641449"/>
      <w:bookmarkStart w:id="592" w:name="_Toc966072335"/>
      <w:bookmarkStart w:id="593" w:name="_Toc1710501071"/>
      <w:bookmarkStart w:id="594" w:name="_Toc1901974977"/>
      <w:bookmarkStart w:id="595" w:name="_Toc47523032"/>
      <w:bookmarkStart w:id="596" w:name="_Toc1946578482"/>
      <w:bookmarkStart w:id="597" w:name="_Toc1450099221"/>
      <w:bookmarkStart w:id="598" w:name="_Toc1747543751"/>
      <w:bookmarkStart w:id="599" w:name="_Toc1147186573"/>
      <w:bookmarkStart w:id="600" w:name="_Toc388907704"/>
      <w:bookmarkStart w:id="601" w:name="_Toc534085163"/>
      <w:bookmarkStart w:id="602" w:name="_Toc841783510"/>
      <w:bookmarkStart w:id="603" w:name="_Toc1861009099"/>
      <w:bookmarkStart w:id="604" w:name="_Toc865589203"/>
      <w:bookmarkStart w:id="605" w:name="_Toc1496350274"/>
      <w:bookmarkStart w:id="606" w:name="_Toc1313729270"/>
      <w:bookmarkStart w:id="607" w:name="_Toc2146609824"/>
      <w:bookmarkStart w:id="608" w:name="_Toc1865220813"/>
      <w:bookmarkStart w:id="609" w:name="_Toc2049621402"/>
      <w:bookmarkStart w:id="610" w:name="_Toc2139005055"/>
      <w:bookmarkStart w:id="611" w:name="_Toc750248861"/>
      <w:bookmarkStart w:id="612" w:name="_Toc547342698"/>
      <w:bookmarkStart w:id="613" w:name="_Toc241650129"/>
    </w:p>
    <w:p w14:paraId="364F5D0F" w14:textId="77777777" w:rsidR="00DC54DD" w:rsidRDefault="00DC54DD" w:rsidP="006918FC">
      <w:pPr>
        <w:pStyle w:val="Naslov3"/>
      </w:pPr>
    </w:p>
    <w:p w14:paraId="48942CF9" w14:textId="77777777" w:rsidR="00DC54DD" w:rsidRDefault="00DC54DD" w:rsidP="006918FC">
      <w:pPr>
        <w:pStyle w:val="Naslov3"/>
      </w:pPr>
    </w:p>
    <w:p w14:paraId="24A7B48A" w14:textId="77777777" w:rsidR="00DC54DD" w:rsidRDefault="00DC54DD" w:rsidP="006918FC">
      <w:pPr>
        <w:pStyle w:val="Naslov3"/>
      </w:pPr>
    </w:p>
    <w:p w14:paraId="527F1233" w14:textId="77777777" w:rsidR="00DC54DD" w:rsidRDefault="00DC54DD" w:rsidP="006918FC">
      <w:pPr>
        <w:pStyle w:val="Naslov3"/>
      </w:pPr>
    </w:p>
    <w:p w14:paraId="014704B4" w14:textId="77777777" w:rsidR="00DC54DD" w:rsidRDefault="00DC54DD" w:rsidP="006918FC">
      <w:pPr>
        <w:pStyle w:val="Naslov3"/>
      </w:pPr>
    </w:p>
    <w:p w14:paraId="4565C6E0" w14:textId="77777777" w:rsidR="00DC54DD" w:rsidRDefault="00DC54DD" w:rsidP="006918FC">
      <w:pPr>
        <w:pStyle w:val="Naslov3"/>
      </w:pPr>
    </w:p>
    <w:p w14:paraId="3922722B" w14:textId="77777777" w:rsidR="00DC54DD" w:rsidRDefault="00DC54DD" w:rsidP="006918FC">
      <w:pPr>
        <w:pStyle w:val="Naslov3"/>
      </w:pPr>
    </w:p>
    <w:p w14:paraId="26614293" w14:textId="77777777" w:rsidR="00DC54DD" w:rsidRDefault="00DC54DD" w:rsidP="006918FC">
      <w:pPr>
        <w:pStyle w:val="Naslov3"/>
      </w:pPr>
    </w:p>
    <w:p w14:paraId="51643506" w14:textId="77777777" w:rsidR="00DC54DD" w:rsidRDefault="00DC54DD" w:rsidP="006918FC">
      <w:pPr>
        <w:pStyle w:val="Naslov3"/>
      </w:pPr>
    </w:p>
    <w:p w14:paraId="6840E424" w14:textId="77777777" w:rsidR="00DC54DD" w:rsidRDefault="00DC54DD" w:rsidP="006918FC">
      <w:pPr>
        <w:pStyle w:val="Naslov3"/>
      </w:pPr>
    </w:p>
    <w:p w14:paraId="079038EC" w14:textId="77777777" w:rsidR="00DC54DD" w:rsidRDefault="00DC54DD" w:rsidP="006918FC">
      <w:pPr>
        <w:pStyle w:val="Naslov3"/>
      </w:pPr>
    </w:p>
    <w:p w14:paraId="2501FA7B" w14:textId="609A5AE1" w:rsidR="00DC54DD" w:rsidRDefault="00DC54DD" w:rsidP="006918FC">
      <w:pPr>
        <w:pStyle w:val="Naslov3"/>
      </w:pPr>
    </w:p>
    <w:p w14:paraId="1C9D4A8C" w14:textId="5941AA69" w:rsidR="00DC54DD" w:rsidRDefault="00DC54DD" w:rsidP="00DC54DD"/>
    <w:p w14:paraId="473357E9" w14:textId="77777777" w:rsidR="00DC54DD" w:rsidRPr="00DC54DD" w:rsidRDefault="00DC54DD" w:rsidP="00DC54DD"/>
    <w:p w14:paraId="1837C517" w14:textId="6BF15976" w:rsidR="004243C3" w:rsidRPr="009F29D1" w:rsidRDefault="10AF9F0A" w:rsidP="006918FC">
      <w:pPr>
        <w:pStyle w:val="Naslov3"/>
      </w:pPr>
      <w:r>
        <w:lastRenderedPageBreak/>
        <w:t>2.3.2. Tjedna i godišnja zaduženja učitelja predmetne nastave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t xml:space="preserve"> </w:t>
      </w:r>
    </w:p>
    <w:tbl>
      <w:tblPr>
        <w:tblpPr w:leftFromText="180" w:rightFromText="180" w:vertAnchor="text" w:horzAnchor="margin" w:tblpXSpec="right" w:tblpY="130"/>
        <w:tblW w:w="154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1"/>
        <w:gridCol w:w="2135"/>
        <w:gridCol w:w="1418"/>
        <w:gridCol w:w="788"/>
        <w:gridCol w:w="2131"/>
        <w:gridCol w:w="840"/>
        <w:gridCol w:w="751"/>
        <w:gridCol w:w="778"/>
        <w:gridCol w:w="749"/>
        <w:gridCol w:w="540"/>
        <w:gridCol w:w="540"/>
        <w:gridCol w:w="540"/>
        <w:gridCol w:w="900"/>
        <w:gridCol w:w="720"/>
        <w:gridCol w:w="929"/>
        <w:gridCol w:w="992"/>
      </w:tblGrid>
      <w:tr w:rsidR="006176F6" w:rsidRPr="009F29D1" w14:paraId="78B3DFAF" w14:textId="77777777" w:rsidTr="10AF9F0A">
        <w:trPr>
          <w:trHeight w:val="340"/>
        </w:trPr>
        <w:tc>
          <w:tcPr>
            <w:tcW w:w="701" w:type="dxa"/>
            <w:vMerge w:val="restart"/>
            <w:shd w:val="clear" w:color="auto" w:fill="auto"/>
            <w:vAlign w:val="center"/>
          </w:tcPr>
          <w:p w14:paraId="48CB8DAE" w14:textId="22E08F70" w:rsidR="006176F6" w:rsidRPr="005F22D2" w:rsidRDefault="006176F6">
            <w:pPr>
              <w:spacing w:after="0" w:line="240" w:lineRule="auto"/>
              <w:ind w:right="-108"/>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red.</w:t>
            </w:r>
          </w:p>
          <w:p w14:paraId="04EE2415" w14:textId="77777777" w:rsidR="006176F6" w:rsidRPr="005F22D2" w:rsidRDefault="006176F6">
            <w:pPr>
              <w:spacing w:after="0" w:line="240" w:lineRule="auto"/>
              <w:ind w:right="-108"/>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broj</w:t>
            </w:r>
          </w:p>
        </w:tc>
        <w:tc>
          <w:tcPr>
            <w:tcW w:w="2135" w:type="dxa"/>
            <w:vMerge w:val="restart"/>
            <w:shd w:val="clear" w:color="auto" w:fill="auto"/>
            <w:vAlign w:val="center"/>
          </w:tcPr>
          <w:p w14:paraId="7B195575" w14:textId="1BEB7469"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ime i prezime učitelja</w:t>
            </w:r>
          </w:p>
        </w:tc>
        <w:tc>
          <w:tcPr>
            <w:tcW w:w="1418" w:type="dxa"/>
            <w:vMerge w:val="restart"/>
            <w:shd w:val="clear" w:color="auto" w:fill="auto"/>
            <w:vAlign w:val="center"/>
          </w:tcPr>
          <w:p w14:paraId="15862978" w14:textId="32DDA6E1"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predmet koji predaje</w:t>
            </w:r>
          </w:p>
        </w:tc>
        <w:tc>
          <w:tcPr>
            <w:tcW w:w="788" w:type="dxa"/>
            <w:vMerge w:val="restart"/>
            <w:shd w:val="clear" w:color="auto" w:fill="auto"/>
            <w:vAlign w:val="center"/>
          </w:tcPr>
          <w:p w14:paraId="1920D6E7" w14:textId="7C57CB32"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razred-nik</w:t>
            </w:r>
          </w:p>
        </w:tc>
        <w:tc>
          <w:tcPr>
            <w:tcW w:w="2131" w:type="dxa"/>
            <w:vMerge w:val="restart"/>
            <w:shd w:val="clear" w:color="auto" w:fill="auto"/>
            <w:vAlign w:val="center"/>
          </w:tcPr>
          <w:p w14:paraId="6B83D888" w14:textId="4F1B259D" w:rsidR="006176F6" w:rsidRPr="005F22D2" w:rsidRDefault="006176F6">
            <w:pPr>
              <w:spacing w:after="0" w:line="240" w:lineRule="auto"/>
              <w:ind w:left="-81" w:right="-120"/>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predaje u razredima</w:t>
            </w:r>
          </w:p>
          <w:p w14:paraId="4FD1AB82" w14:textId="50731F47" w:rsidR="00C6557F" w:rsidRPr="005F22D2" w:rsidRDefault="00C6557F">
            <w:pPr>
              <w:spacing w:after="0" w:line="240" w:lineRule="auto"/>
              <w:ind w:left="-81" w:right="-120"/>
              <w:jc w:val="center"/>
              <w:rPr>
                <w:rFonts w:ascii="Times New Roman" w:eastAsia="Times New Roman" w:hAnsi="Times New Roman" w:cs="Times New Roman"/>
                <w:b/>
                <w:caps/>
                <w:sz w:val="16"/>
                <w:szCs w:val="16"/>
                <w:lang w:eastAsia="hr-HR"/>
              </w:rPr>
            </w:pPr>
          </w:p>
        </w:tc>
        <w:tc>
          <w:tcPr>
            <w:tcW w:w="840" w:type="dxa"/>
            <w:vMerge w:val="restart"/>
            <w:shd w:val="clear" w:color="auto" w:fill="auto"/>
            <w:vAlign w:val="center"/>
          </w:tcPr>
          <w:p w14:paraId="677E67A4" w14:textId="5F7ED9F7"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redovna  nastava</w:t>
            </w:r>
          </w:p>
        </w:tc>
        <w:tc>
          <w:tcPr>
            <w:tcW w:w="751" w:type="dxa"/>
            <w:vMerge w:val="restart"/>
            <w:shd w:val="clear" w:color="auto" w:fill="auto"/>
            <w:vAlign w:val="center"/>
          </w:tcPr>
          <w:p w14:paraId="52400AAA" w14:textId="27702AE0"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izbor</w:t>
            </w:r>
            <w:r w:rsidR="00566BE8">
              <w:rPr>
                <w:rFonts w:ascii="Times New Roman" w:eastAsia="Times New Roman" w:hAnsi="Times New Roman" w:cs="Times New Roman"/>
                <w:b/>
                <w:caps/>
                <w:sz w:val="16"/>
                <w:szCs w:val="16"/>
                <w:lang w:eastAsia="hr-HR"/>
              </w:rPr>
              <w:t>.</w:t>
            </w:r>
            <w:r w:rsidRPr="005F22D2">
              <w:rPr>
                <w:rFonts w:ascii="Times New Roman" w:eastAsia="Times New Roman" w:hAnsi="Times New Roman" w:cs="Times New Roman"/>
                <w:b/>
                <w:caps/>
                <w:sz w:val="16"/>
                <w:szCs w:val="16"/>
                <w:lang w:eastAsia="hr-HR"/>
              </w:rPr>
              <w:t xml:space="preserve"> nast</w:t>
            </w:r>
            <w:r w:rsidR="00566BE8">
              <w:rPr>
                <w:rFonts w:ascii="Times New Roman" w:eastAsia="Times New Roman" w:hAnsi="Times New Roman" w:cs="Times New Roman"/>
                <w:b/>
                <w:caps/>
                <w:sz w:val="16"/>
                <w:szCs w:val="16"/>
                <w:lang w:eastAsia="hr-HR"/>
              </w:rPr>
              <w:t>.</w:t>
            </w:r>
          </w:p>
        </w:tc>
        <w:tc>
          <w:tcPr>
            <w:tcW w:w="778" w:type="dxa"/>
            <w:tcBorders>
              <w:bottom w:val="nil"/>
            </w:tcBorders>
            <w:shd w:val="clear" w:color="auto" w:fill="auto"/>
          </w:tcPr>
          <w:p w14:paraId="1F8860A3" w14:textId="77777777" w:rsidR="00566BE8" w:rsidRDefault="00566BE8">
            <w:pPr>
              <w:spacing w:after="0" w:line="240" w:lineRule="auto"/>
              <w:jc w:val="center"/>
              <w:rPr>
                <w:rFonts w:ascii="Times New Roman" w:eastAsia="Times New Roman" w:hAnsi="Times New Roman" w:cs="Times New Roman"/>
                <w:b/>
                <w:caps/>
                <w:sz w:val="16"/>
                <w:szCs w:val="16"/>
                <w:lang w:eastAsia="hr-HR"/>
              </w:rPr>
            </w:pPr>
          </w:p>
          <w:p w14:paraId="50FFC33C" w14:textId="1529A26D" w:rsidR="006176F6" w:rsidRPr="005F22D2" w:rsidRDefault="006176F6">
            <w:pPr>
              <w:spacing w:after="0" w:line="240" w:lineRule="auto"/>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bonus</w:t>
            </w:r>
          </w:p>
        </w:tc>
        <w:tc>
          <w:tcPr>
            <w:tcW w:w="749" w:type="dxa"/>
            <w:vMerge w:val="restart"/>
            <w:shd w:val="clear" w:color="auto" w:fill="auto"/>
            <w:vAlign w:val="center"/>
          </w:tcPr>
          <w:p w14:paraId="33D1B23A" w14:textId="7948FB46"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radna obveza</w:t>
            </w:r>
          </w:p>
        </w:tc>
        <w:tc>
          <w:tcPr>
            <w:tcW w:w="540" w:type="dxa"/>
            <w:vMerge w:val="restart"/>
            <w:shd w:val="clear" w:color="auto" w:fill="auto"/>
            <w:vAlign w:val="center"/>
          </w:tcPr>
          <w:p w14:paraId="0C916CE0" w14:textId="7FDC97CC"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dop.</w:t>
            </w:r>
          </w:p>
        </w:tc>
        <w:tc>
          <w:tcPr>
            <w:tcW w:w="540" w:type="dxa"/>
            <w:vMerge w:val="restart"/>
            <w:shd w:val="clear" w:color="auto" w:fill="auto"/>
            <w:vAlign w:val="center"/>
          </w:tcPr>
          <w:p w14:paraId="042A275E" w14:textId="4CB8788D" w:rsidR="006176F6" w:rsidRPr="005F22D2" w:rsidRDefault="006176F6">
            <w:pPr>
              <w:spacing w:after="0" w:line="240" w:lineRule="auto"/>
              <w:ind w:left="-108" w:right="-157"/>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dod.</w:t>
            </w:r>
          </w:p>
        </w:tc>
        <w:tc>
          <w:tcPr>
            <w:tcW w:w="540" w:type="dxa"/>
            <w:vMerge w:val="restart"/>
            <w:shd w:val="clear" w:color="auto" w:fill="auto"/>
            <w:vAlign w:val="center"/>
          </w:tcPr>
          <w:p w14:paraId="71837DFA" w14:textId="77777777" w:rsidR="006176F6" w:rsidRPr="005F22D2" w:rsidRDefault="006176F6">
            <w:pPr>
              <w:spacing w:after="0" w:line="240" w:lineRule="auto"/>
              <w:ind w:left="-108" w:right="-123"/>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INA</w:t>
            </w:r>
          </w:p>
        </w:tc>
        <w:tc>
          <w:tcPr>
            <w:tcW w:w="900" w:type="dxa"/>
            <w:vMerge w:val="restart"/>
            <w:shd w:val="clear" w:color="auto" w:fill="auto"/>
            <w:vAlign w:val="center"/>
          </w:tcPr>
          <w:p w14:paraId="49AB31A2" w14:textId="5BF59469" w:rsidR="006176F6" w:rsidRPr="005F22D2" w:rsidRDefault="006176F6">
            <w:pPr>
              <w:spacing w:after="0" w:line="240" w:lineRule="auto"/>
              <w:ind w:left="-108" w:right="-108"/>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posebni poslovi</w:t>
            </w:r>
          </w:p>
        </w:tc>
        <w:tc>
          <w:tcPr>
            <w:tcW w:w="720" w:type="dxa"/>
            <w:vMerge w:val="restart"/>
            <w:shd w:val="clear" w:color="auto" w:fill="auto"/>
            <w:vAlign w:val="center"/>
          </w:tcPr>
          <w:p w14:paraId="08FEA606" w14:textId="774B5C27" w:rsidR="006176F6" w:rsidRPr="005F22D2" w:rsidRDefault="006176F6">
            <w:pPr>
              <w:spacing w:after="0" w:line="240" w:lineRule="auto"/>
              <w:ind w:left="-108" w:right="-109"/>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ukupno nep. rad</w:t>
            </w:r>
          </w:p>
        </w:tc>
        <w:tc>
          <w:tcPr>
            <w:tcW w:w="929" w:type="dxa"/>
            <w:vMerge w:val="restart"/>
            <w:shd w:val="clear" w:color="auto" w:fill="auto"/>
            <w:vAlign w:val="center"/>
          </w:tcPr>
          <w:p w14:paraId="24888C4A" w14:textId="211B4678" w:rsidR="006176F6" w:rsidRPr="005F22D2" w:rsidRDefault="006176F6">
            <w:pPr>
              <w:spacing w:after="0" w:line="240" w:lineRule="auto"/>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ostali poslovi</w:t>
            </w:r>
          </w:p>
        </w:tc>
        <w:tc>
          <w:tcPr>
            <w:tcW w:w="992" w:type="dxa"/>
            <w:vMerge w:val="restart"/>
            <w:shd w:val="clear" w:color="auto" w:fill="auto"/>
            <w:vAlign w:val="center"/>
          </w:tcPr>
          <w:p w14:paraId="7383071A" w14:textId="2E6B3EA4" w:rsidR="006176F6" w:rsidRPr="005F22D2" w:rsidRDefault="006176F6">
            <w:pPr>
              <w:spacing w:after="0" w:line="240" w:lineRule="auto"/>
              <w:jc w:val="center"/>
              <w:rPr>
                <w:rFonts w:ascii="Times New Roman" w:eastAsia="Times New Roman" w:hAnsi="Times New Roman" w:cs="Times New Roman"/>
                <w:b/>
                <w:caps/>
                <w:sz w:val="16"/>
                <w:szCs w:val="16"/>
                <w:lang w:eastAsia="hr-HR"/>
              </w:rPr>
            </w:pPr>
            <w:r w:rsidRPr="005F22D2">
              <w:rPr>
                <w:rFonts w:ascii="Times New Roman" w:eastAsia="Times New Roman" w:hAnsi="Times New Roman" w:cs="Times New Roman"/>
                <w:b/>
                <w:caps/>
                <w:sz w:val="16"/>
                <w:szCs w:val="16"/>
                <w:lang w:eastAsia="hr-HR"/>
              </w:rPr>
              <w:t>ukupno</w:t>
            </w:r>
          </w:p>
        </w:tc>
      </w:tr>
      <w:tr w:rsidR="006176F6" w:rsidRPr="009F29D1" w14:paraId="603CC4DB" w14:textId="77777777" w:rsidTr="10AF9F0A">
        <w:trPr>
          <w:trHeight w:val="232"/>
        </w:trPr>
        <w:tc>
          <w:tcPr>
            <w:tcW w:w="701" w:type="dxa"/>
            <w:vMerge/>
            <w:vAlign w:val="center"/>
          </w:tcPr>
          <w:p w14:paraId="5BAD3425" w14:textId="77777777" w:rsidR="006176F6" w:rsidRPr="009F29D1" w:rsidRDefault="006176F6">
            <w:pPr>
              <w:spacing w:after="0" w:line="240" w:lineRule="auto"/>
              <w:ind w:right="-108"/>
              <w:jc w:val="center"/>
              <w:rPr>
                <w:rFonts w:ascii="Times New Roman" w:eastAsia="Times New Roman" w:hAnsi="Times New Roman" w:cs="Times New Roman"/>
                <w:b/>
                <w:sz w:val="20"/>
                <w:szCs w:val="20"/>
                <w:lang w:eastAsia="hr-HR"/>
              </w:rPr>
            </w:pPr>
          </w:p>
        </w:tc>
        <w:tc>
          <w:tcPr>
            <w:tcW w:w="2135" w:type="dxa"/>
            <w:vMerge/>
            <w:vAlign w:val="center"/>
          </w:tcPr>
          <w:p w14:paraId="0C7D08AC"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c>
          <w:tcPr>
            <w:tcW w:w="1418" w:type="dxa"/>
            <w:vMerge/>
            <w:vAlign w:val="center"/>
          </w:tcPr>
          <w:p w14:paraId="37A31054"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c>
          <w:tcPr>
            <w:tcW w:w="788" w:type="dxa"/>
            <w:vMerge/>
            <w:vAlign w:val="center"/>
          </w:tcPr>
          <w:p w14:paraId="7DC8C081"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c>
          <w:tcPr>
            <w:tcW w:w="2131" w:type="dxa"/>
            <w:vMerge/>
            <w:vAlign w:val="center"/>
          </w:tcPr>
          <w:p w14:paraId="0477E574" w14:textId="77777777" w:rsidR="006176F6" w:rsidRPr="009F29D1" w:rsidRDefault="006176F6">
            <w:pPr>
              <w:spacing w:after="0" w:line="240" w:lineRule="auto"/>
              <w:ind w:left="-81" w:right="-120"/>
              <w:jc w:val="center"/>
              <w:rPr>
                <w:rFonts w:ascii="Times New Roman" w:eastAsia="Times New Roman" w:hAnsi="Times New Roman" w:cs="Times New Roman"/>
                <w:b/>
                <w:sz w:val="20"/>
                <w:szCs w:val="20"/>
                <w:lang w:eastAsia="hr-HR"/>
              </w:rPr>
            </w:pPr>
          </w:p>
        </w:tc>
        <w:tc>
          <w:tcPr>
            <w:tcW w:w="840" w:type="dxa"/>
            <w:vMerge/>
            <w:vAlign w:val="center"/>
          </w:tcPr>
          <w:p w14:paraId="3FD9042A"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c>
          <w:tcPr>
            <w:tcW w:w="751" w:type="dxa"/>
            <w:vMerge/>
            <w:vAlign w:val="center"/>
          </w:tcPr>
          <w:p w14:paraId="052D4810" w14:textId="77777777" w:rsidR="006176F6" w:rsidRPr="009F29D1" w:rsidRDefault="006176F6">
            <w:pPr>
              <w:spacing w:after="0" w:line="240" w:lineRule="auto"/>
              <w:ind w:left="-108" w:right="-16"/>
              <w:jc w:val="center"/>
              <w:rPr>
                <w:rFonts w:ascii="Times New Roman" w:eastAsia="Times New Roman" w:hAnsi="Times New Roman" w:cs="Times New Roman"/>
                <w:b/>
                <w:sz w:val="20"/>
                <w:szCs w:val="20"/>
                <w:lang w:eastAsia="hr-HR"/>
              </w:rPr>
            </w:pPr>
          </w:p>
        </w:tc>
        <w:tc>
          <w:tcPr>
            <w:tcW w:w="778" w:type="dxa"/>
            <w:tcBorders>
              <w:top w:val="nil"/>
            </w:tcBorders>
            <w:shd w:val="clear" w:color="auto" w:fill="auto"/>
          </w:tcPr>
          <w:p w14:paraId="62D3F89E" w14:textId="77777777" w:rsidR="006176F6" w:rsidRPr="009F29D1" w:rsidRDefault="006176F6">
            <w:pPr>
              <w:spacing w:after="0" w:line="240" w:lineRule="auto"/>
              <w:ind w:left="-108" w:right="-16"/>
              <w:jc w:val="center"/>
              <w:rPr>
                <w:rFonts w:ascii="Times New Roman" w:eastAsia="Times New Roman" w:hAnsi="Times New Roman" w:cs="Times New Roman"/>
                <w:b/>
                <w:sz w:val="20"/>
                <w:szCs w:val="20"/>
                <w:lang w:eastAsia="hr-HR"/>
              </w:rPr>
            </w:pPr>
          </w:p>
        </w:tc>
        <w:tc>
          <w:tcPr>
            <w:tcW w:w="749" w:type="dxa"/>
            <w:vMerge/>
            <w:vAlign w:val="center"/>
          </w:tcPr>
          <w:p w14:paraId="2780AF0D" w14:textId="77777777" w:rsidR="006176F6" w:rsidRPr="009F29D1" w:rsidRDefault="006176F6">
            <w:pPr>
              <w:spacing w:after="0" w:line="240" w:lineRule="auto"/>
              <w:ind w:left="-108" w:right="-16"/>
              <w:jc w:val="center"/>
              <w:rPr>
                <w:rFonts w:ascii="Times New Roman" w:eastAsia="Times New Roman" w:hAnsi="Times New Roman" w:cs="Times New Roman"/>
                <w:b/>
                <w:sz w:val="20"/>
                <w:szCs w:val="20"/>
                <w:lang w:eastAsia="hr-HR"/>
              </w:rPr>
            </w:pPr>
          </w:p>
        </w:tc>
        <w:tc>
          <w:tcPr>
            <w:tcW w:w="540" w:type="dxa"/>
            <w:vMerge/>
            <w:vAlign w:val="center"/>
          </w:tcPr>
          <w:p w14:paraId="46FC4A0D" w14:textId="77777777" w:rsidR="006176F6" w:rsidRPr="009F29D1" w:rsidRDefault="006176F6">
            <w:pPr>
              <w:spacing w:after="0" w:line="240" w:lineRule="auto"/>
              <w:ind w:left="-108" w:right="-157"/>
              <w:jc w:val="center"/>
              <w:rPr>
                <w:rFonts w:ascii="Times New Roman" w:eastAsia="Times New Roman" w:hAnsi="Times New Roman" w:cs="Times New Roman"/>
                <w:b/>
                <w:sz w:val="20"/>
                <w:szCs w:val="20"/>
                <w:lang w:eastAsia="hr-HR"/>
              </w:rPr>
            </w:pPr>
          </w:p>
        </w:tc>
        <w:tc>
          <w:tcPr>
            <w:tcW w:w="540" w:type="dxa"/>
            <w:vMerge/>
            <w:vAlign w:val="center"/>
          </w:tcPr>
          <w:p w14:paraId="4DC2ECC6" w14:textId="77777777" w:rsidR="006176F6" w:rsidRPr="009F29D1" w:rsidRDefault="006176F6">
            <w:pPr>
              <w:spacing w:after="0" w:line="240" w:lineRule="auto"/>
              <w:ind w:left="-108" w:right="-123"/>
              <w:jc w:val="center"/>
              <w:rPr>
                <w:rFonts w:ascii="Times New Roman" w:eastAsia="Times New Roman" w:hAnsi="Times New Roman" w:cs="Times New Roman"/>
                <w:b/>
                <w:sz w:val="20"/>
                <w:szCs w:val="20"/>
                <w:lang w:eastAsia="hr-HR"/>
              </w:rPr>
            </w:pPr>
          </w:p>
        </w:tc>
        <w:tc>
          <w:tcPr>
            <w:tcW w:w="540" w:type="dxa"/>
            <w:vMerge/>
            <w:vAlign w:val="center"/>
          </w:tcPr>
          <w:p w14:paraId="79796693" w14:textId="77777777" w:rsidR="006176F6" w:rsidRPr="009F29D1" w:rsidRDefault="006176F6">
            <w:pPr>
              <w:spacing w:after="0" w:line="240" w:lineRule="auto"/>
              <w:ind w:left="-93" w:right="-107"/>
              <w:jc w:val="center"/>
              <w:rPr>
                <w:rFonts w:ascii="Times New Roman" w:eastAsia="Times New Roman" w:hAnsi="Times New Roman" w:cs="Times New Roman"/>
                <w:b/>
                <w:sz w:val="20"/>
                <w:szCs w:val="20"/>
                <w:lang w:eastAsia="hr-HR"/>
              </w:rPr>
            </w:pPr>
          </w:p>
        </w:tc>
        <w:tc>
          <w:tcPr>
            <w:tcW w:w="900" w:type="dxa"/>
            <w:vMerge/>
            <w:vAlign w:val="center"/>
          </w:tcPr>
          <w:p w14:paraId="47297C67" w14:textId="77777777" w:rsidR="006176F6" w:rsidRPr="009F29D1" w:rsidRDefault="006176F6">
            <w:pPr>
              <w:spacing w:after="0" w:line="240" w:lineRule="auto"/>
              <w:jc w:val="center"/>
              <w:rPr>
                <w:rFonts w:ascii="Times New Roman" w:eastAsia="Times New Roman" w:hAnsi="Times New Roman" w:cs="Times New Roman"/>
                <w:b/>
                <w:sz w:val="20"/>
                <w:szCs w:val="20"/>
                <w:lang w:eastAsia="hr-HR"/>
              </w:rPr>
            </w:pPr>
          </w:p>
        </w:tc>
        <w:tc>
          <w:tcPr>
            <w:tcW w:w="720" w:type="dxa"/>
            <w:vMerge/>
            <w:vAlign w:val="center"/>
          </w:tcPr>
          <w:p w14:paraId="048740F3" w14:textId="77777777" w:rsidR="006176F6" w:rsidRPr="009F29D1" w:rsidRDefault="006176F6">
            <w:pPr>
              <w:spacing w:after="0" w:line="240" w:lineRule="auto"/>
              <w:jc w:val="center"/>
              <w:rPr>
                <w:rFonts w:ascii="Times New Roman" w:eastAsia="Times New Roman" w:hAnsi="Times New Roman" w:cs="Times New Roman"/>
                <w:b/>
                <w:sz w:val="20"/>
                <w:szCs w:val="20"/>
                <w:lang w:eastAsia="hr-HR"/>
              </w:rPr>
            </w:pPr>
          </w:p>
        </w:tc>
        <w:tc>
          <w:tcPr>
            <w:tcW w:w="929" w:type="dxa"/>
            <w:vMerge/>
            <w:vAlign w:val="center"/>
          </w:tcPr>
          <w:p w14:paraId="51371A77"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c>
          <w:tcPr>
            <w:tcW w:w="992" w:type="dxa"/>
            <w:vMerge/>
            <w:vAlign w:val="center"/>
          </w:tcPr>
          <w:p w14:paraId="732434A0" w14:textId="77777777" w:rsidR="006176F6" w:rsidRPr="009F29D1" w:rsidRDefault="006176F6">
            <w:pPr>
              <w:spacing w:after="0" w:line="240" w:lineRule="auto"/>
              <w:ind w:left="-108" w:right="-108"/>
              <w:jc w:val="center"/>
              <w:rPr>
                <w:rFonts w:ascii="Times New Roman" w:eastAsia="Times New Roman" w:hAnsi="Times New Roman" w:cs="Times New Roman"/>
                <w:b/>
                <w:sz w:val="20"/>
                <w:szCs w:val="20"/>
                <w:lang w:eastAsia="hr-HR"/>
              </w:rPr>
            </w:pPr>
          </w:p>
        </w:tc>
      </w:tr>
      <w:tr w:rsidR="004243C3" w:rsidRPr="009F29D1" w14:paraId="15A531A7" w14:textId="77777777" w:rsidTr="10AF9F0A">
        <w:trPr>
          <w:trHeight w:val="300"/>
        </w:trPr>
        <w:tc>
          <w:tcPr>
            <w:tcW w:w="701" w:type="dxa"/>
            <w:vAlign w:val="center"/>
          </w:tcPr>
          <w:p w14:paraId="2328BB07"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14" w:name="_Toc116474636"/>
            <w:bookmarkStart w:id="615" w:name="_Toc116474722"/>
            <w:bookmarkStart w:id="616" w:name="_Toc116474994"/>
            <w:bookmarkStart w:id="617" w:name="_Toc178749822"/>
            <w:bookmarkStart w:id="618" w:name="_Toc178750088"/>
            <w:bookmarkStart w:id="619" w:name="_Toc178750204"/>
            <w:bookmarkStart w:id="620" w:name="_Toc209615130"/>
            <w:bookmarkStart w:id="621" w:name="_Toc209640505"/>
            <w:bookmarkStart w:id="622" w:name="_Toc241650130"/>
            <w:bookmarkEnd w:id="614"/>
            <w:bookmarkEnd w:id="615"/>
            <w:bookmarkEnd w:id="616"/>
            <w:bookmarkEnd w:id="617"/>
            <w:bookmarkEnd w:id="618"/>
            <w:bookmarkEnd w:id="619"/>
            <w:bookmarkEnd w:id="620"/>
            <w:bookmarkEnd w:id="621"/>
            <w:bookmarkEnd w:id="622"/>
          </w:p>
        </w:tc>
        <w:tc>
          <w:tcPr>
            <w:tcW w:w="2135" w:type="dxa"/>
            <w:shd w:val="clear" w:color="auto" w:fill="auto"/>
          </w:tcPr>
          <w:p w14:paraId="79F3F846"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 xml:space="preserve">Katica Šarlija </w:t>
            </w:r>
          </w:p>
        </w:tc>
        <w:tc>
          <w:tcPr>
            <w:tcW w:w="1418" w:type="dxa"/>
          </w:tcPr>
          <w:p w14:paraId="301E62CD"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Hrvatski jezik</w:t>
            </w:r>
          </w:p>
        </w:tc>
        <w:tc>
          <w:tcPr>
            <w:tcW w:w="788" w:type="dxa"/>
            <w:shd w:val="clear" w:color="auto" w:fill="auto"/>
            <w:vAlign w:val="center"/>
          </w:tcPr>
          <w:p w14:paraId="3744CCE4" w14:textId="77777777" w:rsidR="004243C3" w:rsidRPr="009F29D1" w:rsidRDefault="00560853">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w:t>
            </w:r>
          </w:p>
          <w:p w14:paraId="2370C6C4" w14:textId="68FEA997" w:rsidR="0056085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(8.a)</w:t>
            </w:r>
          </w:p>
        </w:tc>
        <w:tc>
          <w:tcPr>
            <w:tcW w:w="2131" w:type="dxa"/>
            <w:shd w:val="clear" w:color="auto" w:fill="auto"/>
            <w:vAlign w:val="center"/>
          </w:tcPr>
          <w:p w14:paraId="2EA1BC5C" w14:textId="14A054E2" w:rsidR="004243C3" w:rsidRPr="009F29D1" w:rsidRDefault="2A8EC84A" w:rsidP="2A8EC84A">
            <w:pPr>
              <w:spacing w:after="0" w:line="240" w:lineRule="auto"/>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6.a, 6.b,</w:t>
            </w:r>
            <w:r w:rsidR="001F5E6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8.a, 8.b</w:t>
            </w:r>
          </w:p>
        </w:tc>
        <w:tc>
          <w:tcPr>
            <w:tcW w:w="840" w:type="dxa"/>
            <w:vAlign w:val="center"/>
          </w:tcPr>
          <w:p w14:paraId="77BB07BD" w14:textId="26FF176A" w:rsidR="004243C3" w:rsidRPr="009F29D1" w:rsidRDefault="00AD6C25">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18</w:t>
            </w:r>
          </w:p>
        </w:tc>
        <w:tc>
          <w:tcPr>
            <w:tcW w:w="751" w:type="dxa"/>
            <w:vAlign w:val="center"/>
          </w:tcPr>
          <w:p w14:paraId="798B00B3" w14:textId="634ED345" w:rsidR="004243C3" w:rsidRPr="009F29D1" w:rsidRDefault="00D57A71"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781E6FF2" w14:textId="747EBB1A" w:rsidR="004243C3" w:rsidRPr="009F29D1" w:rsidRDefault="2A8EC84A" w:rsidP="005F22D2">
            <w:pPr>
              <w:spacing w:before="120" w:after="0" w:line="240" w:lineRule="auto"/>
              <w:jc w:val="center"/>
            </w:pPr>
            <w:r w:rsidRPr="2A8EC84A">
              <w:rPr>
                <w:rFonts w:ascii="Times New Roman" w:eastAsia="Times New Roman" w:hAnsi="Times New Roman" w:cs="Times New Roman"/>
                <w:lang w:eastAsia="hr-HR"/>
              </w:rPr>
              <w:t>2</w:t>
            </w:r>
          </w:p>
        </w:tc>
        <w:tc>
          <w:tcPr>
            <w:tcW w:w="749" w:type="dxa"/>
            <w:vAlign w:val="center"/>
          </w:tcPr>
          <w:p w14:paraId="6A595F49" w14:textId="005D37CC"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109B8D8" w14:textId="23F54C9D" w:rsidR="004243C3" w:rsidRPr="009F29D1" w:rsidRDefault="004243C3" w:rsidP="2A8EC84A">
            <w:pPr>
              <w:spacing w:after="0" w:line="240" w:lineRule="auto"/>
              <w:jc w:val="center"/>
              <w:rPr>
                <w:rFonts w:ascii="Times New Roman" w:eastAsia="Times New Roman" w:hAnsi="Times New Roman" w:cs="Times New Roman"/>
                <w:b/>
                <w:bCs/>
                <w:lang w:eastAsia="hr-HR"/>
              </w:rPr>
            </w:pPr>
          </w:p>
        </w:tc>
        <w:tc>
          <w:tcPr>
            <w:tcW w:w="540" w:type="dxa"/>
            <w:vAlign w:val="center"/>
          </w:tcPr>
          <w:p w14:paraId="54F8E682" w14:textId="6D3586A6" w:rsidR="004243C3" w:rsidRPr="009F29D1" w:rsidRDefault="004243C3">
            <w:pPr>
              <w:spacing w:after="0" w:line="240" w:lineRule="auto"/>
              <w:jc w:val="center"/>
              <w:rPr>
                <w:rFonts w:ascii="Times New Roman" w:eastAsia="Times New Roman" w:hAnsi="Times New Roman" w:cs="Times New Roman"/>
                <w:b/>
                <w:lang w:eastAsia="hr-HR"/>
              </w:rPr>
            </w:pPr>
          </w:p>
        </w:tc>
        <w:tc>
          <w:tcPr>
            <w:tcW w:w="540" w:type="dxa"/>
            <w:shd w:val="clear" w:color="auto" w:fill="auto"/>
            <w:vAlign w:val="center"/>
          </w:tcPr>
          <w:p w14:paraId="256AC6DA" w14:textId="2C3737D4" w:rsidR="004243C3" w:rsidRPr="009F29D1" w:rsidRDefault="004243C3" w:rsidP="2A8EC84A">
            <w:pPr>
              <w:spacing w:after="0" w:line="240" w:lineRule="auto"/>
              <w:jc w:val="center"/>
              <w:rPr>
                <w:rFonts w:ascii="Times New Roman" w:eastAsia="Times New Roman" w:hAnsi="Times New Roman" w:cs="Times New Roman"/>
                <w:b/>
                <w:bCs/>
                <w:lang w:eastAsia="hr-HR"/>
              </w:rPr>
            </w:pPr>
          </w:p>
        </w:tc>
        <w:tc>
          <w:tcPr>
            <w:tcW w:w="900" w:type="dxa"/>
            <w:vAlign w:val="center"/>
          </w:tcPr>
          <w:p w14:paraId="541EC805" w14:textId="13322DB5"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44C26413"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22</w:t>
            </w:r>
          </w:p>
        </w:tc>
        <w:tc>
          <w:tcPr>
            <w:tcW w:w="929" w:type="dxa"/>
            <w:shd w:val="clear" w:color="auto" w:fill="auto"/>
            <w:vAlign w:val="center"/>
          </w:tcPr>
          <w:p w14:paraId="5D9857E1"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18</w:t>
            </w:r>
          </w:p>
        </w:tc>
        <w:tc>
          <w:tcPr>
            <w:tcW w:w="992" w:type="dxa"/>
            <w:shd w:val="clear" w:color="auto" w:fill="auto"/>
            <w:vAlign w:val="center"/>
          </w:tcPr>
          <w:p w14:paraId="68BAADB2"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40</w:t>
            </w:r>
          </w:p>
        </w:tc>
      </w:tr>
      <w:tr w:rsidR="004243C3" w:rsidRPr="009F29D1" w14:paraId="4051BA83" w14:textId="77777777" w:rsidTr="10AF9F0A">
        <w:trPr>
          <w:trHeight w:val="300"/>
        </w:trPr>
        <w:tc>
          <w:tcPr>
            <w:tcW w:w="701" w:type="dxa"/>
            <w:vAlign w:val="center"/>
          </w:tcPr>
          <w:p w14:paraId="38AA98D6"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23" w:name="_Toc116474637"/>
            <w:bookmarkStart w:id="624" w:name="_Toc116474723"/>
            <w:bookmarkStart w:id="625" w:name="_Toc116474995"/>
            <w:bookmarkStart w:id="626" w:name="_Toc178749823"/>
            <w:bookmarkStart w:id="627" w:name="_Toc178750089"/>
            <w:bookmarkStart w:id="628" w:name="_Toc178750205"/>
            <w:bookmarkStart w:id="629" w:name="_Toc209615131"/>
            <w:bookmarkStart w:id="630" w:name="_Toc209640506"/>
            <w:bookmarkStart w:id="631" w:name="_Toc241650131"/>
            <w:bookmarkEnd w:id="623"/>
            <w:bookmarkEnd w:id="624"/>
            <w:bookmarkEnd w:id="625"/>
            <w:bookmarkEnd w:id="626"/>
            <w:bookmarkEnd w:id="627"/>
            <w:bookmarkEnd w:id="628"/>
            <w:bookmarkEnd w:id="629"/>
            <w:bookmarkEnd w:id="630"/>
            <w:bookmarkEnd w:id="631"/>
          </w:p>
        </w:tc>
        <w:tc>
          <w:tcPr>
            <w:tcW w:w="2135" w:type="dxa"/>
            <w:shd w:val="clear" w:color="auto" w:fill="auto"/>
          </w:tcPr>
          <w:p w14:paraId="2EA70AA6" w14:textId="40768F58" w:rsidR="004243C3" w:rsidRPr="009F29D1" w:rsidRDefault="2A8EC84A">
            <w:pPr>
              <w:spacing w:after="0" w:line="240" w:lineRule="auto"/>
              <w:rPr>
                <w:rFonts w:ascii="Times New Roman" w:eastAsia="Times New Roman" w:hAnsi="Times New Roman" w:cs="Times New Roman"/>
                <w:lang w:eastAsia="hr-HR"/>
              </w:rPr>
            </w:pPr>
            <w:r w:rsidRPr="2A8EC84A">
              <w:rPr>
                <w:rFonts w:ascii="Times New Roman" w:eastAsia="Times New Roman" w:hAnsi="Times New Roman" w:cs="Times New Roman"/>
                <w:lang w:eastAsia="hr-HR"/>
              </w:rPr>
              <w:t xml:space="preserve">Goranka Križan </w:t>
            </w:r>
          </w:p>
        </w:tc>
        <w:tc>
          <w:tcPr>
            <w:tcW w:w="1418" w:type="dxa"/>
          </w:tcPr>
          <w:p w14:paraId="61BC9A79"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Hrvatski jezik</w:t>
            </w:r>
          </w:p>
        </w:tc>
        <w:tc>
          <w:tcPr>
            <w:tcW w:w="788" w:type="dxa"/>
            <w:shd w:val="clear" w:color="auto" w:fill="auto"/>
            <w:vAlign w:val="center"/>
          </w:tcPr>
          <w:p w14:paraId="1B10DC30"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w:t>
            </w:r>
          </w:p>
          <w:p w14:paraId="4CC56EBD" w14:textId="0CBCFCFF"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(5.b )</w:t>
            </w:r>
          </w:p>
        </w:tc>
        <w:tc>
          <w:tcPr>
            <w:tcW w:w="2131" w:type="dxa"/>
            <w:shd w:val="clear" w:color="auto" w:fill="auto"/>
            <w:vAlign w:val="center"/>
          </w:tcPr>
          <w:p w14:paraId="3CA9797A" w14:textId="3D8FCBD5"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5.a, 5.b, 7.a, 7.b</w:t>
            </w:r>
          </w:p>
        </w:tc>
        <w:tc>
          <w:tcPr>
            <w:tcW w:w="840" w:type="dxa"/>
            <w:vAlign w:val="center"/>
          </w:tcPr>
          <w:p w14:paraId="5D0116D1" w14:textId="52F76D4E"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18</w:t>
            </w:r>
          </w:p>
        </w:tc>
        <w:tc>
          <w:tcPr>
            <w:tcW w:w="751" w:type="dxa"/>
            <w:vAlign w:val="center"/>
          </w:tcPr>
          <w:p w14:paraId="1E3FF041" w14:textId="07102CC2" w:rsidR="004243C3" w:rsidRPr="009F29D1" w:rsidRDefault="00D57A71">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096122A" w14:textId="1291D292" w:rsidR="004243C3" w:rsidRPr="009F29D1" w:rsidRDefault="006176F6" w:rsidP="005F22D2">
            <w:pPr>
              <w:spacing w:before="120" w:after="0" w:line="240" w:lineRule="auto"/>
              <w:ind w:left="-108" w:right="-108"/>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37FA2BBD" w14:textId="469B1F16" w:rsidR="004243C3" w:rsidRPr="009F29D1" w:rsidRDefault="2A8EC84A" w:rsidP="2A8EC84A">
            <w:pPr>
              <w:spacing w:after="0" w:line="240" w:lineRule="auto"/>
              <w:ind w:left="-108"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 xml:space="preserve"> </w:t>
            </w:r>
          </w:p>
        </w:tc>
        <w:tc>
          <w:tcPr>
            <w:tcW w:w="540" w:type="dxa"/>
            <w:vAlign w:val="center"/>
          </w:tcPr>
          <w:p w14:paraId="0DB6B41C" w14:textId="77777777" w:rsidR="004243C3" w:rsidRPr="009F29D1" w:rsidRDefault="00CB3A6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540" w:type="dxa"/>
            <w:vAlign w:val="center"/>
          </w:tcPr>
          <w:p w14:paraId="027E2E2C" w14:textId="44C01F5D" w:rsidR="004243C3" w:rsidRPr="009F29D1" w:rsidRDefault="004243C3">
            <w:pPr>
              <w:spacing w:after="0" w:line="240" w:lineRule="auto"/>
              <w:jc w:val="center"/>
              <w:rPr>
                <w:rFonts w:ascii="Times New Roman" w:eastAsia="Times New Roman" w:hAnsi="Times New Roman" w:cs="Times New Roman"/>
                <w:b/>
                <w:bCs/>
                <w:lang w:eastAsia="hr-HR"/>
              </w:rPr>
            </w:pPr>
          </w:p>
        </w:tc>
        <w:tc>
          <w:tcPr>
            <w:tcW w:w="540" w:type="dxa"/>
            <w:shd w:val="clear" w:color="auto" w:fill="auto"/>
            <w:vAlign w:val="center"/>
          </w:tcPr>
          <w:p w14:paraId="299EAE0A" w14:textId="21CBD017" w:rsidR="004243C3" w:rsidRPr="009F29D1" w:rsidRDefault="00E45B16">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1</w:t>
            </w:r>
          </w:p>
        </w:tc>
        <w:tc>
          <w:tcPr>
            <w:tcW w:w="900" w:type="dxa"/>
            <w:vAlign w:val="center"/>
          </w:tcPr>
          <w:p w14:paraId="48F00459" w14:textId="050132B6"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07581EC8"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22</w:t>
            </w:r>
          </w:p>
        </w:tc>
        <w:tc>
          <w:tcPr>
            <w:tcW w:w="929" w:type="dxa"/>
            <w:shd w:val="clear" w:color="auto" w:fill="auto"/>
            <w:vAlign w:val="center"/>
          </w:tcPr>
          <w:p w14:paraId="4818E51F"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18</w:t>
            </w:r>
          </w:p>
        </w:tc>
        <w:tc>
          <w:tcPr>
            <w:tcW w:w="992" w:type="dxa"/>
            <w:shd w:val="clear" w:color="auto" w:fill="auto"/>
            <w:vAlign w:val="center"/>
          </w:tcPr>
          <w:p w14:paraId="5DBC59A0"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40</w:t>
            </w:r>
          </w:p>
        </w:tc>
      </w:tr>
      <w:tr w:rsidR="004243C3" w:rsidRPr="009F29D1" w14:paraId="30E2325F" w14:textId="77777777" w:rsidTr="10AF9F0A">
        <w:trPr>
          <w:trHeight w:val="300"/>
        </w:trPr>
        <w:tc>
          <w:tcPr>
            <w:tcW w:w="701" w:type="dxa"/>
            <w:vAlign w:val="center"/>
          </w:tcPr>
          <w:p w14:paraId="665A1408"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32" w:name="_Toc116474638"/>
            <w:bookmarkStart w:id="633" w:name="_Toc116474724"/>
            <w:bookmarkStart w:id="634" w:name="_Toc116474996"/>
            <w:bookmarkStart w:id="635" w:name="_Toc178749824"/>
            <w:bookmarkStart w:id="636" w:name="_Toc178750090"/>
            <w:bookmarkStart w:id="637" w:name="_Toc178750206"/>
            <w:bookmarkStart w:id="638" w:name="_Toc209615132"/>
            <w:bookmarkStart w:id="639" w:name="_Toc209640507"/>
            <w:bookmarkStart w:id="640" w:name="_Toc241650132"/>
            <w:bookmarkEnd w:id="632"/>
            <w:bookmarkEnd w:id="633"/>
            <w:bookmarkEnd w:id="634"/>
            <w:bookmarkEnd w:id="635"/>
            <w:bookmarkEnd w:id="636"/>
            <w:bookmarkEnd w:id="637"/>
            <w:bookmarkEnd w:id="638"/>
            <w:bookmarkEnd w:id="639"/>
            <w:bookmarkEnd w:id="640"/>
          </w:p>
        </w:tc>
        <w:tc>
          <w:tcPr>
            <w:tcW w:w="2135" w:type="dxa"/>
            <w:shd w:val="clear" w:color="auto" w:fill="auto"/>
          </w:tcPr>
          <w:p w14:paraId="3F8177B5"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Mirko Lekić</w:t>
            </w:r>
          </w:p>
          <w:p w14:paraId="71049383" w14:textId="77777777" w:rsidR="004243C3" w:rsidRPr="009F29D1" w:rsidRDefault="004243C3">
            <w:pPr>
              <w:spacing w:after="0" w:line="240" w:lineRule="auto"/>
              <w:rPr>
                <w:rFonts w:ascii="Times New Roman" w:eastAsia="Times New Roman" w:hAnsi="Times New Roman" w:cs="Times New Roman"/>
                <w:lang w:eastAsia="hr-HR"/>
              </w:rPr>
            </w:pPr>
          </w:p>
        </w:tc>
        <w:tc>
          <w:tcPr>
            <w:tcW w:w="1418" w:type="dxa"/>
          </w:tcPr>
          <w:p w14:paraId="262BC2ED"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Likovna</w:t>
            </w:r>
          </w:p>
          <w:p w14:paraId="0EA48BF7" w14:textId="5A8D299C" w:rsidR="004243C3" w:rsidRPr="009F29D1" w:rsidRDefault="009B1E37">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K</w:t>
            </w:r>
            <w:r w:rsidR="00DF36AE" w:rsidRPr="009F29D1">
              <w:rPr>
                <w:rFonts w:ascii="Times New Roman" w:eastAsia="Times New Roman" w:hAnsi="Times New Roman" w:cs="Times New Roman"/>
                <w:lang w:eastAsia="hr-HR"/>
              </w:rPr>
              <w:t>ultura</w:t>
            </w:r>
          </w:p>
        </w:tc>
        <w:tc>
          <w:tcPr>
            <w:tcW w:w="788" w:type="dxa"/>
            <w:shd w:val="clear" w:color="auto" w:fill="auto"/>
            <w:vAlign w:val="center"/>
          </w:tcPr>
          <w:p w14:paraId="60D9EF91" w14:textId="1A031E5A"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65CA27F6" w14:textId="6AE00337"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5.a, 6.a, 6.b, 7.a, 7.b</w:t>
            </w:r>
          </w:p>
        </w:tc>
        <w:tc>
          <w:tcPr>
            <w:tcW w:w="840" w:type="dxa"/>
            <w:vAlign w:val="center"/>
          </w:tcPr>
          <w:p w14:paraId="44240AAE"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5</w:t>
            </w:r>
          </w:p>
        </w:tc>
        <w:tc>
          <w:tcPr>
            <w:tcW w:w="751" w:type="dxa"/>
            <w:vAlign w:val="center"/>
          </w:tcPr>
          <w:p w14:paraId="0812ED9E" w14:textId="04B018F3" w:rsidR="004243C3" w:rsidRPr="009F29D1" w:rsidRDefault="00D57A71">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30FB2EC7" w14:textId="72B9C2DE" w:rsidR="004243C3" w:rsidRPr="009F29D1" w:rsidRDefault="006176F6"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3A53A7B2" w14:textId="5B75BF60"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512896E" w14:textId="4F3BA21C"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6644F91B" w14:textId="3DC6FD04"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620CE578"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900" w:type="dxa"/>
            <w:vAlign w:val="center"/>
          </w:tcPr>
          <w:p w14:paraId="7EB2007A" w14:textId="15E54B10"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1946A7AE"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6</w:t>
            </w:r>
          </w:p>
        </w:tc>
        <w:tc>
          <w:tcPr>
            <w:tcW w:w="929" w:type="dxa"/>
            <w:shd w:val="clear" w:color="auto" w:fill="auto"/>
            <w:vAlign w:val="center"/>
          </w:tcPr>
          <w:p w14:paraId="22C3D751"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w:t>
            </w:r>
          </w:p>
        </w:tc>
        <w:tc>
          <w:tcPr>
            <w:tcW w:w="992" w:type="dxa"/>
            <w:shd w:val="clear" w:color="auto" w:fill="auto"/>
            <w:vAlign w:val="center"/>
          </w:tcPr>
          <w:p w14:paraId="51650E05"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10 </w:t>
            </w:r>
          </w:p>
        </w:tc>
      </w:tr>
      <w:tr w:rsidR="00CB3A6D" w:rsidRPr="009F29D1" w14:paraId="0A7AA701" w14:textId="77777777" w:rsidTr="10AF9F0A">
        <w:trPr>
          <w:trHeight w:val="300"/>
        </w:trPr>
        <w:tc>
          <w:tcPr>
            <w:tcW w:w="701" w:type="dxa"/>
            <w:vAlign w:val="center"/>
          </w:tcPr>
          <w:p w14:paraId="4D16AC41" w14:textId="77777777" w:rsidR="00CB3A6D" w:rsidRPr="009F29D1" w:rsidRDefault="00CB3A6D"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41" w:name="_Toc116474639"/>
            <w:bookmarkStart w:id="642" w:name="_Toc116474725"/>
            <w:bookmarkStart w:id="643" w:name="_Toc116474997"/>
            <w:bookmarkStart w:id="644" w:name="_Toc178749825"/>
            <w:bookmarkStart w:id="645" w:name="_Toc178750091"/>
            <w:bookmarkStart w:id="646" w:name="_Toc178750207"/>
            <w:bookmarkStart w:id="647" w:name="_Toc209615133"/>
            <w:bookmarkStart w:id="648" w:name="_Toc209640508"/>
            <w:bookmarkStart w:id="649" w:name="_Toc241650133"/>
            <w:bookmarkEnd w:id="641"/>
            <w:bookmarkEnd w:id="642"/>
            <w:bookmarkEnd w:id="643"/>
            <w:bookmarkEnd w:id="644"/>
            <w:bookmarkEnd w:id="645"/>
            <w:bookmarkEnd w:id="646"/>
            <w:bookmarkEnd w:id="647"/>
            <w:bookmarkEnd w:id="648"/>
            <w:bookmarkEnd w:id="649"/>
          </w:p>
        </w:tc>
        <w:tc>
          <w:tcPr>
            <w:tcW w:w="2135" w:type="dxa"/>
            <w:shd w:val="clear" w:color="auto" w:fill="auto"/>
          </w:tcPr>
          <w:p w14:paraId="4CDFA736" w14:textId="77777777" w:rsidR="00CB3A6D" w:rsidRPr="009F29D1" w:rsidRDefault="00CB3A6D">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Jasmina Bukvić Stankić</w:t>
            </w:r>
          </w:p>
        </w:tc>
        <w:tc>
          <w:tcPr>
            <w:tcW w:w="1418" w:type="dxa"/>
          </w:tcPr>
          <w:p w14:paraId="029CB51F" w14:textId="77777777" w:rsidR="00CB3A6D" w:rsidRPr="009F29D1" w:rsidRDefault="00CB3A6D" w:rsidP="00CB3A6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Likovna</w:t>
            </w:r>
          </w:p>
          <w:p w14:paraId="1593F170" w14:textId="4301E818" w:rsidR="00CB3A6D" w:rsidRPr="009F29D1" w:rsidRDefault="009B1E37" w:rsidP="00CB3A6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K</w:t>
            </w:r>
            <w:r w:rsidR="00CB3A6D" w:rsidRPr="009F29D1">
              <w:rPr>
                <w:rFonts w:ascii="Times New Roman" w:eastAsia="Times New Roman" w:hAnsi="Times New Roman" w:cs="Times New Roman"/>
                <w:lang w:eastAsia="hr-HR"/>
              </w:rPr>
              <w:t>ultura</w:t>
            </w:r>
          </w:p>
        </w:tc>
        <w:tc>
          <w:tcPr>
            <w:tcW w:w="788" w:type="dxa"/>
            <w:shd w:val="clear" w:color="auto" w:fill="auto"/>
            <w:vAlign w:val="center"/>
          </w:tcPr>
          <w:p w14:paraId="12A4EA11" w14:textId="77777777" w:rsidR="00CB3A6D" w:rsidRPr="009F29D1" w:rsidRDefault="00CB3A6D">
            <w:pPr>
              <w:spacing w:after="0" w:line="240" w:lineRule="auto"/>
              <w:jc w:val="center"/>
              <w:rPr>
                <w:rFonts w:ascii="Times New Roman" w:eastAsia="Times New Roman" w:hAnsi="Times New Roman" w:cs="Times New Roman"/>
                <w:b/>
                <w:lang w:eastAsia="hr-HR"/>
              </w:rPr>
            </w:pPr>
          </w:p>
        </w:tc>
        <w:tc>
          <w:tcPr>
            <w:tcW w:w="2131" w:type="dxa"/>
            <w:shd w:val="clear" w:color="auto" w:fill="auto"/>
            <w:vAlign w:val="center"/>
          </w:tcPr>
          <w:p w14:paraId="157459D4" w14:textId="7706CCAF" w:rsidR="00CB3A6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5.b, 8.a, 8.b</w:t>
            </w:r>
          </w:p>
        </w:tc>
        <w:tc>
          <w:tcPr>
            <w:tcW w:w="840" w:type="dxa"/>
            <w:vAlign w:val="center"/>
          </w:tcPr>
          <w:p w14:paraId="0AA5E80F" w14:textId="31354401" w:rsidR="00CB3A6D" w:rsidRPr="009F29D1" w:rsidRDefault="2A8EC84A">
            <w:pPr>
              <w:spacing w:after="0" w:line="240" w:lineRule="auto"/>
              <w:jc w:val="center"/>
            </w:pPr>
            <w:r w:rsidRPr="2A8EC84A">
              <w:rPr>
                <w:rFonts w:ascii="Times New Roman" w:eastAsia="Times New Roman" w:hAnsi="Times New Roman" w:cs="Times New Roman"/>
                <w:b/>
                <w:bCs/>
                <w:lang w:eastAsia="hr-HR"/>
              </w:rPr>
              <w:t>3</w:t>
            </w:r>
          </w:p>
        </w:tc>
        <w:tc>
          <w:tcPr>
            <w:tcW w:w="751" w:type="dxa"/>
            <w:vAlign w:val="center"/>
          </w:tcPr>
          <w:p w14:paraId="46D21969" w14:textId="187D58AA"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37965D0" w14:textId="1BBF3FE9" w:rsidR="00CB3A6D" w:rsidRPr="009F29D1" w:rsidRDefault="006176F6"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4225F3DF" w14:textId="1303926F"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15BE4A3C" w14:textId="0B155610"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6D93BE19" w14:textId="4C935DF5"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7E9F9063" w14:textId="4C88580B"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vAlign w:val="center"/>
          </w:tcPr>
          <w:p w14:paraId="23E6F9EE" w14:textId="25A6883F" w:rsidR="00CB3A6D"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50F59984" w14:textId="571FC9F5" w:rsidR="00CB3A6D" w:rsidRPr="009F29D1" w:rsidRDefault="2A8EC84A">
            <w:pPr>
              <w:spacing w:after="0" w:line="240" w:lineRule="auto"/>
              <w:jc w:val="center"/>
            </w:pPr>
            <w:r w:rsidRPr="2A8EC84A">
              <w:rPr>
                <w:rFonts w:ascii="Times New Roman" w:eastAsia="Times New Roman" w:hAnsi="Times New Roman" w:cs="Times New Roman"/>
                <w:b/>
                <w:bCs/>
                <w:lang w:eastAsia="hr-HR"/>
              </w:rPr>
              <w:t>3</w:t>
            </w:r>
          </w:p>
        </w:tc>
        <w:tc>
          <w:tcPr>
            <w:tcW w:w="929" w:type="dxa"/>
            <w:shd w:val="clear" w:color="auto" w:fill="auto"/>
            <w:vAlign w:val="center"/>
          </w:tcPr>
          <w:p w14:paraId="67E7B516" w14:textId="004F857C" w:rsidR="00CB3A6D" w:rsidRPr="009F29D1" w:rsidRDefault="2A8EC84A">
            <w:pPr>
              <w:spacing w:after="0" w:line="240" w:lineRule="auto"/>
              <w:ind w:left="-107" w:right="-108"/>
              <w:jc w:val="center"/>
            </w:pPr>
            <w:r w:rsidRPr="2A8EC84A">
              <w:rPr>
                <w:rFonts w:ascii="Times New Roman" w:eastAsia="Times New Roman" w:hAnsi="Times New Roman" w:cs="Times New Roman"/>
                <w:b/>
                <w:bCs/>
                <w:lang w:eastAsia="hr-HR"/>
              </w:rPr>
              <w:t>2</w:t>
            </w:r>
          </w:p>
        </w:tc>
        <w:tc>
          <w:tcPr>
            <w:tcW w:w="992" w:type="dxa"/>
            <w:shd w:val="clear" w:color="auto" w:fill="auto"/>
            <w:vAlign w:val="center"/>
          </w:tcPr>
          <w:p w14:paraId="5055DCC4" w14:textId="0CE63215" w:rsidR="00CB3A6D" w:rsidRPr="009F29D1" w:rsidRDefault="2A8EC84A">
            <w:pPr>
              <w:spacing w:after="0" w:line="240" w:lineRule="auto"/>
              <w:ind w:left="-107" w:right="-108"/>
              <w:jc w:val="center"/>
            </w:pPr>
            <w:r w:rsidRPr="2A8EC84A">
              <w:rPr>
                <w:rFonts w:ascii="Times New Roman" w:eastAsia="Times New Roman" w:hAnsi="Times New Roman" w:cs="Times New Roman"/>
                <w:b/>
                <w:bCs/>
                <w:lang w:eastAsia="hr-HR"/>
              </w:rPr>
              <w:t>5</w:t>
            </w:r>
          </w:p>
        </w:tc>
      </w:tr>
      <w:tr w:rsidR="004243C3" w:rsidRPr="009F29D1" w14:paraId="230C9466" w14:textId="77777777" w:rsidTr="10AF9F0A">
        <w:trPr>
          <w:trHeight w:val="529"/>
        </w:trPr>
        <w:tc>
          <w:tcPr>
            <w:tcW w:w="701" w:type="dxa"/>
            <w:vAlign w:val="center"/>
          </w:tcPr>
          <w:p w14:paraId="5A1EA135"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50" w:name="_Toc116474640"/>
            <w:bookmarkStart w:id="651" w:name="_Toc116474726"/>
            <w:bookmarkStart w:id="652" w:name="_Toc116474998"/>
            <w:bookmarkStart w:id="653" w:name="_Toc178749826"/>
            <w:bookmarkStart w:id="654" w:name="_Toc178750092"/>
            <w:bookmarkStart w:id="655" w:name="_Toc178750208"/>
            <w:bookmarkStart w:id="656" w:name="_Toc209615134"/>
            <w:bookmarkStart w:id="657" w:name="_Toc209640509"/>
            <w:bookmarkStart w:id="658" w:name="_Toc241650134"/>
            <w:bookmarkEnd w:id="650"/>
            <w:bookmarkEnd w:id="651"/>
            <w:bookmarkEnd w:id="652"/>
            <w:bookmarkEnd w:id="653"/>
            <w:bookmarkEnd w:id="654"/>
            <w:bookmarkEnd w:id="655"/>
            <w:bookmarkEnd w:id="656"/>
            <w:bookmarkEnd w:id="657"/>
            <w:bookmarkEnd w:id="658"/>
          </w:p>
        </w:tc>
        <w:tc>
          <w:tcPr>
            <w:tcW w:w="2135" w:type="dxa"/>
            <w:shd w:val="clear" w:color="auto" w:fill="auto"/>
          </w:tcPr>
          <w:p w14:paraId="0F20F655"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Josipa Popović Lučki</w:t>
            </w:r>
          </w:p>
        </w:tc>
        <w:tc>
          <w:tcPr>
            <w:tcW w:w="1418" w:type="dxa"/>
          </w:tcPr>
          <w:p w14:paraId="5ECA9AC8"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Glazbena kultura</w:t>
            </w:r>
          </w:p>
        </w:tc>
        <w:tc>
          <w:tcPr>
            <w:tcW w:w="788" w:type="dxa"/>
            <w:shd w:val="clear" w:color="auto" w:fill="auto"/>
            <w:vAlign w:val="center"/>
          </w:tcPr>
          <w:p w14:paraId="0FD3B6A3"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w:t>
            </w:r>
          </w:p>
          <w:p w14:paraId="38C700F4" w14:textId="65E5295B" w:rsidR="004243C3" w:rsidRPr="009F29D1" w:rsidRDefault="2A8EC84A" w:rsidP="00ED06EC">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(6.a)</w:t>
            </w:r>
          </w:p>
        </w:tc>
        <w:tc>
          <w:tcPr>
            <w:tcW w:w="2131" w:type="dxa"/>
            <w:shd w:val="clear" w:color="auto" w:fill="auto"/>
            <w:vAlign w:val="center"/>
          </w:tcPr>
          <w:p w14:paraId="519EC0E8" w14:textId="3AA1834E" w:rsidR="004243C3" w:rsidRPr="009F29D1" w:rsidRDefault="2A8EC84A" w:rsidP="00ED06EC">
            <w:pPr>
              <w:spacing w:after="0" w:line="240" w:lineRule="auto"/>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4. r. MŠ, 4. r. PŠ Narta, 5.a, 5.b, 6.a, 6 b, 7.a, 7.b, 8.a, 8.b</w:t>
            </w:r>
          </w:p>
        </w:tc>
        <w:tc>
          <w:tcPr>
            <w:tcW w:w="840" w:type="dxa"/>
            <w:vAlign w:val="center"/>
          </w:tcPr>
          <w:p w14:paraId="49832D11" w14:textId="4B4D0B2A" w:rsidR="004243C3" w:rsidRPr="009F29D1" w:rsidRDefault="2A8EC84A">
            <w:pPr>
              <w:spacing w:after="0" w:line="240" w:lineRule="auto"/>
              <w:jc w:val="center"/>
            </w:pPr>
            <w:r w:rsidRPr="2A8EC84A">
              <w:rPr>
                <w:rFonts w:ascii="Times New Roman" w:eastAsia="Times New Roman" w:hAnsi="Times New Roman" w:cs="Times New Roman"/>
                <w:b/>
                <w:bCs/>
                <w:lang w:eastAsia="hr-HR"/>
              </w:rPr>
              <w:t>10</w:t>
            </w:r>
          </w:p>
        </w:tc>
        <w:tc>
          <w:tcPr>
            <w:tcW w:w="751" w:type="dxa"/>
            <w:vAlign w:val="center"/>
          </w:tcPr>
          <w:p w14:paraId="44102F52" w14:textId="00C5A219" w:rsidR="004243C3" w:rsidRPr="009F29D1" w:rsidRDefault="006176F6"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43BFD354" w14:textId="38E837F4" w:rsidR="004243C3" w:rsidRPr="009F29D1" w:rsidRDefault="006176F6"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3D7078F6"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540" w:type="dxa"/>
            <w:vAlign w:val="center"/>
          </w:tcPr>
          <w:p w14:paraId="2634DCBF" w14:textId="3FB75F30"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4C200C20" w14:textId="78CB87AE"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0A9C968D" w14:textId="596B81BF" w:rsidR="004243C3" w:rsidRPr="009F29D1" w:rsidRDefault="2A8EC84A">
            <w:pPr>
              <w:spacing w:after="0" w:line="240" w:lineRule="auto"/>
              <w:jc w:val="center"/>
            </w:pPr>
            <w:r w:rsidRPr="2A8EC84A">
              <w:rPr>
                <w:rFonts w:ascii="Times New Roman" w:eastAsia="Times New Roman" w:hAnsi="Times New Roman" w:cs="Times New Roman"/>
                <w:b/>
                <w:bCs/>
                <w:lang w:eastAsia="hr-HR"/>
              </w:rPr>
              <w:t>1</w:t>
            </w:r>
          </w:p>
        </w:tc>
        <w:tc>
          <w:tcPr>
            <w:tcW w:w="900" w:type="dxa"/>
            <w:vAlign w:val="center"/>
          </w:tcPr>
          <w:p w14:paraId="6E17170F" w14:textId="77777777" w:rsidR="004243C3" w:rsidRPr="009F29D1" w:rsidRDefault="00CB3A6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720" w:type="dxa"/>
            <w:vAlign w:val="center"/>
          </w:tcPr>
          <w:p w14:paraId="62E3969C" w14:textId="77777777" w:rsidR="004243C3" w:rsidRPr="009F29D1" w:rsidRDefault="00DF36AE">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15</w:t>
            </w:r>
          </w:p>
        </w:tc>
        <w:tc>
          <w:tcPr>
            <w:tcW w:w="929" w:type="dxa"/>
            <w:shd w:val="clear" w:color="auto" w:fill="auto"/>
            <w:vAlign w:val="center"/>
          </w:tcPr>
          <w:p w14:paraId="415384D1" w14:textId="77777777" w:rsidR="004243C3" w:rsidRPr="009F29D1" w:rsidRDefault="00DF36AE">
            <w:pPr>
              <w:spacing w:after="0" w:line="240" w:lineRule="auto"/>
              <w:ind w:left="-107" w:right="-108"/>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13</w:t>
            </w:r>
          </w:p>
        </w:tc>
        <w:tc>
          <w:tcPr>
            <w:tcW w:w="992" w:type="dxa"/>
            <w:shd w:val="clear" w:color="auto" w:fill="auto"/>
            <w:vAlign w:val="center"/>
          </w:tcPr>
          <w:p w14:paraId="30768756"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28</w:t>
            </w:r>
          </w:p>
        </w:tc>
      </w:tr>
      <w:tr w:rsidR="004243C3" w:rsidRPr="009F29D1" w14:paraId="30BB06AE" w14:textId="77777777" w:rsidTr="10AF9F0A">
        <w:trPr>
          <w:trHeight w:val="300"/>
        </w:trPr>
        <w:tc>
          <w:tcPr>
            <w:tcW w:w="701" w:type="dxa"/>
            <w:vAlign w:val="center"/>
          </w:tcPr>
          <w:p w14:paraId="58717D39"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59" w:name="_Toc116474641"/>
            <w:bookmarkStart w:id="660" w:name="_Toc116474727"/>
            <w:bookmarkStart w:id="661" w:name="_Toc116474999"/>
            <w:bookmarkStart w:id="662" w:name="_Toc178749827"/>
            <w:bookmarkStart w:id="663" w:name="_Toc178750093"/>
            <w:bookmarkStart w:id="664" w:name="_Toc178750209"/>
            <w:bookmarkStart w:id="665" w:name="_Toc209615135"/>
            <w:bookmarkStart w:id="666" w:name="_Toc209640510"/>
            <w:bookmarkStart w:id="667" w:name="_Toc241650135"/>
            <w:bookmarkEnd w:id="659"/>
            <w:bookmarkEnd w:id="660"/>
            <w:bookmarkEnd w:id="661"/>
            <w:bookmarkEnd w:id="662"/>
            <w:bookmarkEnd w:id="663"/>
            <w:bookmarkEnd w:id="664"/>
            <w:bookmarkEnd w:id="665"/>
            <w:bookmarkEnd w:id="666"/>
            <w:bookmarkEnd w:id="667"/>
          </w:p>
        </w:tc>
        <w:tc>
          <w:tcPr>
            <w:tcW w:w="2135" w:type="dxa"/>
            <w:shd w:val="clear" w:color="auto" w:fill="auto"/>
          </w:tcPr>
          <w:p w14:paraId="099ABB8F"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Andrea Haman</w:t>
            </w:r>
          </w:p>
        </w:tc>
        <w:tc>
          <w:tcPr>
            <w:tcW w:w="1418" w:type="dxa"/>
          </w:tcPr>
          <w:p w14:paraId="24EE3A78"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Engleski jezik</w:t>
            </w:r>
          </w:p>
        </w:tc>
        <w:tc>
          <w:tcPr>
            <w:tcW w:w="788" w:type="dxa"/>
            <w:shd w:val="clear" w:color="auto" w:fill="auto"/>
            <w:vAlign w:val="center"/>
          </w:tcPr>
          <w:p w14:paraId="13E872BF" w14:textId="77777777" w:rsidR="006176F6" w:rsidRDefault="00560853" w:rsidP="0083072A">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 xml:space="preserve">2 </w:t>
            </w:r>
          </w:p>
          <w:p w14:paraId="44045726" w14:textId="6C30FD05" w:rsidR="004243C3" w:rsidRPr="009F29D1" w:rsidRDefault="2A8EC84A" w:rsidP="00ED06EC">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(7.</w:t>
            </w:r>
            <w:r w:rsidR="001F5E6E">
              <w:rPr>
                <w:rFonts w:ascii="Times New Roman" w:eastAsia="Times New Roman" w:hAnsi="Times New Roman" w:cs="Times New Roman"/>
                <w:b/>
                <w:bCs/>
                <w:lang w:eastAsia="hr-HR"/>
              </w:rPr>
              <w:t>a</w:t>
            </w:r>
            <w:r w:rsidRPr="2A8EC84A">
              <w:rPr>
                <w:rFonts w:ascii="Times New Roman" w:eastAsia="Times New Roman" w:hAnsi="Times New Roman" w:cs="Times New Roman"/>
                <w:b/>
                <w:bCs/>
                <w:lang w:eastAsia="hr-HR"/>
              </w:rPr>
              <w:t>)</w:t>
            </w:r>
          </w:p>
        </w:tc>
        <w:tc>
          <w:tcPr>
            <w:tcW w:w="2131" w:type="dxa"/>
            <w:shd w:val="clear" w:color="auto" w:fill="auto"/>
            <w:vAlign w:val="center"/>
          </w:tcPr>
          <w:p w14:paraId="331BEEFC" w14:textId="474C6B23" w:rsidR="004243C3" w:rsidRPr="009F29D1" w:rsidRDefault="2A8EC84A" w:rsidP="00ED06EC">
            <w:pPr>
              <w:spacing w:after="0" w:line="240" w:lineRule="auto"/>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 xml:space="preserve">1., 2., 3.,4. r. MŠ 7.a, 7.b, 5 a, </w:t>
            </w:r>
            <w:r w:rsidRPr="2A8EC84A">
              <w:rPr>
                <w:rFonts w:ascii="Times New Roman" w:eastAsia="Times New Roman" w:hAnsi="Times New Roman" w:cs="Times New Roman"/>
                <w:b/>
                <w:bCs/>
                <w:sz w:val="20"/>
                <w:szCs w:val="20"/>
                <w:lang w:eastAsia="hr-HR"/>
              </w:rPr>
              <w:t>KO: 3.,4. PO S. Ploščica, KO: 1.-4. D. Petrička</w:t>
            </w:r>
          </w:p>
        </w:tc>
        <w:tc>
          <w:tcPr>
            <w:tcW w:w="840" w:type="dxa"/>
            <w:vAlign w:val="center"/>
          </w:tcPr>
          <w:p w14:paraId="111B77A1" w14:textId="725558E8" w:rsidR="004243C3" w:rsidRPr="009F29D1" w:rsidRDefault="2A8EC84A">
            <w:pPr>
              <w:spacing w:after="0" w:line="240" w:lineRule="auto"/>
              <w:jc w:val="center"/>
            </w:pPr>
            <w:r w:rsidRPr="2A8EC84A">
              <w:rPr>
                <w:rFonts w:ascii="Times New Roman" w:eastAsia="Times New Roman" w:hAnsi="Times New Roman" w:cs="Times New Roman"/>
                <w:b/>
                <w:bCs/>
                <w:lang w:eastAsia="hr-HR"/>
              </w:rPr>
              <w:t>19+2</w:t>
            </w:r>
          </w:p>
        </w:tc>
        <w:tc>
          <w:tcPr>
            <w:tcW w:w="751" w:type="dxa"/>
            <w:vAlign w:val="center"/>
          </w:tcPr>
          <w:p w14:paraId="44B1D1E5" w14:textId="2F9DA8E3"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2E786F9C" w14:textId="77777777" w:rsidR="006176F6" w:rsidRDefault="006176F6" w:rsidP="005F22D2">
            <w:pPr>
              <w:spacing w:before="120" w:after="0" w:line="240" w:lineRule="auto"/>
              <w:jc w:val="center"/>
              <w:rPr>
                <w:rFonts w:ascii="Times New Roman" w:eastAsia="Times New Roman" w:hAnsi="Times New Roman" w:cs="Times New Roman"/>
                <w:lang w:eastAsia="hr-HR"/>
              </w:rPr>
            </w:pPr>
          </w:p>
          <w:p w14:paraId="5883A766" w14:textId="4E64D2F9" w:rsidR="004243C3" w:rsidRPr="009F29D1" w:rsidRDefault="006176F6"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3D6B5426" w14:textId="0CFE7161"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5D962C75" w14:textId="25B93D18" w:rsidR="004243C3" w:rsidRPr="009F29D1" w:rsidRDefault="007E0CD4">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1</w:t>
            </w:r>
          </w:p>
        </w:tc>
        <w:tc>
          <w:tcPr>
            <w:tcW w:w="540" w:type="dxa"/>
            <w:vAlign w:val="center"/>
          </w:tcPr>
          <w:p w14:paraId="600F70E4" w14:textId="18503E54"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255AC6F0" w14:textId="14A9692C" w:rsidR="004243C3" w:rsidRPr="009F29D1" w:rsidRDefault="008B5064">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900" w:type="dxa"/>
            <w:vAlign w:val="center"/>
          </w:tcPr>
          <w:p w14:paraId="56F1F96E" w14:textId="5973D6CF"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7A79C848" w14:textId="40791369"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23+2</w:t>
            </w:r>
          </w:p>
        </w:tc>
        <w:tc>
          <w:tcPr>
            <w:tcW w:w="929" w:type="dxa"/>
            <w:shd w:val="clear" w:color="auto" w:fill="auto"/>
            <w:vAlign w:val="center"/>
          </w:tcPr>
          <w:p w14:paraId="5DA96121" w14:textId="713B3640" w:rsidR="004243C3"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17+1</w:t>
            </w:r>
          </w:p>
        </w:tc>
        <w:tc>
          <w:tcPr>
            <w:tcW w:w="992" w:type="dxa"/>
            <w:shd w:val="clear" w:color="auto" w:fill="auto"/>
            <w:vAlign w:val="center"/>
          </w:tcPr>
          <w:p w14:paraId="04222328" w14:textId="374EF9DE" w:rsidR="004243C3"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43</w:t>
            </w:r>
          </w:p>
        </w:tc>
      </w:tr>
      <w:tr w:rsidR="004243C3" w:rsidRPr="009F29D1" w14:paraId="704D732E" w14:textId="77777777" w:rsidTr="10AF9F0A">
        <w:trPr>
          <w:trHeight w:val="300"/>
        </w:trPr>
        <w:tc>
          <w:tcPr>
            <w:tcW w:w="701" w:type="dxa"/>
            <w:vAlign w:val="center"/>
          </w:tcPr>
          <w:p w14:paraId="61DAA4D5" w14:textId="77777777" w:rsidR="004243C3" w:rsidRPr="009F29D1" w:rsidRDefault="004243C3" w:rsidP="00D320E0">
            <w:pPr>
              <w:keepNext/>
              <w:numPr>
                <w:ilvl w:val="0"/>
                <w:numId w:val="57"/>
              </w:numPr>
              <w:spacing w:after="0" w:line="240" w:lineRule="auto"/>
              <w:jc w:val="both"/>
              <w:outlineLvl w:val="0"/>
              <w:rPr>
                <w:rFonts w:ascii="Times New Roman" w:eastAsia="Times New Roman" w:hAnsi="Times New Roman" w:cs="Times New Roman"/>
                <w:bCs/>
                <w:lang w:eastAsia="hr-HR"/>
              </w:rPr>
            </w:pPr>
            <w:bookmarkStart w:id="668" w:name="_Toc116474642"/>
            <w:bookmarkStart w:id="669" w:name="_Toc116474728"/>
            <w:bookmarkStart w:id="670" w:name="_Toc116475000"/>
            <w:bookmarkStart w:id="671" w:name="_Toc178749828"/>
            <w:bookmarkStart w:id="672" w:name="_Toc178750094"/>
            <w:bookmarkStart w:id="673" w:name="_Toc178750210"/>
            <w:bookmarkStart w:id="674" w:name="_Toc209615136"/>
            <w:bookmarkStart w:id="675" w:name="_Toc209640511"/>
            <w:bookmarkStart w:id="676" w:name="_Toc241650136"/>
            <w:bookmarkEnd w:id="668"/>
            <w:bookmarkEnd w:id="669"/>
            <w:bookmarkEnd w:id="670"/>
            <w:bookmarkEnd w:id="671"/>
            <w:bookmarkEnd w:id="672"/>
            <w:bookmarkEnd w:id="673"/>
            <w:bookmarkEnd w:id="674"/>
            <w:bookmarkEnd w:id="675"/>
            <w:bookmarkEnd w:id="676"/>
          </w:p>
        </w:tc>
        <w:tc>
          <w:tcPr>
            <w:tcW w:w="2135" w:type="dxa"/>
            <w:shd w:val="clear" w:color="auto" w:fill="auto"/>
          </w:tcPr>
          <w:p w14:paraId="163BED9B"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Ivana Medved</w:t>
            </w:r>
          </w:p>
          <w:p w14:paraId="2AEAF47F" w14:textId="77777777" w:rsidR="004243C3" w:rsidRPr="009F29D1" w:rsidRDefault="004243C3">
            <w:pPr>
              <w:spacing w:after="0" w:line="240" w:lineRule="auto"/>
              <w:rPr>
                <w:rFonts w:ascii="Times New Roman" w:eastAsia="Times New Roman" w:hAnsi="Times New Roman" w:cs="Times New Roman"/>
                <w:lang w:eastAsia="hr-HR"/>
              </w:rPr>
            </w:pPr>
          </w:p>
        </w:tc>
        <w:tc>
          <w:tcPr>
            <w:tcW w:w="1418" w:type="dxa"/>
          </w:tcPr>
          <w:p w14:paraId="3D03795A"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Engleski jezik</w:t>
            </w:r>
          </w:p>
        </w:tc>
        <w:tc>
          <w:tcPr>
            <w:tcW w:w="788" w:type="dxa"/>
            <w:shd w:val="clear" w:color="auto" w:fill="auto"/>
            <w:vAlign w:val="center"/>
          </w:tcPr>
          <w:p w14:paraId="4E6B1B72" w14:textId="4C04A92D" w:rsidR="004243C3" w:rsidRPr="009F29D1" w:rsidRDefault="00DF36AE">
            <w:pPr>
              <w:spacing w:after="0" w:line="240" w:lineRule="auto"/>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    </w:t>
            </w:r>
            <w:r w:rsidR="006176F6">
              <w:rPr>
                <w:rFonts w:ascii="Times New Roman" w:eastAsia="Times New Roman" w:hAnsi="Times New Roman" w:cs="Times New Roman"/>
                <w:lang w:eastAsia="hr-HR"/>
              </w:rPr>
              <w:t>–</w:t>
            </w:r>
          </w:p>
        </w:tc>
        <w:tc>
          <w:tcPr>
            <w:tcW w:w="2131" w:type="dxa"/>
            <w:shd w:val="clear" w:color="auto" w:fill="auto"/>
            <w:vAlign w:val="center"/>
          </w:tcPr>
          <w:p w14:paraId="4AAE72D8" w14:textId="3B324E96" w:rsidR="004243C3" w:rsidRPr="009F29D1" w:rsidRDefault="2A8EC84A" w:rsidP="1A40AEF9">
            <w:pPr>
              <w:spacing w:after="0" w:line="240" w:lineRule="auto"/>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5.b, 6.a,6.b, 8.a, 8.b; KO:1./3.r., 1.r., 4.r. Narta</w:t>
            </w:r>
          </w:p>
        </w:tc>
        <w:tc>
          <w:tcPr>
            <w:tcW w:w="840" w:type="dxa"/>
            <w:vAlign w:val="center"/>
          </w:tcPr>
          <w:p w14:paraId="74BC2F5A" w14:textId="69CEDC65" w:rsidR="004243C3" w:rsidRPr="009F29D1" w:rsidRDefault="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21</w:t>
            </w:r>
          </w:p>
        </w:tc>
        <w:tc>
          <w:tcPr>
            <w:tcW w:w="751" w:type="dxa"/>
            <w:vAlign w:val="center"/>
          </w:tcPr>
          <w:p w14:paraId="57540E0E" w14:textId="69DB055A"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314C086" w14:textId="77777777" w:rsidR="0082752B" w:rsidRDefault="0082752B" w:rsidP="005F22D2">
            <w:pPr>
              <w:spacing w:after="0" w:line="240" w:lineRule="auto"/>
              <w:jc w:val="center"/>
              <w:rPr>
                <w:rFonts w:ascii="Times New Roman" w:eastAsia="Times New Roman" w:hAnsi="Times New Roman" w:cs="Times New Roman"/>
                <w:lang w:eastAsia="hr-HR"/>
              </w:rPr>
            </w:pPr>
          </w:p>
          <w:p w14:paraId="154F8E33" w14:textId="12693E04" w:rsidR="004243C3" w:rsidRPr="009F29D1" w:rsidRDefault="006176F6"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4228F9DA" w14:textId="6A7CDDA4"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5F6543B8" w14:textId="2C959069" w:rsidR="004243C3" w:rsidRPr="009F29D1" w:rsidRDefault="004243C3">
            <w:pPr>
              <w:spacing w:after="0" w:line="240" w:lineRule="auto"/>
              <w:jc w:val="center"/>
              <w:rPr>
                <w:rFonts w:ascii="Times New Roman" w:eastAsia="Times New Roman" w:hAnsi="Times New Roman" w:cs="Times New Roman"/>
                <w:b/>
                <w:bCs/>
                <w:lang w:eastAsia="hr-HR"/>
              </w:rPr>
            </w:pPr>
          </w:p>
        </w:tc>
        <w:tc>
          <w:tcPr>
            <w:tcW w:w="540" w:type="dxa"/>
            <w:vAlign w:val="center"/>
          </w:tcPr>
          <w:p w14:paraId="5BBD3ABC" w14:textId="7451AC06" w:rsidR="004243C3" w:rsidRPr="009F29D1" w:rsidRDefault="004243C3">
            <w:pPr>
              <w:spacing w:after="0" w:line="240" w:lineRule="auto"/>
              <w:jc w:val="center"/>
              <w:rPr>
                <w:rFonts w:ascii="Times New Roman" w:eastAsia="Times New Roman" w:hAnsi="Times New Roman" w:cs="Times New Roman"/>
                <w:b/>
                <w:bCs/>
                <w:lang w:eastAsia="hr-HR"/>
              </w:rPr>
            </w:pPr>
          </w:p>
        </w:tc>
        <w:tc>
          <w:tcPr>
            <w:tcW w:w="540" w:type="dxa"/>
            <w:shd w:val="clear" w:color="auto" w:fill="auto"/>
            <w:vAlign w:val="center"/>
          </w:tcPr>
          <w:p w14:paraId="7A332208" w14:textId="02600A2F"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w:t>
            </w:r>
          </w:p>
        </w:tc>
        <w:tc>
          <w:tcPr>
            <w:tcW w:w="900" w:type="dxa"/>
            <w:vAlign w:val="center"/>
          </w:tcPr>
          <w:p w14:paraId="000AB16C" w14:textId="515EC643" w:rsidR="004243C3" w:rsidRPr="009F29D1" w:rsidRDefault="0083072A">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720" w:type="dxa"/>
            <w:vAlign w:val="center"/>
          </w:tcPr>
          <w:p w14:paraId="4EB4CCBD"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23</w:t>
            </w:r>
          </w:p>
        </w:tc>
        <w:tc>
          <w:tcPr>
            <w:tcW w:w="929" w:type="dxa"/>
            <w:shd w:val="clear" w:color="auto" w:fill="auto"/>
            <w:vAlign w:val="center"/>
          </w:tcPr>
          <w:p w14:paraId="32DF9E93"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17</w:t>
            </w:r>
          </w:p>
        </w:tc>
        <w:tc>
          <w:tcPr>
            <w:tcW w:w="992" w:type="dxa"/>
            <w:shd w:val="clear" w:color="auto" w:fill="auto"/>
            <w:vAlign w:val="center"/>
          </w:tcPr>
          <w:p w14:paraId="604E07C5"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40</w:t>
            </w:r>
          </w:p>
        </w:tc>
      </w:tr>
      <w:tr w:rsidR="00FC494D" w:rsidRPr="009F29D1" w14:paraId="473ACA58" w14:textId="77777777" w:rsidTr="10AF9F0A">
        <w:trPr>
          <w:trHeight w:val="328"/>
        </w:trPr>
        <w:tc>
          <w:tcPr>
            <w:tcW w:w="701" w:type="dxa"/>
            <w:vAlign w:val="center"/>
          </w:tcPr>
          <w:p w14:paraId="6963A453" w14:textId="1E633328" w:rsidR="00FC494D"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677" w:name="_Toc116474643"/>
            <w:bookmarkStart w:id="678" w:name="_Toc116474729"/>
            <w:bookmarkStart w:id="679" w:name="_Toc116475001"/>
            <w:bookmarkStart w:id="680" w:name="_Toc178749829"/>
            <w:bookmarkStart w:id="681" w:name="_Toc178750095"/>
            <w:bookmarkStart w:id="682" w:name="_Toc178750211"/>
            <w:bookmarkStart w:id="683" w:name="_Toc209615137"/>
            <w:bookmarkStart w:id="684" w:name="_Toc209640512"/>
            <w:bookmarkStart w:id="685" w:name="_Toc1619419140"/>
            <w:bookmarkStart w:id="686" w:name="_Toc718546947"/>
            <w:bookmarkStart w:id="687" w:name="_Toc449132380"/>
            <w:bookmarkStart w:id="688" w:name="_Toc1945840212"/>
            <w:bookmarkStart w:id="689" w:name="_Toc1690244387"/>
            <w:bookmarkStart w:id="690" w:name="_Toc617003249"/>
            <w:bookmarkStart w:id="691" w:name="_Toc2115114892"/>
            <w:bookmarkStart w:id="692" w:name="_Toc717481678"/>
            <w:bookmarkStart w:id="693" w:name="_Toc1851319924"/>
            <w:bookmarkStart w:id="694" w:name="_Toc1857388280"/>
            <w:bookmarkStart w:id="695" w:name="_Toc1272107624"/>
            <w:bookmarkStart w:id="696" w:name="_Toc292533300"/>
            <w:bookmarkStart w:id="697" w:name="_Toc1090046671"/>
            <w:bookmarkStart w:id="698" w:name="_Toc1935087399"/>
            <w:bookmarkStart w:id="699" w:name="_Toc285186897"/>
            <w:bookmarkStart w:id="700" w:name="_Toc1470485097"/>
            <w:bookmarkStart w:id="701" w:name="_Toc1210416276"/>
            <w:bookmarkStart w:id="702" w:name="_Toc146528688"/>
            <w:bookmarkStart w:id="703" w:name="_Toc507169249"/>
            <w:bookmarkStart w:id="704" w:name="_Toc48812037"/>
            <w:bookmarkStart w:id="705" w:name="_Toc161742899"/>
            <w:bookmarkStart w:id="706" w:name="_Toc1022303547"/>
            <w:bookmarkStart w:id="707" w:name="_Toc24862557"/>
            <w:bookmarkStart w:id="708" w:name="_Toc1766789209"/>
            <w:bookmarkStart w:id="709" w:name="_Toc1010901730"/>
            <w:bookmarkStart w:id="710" w:name="_Toc1172317447"/>
            <w:bookmarkStart w:id="711" w:name="_Toc1005932117"/>
            <w:bookmarkStart w:id="712" w:name="_Toc327371162"/>
            <w:bookmarkStart w:id="713" w:name="_Toc580190924"/>
            <w:bookmarkStart w:id="714" w:name="_Toc241650137"/>
            <w:r w:rsidRPr="10AF9F0A">
              <w:rPr>
                <w:rFonts w:ascii="Times New Roman" w:eastAsia="Times New Roman" w:hAnsi="Times New Roman" w:cs="Times New Roman"/>
                <w:lang w:eastAsia="hr-HR"/>
              </w:rPr>
              <w:t>8.</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tc>
        <w:tc>
          <w:tcPr>
            <w:tcW w:w="2135" w:type="dxa"/>
            <w:shd w:val="clear" w:color="auto" w:fill="auto"/>
          </w:tcPr>
          <w:p w14:paraId="350E3C55" w14:textId="77777777" w:rsidR="00FC494D" w:rsidRPr="009F29D1" w:rsidRDefault="00FC494D" w:rsidP="00FC494D">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Martina Šarić</w:t>
            </w:r>
          </w:p>
        </w:tc>
        <w:tc>
          <w:tcPr>
            <w:tcW w:w="1418" w:type="dxa"/>
          </w:tcPr>
          <w:p w14:paraId="6EDDEB23" w14:textId="77777777" w:rsidR="00FC494D" w:rsidRPr="009F29D1" w:rsidRDefault="00FC494D" w:rsidP="00FC494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Matematika</w:t>
            </w:r>
          </w:p>
        </w:tc>
        <w:tc>
          <w:tcPr>
            <w:tcW w:w="788" w:type="dxa"/>
            <w:shd w:val="clear" w:color="auto" w:fill="auto"/>
          </w:tcPr>
          <w:p w14:paraId="281B37BA" w14:textId="38F21781" w:rsidR="00FC494D" w:rsidRPr="009F29D1" w:rsidRDefault="0082752B" w:rsidP="00FC494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2131" w:type="dxa"/>
            <w:shd w:val="clear" w:color="auto" w:fill="auto"/>
          </w:tcPr>
          <w:p w14:paraId="0905F035" w14:textId="553F0647" w:rsidR="00FC494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 xml:space="preserve">5.b, 7.a, 7.b, </w:t>
            </w:r>
          </w:p>
        </w:tc>
        <w:tc>
          <w:tcPr>
            <w:tcW w:w="840" w:type="dxa"/>
          </w:tcPr>
          <w:p w14:paraId="48DF98D7" w14:textId="77777777" w:rsidR="00FC494D" w:rsidRPr="009F29D1" w:rsidRDefault="00FC494D" w:rsidP="00FC494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12</w:t>
            </w:r>
          </w:p>
        </w:tc>
        <w:tc>
          <w:tcPr>
            <w:tcW w:w="751" w:type="dxa"/>
          </w:tcPr>
          <w:p w14:paraId="797E1433" w14:textId="3877061B"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065C5EED" w14:textId="4932173E"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tcPr>
          <w:p w14:paraId="2E500C74" w14:textId="21B292C5"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tcPr>
          <w:p w14:paraId="1B285E73" w14:textId="77777777" w:rsidR="00FC494D" w:rsidRPr="009F29D1" w:rsidRDefault="00FC494D" w:rsidP="00FC494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540" w:type="dxa"/>
          </w:tcPr>
          <w:p w14:paraId="74CD1D1F" w14:textId="026D1A3E" w:rsidR="00FC494D" w:rsidRPr="009F29D1" w:rsidRDefault="00C6557F" w:rsidP="00FC494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540" w:type="dxa"/>
            <w:shd w:val="clear" w:color="auto" w:fill="auto"/>
          </w:tcPr>
          <w:p w14:paraId="1C5BEDD8" w14:textId="2E946390" w:rsidR="00FC494D" w:rsidRPr="009F29D1" w:rsidRDefault="00C6557F" w:rsidP="00FC494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900" w:type="dxa"/>
          </w:tcPr>
          <w:p w14:paraId="6FD26182" w14:textId="5AB562F6"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tcPr>
          <w:p w14:paraId="7B862D82" w14:textId="77777777" w:rsidR="00FC494D" w:rsidRPr="009F29D1" w:rsidRDefault="00FC494D" w:rsidP="00FC494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13</w:t>
            </w:r>
          </w:p>
        </w:tc>
        <w:tc>
          <w:tcPr>
            <w:tcW w:w="929" w:type="dxa"/>
            <w:shd w:val="clear" w:color="auto" w:fill="auto"/>
          </w:tcPr>
          <w:p w14:paraId="735DA4F4" w14:textId="77777777" w:rsidR="00FC494D" w:rsidRPr="009F29D1" w:rsidRDefault="00FC494D" w:rsidP="00FC494D">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11</w:t>
            </w:r>
          </w:p>
        </w:tc>
        <w:tc>
          <w:tcPr>
            <w:tcW w:w="992" w:type="dxa"/>
            <w:shd w:val="clear" w:color="auto" w:fill="auto"/>
          </w:tcPr>
          <w:p w14:paraId="1D8EB8EE" w14:textId="77777777" w:rsidR="00FC494D" w:rsidRPr="009F29D1" w:rsidRDefault="00FC494D" w:rsidP="00FC494D">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24</w:t>
            </w:r>
          </w:p>
        </w:tc>
      </w:tr>
      <w:tr w:rsidR="00FC494D" w:rsidRPr="009F29D1" w14:paraId="1F731F98" w14:textId="77777777" w:rsidTr="10AF9F0A">
        <w:trPr>
          <w:trHeight w:val="462"/>
        </w:trPr>
        <w:tc>
          <w:tcPr>
            <w:tcW w:w="701" w:type="dxa"/>
            <w:vAlign w:val="center"/>
          </w:tcPr>
          <w:p w14:paraId="1826C318" w14:textId="689CF8DC" w:rsidR="00FC494D" w:rsidRPr="009F29D1" w:rsidRDefault="10AF9F0A" w:rsidP="1A40AEF9">
            <w:pPr>
              <w:keepNext/>
              <w:spacing w:after="0" w:line="240" w:lineRule="auto"/>
              <w:jc w:val="both"/>
              <w:outlineLvl w:val="0"/>
              <w:rPr>
                <w:rFonts w:ascii="Times New Roman" w:eastAsia="Times New Roman" w:hAnsi="Times New Roman" w:cs="Times New Roman"/>
                <w:lang w:eastAsia="hr-HR"/>
              </w:rPr>
            </w:pPr>
            <w:bookmarkStart w:id="715" w:name="_Toc178749830"/>
            <w:bookmarkStart w:id="716" w:name="_Toc178750096"/>
            <w:bookmarkStart w:id="717" w:name="_Toc178750212"/>
            <w:bookmarkStart w:id="718" w:name="_Toc209615138"/>
            <w:bookmarkStart w:id="719" w:name="_Toc209640513"/>
            <w:bookmarkStart w:id="720" w:name="_Toc1800370336"/>
            <w:bookmarkStart w:id="721" w:name="_Toc324647051"/>
            <w:bookmarkStart w:id="722" w:name="_Toc1274505126"/>
            <w:bookmarkStart w:id="723" w:name="_Toc590582896"/>
            <w:bookmarkStart w:id="724" w:name="_Toc364647914"/>
            <w:bookmarkStart w:id="725" w:name="_Toc1928901257"/>
            <w:bookmarkStart w:id="726" w:name="_Toc595980084"/>
            <w:bookmarkStart w:id="727" w:name="_Toc301148521"/>
            <w:bookmarkStart w:id="728" w:name="_Toc1742658000"/>
            <w:bookmarkStart w:id="729" w:name="_Toc423336700"/>
            <w:bookmarkStart w:id="730" w:name="_Toc935250879"/>
            <w:bookmarkStart w:id="731" w:name="_Toc738685464"/>
            <w:bookmarkStart w:id="732" w:name="_Toc1783397114"/>
            <w:bookmarkStart w:id="733" w:name="_Toc827563401"/>
            <w:bookmarkStart w:id="734" w:name="_Toc1808554532"/>
            <w:bookmarkStart w:id="735" w:name="_Toc116815161"/>
            <w:bookmarkStart w:id="736" w:name="_Toc1795758595"/>
            <w:bookmarkStart w:id="737" w:name="_Toc2078918320"/>
            <w:bookmarkStart w:id="738" w:name="_Toc1642895528"/>
            <w:bookmarkStart w:id="739" w:name="_Toc1502798841"/>
            <w:bookmarkStart w:id="740" w:name="_Toc1508784794"/>
            <w:bookmarkStart w:id="741" w:name="_Toc1367703349"/>
            <w:bookmarkStart w:id="742" w:name="_Toc1694429683"/>
            <w:bookmarkStart w:id="743" w:name="_Toc1257846456"/>
            <w:bookmarkStart w:id="744" w:name="_Toc1367398904"/>
            <w:bookmarkStart w:id="745" w:name="_Toc962004792"/>
            <w:bookmarkStart w:id="746" w:name="_Toc329098571"/>
            <w:bookmarkStart w:id="747" w:name="_Toc700765440"/>
            <w:bookmarkStart w:id="748" w:name="_Toc1291013101"/>
            <w:bookmarkStart w:id="749" w:name="_Toc241650138"/>
            <w:r w:rsidRPr="10AF9F0A">
              <w:rPr>
                <w:rFonts w:ascii="Times New Roman" w:eastAsia="Times New Roman" w:hAnsi="Times New Roman" w:cs="Times New Roman"/>
                <w:lang w:eastAsia="hr-HR"/>
              </w:rPr>
              <w:t>9.</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tc>
        <w:tc>
          <w:tcPr>
            <w:tcW w:w="2135" w:type="dxa"/>
            <w:shd w:val="clear" w:color="auto" w:fill="auto"/>
          </w:tcPr>
          <w:p w14:paraId="087913D3" w14:textId="59A56A10" w:rsidR="00FC494D" w:rsidRPr="009F29D1" w:rsidRDefault="1A40AEF9" w:rsidP="00FC494D">
            <w:pPr>
              <w:spacing w:after="0" w:line="240" w:lineRule="auto"/>
              <w:rPr>
                <w:rFonts w:ascii="Times New Roman" w:eastAsia="Times New Roman" w:hAnsi="Times New Roman" w:cs="Times New Roman"/>
                <w:lang w:eastAsia="hr-HR"/>
              </w:rPr>
            </w:pPr>
            <w:r w:rsidRPr="1A40AEF9">
              <w:rPr>
                <w:rFonts w:ascii="Times New Roman" w:eastAsia="Times New Roman" w:hAnsi="Times New Roman" w:cs="Times New Roman"/>
                <w:lang w:eastAsia="hr-HR"/>
              </w:rPr>
              <w:t xml:space="preserve">Ivana Vozdecki </w:t>
            </w:r>
          </w:p>
        </w:tc>
        <w:tc>
          <w:tcPr>
            <w:tcW w:w="1418" w:type="dxa"/>
          </w:tcPr>
          <w:p w14:paraId="7900AEB6" w14:textId="77777777" w:rsidR="00FC494D" w:rsidRPr="009F29D1" w:rsidRDefault="00FC494D" w:rsidP="00FC494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Matematika</w:t>
            </w:r>
          </w:p>
        </w:tc>
        <w:tc>
          <w:tcPr>
            <w:tcW w:w="788" w:type="dxa"/>
            <w:shd w:val="clear" w:color="auto" w:fill="auto"/>
          </w:tcPr>
          <w:p w14:paraId="1C3997CB" w14:textId="77777777" w:rsidR="006176F6" w:rsidRDefault="0083072A" w:rsidP="00FC494D">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 xml:space="preserve">2 </w:t>
            </w:r>
          </w:p>
          <w:p w14:paraId="663C02D7" w14:textId="2E6791F1" w:rsidR="00FC494D" w:rsidRPr="009F29D1" w:rsidRDefault="2A8EC84A" w:rsidP="00DD2DB9">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(6.b)</w:t>
            </w:r>
          </w:p>
        </w:tc>
        <w:tc>
          <w:tcPr>
            <w:tcW w:w="2131" w:type="dxa"/>
            <w:shd w:val="clear" w:color="auto" w:fill="auto"/>
          </w:tcPr>
          <w:p w14:paraId="749C7A63" w14:textId="20EA7D5D" w:rsidR="00FC494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5.a, 6.a, 6.b, 8.a,</w:t>
            </w:r>
            <w:r w:rsidR="00D35CD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8.b</w:t>
            </w:r>
          </w:p>
        </w:tc>
        <w:tc>
          <w:tcPr>
            <w:tcW w:w="840" w:type="dxa"/>
          </w:tcPr>
          <w:p w14:paraId="6BDCCDF2" w14:textId="68E17C87" w:rsidR="00FC494D" w:rsidRPr="009F29D1" w:rsidRDefault="76FE028B" w:rsidP="00FC494D">
            <w:pPr>
              <w:spacing w:after="0" w:line="240" w:lineRule="auto"/>
              <w:jc w:val="center"/>
            </w:pPr>
            <w:r w:rsidRPr="76FE028B">
              <w:rPr>
                <w:rFonts w:ascii="Times New Roman" w:eastAsia="Times New Roman" w:hAnsi="Times New Roman" w:cs="Times New Roman"/>
                <w:b/>
                <w:bCs/>
                <w:lang w:eastAsia="hr-HR"/>
              </w:rPr>
              <w:t>20+2</w:t>
            </w:r>
          </w:p>
        </w:tc>
        <w:tc>
          <w:tcPr>
            <w:tcW w:w="751" w:type="dxa"/>
          </w:tcPr>
          <w:p w14:paraId="32B06DF1" w14:textId="7BA25792"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6C47E010" w14:textId="1E0684EF"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tcPr>
          <w:p w14:paraId="6B152229" w14:textId="2334C581" w:rsidR="00FC494D" w:rsidRPr="009F29D1" w:rsidRDefault="00FC494D" w:rsidP="2A8EC84A">
            <w:pPr>
              <w:spacing w:after="0" w:line="240" w:lineRule="auto"/>
              <w:jc w:val="center"/>
              <w:rPr>
                <w:rFonts w:ascii="Times New Roman" w:eastAsia="Times New Roman" w:hAnsi="Times New Roman" w:cs="Times New Roman"/>
                <w:b/>
                <w:bCs/>
                <w:sz w:val="20"/>
                <w:szCs w:val="20"/>
                <w:lang w:eastAsia="hr-HR"/>
              </w:rPr>
            </w:pPr>
          </w:p>
        </w:tc>
        <w:tc>
          <w:tcPr>
            <w:tcW w:w="540" w:type="dxa"/>
          </w:tcPr>
          <w:p w14:paraId="285647FE" w14:textId="3D584B4E" w:rsidR="00FC494D" w:rsidRPr="009F29D1" w:rsidRDefault="2A8EC84A" w:rsidP="00FC494D">
            <w:pPr>
              <w:spacing w:after="0" w:line="240" w:lineRule="auto"/>
              <w:jc w:val="center"/>
            </w:pPr>
            <w:r w:rsidRPr="2A8EC84A">
              <w:rPr>
                <w:rFonts w:ascii="Times New Roman" w:eastAsia="Times New Roman" w:hAnsi="Times New Roman" w:cs="Times New Roman"/>
                <w:b/>
                <w:bCs/>
                <w:lang w:eastAsia="hr-HR"/>
              </w:rPr>
              <w:t>2</w:t>
            </w:r>
          </w:p>
        </w:tc>
        <w:tc>
          <w:tcPr>
            <w:tcW w:w="540" w:type="dxa"/>
          </w:tcPr>
          <w:p w14:paraId="59D15FD6" w14:textId="18E48573" w:rsidR="00FC494D" w:rsidRPr="009F29D1" w:rsidRDefault="00FC494D" w:rsidP="2A8EC84A">
            <w:pPr>
              <w:spacing w:after="0" w:line="240" w:lineRule="auto"/>
              <w:jc w:val="center"/>
              <w:rPr>
                <w:rFonts w:ascii="Times New Roman" w:eastAsia="Times New Roman" w:hAnsi="Times New Roman" w:cs="Times New Roman"/>
                <w:b/>
                <w:bCs/>
                <w:lang w:eastAsia="hr-HR"/>
              </w:rPr>
            </w:pPr>
          </w:p>
        </w:tc>
        <w:tc>
          <w:tcPr>
            <w:tcW w:w="540" w:type="dxa"/>
            <w:shd w:val="clear" w:color="auto" w:fill="auto"/>
          </w:tcPr>
          <w:p w14:paraId="23A8C1BC" w14:textId="7B269944"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tcPr>
          <w:p w14:paraId="6C357858" w14:textId="12D2BABF"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tcPr>
          <w:p w14:paraId="43538BBD" w14:textId="381D2290" w:rsidR="00FC494D" w:rsidRPr="009F29D1" w:rsidRDefault="76FE028B" w:rsidP="76FE028B">
            <w:pPr>
              <w:spacing w:after="0" w:line="240" w:lineRule="auto"/>
              <w:jc w:val="center"/>
              <w:rPr>
                <w:rFonts w:ascii="Times New Roman" w:eastAsia="Times New Roman" w:hAnsi="Times New Roman" w:cs="Times New Roman"/>
                <w:b/>
                <w:bCs/>
                <w:lang w:eastAsia="hr-HR"/>
              </w:rPr>
            </w:pPr>
            <w:r w:rsidRPr="76FE028B">
              <w:rPr>
                <w:rFonts w:ascii="Times New Roman" w:eastAsia="Times New Roman" w:hAnsi="Times New Roman" w:cs="Times New Roman"/>
                <w:b/>
                <w:bCs/>
                <w:lang w:eastAsia="hr-HR"/>
              </w:rPr>
              <w:t>22+2</w:t>
            </w:r>
          </w:p>
        </w:tc>
        <w:tc>
          <w:tcPr>
            <w:tcW w:w="929" w:type="dxa"/>
            <w:shd w:val="clear" w:color="auto" w:fill="auto"/>
          </w:tcPr>
          <w:p w14:paraId="7D34F29C" w14:textId="277FB49D" w:rsidR="00FC494D" w:rsidRPr="009F29D1" w:rsidRDefault="76FE028B" w:rsidP="76FE028B">
            <w:pPr>
              <w:spacing w:after="0" w:line="240" w:lineRule="auto"/>
              <w:ind w:left="-107" w:right="-108"/>
              <w:jc w:val="center"/>
              <w:rPr>
                <w:rFonts w:ascii="Times New Roman" w:eastAsia="Times New Roman" w:hAnsi="Times New Roman" w:cs="Times New Roman"/>
                <w:b/>
                <w:bCs/>
                <w:lang w:eastAsia="hr-HR"/>
              </w:rPr>
            </w:pPr>
            <w:r w:rsidRPr="76FE028B">
              <w:rPr>
                <w:rFonts w:ascii="Times New Roman" w:eastAsia="Times New Roman" w:hAnsi="Times New Roman" w:cs="Times New Roman"/>
                <w:b/>
                <w:bCs/>
                <w:lang w:eastAsia="hr-HR"/>
              </w:rPr>
              <w:t>18 +1</w:t>
            </w:r>
          </w:p>
        </w:tc>
        <w:tc>
          <w:tcPr>
            <w:tcW w:w="992" w:type="dxa"/>
            <w:shd w:val="clear" w:color="auto" w:fill="auto"/>
          </w:tcPr>
          <w:p w14:paraId="6C52F826" w14:textId="01F4700E" w:rsidR="00FC494D" w:rsidRPr="009F29D1" w:rsidRDefault="76FE028B" w:rsidP="76FE028B">
            <w:pPr>
              <w:spacing w:after="0" w:line="240" w:lineRule="auto"/>
              <w:ind w:left="-107" w:right="-108"/>
              <w:jc w:val="center"/>
              <w:rPr>
                <w:rFonts w:ascii="Times New Roman" w:eastAsia="Times New Roman" w:hAnsi="Times New Roman" w:cs="Times New Roman"/>
                <w:b/>
                <w:bCs/>
                <w:lang w:eastAsia="hr-HR"/>
              </w:rPr>
            </w:pPr>
            <w:r w:rsidRPr="76FE028B">
              <w:rPr>
                <w:rFonts w:ascii="Times New Roman" w:eastAsia="Times New Roman" w:hAnsi="Times New Roman" w:cs="Times New Roman"/>
                <w:b/>
                <w:bCs/>
                <w:lang w:eastAsia="hr-HR"/>
              </w:rPr>
              <w:t>43</w:t>
            </w:r>
          </w:p>
        </w:tc>
      </w:tr>
      <w:tr w:rsidR="00FC494D" w:rsidRPr="009F29D1" w14:paraId="708ECCC5" w14:textId="77777777" w:rsidTr="10AF9F0A">
        <w:trPr>
          <w:trHeight w:val="300"/>
        </w:trPr>
        <w:tc>
          <w:tcPr>
            <w:tcW w:w="701" w:type="dxa"/>
            <w:vAlign w:val="center"/>
          </w:tcPr>
          <w:p w14:paraId="1899E5E7" w14:textId="29B8826B" w:rsidR="00FC494D"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750" w:name="_Toc116474645"/>
            <w:bookmarkStart w:id="751" w:name="_Toc116474731"/>
            <w:bookmarkStart w:id="752" w:name="_Toc116475003"/>
            <w:bookmarkStart w:id="753" w:name="_Toc178749831"/>
            <w:bookmarkStart w:id="754" w:name="_Toc178750097"/>
            <w:bookmarkStart w:id="755" w:name="_Toc178750213"/>
            <w:bookmarkStart w:id="756" w:name="_Toc209615139"/>
            <w:bookmarkStart w:id="757" w:name="_Toc209640514"/>
            <w:bookmarkStart w:id="758" w:name="_Toc1414043541"/>
            <w:bookmarkStart w:id="759" w:name="_Toc1884183109"/>
            <w:bookmarkStart w:id="760" w:name="_Toc1165147267"/>
            <w:bookmarkStart w:id="761" w:name="_Toc1124466642"/>
            <w:bookmarkStart w:id="762" w:name="_Toc2067051478"/>
            <w:bookmarkStart w:id="763" w:name="_Toc196937231"/>
            <w:bookmarkStart w:id="764" w:name="_Toc520353381"/>
            <w:bookmarkStart w:id="765" w:name="_Toc1626435210"/>
            <w:bookmarkStart w:id="766" w:name="_Toc1931888256"/>
            <w:bookmarkStart w:id="767" w:name="_Toc1864050075"/>
            <w:bookmarkStart w:id="768" w:name="_Toc51209728"/>
            <w:bookmarkStart w:id="769" w:name="_Toc1703654350"/>
            <w:bookmarkStart w:id="770" w:name="_Toc49334530"/>
            <w:bookmarkStart w:id="771" w:name="_Toc2011315690"/>
            <w:bookmarkStart w:id="772" w:name="_Toc1237359304"/>
            <w:bookmarkStart w:id="773" w:name="_Toc1940915664"/>
            <w:bookmarkStart w:id="774" w:name="_Toc1876828396"/>
            <w:bookmarkStart w:id="775" w:name="_Toc68912635"/>
            <w:bookmarkStart w:id="776" w:name="_Toc1608319343"/>
            <w:bookmarkStart w:id="777" w:name="_Toc594695760"/>
            <w:bookmarkStart w:id="778" w:name="_Toc389085436"/>
            <w:bookmarkStart w:id="779" w:name="_Toc1115499311"/>
            <w:bookmarkStart w:id="780" w:name="_Toc1910793041"/>
            <w:bookmarkStart w:id="781" w:name="_Toc2136054891"/>
            <w:bookmarkStart w:id="782" w:name="_Toc914425274"/>
            <w:bookmarkStart w:id="783" w:name="_Toc1026705065"/>
            <w:bookmarkStart w:id="784" w:name="_Toc521024769"/>
            <w:bookmarkStart w:id="785" w:name="_Toc1263027371"/>
            <w:bookmarkStart w:id="786" w:name="_Toc2125347030"/>
            <w:bookmarkStart w:id="787" w:name="_Toc241650139"/>
            <w:r w:rsidRPr="10AF9F0A">
              <w:rPr>
                <w:rFonts w:ascii="Times New Roman" w:eastAsia="Times New Roman" w:hAnsi="Times New Roman" w:cs="Times New Roman"/>
                <w:lang w:eastAsia="hr-HR"/>
              </w:rPr>
              <w:t>10.</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tc>
        <w:tc>
          <w:tcPr>
            <w:tcW w:w="2135" w:type="dxa"/>
            <w:shd w:val="clear" w:color="auto" w:fill="auto"/>
          </w:tcPr>
          <w:p w14:paraId="5C0B2E3F" w14:textId="72DDA456" w:rsidR="00FC494D" w:rsidRPr="009F29D1" w:rsidRDefault="0083072A" w:rsidP="00FC494D">
            <w:pPr>
              <w:spacing w:after="0" w:line="240" w:lineRule="auto"/>
              <w:ind w:right="-108"/>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Maja Filipović Krog</w:t>
            </w:r>
          </w:p>
        </w:tc>
        <w:tc>
          <w:tcPr>
            <w:tcW w:w="1418" w:type="dxa"/>
          </w:tcPr>
          <w:p w14:paraId="500362E4" w14:textId="77777777" w:rsidR="00FC494D" w:rsidRPr="009F29D1" w:rsidRDefault="00FC494D" w:rsidP="00FC494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Priroda</w:t>
            </w:r>
          </w:p>
        </w:tc>
        <w:tc>
          <w:tcPr>
            <w:tcW w:w="788" w:type="dxa"/>
            <w:shd w:val="clear" w:color="auto" w:fill="auto"/>
            <w:vAlign w:val="center"/>
          </w:tcPr>
          <w:p w14:paraId="1DC72599" w14:textId="3952DA60"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59293C83" w14:textId="3E34902C" w:rsidR="00FC494D" w:rsidRPr="009F29D1" w:rsidRDefault="00FC494D" w:rsidP="00765E7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5.a,</w:t>
            </w:r>
            <w:r w:rsidR="0083072A" w:rsidRPr="009F29D1">
              <w:rPr>
                <w:rFonts w:ascii="Times New Roman" w:eastAsia="Times New Roman" w:hAnsi="Times New Roman" w:cs="Times New Roman"/>
                <w:b/>
                <w:lang w:eastAsia="hr-HR"/>
              </w:rPr>
              <w:t xml:space="preserve"> 5.b,</w:t>
            </w:r>
            <w:r w:rsidR="009B4C2D" w:rsidRPr="009F29D1">
              <w:rPr>
                <w:rFonts w:ascii="Times New Roman" w:eastAsia="Times New Roman" w:hAnsi="Times New Roman" w:cs="Times New Roman"/>
                <w:b/>
                <w:lang w:eastAsia="hr-HR"/>
              </w:rPr>
              <w:t xml:space="preserve"> 6.</w:t>
            </w:r>
            <w:r w:rsidR="00333777">
              <w:rPr>
                <w:rFonts w:ascii="Times New Roman" w:eastAsia="Times New Roman" w:hAnsi="Times New Roman" w:cs="Times New Roman"/>
                <w:b/>
                <w:lang w:eastAsia="hr-HR"/>
              </w:rPr>
              <w:t>a</w:t>
            </w:r>
            <w:r w:rsidRPr="009F29D1">
              <w:rPr>
                <w:rFonts w:ascii="Times New Roman" w:eastAsia="Times New Roman" w:hAnsi="Times New Roman" w:cs="Times New Roman"/>
                <w:b/>
                <w:lang w:eastAsia="hr-HR"/>
              </w:rPr>
              <w:t>,</w:t>
            </w:r>
            <w:r w:rsidR="006176F6">
              <w:rPr>
                <w:rFonts w:ascii="Times New Roman" w:eastAsia="Times New Roman" w:hAnsi="Times New Roman" w:cs="Times New Roman"/>
                <w:b/>
                <w:lang w:eastAsia="hr-HR"/>
              </w:rPr>
              <w:t xml:space="preserve"> </w:t>
            </w:r>
            <w:r w:rsidR="00333777">
              <w:rPr>
                <w:rFonts w:ascii="Times New Roman" w:eastAsia="Times New Roman" w:hAnsi="Times New Roman" w:cs="Times New Roman"/>
                <w:b/>
                <w:lang w:eastAsia="hr-HR"/>
              </w:rPr>
              <w:t>6.b</w:t>
            </w:r>
            <w:r w:rsidRPr="009F29D1">
              <w:rPr>
                <w:rFonts w:ascii="Times New Roman" w:eastAsia="Times New Roman" w:hAnsi="Times New Roman" w:cs="Times New Roman"/>
                <w:b/>
                <w:lang w:eastAsia="hr-HR"/>
              </w:rPr>
              <w:t xml:space="preserve"> </w:t>
            </w:r>
          </w:p>
        </w:tc>
        <w:tc>
          <w:tcPr>
            <w:tcW w:w="840" w:type="dxa"/>
            <w:vAlign w:val="center"/>
          </w:tcPr>
          <w:p w14:paraId="4769EC9D" w14:textId="21E5CEC0" w:rsidR="00FC494D" w:rsidRPr="009F29D1" w:rsidRDefault="007A6BA2"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7</w:t>
            </w:r>
          </w:p>
        </w:tc>
        <w:tc>
          <w:tcPr>
            <w:tcW w:w="751" w:type="dxa"/>
            <w:vAlign w:val="center"/>
          </w:tcPr>
          <w:p w14:paraId="6366EE9C" w14:textId="3A905610"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5610828C" w14:textId="4E427EB3" w:rsidR="00FC494D" w:rsidRPr="009F29D1" w:rsidRDefault="006176F6"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2B35B766" w14:textId="68037F87"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2915484" w14:textId="69404A76"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3B94F49" w14:textId="62758AB3" w:rsidR="00FC494D" w:rsidRPr="009F29D1" w:rsidRDefault="00C6557F" w:rsidP="00FC494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540" w:type="dxa"/>
            <w:shd w:val="clear" w:color="auto" w:fill="auto"/>
            <w:vAlign w:val="center"/>
          </w:tcPr>
          <w:p w14:paraId="3DE9BB7E" w14:textId="77777777" w:rsidR="00FC494D" w:rsidRPr="009F29D1" w:rsidRDefault="00FC494D" w:rsidP="00FC494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900" w:type="dxa"/>
            <w:vAlign w:val="center"/>
          </w:tcPr>
          <w:p w14:paraId="6DEBDF28" w14:textId="5256DC34" w:rsidR="00FC494D" w:rsidRPr="009F29D1" w:rsidRDefault="00C6557F" w:rsidP="00FC494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6C7E5DE0" w14:textId="1C7E34C4" w:rsidR="00FC494D" w:rsidRPr="009F29D1" w:rsidRDefault="007A6BA2" w:rsidP="00FC494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8</w:t>
            </w:r>
          </w:p>
        </w:tc>
        <w:tc>
          <w:tcPr>
            <w:tcW w:w="929" w:type="dxa"/>
            <w:shd w:val="clear" w:color="auto" w:fill="auto"/>
            <w:vAlign w:val="center"/>
          </w:tcPr>
          <w:p w14:paraId="07C16953" w14:textId="1302FB71" w:rsidR="00FC494D" w:rsidRPr="009F29D1" w:rsidRDefault="007A6BA2" w:rsidP="00FC494D">
            <w:pPr>
              <w:spacing w:after="0" w:line="240" w:lineRule="auto"/>
              <w:ind w:left="-107" w:right="-108"/>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6</w:t>
            </w:r>
          </w:p>
        </w:tc>
        <w:tc>
          <w:tcPr>
            <w:tcW w:w="992" w:type="dxa"/>
            <w:shd w:val="clear" w:color="auto" w:fill="auto"/>
            <w:vAlign w:val="center"/>
          </w:tcPr>
          <w:p w14:paraId="7A622172" w14:textId="75F845C3" w:rsidR="00FC494D" w:rsidRPr="009F29D1" w:rsidRDefault="00FC494D" w:rsidP="00FC494D">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r w:rsidR="007A6BA2">
              <w:rPr>
                <w:rFonts w:ascii="Times New Roman" w:eastAsia="Times New Roman" w:hAnsi="Times New Roman" w:cs="Times New Roman"/>
                <w:b/>
                <w:lang w:eastAsia="hr-HR"/>
              </w:rPr>
              <w:t>4</w:t>
            </w:r>
          </w:p>
        </w:tc>
      </w:tr>
      <w:tr w:rsidR="004243C3" w:rsidRPr="009F29D1" w14:paraId="113B1090" w14:textId="77777777" w:rsidTr="10AF9F0A">
        <w:trPr>
          <w:trHeight w:val="300"/>
        </w:trPr>
        <w:tc>
          <w:tcPr>
            <w:tcW w:w="701" w:type="dxa"/>
            <w:vAlign w:val="center"/>
          </w:tcPr>
          <w:p w14:paraId="72FD732D" w14:textId="2DF58006"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788" w:name="_Toc116474646"/>
            <w:bookmarkStart w:id="789" w:name="_Toc116474732"/>
            <w:bookmarkStart w:id="790" w:name="_Toc116475004"/>
            <w:bookmarkStart w:id="791" w:name="_Toc178749832"/>
            <w:bookmarkStart w:id="792" w:name="_Toc178750098"/>
            <w:bookmarkStart w:id="793" w:name="_Toc178750214"/>
            <w:bookmarkStart w:id="794" w:name="_Toc209615140"/>
            <w:bookmarkStart w:id="795" w:name="_Toc209640515"/>
            <w:bookmarkStart w:id="796" w:name="_Toc528806114"/>
            <w:bookmarkStart w:id="797" w:name="_Toc1566812483"/>
            <w:bookmarkStart w:id="798" w:name="_Toc1762682007"/>
            <w:bookmarkStart w:id="799" w:name="_Toc1435273160"/>
            <w:bookmarkStart w:id="800" w:name="_Toc1217705021"/>
            <w:bookmarkStart w:id="801" w:name="_Toc1464835116"/>
            <w:bookmarkStart w:id="802" w:name="_Toc1530823236"/>
            <w:bookmarkStart w:id="803" w:name="_Toc753404750"/>
            <w:bookmarkStart w:id="804" w:name="_Toc818560083"/>
            <w:bookmarkStart w:id="805" w:name="_Toc63461554"/>
            <w:bookmarkStart w:id="806" w:name="_Toc1040974951"/>
            <w:bookmarkStart w:id="807" w:name="_Toc399562871"/>
            <w:bookmarkStart w:id="808" w:name="_Toc1547697319"/>
            <w:bookmarkStart w:id="809" w:name="_Toc40294861"/>
            <w:bookmarkStart w:id="810" w:name="_Toc1537074345"/>
            <w:bookmarkStart w:id="811" w:name="_Toc1364705760"/>
            <w:bookmarkStart w:id="812" w:name="_Toc1974637614"/>
            <w:bookmarkStart w:id="813" w:name="_Toc317534600"/>
            <w:bookmarkStart w:id="814" w:name="_Toc1831235419"/>
            <w:bookmarkStart w:id="815" w:name="_Toc1832485591"/>
            <w:bookmarkStart w:id="816" w:name="_Toc486080154"/>
            <w:bookmarkStart w:id="817" w:name="_Toc151675509"/>
            <w:bookmarkStart w:id="818" w:name="_Toc1988800296"/>
            <w:bookmarkStart w:id="819" w:name="_Toc2074487034"/>
            <w:bookmarkStart w:id="820" w:name="_Toc742751216"/>
            <w:bookmarkStart w:id="821" w:name="_Toc1695207449"/>
            <w:bookmarkStart w:id="822" w:name="_Toc468347678"/>
            <w:bookmarkStart w:id="823" w:name="_Toc675050775"/>
            <w:bookmarkStart w:id="824" w:name="_Toc2067819392"/>
            <w:bookmarkStart w:id="825" w:name="_Toc241650140"/>
            <w:r w:rsidRPr="10AF9F0A">
              <w:rPr>
                <w:rFonts w:ascii="Times New Roman" w:eastAsia="Times New Roman" w:hAnsi="Times New Roman" w:cs="Times New Roman"/>
                <w:lang w:eastAsia="hr-HR"/>
              </w:rPr>
              <w:t>11.</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tc>
        <w:tc>
          <w:tcPr>
            <w:tcW w:w="2135" w:type="dxa"/>
            <w:shd w:val="clear" w:color="auto" w:fill="auto"/>
          </w:tcPr>
          <w:p w14:paraId="0CAFB154" w14:textId="77777777" w:rsidR="004243C3" w:rsidRPr="009F29D1" w:rsidRDefault="00DF36AE">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Ivana Šoštarko</w:t>
            </w:r>
          </w:p>
        </w:tc>
        <w:tc>
          <w:tcPr>
            <w:tcW w:w="1418" w:type="dxa"/>
          </w:tcPr>
          <w:p w14:paraId="7AEBEE82" w14:textId="77777777"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Biologija</w:t>
            </w:r>
          </w:p>
        </w:tc>
        <w:tc>
          <w:tcPr>
            <w:tcW w:w="788" w:type="dxa"/>
            <w:shd w:val="clear" w:color="auto" w:fill="auto"/>
            <w:vAlign w:val="center"/>
          </w:tcPr>
          <w:p w14:paraId="3ABAB77F" w14:textId="694A954C"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4A835D80" w14:textId="62F70E41"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7.a, 7.b, 8.a, 8.b</w:t>
            </w:r>
          </w:p>
        </w:tc>
        <w:tc>
          <w:tcPr>
            <w:tcW w:w="840" w:type="dxa"/>
            <w:vAlign w:val="center"/>
          </w:tcPr>
          <w:p w14:paraId="455C8336" w14:textId="671C7C29" w:rsidR="004243C3" w:rsidRPr="009F29D1" w:rsidRDefault="2A8EC84A" w:rsidP="00333777">
            <w:pPr>
              <w:spacing w:after="0" w:line="240" w:lineRule="auto"/>
              <w:jc w:val="center"/>
            </w:pPr>
            <w:r w:rsidRPr="2A8EC84A">
              <w:rPr>
                <w:rFonts w:ascii="Times New Roman" w:eastAsia="Times New Roman" w:hAnsi="Times New Roman" w:cs="Times New Roman"/>
                <w:b/>
                <w:bCs/>
                <w:lang w:eastAsia="hr-HR"/>
              </w:rPr>
              <w:t>8</w:t>
            </w:r>
          </w:p>
        </w:tc>
        <w:tc>
          <w:tcPr>
            <w:tcW w:w="751" w:type="dxa"/>
            <w:vAlign w:val="center"/>
          </w:tcPr>
          <w:p w14:paraId="0D0293DE" w14:textId="6D4E7FB7"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8352308" w14:textId="77867A07" w:rsidR="004243C3" w:rsidRPr="009F29D1" w:rsidRDefault="006176F6">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726E8AE5" w14:textId="7D0443C5"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28090ACF" w14:textId="77777777" w:rsidR="004243C3" w:rsidRPr="009F29D1" w:rsidRDefault="00DF36AE">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1</w:t>
            </w:r>
          </w:p>
        </w:tc>
        <w:tc>
          <w:tcPr>
            <w:tcW w:w="540" w:type="dxa"/>
            <w:vAlign w:val="center"/>
          </w:tcPr>
          <w:p w14:paraId="1403126B" w14:textId="27A8C5B1" w:rsidR="004243C3" w:rsidRPr="009F29D1" w:rsidRDefault="00C6557F">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540" w:type="dxa"/>
            <w:shd w:val="clear" w:color="auto" w:fill="auto"/>
            <w:vAlign w:val="center"/>
          </w:tcPr>
          <w:p w14:paraId="24ADEC2E" w14:textId="10B4EB26"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vAlign w:val="center"/>
          </w:tcPr>
          <w:p w14:paraId="7A47D5F3" w14:textId="07ADCE1A"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2E9D1FA5" w14:textId="6140480B" w:rsidR="004243C3" w:rsidRPr="009F29D1" w:rsidRDefault="2A8EC84A">
            <w:pPr>
              <w:spacing w:after="0" w:line="240" w:lineRule="auto"/>
              <w:jc w:val="center"/>
            </w:pPr>
            <w:r w:rsidRPr="2A8EC84A">
              <w:rPr>
                <w:rFonts w:ascii="Times New Roman" w:eastAsia="Times New Roman" w:hAnsi="Times New Roman" w:cs="Times New Roman"/>
                <w:b/>
                <w:bCs/>
                <w:lang w:eastAsia="hr-HR"/>
              </w:rPr>
              <w:t>9</w:t>
            </w:r>
          </w:p>
        </w:tc>
        <w:tc>
          <w:tcPr>
            <w:tcW w:w="929" w:type="dxa"/>
            <w:shd w:val="clear" w:color="auto" w:fill="auto"/>
            <w:vAlign w:val="center"/>
          </w:tcPr>
          <w:p w14:paraId="3BC2995D" w14:textId="1F7AA50C" w:rsidR="004243C3" w:rsidRPr="009F29D1" w:rsidRDefault="00333777">
            <w:pPr>
              <w:spacing w:after="0" w:line="240" w:lineRule="auto"/>
              <w:ind w:left="-107" w:right="-108"/>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6</w:t>
            </w:r>
          </w:p>
        </w:tc>
        <w:tc>
          <w:tcPr>
            <w:tcW w:w="992" w:type="dxa"/>
            <w:shd w:val="clear" w:color="auto" w:fill="auto"/>
            <w:vAlign w:val="center"/>
          </w:tcPr>
          <w:p w14:paraId="07783BEC" w14:textId="66461EC0" w:rsidR="004243C3" w:rsidRPr="009F29D1" w:rsidRDefault="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15</w:t>
            </w:r>
          </w:p>
        </w:tc>
      </w:tr>
      <w:tr w:rsidR="00DD2DB9" w:rsidRPr="009F29D1" w14:paraId="3CACB86A" w14:textId="77777777" w:rsidTr="10AF9F0A">
        <w:trPr>
          <w:trHeight w:val="300"/>
        </w:trPr>
        <w:tc>
          <w:tcPr>
            <w:tcW w:w="701" w:type="dxa"/>
            <w:vAlign w:val="center"/>
          </w:tcPr>
          <w:p w14:paraId="64CB183C" w14:textId="77777777" w:rsidR="00DD2DB9" w:rsidRPr="009F29D1" w:rsidRDefault="00DD2DB9" w:rsidP="00DD2DB9">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12.</w:t>
            </w:r>
          </w:p>
        </w:tc>
        <w:tc>
          <w:tcPr>
            <w:tcW w:w="2135" w:type="dxa"/>
            <w:shd w:val="clear" w:color="auto" w:fill="auto"/>
          </w:tcPr>
          <w:p w14:paraId="2D07A528" w14:textId="77777777" w:rsidR="00DD2DB9" w:rsidRPr="009F29D1" w:rsidRDefault="00DD2DB9" w:rsidP="00DD2DB9">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Tatjana Novaković</w:t>
            </w:r>
          </w:p>
        </w:tc>
        <w:tc>
          <w:tcPr>
            <w:tcW w:w="1418" w:type="dxa"/>
          </w:tcPr>
          <w:p w14:paraId="249E8F98" w14:textId="77777777" w:rsidR="00DD2DB9" w:rsidRPr="009F29D1" w:rsidRDefault="00DD2DB9" w:rsidP="00DD2DB9">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Kemija</w:t>
            </w:r>
          </w:p>
        </w:tc>
        <w:tc>
          <w:tcPr>
            <w:tcW w:w="788" w:type="dxa"/>
            <w:shd w:val="clear" w:color="auto" w:fill="auto"/>
            <w:vAlign w:val="center"/>
          </w:tcPr>
          <w:p w14:paraId="21A1D9C2" w14:textId="31C85EE3"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tcPr>
          <w:p w14:paraId="7C2E1DC6" w14:textId="29D35A72" w:rsidR="00DD2DB9"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7.a, 7.b, 8.a, 8.b</w:t>
            </w:r>
          </w:p>
        </w:tc>
        <w:tc>
          <w:tcPr>
            <w:tcW w:w="840" w:type="dxa"/>
            <w:vAlign w:val="center"/>
          </w:tcPr>
          <w:p w14:paraId="7CD048C6" w14:textId="393ECB61" w:rsidR="00DD2DB9"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6+2</w:t>
            </w:r>
          </w:p>
        </w:tc>
        <w:tc>
          <w:tcPr>
            <w:tcW w:w="751" w:type="dxa"/>
            <w:vAlign w:val="center"/>
          </w:tcPr>
          <w:p w14:paraId="7A172603" w14:textId="6EED0114"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5C3CA05E" w14:textId="154F5B92"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64F40815" w14:textId="2078BAE5"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91FBB55" w14:textId="020D9835" w:rsidR="00DD2DB9"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w:t>
            </w:r>
          </w:p>
        </w:tc>
        <w:tc>
          <w:tcPr>
            <w:tcW w:w="540" w:type="dxa"/>
            <w:vAlign w:val="center"/>
          </w:tcPr>
          <w:p w14:paraId="1B9F2D67" w14:textId="3E363DE1" w:rsidR="00DD2DB9" w:rsidRPr="009F29D1" w:rsidRDefault="00DD2DB9" w:rsidP="2A8EC84A">
            <w:pPr>
              <w:spacing w:after="0" w:line="240" w:lineRule="auto"/>
              <w:jc w:val="center"/>
              <w:rPr>
                <w:rFonts w:ascii="Times New Roman" w:eastAsia="Times New Roman" w:hAnsi="Times New Roman" w:cs="Times New Roman"/>
                <w:b/>
                <w:bCs/>
                <w:lang w:eastAsia="hr-HR"/>
              </w:rPr>
            </w:pPr>
          </w:p>
        </w:tc>
        <w:tc>
          <w:tcPr>
            <w:tcW w:w="540" w:type="dxa"/>
            <w:shd w:val="clear" w:color="auto" w:fill="auto"/>
            <w:vAlign w:val="center"/>
          </w:tcPr>
          <w:p w14:paraId="47D0068E" w14:textId="5E927166"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vAlign w:val="center"/>
          </w:tcPr>
          <w:p w14:paraId="644F76FB" w14:textId="33154C71"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76DB90EB" w14:textId="422BA847" w:rsidR="00DD2DB9" w:rsidRPr="009F29D1" w:rsidRDefault="2A8EC84A" w:rsidP="00DD2DB9">
            <w:pPr>
              <w:spacing w:after="0" w:line="240" w:lineRule="auto"/>
              <w:jc w:val="center"/>
            </w:pPr>
            <w:r w:rsidRPr="2A8EC84A">
              <w:rPr>
                <w:rFonts w:ascii="Times New Roman" w:eastAsia="Times New Roman" w:hAnsi="Times New Roman" w:cs="Times New Roman"/>
                <w:b/>
                <w:bCs/>
                <w:lang w:eastAsia="hr-HR"/>
              </w:rPr>
              <w:t>7 +2</w:t>
            </w:r>
          </w:p>
        </w:tc>
        <w:tc>
          <w:tcPr>
            <w:tcW w:w="929" w:type="dxa"/>
            <w:shd w:val="clear" w:color="auto" w:fill="auto"/>
            <w:vAlign w:val="center"/>
          </w:tcPr>
          <w:p w14:paraId="5B15D92B" w14:textId="15F92EE1" w:rsidR="00DD2DB9"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 +1</w:t>
            </w:r>
          </w:p>
        </w:tc>
        <w:tc>
          <w:tcPr>
            <w:tcW w:w="992" w:type="dxa"/>
            <w:shd w:val="clear" w:color="auto" w:fill="auto"/>
            <w:vAlign w:val="center"/>
          </w:tcPr>
          <w:p w14:paraId="4CE4F91D" w14:textId="0464256D" w:rsidR="00DD2DB9"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15</w:t>
            </w:r>
          </w:p>
        </w:tc>
      </w:tr>
      <w:tr w:rsidR="00DD2DB9" w:rsidRPr="009F29D1" w14:paraId="18E8A56F" w14:textId="77777777" w:rsidTr="10AF9F0A">
        <w:trPr>
          <w:trHeight w:val="300"/>
        </w:trPr>
        <w:tc>
          <w:tcPr>
            <w:tcW w:w="701" w:type="dxa"/>
            <w:vAlign w:val="center"/>
          </w:tcPr>
          <w:p w14:paraId="232DB944" w14:textId="77777777" w:rsidR="00DD2DB9" w:rsidRPr="009F29D1" w:rsidRDefault="00DD2DB9" w:rsidP="00DD2DB9">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13.</w:t>
            </w:r>
          </w:p>
        </w:tc>
        <w:tc>
          <w:tcPr>
            <w:tcW w:w="2135" w:type="dxa"/>
            <w:shd w:val="clear" w:color="auto" w:fill="auto"/>
          </w:tcPr>
          <w:p w14:paraId="4A2035E6" w14:textId="5EDD936F" w:rsidR="00DD2DB9" w:rsidRPr="009F29D1" w:rsidRDefault="00DD2DB9" w:rsidP="00DD2DB9">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Armando Tribuson</w:t>
            </w:r>
          </w:p>
        </w:tc>
        <w:tc>
          <w:tcPr>
            <w:tcW w:w="1418" w:type="dxa"/>
          </w:tcPr>
          <w:p w14:paraId="5C5151C7" w14:textId="756DE88E" w:rsidR="00DD2DB9" w:rsidRPr="009F29D1" w:rsidRDefault="00DD2DB9" w:rsidP="00DD2DB9">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Fizika</w:t>
            </w:r>
          </w:p>
        </w:tc>
        <w:tc>
          <w:tcPr>
            <w:tcW w:w="788" w:type="dxa"/>
            <w:shd w:val="clear" w:color="auto" w:fill="auto"/>
            <w:vAlign w:val="center"/>
          </w:tcPr>
          <w:p w14:paraId="6D846F5D" w14:textId="53226497"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tcPr>
          <w:p w14:paraId="2AFD0A5E" w14:textId="152D2EE7" w:rsidR="00DD2DB9"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7.a, 7.b, 8.a, 8.b</w:t>
            </w:r>
          </w:p>
        </w:tc>
        <w:tc>
          <w:tcPr>
            <w:tcW w:w="840" w:type="dxa"/>
            <w:vAlign w:val="center"/>
          </w:tcPr>
          <w:p w14:paraId="2A108F41" w14:textId="73DD61C6" w:rsidR="00DD2DB9" w:rsidRPr="009F29D1" w:rsidRDefault="2A8EC84A" w:rsidP="00DD2DB9">
            <w:pPr>
              <w:spacing w:after="0" w:line="240" w:lineRule="auto"/>
              <w:jc w:val="center"/>
            </w:pPr>
            <w:r w:rsidRPr="2A8EC84A">
              <w:rPr>
                <w:rFonts w:ascii="Times New Roman" w:eastAsia="Times New Roman" w:hAnsi="Times New Roman" w:cs="Times New Roman"/>
                <w:b/>
                <w:bCs/>
                <w:lang w:eastAsia="hr-HR"/>
              </w:rPr>
              <w:t>8</w:t>
            </w:r>
          </w:p>
        </w:tc>
        <w:tc>
          <w:tcPr>
            <w:tcW w:w="751" w:type="dxa"/>
            <w:vAlign w:val="center"/>
          </w:tcPr>
          <w:p w14:paraId="7B01FE74" w14:textId="6979D104"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070CA40" w14:textId="01547055"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79153FA0" w14:textId="1F66133F"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460BA315" w14:textId="6ABA0FAB" w:rsidR="00DD2DB9" w:rsidRPr="009F29D1" w:rsidRDefault="2A8EC84A" w:rsidP="00DD2DB9">
            <w:pPr>
              <w:spacing w:after="0" w:line="240" w:lineRule="auto"/>
              <w:jc w:val="center"/>
            </w:pPr>
            <w:r w:rsidRPr="2A8EC84A">
              <w:rPr>
                <w:rFonts w:ascii="Times New Roman" w:eastAsia="Times New Roman" w:hAnsi="Times New Roman" w:cs="Times New Roman"/>
                <w:b/>
                <w:bCs/>
                <w:lang w:eastAsia="hr-HR"/>
              </w:rPr>
              <w:t>1</w:t>
            </w:r>
          </w:p>
        </w:tc>
        <w:tc>
          <w:tcPr>
            <w:tcW w:w="540" w:type="dxa"/>
            <w:vAlign w:val="center"/>
          </w:tcPr>
          <w:p w14:paraId="179F370A" w14:textId="29FD0B5E"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6399B0EF" w14:textId="7E8B8384" w:rsidR="00DD2DB9"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w:t>
            </w:r>
          </w:p>
        </w:tc>
        <w:tc>
          <w:tcPr>
            <w:tcW w:w="900" w:type="dxa"/>
            <w:vAlign w:val="center"/>
          </w:tcPr>
          <w:p w14:paraId="41173C04" w14:textId="6C025E0A" w:rsidR="00DD2DB9" w:rsidRPr="009F29D1" w:rsidRDefault="00DD2DB9" w:rsidP="00DD2DB9">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729DE7E4" w14:textId="7D4F9101" w:rsidR="00DD2DB9" w:rsidRPr="009F29D1" w:rsidRDefault="2A8EC84A" w:rsidP="00DD2DB9">
            <w:pPr>
              <w:spacing w:after="0" w:line="240" w:lineRule="auto"/>
              <w:jc w:val="center"/>
            </w:pPr>
            <w:r w:rsidRPr="2A8EC84A">
              <w:rPr>
                <w:rFonts w:ascii="Times New Roman" w:eastAsia="Times New Roman" w:hAnsi="Times New Roman" w:cs="Times New Roman"/>
                <w:b/>
                <w:bCs/>
                <w:lang w:eastAsia="hr-HR"/>
              </w:rPr>
              <w:t>10</w:t>
            </w:r>
          </w:p>
        </w:tc>
        <w:tc>
          <w:tcPr>
            <w:tcW w:w="929" w:type="dxa"/>
            <w:shd w:val="clear" w:color="auto" w:fill="auto"/>
            <w:vAlign w:val="center"/>
          </w:tcPr>
          <w:p w14:paraId="7930DE52" w14:textId="315F716E" w:rsidR="00DD2DB9" w:rsidRPr="009F29D1" w:rsidRDefault="007A6BA2" w:rsidP="00DD2DB9">
            <w:pPr>
              <w:spacing w:after="0" w:line="240" w:lineRule="auto"/>
              <w:ind w:left="-107" w:right="-108"/>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6</w:t>
            </w:r>
          </w:p>
        </w:tc>
        <w:tc>
          <w:tcPr>
            <w:tcW w:w="992" w:type="dxa"/>
            <w:shd w:val="clear" w:color="auto" w:fill="auto"/>
            <w:vAlign w:val="center"/>
          </w:tcPr>
          <w:p w14:paraId="46D1341F" w14:textId="1ECF7299" w:rsidR="00DD2DB9"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16</w:t>
            </w:r>
          </w:p>
        </w:tc>
      </w:tr>
      <w:tr w:rsidR="0008577D" w:rsidRPr="009F29D1" w14:paraId="4F1BCF4C" w14:textId="77777777" w:rsidTr="10AF9F0A">
        <w:trPr>
          <w:trHeight w:val="300"/>
        </w:trPr>
        <w:tc>
          <w:tcPr>
            <w:tcW w:w="701" w:type="dxa"/>
            <w:vAlign w:val="center"/>
          </w:tcPr>
          <w:p w14:paraId="69687851" w14:textId="77777777" w:rsidR="0008577D" w:rsidRPr="009F29D1" w:rsidRDefault="0008577D" w:rsidP="0008577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14.</w:t>
            </w:r>
          </w:p>
        </w:tc>
        <w:tc>
          <w:tcPr>
            <w:tcW w:w="2135" w:type="dxa"/>
            <w:shd w:val="clear" w:color="auto" w:fill="auto"/>
          </w:tcPr>
          <w:p w14:paraId="64379171" w14:textId="77777777" w:rsidR="0008577D" w:rsidRPr="009F29D1" w:rsidRDefault="0008577D" w:rsidP="0008577D">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Dubravko Cajner</w:t>
            </w:r>
          </w:p>
          <w:p w14:paraId="27FBCC9A" w14:textId="44E892C7" w:rsidR="0008577D" w:rsidRPr="009F29D1" w:rsidRDefault="0008577D" w:rsidP="0008577D">
            <w:pPr>
              <w:spacing w:after="0" w:line="240" w:lineRule="auto"/>
              <w:rPr>
                <w:rFonts w:ascii="Times New Roman" w:eastAsia="Times New Roman" w:hAnsi="Times New Roman" w:cs="Times New Roman"/>
                <w:lang w:eastAsia="hr-HR"/>
              </w:rPr>
            </w:pPr>
          </w:p>
        </w:tc>
        <w:tc>
          <w:tcPr>
            <w:tcW w:w="1418" w:type="dxa"/>
          </w:tcPr>
          <w:p w14:paraId="00D17FC3" w14:textId="42D3894C" w:rsidR="0008577D" w:rsidRPr="009F29D1" w:rsidRDefault="0008577D" w:rsidP="0008577D">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Povijest/ Geografija</w:t>
            </w:r>
          </w:p>
        </w:tc>
        <w:tc>
          <w:tcPr>
            <w:tcW w:w="788" w:type="dxa"/>
            <w:shd w:val="clear" w:color="auto" w:fill="auto"/>
            <w:vAlign w:val="center"/>
          </w:tcPr>
          <w:p w14:paraId="02FE8AFA" w14:textId="77777777" w:rsidR="006176F6" w:rsidRDefault="0008577D" w:rsidP="0008577D">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 xml:space="preserve">2 </w:t>
            </w:r>
          </w:p>
          <w:p w14:paraId="35B1FDC2" w14:textId="057172D3" w:rsidR="0008577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(8.b)</w:t>
            </w:r>
          </w:p>
        </w:tc>
        <w:tc>
          <w:tcPr>
            <w:tcW w:w="2131" w:type="dxa"/>
            <w:shd w:val="clear" w:color="auto" w:fill="auto"/>
            <w:vAlign w:val="center"/>
          </w:tcPr>
          <w:p w14:paraId="663E9292" w14:textId="0254BD7A" w:rsidR="0008577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PO:</w:t>
            </w:r>
            <w:r w:rsidRPr="2A8EC84A">
              <w:rPr>
                <w:rFonts w:ascii="Times New Roman" w:hAnsi="Times New Roman" w:cs="Times New Roman"/>
              </w:rPr>
              <w:t xml:space="preserve"> 7</w:t>
            </w:r>
            <w:r w:rsidRPr="2A8EC84A">
              <w:rPr>
                <w:rFonts w:ascii="Times New Roman" w:eastAsia="Times New Roman" w:hAnsi="Times New Roman" w:cs="Times New Roman"/>
                <w:b/>
                <w:bCs/>
                <w:lang w:eastAsia="hr-HR"/>
              </w:rPr>
              <w:t xml:space="preserve">.a, 8.a, 8.b </w:t>
            </w:r>
          </w:p>
          <w:p w14:paraId="33CB26F5" w14:textId="25D0C166" w:rsidR="0008577D" w:rsidRPr="009F29D1" w:rsidRDefault="0008577D" w:rsidP="0008577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GE: 5. </w:t>
            </w:r>
            <w:r w:rsidRPr="005F22D2">
              <w:rPr>
                <w:rFonts w:ascii="Times New Roman" w:eastAsia="Times New Roman" w:hAnsi="Times New Roman" w:cs="Times New Roman"/>
                <w:bCs/>
                <w:lang w:eastAsia="hr-HR"/>
              </w:rPr>
              <w:t>–</w:t>
            </w:r>
            <w:r w:rsidRPr="009F29D1">
              <w:rPr>
                <w:rFonts w:ascii="Times New Roman" w:eastAsia="Times New Roman" w:hAnsi="Times New Roman" w:cs="Times New Roman"/>
                <w:b/>
                <w:lang w:eastAsia="hr-HR"/>
              </w:rPr>
              <w:t xml:space="preserve"> 8.</w:t>
            </w:r>
            <w:r w:rsidR="006176F6">
              <w:rPr>
                <w:rFonts w:ascii="Times New Roman" w:eastAsia="Times New Roman" w:hAnsi="Times New Roman" w:cs="Times New Roman"/>
                <w:b/>
                <w:lang w:eastAsia="hr-HR"/>
              </w:rPr>
              <w:t xml:space="preserve"> </w:t>
            </w:r>
            <w:r w:rsidRPr="009F29D1">
              <w:rPr>
                <w:rFonts w:ascii="Times New Roman" w:eastAsia="Times New Roman" w:hAnsi="Times New Roman" w:cs="Times New Roman"/>
                <w:b/>
                <w:lang w:eastAsia="hr-HR"/>
              </w:rPr>
              <w:t>r.</w:t>
            </w:r>
          </w:p>
        </w:tc>
        <w:tc>
          <w:tcPr>
            <w:tcW w:w="840" w:type="dxa"/>
            <w:vAlign w:val="center"/>
          </w:tcPr>
          <w:p w14:paraId="5FCB5F43" w14:textId="7D0A2D63" w:rsidR="0008577D" w:rsidRPr="009F29D1" w:rsidRDefault="2A8EC84A" w:rsidP="0008577D">
            <w:pPr>
              <w:spacing w:after="0" w:line="240" w:lineRule="auto"/>
              <w:jc w:val="center"/>
            </w:pPr>
            <w:r w:rsidRPr="2A8EC84A">
              <w:rPr>
                <w:rFonts w:ascii="Times New Roman" w:eastAsia="Times New Roman" w:hAnsi="Times New Roman" w:cs="Times New Roman"/>
                <w:b/>
                <w:bCs/>
                <w:lang w:eastAsia="hr-HR"/>
              </w:rPr>
              <w:t>20 + 1</w:t>
            </w:r>
          </w:p>
        </w:tc>
        <w:tc>
          <w:tcPr>
            <w:tcW w:w="751" w:type="dxa"/>
            <w:vAlign w:val="center"/>
          </w:tcPr>
          <w:p w14:paraId="0902E967" w14:textId="31DE9ABF" w:rsidR="0008577D" w:rsidRPr="009F29D1" w:rsidRDefault="006176F6" w:rsidP="0008577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28F22D34" w14:textId="060B67F4" w:rsidR="0008577D" w:rsidRPr="009F29D1" w:rsidRDefault="006176F6"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r>
              <w:rPr>
                <w:rFonts w:ascii="Times New Roman" w:hAnsi="Times New Roman" w:cs="Times New Roman"/>
                <w:b/>
                <w:bCs/>
                <w:sz w:val="24"/>
                <w:szCs w:val="24"/>
              </w:rPr>
              <w:t xml:space="preserve"> </w:t>
            </w:r>
          </w:p>
        </w:tc>
        <w:tc>
          <w:tcPr>
            <w:tcW w:w="749" w:type="dxa"/>
            <w:vAlign w:val="center"/>
          </w:tcPr>
          <w:p w14:paraId="2327F27B" w14:textId="7E9FB4A8" w:rsidR="0008577D" w:rsidRPr="009F29D1" w:rsidRDefault="00C6557F" w:rsidP="0008577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3EE878AF" w14:textId="01590685" w:rsidR="0008577D" w:rsidRPr="009F29D1" w:rsidRDefault="00C6557F" w:rsidP="0008577D">
            <w:pPr>
              <w:spacing w:after="0" w:line="240" w:lineRule="auto"/>
              <w:jc w:val="center"/>
              <w:rPr>
                <w:rFonts w:ascii="Times New Roman" w:eastAsia="Times New Roman" w:hAnsi="Times New Roman" w:cs="Times New Roman"/>
                <w:b/>
                <w:bCs/>
                <w:color w:val="FF0000"/>
                <w:lang w:eastAsia="hr-HR"/>
              </w:rPr>
            </w:pPr>
            <w:r>
              <w:rPr>
                <w:rFonts w:ascii="Times New Roman" w:eastAsia="Times New Roman" w:hAnsi="Times New Roman" w:cs="Times New Roman"/>
                <w:lang w:eastAsia="hr-HR"/>
              </w:rPr>
              <w:t>–</w:t>
            </w:r>
          </w:p>
        </w:tc>
        <w:tc>
          <w:tcPr>
            <w:tcW w:w="540" w:type="dxa"/>
            <w:vAlign w:val="center"/>
          </w:tcPr>
          <w:p w14:paraId="1B7EC7C7" w14:textId="25343329" w:rsidR="0008577D" w:rsidRPr="009F29D1" w:rsidRDefault="2A8EC84A" w:rsidP="0008577D">
            <w:pPr>
              <w:spacing w:after="0" w:line="240" w:lineRule="auto"/>
              <w:jc w:val="center"/>
            </w:pPr>
            <w:r w:rsidRPr="2A8EC84A">
              <w:rPr>
                <w:rFonts w:ascii="Times New Roman" w:eastAsia="Times New Roman" w:hAnsi="Times New Roman" w:cs="Times New Roman"/>
                <w:b/>
                <w:bCs/>
                <w:lang w:eastAsia="hr-HR"/>
              </w:rPr>
              <w:t>1</w:t>
            </w:r>
          </w:p>
        </w:tc>
        <w:tc>
          <w:tcPr>
            <w:tcW w:w="540" w:type="dxa"/>
            <w:shd w:val="clear" w:color="auto" w:fill="auto"/>
            <w:vAlign w:val="center"/>
          </w:tcPr>
          <w:p w14:paraId="62F015AF" w14:textId="49DDDEFC" w:rsidR="0008577D" w:rsidRPr="009F29D1" w:rsidRDefault="2A8EC84A" w:rsidP="0008577D">
            <w:pPr>
              <w:spacing w:after="0" w:line="240" w:lineRule="auto"/>
              <w:jc w:val="center"/>
            </w:pPr>
            <w:r w:rsidRPr="2A8EC84A">
              <w:rPr>
                <w:rFonts w:ascii="Times New Roman" w:eastAsia="Times New Roman" w:hAnsi="Times New Roman" w:cs="Times New Roman"/>
                <w:b/>
                <w:bCs/>
                <w:lang w:eastAsia="hr-HR"/>
              </w:rPr>
              <w:t>-</w:t>
            </w:r>
          </w:p>
        </w:tc>
        <w:tc>
          <w:tcPr>
            <w:tcW w:w="900" w:type="dxa"/>
            <w:vAlign w:val="center"/>
          </w:tcPr>
          <w:p w14:paraId="55E08D73" w14:textId="10E267B5" w:rsidR="0008577D" w:rsidRPr="009F29D1" w:rsidRDefault="0008577D" w:rsidP="0008577D">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720" w:type="dxa"/>
            <w:vAlign w:val="center"/>
          </w:tcPr>
          <w:p w14:paraId="5D369756" w14:textId="455646DC" w:rsidR="0008577D"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24+1</w:t>
            </w:r>
          </w:p>
        </w:tc>
        <w:tc>
          <w:tcPr>
            <w:tcW w:w="929" w:type="dxa"/>
            <w:shd w:val="clear" w:color="auto" w:fill="auto"/>
            <w:vAlign w:val="center"/>
          </w:tcPr>
          <w:p w14:paraId="6DDB914C" w14:textId="601232E4" w:rsidR="0008577D"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16+0,5</w:t>
            </w:r>
          </w:p>
        </w:tc>
        <w:tc>
          <w:tcPr>
            <w:tcW w:w="992" w:type="dxa"/>
            <w:shd w:val="clear" w:color="auto" w:fill="auto"/>
            <w:vAlign w:val="center"/>
          </w:tcPr>
          <w:p w14:paraId="7A60BCD5" w14:textId="55148240" w:rsidR="0008577D"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41,5</w:t>
            </w:r>
          </w:p>
        </w:tc>
      </w:tr>
      <w:tr w:rsidR="001235F4" w:rsidRPr="009F29D1" w14:paraId="671C42FF" w14:textId="77777777" w:rsidTr="10AF9F0A">
        <w:trPr>
          <w:trHeight w:val="300"/>
        </w:trPr>
        <w:tc>
          <w:tcPr>
            <w:tcW w:w="701" w:type="dxa"/>
            <w:vAlign w:val="center"/>
          </w:tcPr>
          <w:p w14:paraId="28149578" w14:textId="77777777" w:rsidR="001235F4" w:rsidRPr="009F29D1" w:rsidRDefault="001235F4" w:rsidP="001235F4">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15.</w:t>
            </w:r>
          </w:p>
        </w:tc>
        <w:tc>
          <w:tcPr>
            <w:tcW w:w="2135" w:type="dxa"/>
            <w:shd w:val="clear" w:color="auto" w:fill="auto"/>
          </w:tcPr>
          <w:p w14:paraId="1B15DD1D" w14:textId="7281341F" w:rsidR="001235F4" w:rsidRPr="009F29D1" w:rsidRDefault="001235F4" w:rsidP="001235F4">
            <w:pPr>
              <w:spacing w:after="0" w:line="240" w:lineRule="auto"/>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Renata Zemčak</w:t>
            </w:r>
          </w:p>
        </w:tc>
        <w:tc>
          <w:tcPr>
            <w:tcW w:w="1418" w:type="dxa"/>
          </w:tcPr>
          <w:p w14:paraId="346356AD" w14:textId="61B9711C" w:rsidR="001235F4" w:rsidRPr="009F29D1" w:rsidRDefault="001235F4" w:rsidP="001235F4">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Povijest</w:t>
            </w:r>
          </w:p>
        </w:tc>
        <w:tc>
          <w:tcPr>
            <w:tcW w:w="788" w:type="dxa"/>
            <w:shd w:val="clear" w:color="auto" w:fill="auto"/>
            <w:vAlign w:val="center"/>
          </w:tcPr>
          <w:p w14:paraId="509DCF37" w14:textId="4FE29A00" w:rsidR="001235F4" w:rsidRPr="009F29D1" w:rsidRDefault="006176F6" w:rsidP="001235F4">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2131" w:type="dxa"/>
            <w:shd w:val="clear" w:color="auto" w:fill="auto"/>
            <w:vAlign w:val="center"/>
          </w:tcPr>
          <w:p w14:paraId="3F640B26" w14:textId="2B9BC9C2" w:rsidR="001235F4"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 xml:space="preserve">5.a, 5.b, 6.a, 6.b,7.b </w:t>
            </w:r>
          </w:p>
        </w:tc>
        <w:tc>
          <w:tcPr>
            <w:tcW w:w="840" w:type="dxa"/>
            <w:vAlign w:val="center"/>
          </w:tcPr>
          <w:p w14:paraId="39BFD9E5" w14:textId="5F0C88BE" w:rsidR="001235F4" w:rsidRPr="009F29D1" w:rsidRDefault="2A8EC84A" w:rsidP="001235F4">
            <w:pPr>
              <w:spacing w:after="0" w:line="240" w:lineRule="auto"/>
              <w:jc w:val="center"/>
            </w:pPr>
            <w:r w:rsidRPr="2A8EC84A">
              <w:rPr>
                <w:rFonts w:ascii="Times New Roman" w:eastAsia="Times New Roman" w:hAnsi="Times New Roman" w:cs="Times New Roman"/>
                <w:b/>
                <w:bCs/>
                <w:lang w:eastAsia="hr-HR"/>
              </w:rPr>
              <w:t>10</w:t>
            </w:r>
          </w:p>
        </w:tc>
        <w:tc>
          <w:tcPr>
            <w:tcW w:w="751" w:type="dxa"/>
            <w:vAlign w:val="center"/>
          </w:tcPr>
          <w:p w14:paraId="15A3B5D1" w14:textId="433ACD56" w:rsidR="001235F4" w:rsidRPr="009F29D1" w:rsidRDefault="006176F6" w:rsidP="001235F4">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10AEEC68" w14:textId="41E44631" w:rsidR="001235F4" w:rsidRPr="009F29D1" w:rsidRDefault="006176F6"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54DC9AC7" w14:textId="6D65997E" w:rsidR="001235F4" w:rsidRPr="009F29D1" w:rsidRDefault="00C6557F" w:rsidP="001235F4">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3484E19F" w14:textId="1FB054B0" w:rsidR="001235F4"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w:t>
            </w:r>
          </w:p>
        </w:tc>
        <w:tc>
          <w:tcPr>
            <w:tcW w:w="540" w:type="dxa"/>
            <w:vAlign w:val="center"/>
          </w:tcPr>
          <w:p w14:paraId="149C2342" w14:textId="2AE04E4E" w:rsidR="001235F4" w:rsidRPr="009F29D1" w:rsidRDefault="001235F4" w:rsidP="64C67C85">
            <w:pPr>
              <w:spacing w:after="0" w:line="240" w:lineRule="auto"/>
              <w:jc w:val="center"/>
              <w:rPr>
                <w:rFonts w:ascii="Times New Roman" w:eastAsia="Times New Roman" w:hAnsi="Times New Roman" w:cs="Times New Roman"/>
                <w:b/>
                <w:bCs/>
                <w:lang w:eastAsia="hr-HR"/>
              </w:rPr>
            </w:pPr>
          </w:p>
        </w:tc>
        <w:tc>
          <w:tcPr>
            <w:tcW w:w="540" w:type="dxa"/>
            <w:shd w:val="clear" w:color="auto" w:fill="auto"/>
            <w:vAlign w:val="center"/>
          </w:tcPr>
          <w:p w14:paraId="4F5908E2" w14:textId="45C5E398" w:rsidR="001235F4" w:rsidRPr="009F29D1" w:rsidRDefault="00C6557F" w:rsidP="001235F4">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vAlign w:val="center"/>
          </w:tcPr>
          <w:p w14:paraId="6E681184" w14:textId="6DBE72DA" w:rsidR="001235F4" w:rsidRPr="009F29D1" w:rsidRDefault="00C6557F" w:rsidP="001235F4">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0AA4FC67" w14:textId="10557ACA" w:rsidR="001235F4" w:rsidRPr="009F29D1" w:rsidRDefault="2A8EC84A" w:rsidP="64C67C85">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11</w:t>
            </w:r>
          </w:p>
        </w:tc>
        <w:tc>
          <w:tcPr>
            <w:tcW w:w="929" w:type="dxa"/>
            <w:shd w:val="clear" w:color="auto" w:fill="auto"/>
            <w:vAlign w:val="center"/>
          </w:tcPr>
          <w:p w14:paraId="39F653CB" w14:textId="7528DE93" w:rsidR="001235F4" w:rsidRPr="009F29D1" w:rsidRDefault="2A8EC84A" w:rsidP="64C67C85">
            <w:pPr>
              <w:spacing w:after="0" w:line="240" w:lineRule="auto"/>
              <w:ind w:left="-107" w:right="-108"/>
              <w:jc w:val="center"/>
            </w:pPr>
            <w:r w:rsidRPr="2A8EC84A">
              <w:rPr>
                <w:rFonts w:ascii="Times New Roman" w:eastAsia="Times New Roman" w:hAnsi="Times New Roman" w:cs="Times New Roman"/>
                <w:b/>
                <w:bCs/>
                <w:lang w:eastAsia="hr-HR"/>
              </w:rPr>
              <w:t>7</w:t>
            </w:r>
          </w:p>
        </w:tc>
        <w:tc>
          <w:tcPr>
            <w:tcW w:w="992" w:type="dxa"/>
            <w:shd w:val="clear" w:color="auto" w:fill="auto"/>
            <w:vAlign w:val="center"/>
          </w:tcPr>
          <w:p w14:paraId="05D4EDEC" w14:textId="5E31B62A" w:rsidR="2A8EC84A" w:rsidRDefault="2A8EC84A" w:rsidP="2A8EC84A">
            <w:pPr>
              <w:spacing w:after="0" w:line="240" w:lineRule="auto"/>
              <w:ind w:left="-108" w:right="-108"/>
              <w:jc w:val="center"/>
              <w:rPr>
                <w:rFonts w:ascii="Times New Roman" w:eastAsia="Times New Roman" w:hAnsi="Times New Roman" w:cs="Times New Roman"/>
                <w:b/>
                <w:bCs/>
                <w:lang w:eastAsia="hr-HR"/>
              </w:rPr>
            </w:pPr>
          </w:p>
          <w:p w14:paraId="0B63ECC5" w14:textId="0C850D56" w:rsidR="001235F4" w:rsidRPr="009F29D1" w:rsidRDefault="2A8EC84A" w:rsidP="2A8EC84A">
            <w:pPr>
              <w:spacing w:after="0" w:line="240" w:lineRule="auto"/>
              <w:ind w:left="-108"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18</w:t>
            </w:r>
          </w:p>
        </w:tc>
      </w:tr>
      <w:tr w:rsidR="007541BB" w:rsidRPr="009F29D1" w14:paraId="5889D8BE" w14:textId="77777777" w:rsidTr="10AF9F0A">
        <w:trPr>
          <w:trHeight w:val="300"/>
        </w:trPr>
        <w:tc>
          <w:tcPr>
            <w:tcW w:w="701" w:type="dxa"/>
            <w:vAlign w:val="center"/>
          </w:tcPr>
          <w:p w14:paraId="484E7C6F" w14:textId="427B39EC" w:rsidR="007541BB" w:rsidRPr="009F29D1" w:rsidRDefault="007541BB" w:rsidP="005F22D2">
            <w:pPr>
              <w:spacing w:before="160"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w:t>
            </w:r>
            <w:r w:rsidR="001235F4">
              <w:rPr>
                <w:rFonts w:ascii="Times New Roman" w:eastAsia="Times New Roman" w:hAnsi="Times New Roman" w:cs="Times New Roman"/>
                <w:lang w:eastAsia="hr-HR"/>
              </w:rPr>
              <w:t>6</w:t>
            </w:r>
            <w:r w:rsidRPr="009F29D1">
              <w:rPr>
                <w:rFonts w:ascii="Times New Roman" w:eastAsia="Times New Roman" w:hAnsi="Times New Roman" w:cs="Times New Roman"/>
                <w:lang w:eastAsia="hr-HR"/>
              </w:rPr>
              <w:t>.</w:t>
            </w:r>
          </w:p>
        </w:tc>
        <w:tc>
          <w:tcPr>
            <w:tcW w:w="2135" w:type="dxa"/>
            <w:shd w:val="clear" w:color="auto" w:fill="auto"/>
          </w:tcPr>
          <w:p w14:paraId="60DDB69F" w14:textId="77777777" w:rsidR="007541BB" w:rsidRPr="005F22D2" w:rsidRDefault="007541BB" w:rsidP="007541BB">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Damir Dončević</w:t>
            </w:r>
          </w:p>
        </w:tc>
        <w:tc>
          <w:tcPr>
            <w:tcW w:w="1418" w:type="dxa"/>
          </w:tcPr>
          <w:p w14:paraId="6FF4CFD7" w14:textId="77777777" w:rsidR="007541BB" w:rsidRPr="009F29D1" w:rsidRDefault="007541BB" w:rsidP="007541BB">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Tehnička kultura</w:t>
            </w:r>
          </w:p>
        </w:tc>
        <w:tc>
          <w:tcPr>
            <w:tcW w:w="788" w:type="dxa"/>
            <w:shd w:val="clear" w:color="auto" w:fill="auto"/>
            <w:vAlign w:val="center"/>
          </w:tcPr>
          <w:p w14:paraId="6FBB47BA" w14:textId="3E490D9B" w:rsidR="007541BB" w:rsidRPr="009F29D1" w:rsidRDefault="00C6557F" w:rsidP="007541B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4ECC55F5" w14:textId="717DDFB2" w:rsidR="007541BB"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5.a, 5.b, 6.a, 6.b, 7.a, 7.b,  8. a, 8.b</w:t>
            </w:r>
          </w:p>
        </w:tc>
        <w:tc>
          <w:tcPr>
            <w:tcW w:w="840" w:type="dxa"/>
            <w:vAlign w:val="center"/>
          </w:tcPr>
          <w:p w14:paraId="109B8484" w14:textId="319EF9EB" w:rsidR="007541BB" w:rsidRPr="009F29D1" w:rsidRDefault="2A8EC84A" w:rsidP="007541BB">
            <w:pPr>
              <w:spacing w:after="0" w:line="240" w:lineRule="auto"/>
              <w:jc w:val="center"/>
            </w:pPr>
            <w:r w:rsidRPr="2A8EC84A">
              <w:rPr>
                <w:rFonts w:ascii="Times New Roman" w:eastAsia="Times New Roman" w:hAnsi="Times New Roman" w:cs="Times New Roman"/>
                <w:b/>
                <w:bCs/>
                <w:lang w:eastAsia="hr-HR"/>
              </w:rPr>
              <w:t>8</w:t>
            </w:r>
          </w:p>
        </w:tc>
        <w:tc>
          <w:tcPr>
            <w:tcW w:w="751" w:type="dxa"/>
            <w:vAlign w:val="center"/>
          </w:tcPr>
          <w:p w14:paraId="05AC6309" w14:textId="139BC941" w:rsidR="007541BB" w:rsidRPr="009F29D1" w:rsidRDefault="00C6557F" w:rsidP="007541BB">
            <w:pPr>
              <w:spacing w:after="0" w:line="240" w:lineRule="auto"/>
              <w:jc w:val="center"/>
              <w:rPr>
                <w:rFonts w:ascii="Times New Roman" w:eastAsia="Times New Roman" w:hAnsi="Times New Roman" w:cs="Times New Roman"/>
                <w:b/>
                <w:color w:val="FF0000"/>
                <w:lang w:eastAsia="hr-HR"/>
              </w:rPr>
            </w:pPr>
            <w:r>
              <w:rPr>
                <w:rFonts w:ascii="Times New Roman" w:eastAsia="Times New Roman" w:hAnsi="Times New Roman" w:cs="Times New Roman"/>
                <w:lang w:eastAsia="hr-HR"/>
              </w:rPr>
              <w:t>–</w:t>
            </w:r>
          </w:p>
        </w:tc>
        <w:tc>
          <w:tcPr>
            <w:tcW w:w="778" w:type="dxa"/>
          </w:tcPr>
          <w:p w14:paraId="335574E8" w14:textId="5A848333" w:rsidR="007541BB" w:rsidRPr="009F29D1" w:rsidRDefault="00C6557F" w:rsidP="005F22D2">
            <w:pPr>
              <w:spacing w:before="160" w:after="0" w:line="240" w:lineRule="auto"/>
              <w:jc w:val="center"/>
              <w:rPr>
                <w:rFonts w:ascii="Times New Roman" w:eastAsia="Times New Roman" w:hAnsi="Times New Roman" w:cs="Times New Roman"/>
                <w:b/>
                <w:color w:val="FF0000"/>
                <w:lang w:eastAsia="hr-HR"/>
              </w:rPr>
            </w:pPr>
            <w:r>
              <w:rPr>
                <w:rFonts w:ascii="Times New Roman" w:eastAsia="Times New Roman" w:hAnsi="Times New Roman" w:cs="Times New Roman"/>
                <w:lang w:eastAsia="hr-HR"/>
              </w:rPr>
              <w:t>–</w:t>
            </w:r>
          </w:p>
        </w:tc>
        <w:tc>
          <w:tcPr>
            <w:tcW w:w="749" w:type="dxa"/>
            <w:vAlign w:val="center"/>
          </w:tcPr>
          <w:p w14:paraId="6BAC83A4" w14:textId="77777777" w:rsidR="00DD1332" w:rsidRPr="009F29D1" w:rsidRDefault="1A40AEF9" w:rsidP="1A40AEF9">
            <w:pPr>
              <w:spacing w:after="0" w:line="240" w:lineRule="auto"/>
              <w:jc w:val="center"/>
              <w:rPr>
                <w:rFonts w:ascii="Times New Roman" w:eastAsia="Times New Roman" w:hAnsi="Times New Roman" w:cs="Times New Roman"/>
                <w:b/>
                <w:bCs/>
                <w:sz w:val="20"/>
                <w:szCs w:val="20"/>
                <w:lang w:eastAsia="hr-HR"/>
              </w:rPr>
            </w:pPr>
            <w:r w:rsidRPr="1A40AEF9">
              <w:rPr>
                <w:rFonts w:ascii="Times New Roman" w:eastAsia="Times New Roman" w:hAnsi="Times New Roman" w:cs="Times New Roman"/>
                <w:b/>
                <w:bCs/>
                <w:sz w:val="20"/>
                <w:szCs w:val="20"/>
                <w:lang w:eastAsia="hr-HR"/>
              </w:rPr>
              <w:t>1</w:t>
            </w:r>
          </w:p>
          <w:p w14:paraId="51D93DEC" w14:textId="54430C5C" w:rsidR="007541BB" w:rsidRPr="009F29D1" w:rsidRDefault="1A40AEF9" w:rsidP="1A40AEF9">
            <w:pPr>
              <w:spacing w:after="0" w:line="240" w:lineRule="auto"/>
              <w:jc w:val="center"/>
              <w:rPr>
                <w:rFonts w:ascii="Times New Roman" w:eastAsia="Times New Roman" w:hAnsi="Times New Roman" w:cs="Times New Roman"/>
                <w:b/>
                <w:bCs/>
                <w:color w:val="FF0000"/>
                <w:sz w:val="20"/>
                <w:szCs w:val="20"/>
                <w:lang w:eastAsia="hr-HR"/>
              </w:rPr>
            </w:pPr>
            <w:r w:rsidRPr="1A40AEF9">
              <w:rPr>
                <w:rFonts w:ascii="Times New Roman" w:eastAsia="Times New Roman" w:hAnsi="Times New Roman" w:cs="Times New Roman"/>
                <w:b/>
                <w:bCs/>
                <w:sz w:val="20"/>
                <w:szCs w:val="20"/>
                <w:lang w:eastAsia="hr-HR"/>
              </w:rPr>
              <w:t>KMT</w:t>
            </w:r>
          </w:p>
        </w:tc>
        <w:tc>
          <w:tcPr>
            <w:tcW w:w="540" w:type="dxa"/>
            <w:vAlign w:val="center"/>
          </w:tcPr>
          <w:p w14:paraId="3F82752B" w14:textId="28AA2B66" w:rsidR="007541BB" w:rsidRPr="009F29D1" w:rsidRDefault="00C6557F" w:rsidP="007541BB">
            <w:pPr>
              <w:spacing w:after="0" w:line="240" w:lineRule="auto"/>
              <w:jc w:val="center"/>
              <w:rPr>
                <w:rFonts w:ascii="Times New Roman" w:eastAsia="Times New Roman" w:hAnsi="Times New Roman" w:cs="Times New Roman"/>
                <w:b/>
                <w:color w:val="FF0000"/>
                <w:lang w:eastAsia="hr-HR"/>
              </w:rPr>
            </w:pPr>
            <w:r>
              <w:rPr>
                <w:rFonts w:ascii="Times New Roman" w:eastAsia="Times New Roman" w:hAnsi="Times New Roman" w:cs="Times New Roman"/>
                <w:lang w:eastAsia="hr-HR"/>
              </w:rPr>
              <w:t>–</w:t>
            </w:r>
          </w:p>
        </w:tc>
        <w:tc>
          <w:tcPr>
            <w:tcW w:w="540" w:type="dxa"/>
            <w:vAlign w:val="center"/>
          </w:tcPr>
          <w:p w14:paraId="6CA203BD" w14:textId="234FA2CD" w:rsidR="007541BB" w:rsidRPr="009F29D1" w:rsidRDefault="00C6557F" w:rsidP="007541BB">
            <w:pPr>
              <w:spacing w:after="0" w:line="240" w:lineRule="auto"/>
              <w:jc w:val="center"/>
              <w:rPr>
                <w:rFonts w:ascii="Times New Roman" w:eastAsia="Times New Roman" w:hAnsi="Times New Roman" w:cs="Times New Roman"/>
                <w:b/>
                <w:color w:val="FF0000"/>
                <w:lang w:eastAsia="hr-HR"/>
              </w:rPr>
            </w:pPr>
            <w:r>
              <w:rPr>
                <w:rFonts w:ascii="Times New Roman" w:eastAsia="Times New Roman" w:hAnsi="Times New Roman" w:cs="Times New Roman"/>
                <w:lang w:eastAsia="hr-HR"/>
              </w:rPr>
              <w:t>–</w:t>
            </w:r>
          </w:p>
        </w:tc>
        <w:tc>
          <w:tcPr>
            <w:tcW w:w="540" w:type="dxa"/>
            <w:shd w:val="clear" w:color="auto" w:fill="auto"/>
            <w:vAlign w:val="center"/>
          </w:tcPr>
          <w:p w14:paraId="623AC82D" w14:textId="77777777" w:rsidR="007541BB" w:rsidRPr="009F29D1" w:rsidRDefault="005F3F8D" w:rsidP="007541BB">
            <w:pPr>
              <w:spacing w:after="0" w:line="240" w:lineRule="auto"/>
              <w:jc w:val="center"/>
              <w:rPr>
                <w:rFonts w:ascii="Times New Roman" w:eastAsia="Times New Roman" w:hAnsi="Times New Roman" w:cs="Times New Roman"/>
                <w:b/>
                <w:color w:val="FF0000"/>
                <w:lang w:eastAsia="hr-HR"/>
              </w:rPr>
            </w:pPr>
            <w:r w:rsidRPr="009F29D1">
              <w:rPr>
                <w:rFonts w:ascii="Times New Roman" w:eastAsia="Times New Roman" w:hAnsi="Times New Roman" w:cs="Times New Roman"/>
                <w:b/>
                <w:lang w:eastAsia="hr-HR"/>
              </w:rPr>
              <w:t>1</w:t>
            </w:r>
          </w:p>
        </w:tc>
        <w:tc>
          <w:tcPr>
            <w:tcW w:w="900" w:type="dxa"/>
            <w:vAlign w:val="center"/>
          </w:tcPr>
          <w:p w14:paraId="2281D414" w14:textId="77777777" w:rsidR="007541BB" w:rsidRPr="009F29D1" w:rsidRDefault="006203B7" w:rsidP="007541BB">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720" w:type="dxa"/>
            <w:vAlign w:val="center"/>
          </w:tcPr>
          <w:p w14:paraId="3E1FE5D4" w14:textId="19C9EA8D" w:rsidR="007541BB"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11</w:t>
            </w:r>
          </w:p>
        </w:tc>
        <w:tc>
          <w:tcPr>
            <w:tcW w:w="929" w:type="dxa"/>
            <w:shd w:val="clear" w:color="auto" w:fill="auto"/>
            <w:vAlign w:val="center"/>
          </w:tcPr>
          <w:p w14:paraId="1AA1B773" w14:textId="368BF29E" w:rsidR="007541BB" w:rsidRPr="009F29D1" w:rsidRDefault="2A8EC84A" w:rsidP="007541BB">
            <w:pPr>
              <w:spacing w:after="0" w:line="240" w:lineRule="auto"/>
              <w:ind w:left="-107" w:right="-108"/>
              <w:jc w:val="center"/>
            </w:pPr>
            <w:r w:rsidRPr="2A8EC84A">
              <w:rPr>
                <w:rFonts w:ascii="Times New Roman" w:eastAsia="Times New Roman" w:hAnsi="Times New Roman" w:cs="Times New Roman"/>
                <w:b/>
                <w:bCs/>
                <w:lang w:eastAsia="hr-HR"/>
              </w:rPr>
              <w:t>7</w:t>
            </w:r>
          </w:p>
        </w:tc>
        <w:tc>
          <w:tcPr>
            <w:tcW w:w="992" w:type="dxa"/>
            <w:shd w:val="clear" w:color="auto" w:fill="auto"/>
            <w:vAlign w:val="center"/>
          </w:tcPr>
          <w:p w14:paraId="3048DB1F" w14:textId="55381720" w:rsidR="007541BB"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18</w:t>
            </w:r>
          </w:p>
        </w:tc>
      </w:tr>
      <w:tr w:rsidR="004243C3" w:rsidRPr="009F29D1" w14:paraId="70612750" w14:textId="77777777" w:rsidTr="10AF9F0A">
        <w:trPr>
          <w:trHeight w:val="300"/>
        </w:trPr>
        <w:tc>
          <w:tcPr>
            <w:tcW w:w="701" w:type="dxa"/>
            <w:vAlign w:val="center"/>
          </w:tcPr>
          <w:p w14:paraId="6CF9A656" w14:textId="54DF6982" w:rsidR="004243C3" w:rsidRPr="009F29D1" w:rsidRDefault="00DF36AE">
            <w:pPr>
              <w:spacing w:after="0" w:line="240" w:lineRule="auto"/>
              <w:jc w:val="both"/>
              <w:rPr>
                <w:rFonts w:ascii="Times New Roman" w:eastAsia="Times New Roman" w:hAnsi="Times New Roman" w:cs="Times New Roman"/>
                <w:lang w:eastAsia="hr-HR"/>
              </w:rPr>
            </w:pPr>
            <w:r w:rsidRPr="009F29D1">
              <w:rPr>
                <w:rFonts w:ascii="Times New Roman" w:eastAsia="Times New Roman" w:hAnsi="Times New Roman" w:cs="Times New Roman"/>
                <w:lang w:eastAsia="hr-HR"/>
              </w:rPr>
              <w:lastRenderedPageBreak/>
              <w:t>1</w:t>
            </w:r>
            <w:r w:rsidR="001235F4">
              <w:rPr>
                <w:rFonts w:ascii="Times New Roman" w:eastAsia="Times New Roman" w:hAnsi="Times New Roman" w:cs="Times New Roman"/>
                <w:lang w:eastAsia="hr-HR"/>
              </w:rPr>
              <w:t>7</w:t>
            </w:r>
            <w:r w:rsidRPr="009F29D1">
              <w:rPr>
                <w:rFonts w:ascii="Times New Roman" w:eastAsia="Times New Roman" w:hAnsi="Times New Roman" w:cs="Times New Roman"/>
                <w:lang w:eastAsia="hr-HR"/>
              </w:rPr>
              <w:t>.</w:t>
            </w:r>
          </w:p>
        </w:tc>
        <w:tc>
          <w:tcPr>
            <w:tcW w:w="2135" w:type="dxa"/>
            <w:shd w:val="clear" w:color="auto" w:fill="auto"/>
          </w:tcPr>
          <w:p w14:paraId="192E37ED" w14:textId="1664E485" w:rsidR="004243C3" w:rsidRPr="005F22D2" w:rsidRDefault="00333777">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Ivan Nikolić</w:t>
            </w:r>
          </w:p>
        </w:tc>
        <w:tc>
          <w:tcPr>
            <w:tcW w:w="1418" w:type="dxa"/>
          </w:tcPr>
          <w:p w14:paraId="6F902E96"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TZK</w:t>
            </w:r>
          </w:p>
        </w:tc>
        <w:tc>
          <w:tcPr>
            <w:tcW w:w="788" w:type="dxa"/>
            <w:shd w:val="clear" w:color="auto" w:fill="auto"/>
            <w:vAlign w:val="center"/>
          </w:tcPr>
          <w:p w14:paraId="2FB9888A" w14:textId="77777777" w:rsidR="00C6557F" w:rsidRDefault="009B4C2D">
            <w:pPr>
              <w:spacing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 xml:space="preserve">2 </w:t>
            </w:r>
          </w:p>
          <w:p w14:paraId="3F494DE3" w14:textId="5882D1FE" w:rsidR="004243C3" w:rsidRPr="009F29D1" w:rsidRDefault="76FE028B">
            <w:pPr>
              <w:spacing w:after="0" w:line="240" w:lineRule="auto"/>
              <w:jc w:val="center"/>
              <w:rPr>
                <w:rFonts w:ascii="Times New Roman" w:eastAsia="Times New Roman" w:hAnsi="Times New Roman" w:cs="Times New Roman"/>
                <w:b/>
                <w:bCs/>
                <w:lang w:eastAsia="hr-HR"/>
              </w:rPr>
            </w:pPr>
            <w:r w:rsidRPr="76FE028B">
              <w:rPr>
                <w:rFonts w:ascii="Times New Roman" w:eastAsia="Times New Roman" w:hAnsi="Times New Roman" w:cs="Times New Roman"/>
                <w:b/>
                <w:bCs/>
                <w:lang w:eastAsia="hr-HR"/>
              </w:rPr>
              <w:t>(7. b)</w:t>
            </w:r>
          </w:p>
        </w:tc>
        <w:tc>
          <w:tcPr>
            <w:tcW w:w="2131" w:type="dxa"/>
            <w:shd w:val="clear" w:color="auto" w:fill="auto"/>
            <w:vAlign w:val="center"/>
          </w:tcPr>
          <w:p w14:paraId="48A0ED77" w14:textId="07C8BC0A" w:rsidR="004243C3" w:rsidRPr="009F29D1" w:rsidRDefault="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5.a, 5.b, 6.a, 6.b, 7.a, 7.b,  8.a, 8.b</w:t>
            </w:r>
          </w:p>
        </w:tc>
        <w:tc>
          <w:tcPr>
            <w:tcW w:w="840" w:type="dxa"/>
            <w:vAlign w:val="center"/>
          </w:tcPr>
          <w:p w14:paraId="0F953182" w14:textId="6AAE1E22"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16</w:t>
            </w:r>
          </w:p>
        </w:tc>
        <w:tc>
          <w:tcPr>
            <w:tcW w:w="751" w:type="dxa"/>
            <w:vAlign w:val="center"/>
          </w:tcPr>
          <w:p w14:paraId="0902FBEF" w14:textId="504F320C"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78" w:type="dxa"/>
          </w:tcPr>
          <w:p w14:paraId="7B9B96E9" w14:textId="093FE8EE" w:rsidR="004243C3" w:rsidRPr="009F29D1" w:rsidRDefault="00C6557F"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5824BEF3" w14:textId="77777777" w:rsidR="004243C3" w:rsidRPr="009F29D1" w:rsidRDefault="00DF36AE">
            <w:pPr>
              <w:spacing w:after="0" w:line="240" w:lineRule="auto"/>
              <w:ind w:left="-108"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2 </w:t>
            </w:r>
          </w:p>
          <w:p w14:paraId="79243D2C" w14:textId="77777777" w:rsidR="004243C3" w:rsidRPr="009F29D1" w:rsidRDefault="00DF36AE">
            <w:pPr>
              <w:spacing w:after="0" w:line="240" w:lineRule="auto"/>
              <w:ind w:left="-108"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ŠŠD</w:t>
            </w:r>
          </w:p>
        </w:tc>
        <w:tc>
          <w:tcPr>
            <w:tcW w:w="540" w:type="dxa"/>
            <w:vAlign w:val="center"/>
          </w:tcPr>
          <w:p w14:paraId="40B36E55" w14:textId="73D79B85"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77D4409C" w14:textId="31762BD6"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1D3DECFD" w14:textId="4B82B5F1" w:rsidR="004243C3" w:rsidRPr="009F29D1" w:rsidRDefault="2A8EC84A">
            <w:pPr>
              <w:spacing w:after="0" w:line="240" w:lineRule="auto"/>
              <w:jc w:val="center"/>
            </w:pPr>
            <w:r w:rsidRPr="2A8EC84A">
              <w:rPr>
                <w:rFonts w:ascii="Times New Roman" w:eastAsia="Times New Roman" w:hAnsi="Times New Roman" w:cs="Times New Roman"/>
                <w:b/>
                <w:bCs/>
                <w:lang w:eastAsia="hr-HR"/>
              </w:rPr>
              <w:t>4</w:t>
            </w:r>
          </w:p>
        </w:tc>
        <w:tc>
          <w:tcPr>
            <w:tcW w:w="900" w:type="dxa"/>
            <w:vAlign w:val="center"/>
          </w:tcPr>
          <w:p w14:paraId="0B9E2C88" w14:textId="1D7C8796"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46723FB0"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24</w:t>
            </w:r>
          </w:p>
        </w:tc>
        <w:tc>
          <w:tcPr>
            <w:tcW w:w="929" w:type="dxa"/>
            <w:shd w:val="clear" w:color="auto" w:fill="auto"/>
            <w:vAlign w:val="center"/>
          </w:tcPr>
          <w:p w14:paraId="75F95458"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16</w:t>
            </w:r>
          </w:p>
        </w:tc>
        <w:tc>
          <w:tcPr>
            <w:tcW w:w="992" w:type="dxa"/>
            <w:shd w:val="clear" w:color="auto" w:fill="auto"/>
            <w:vAlign w:val="center"/>
          </w:tcPr>
          <w:p w14:paraId="34872E0E"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40</w:t>
            </w:r>
          </w:p>
        </w:tc>
      </w:tr>
      <w:tr w:rsidR="004243C3" w:rsidRPr="009F29D1" w14:paraId="5C47B7BB" w14:textId="77777777" w:rsidTr="10AF9F0A">
        <w:trPr>
          <w:trHeight w:val="300"/>
        </w:trPr>
        <w:tc>
          <w:tcPr>
            <w:tcW w:w="701" w:type="dxa"/>
            <w:vAlign w:val="center"/>
          </w:tcPr>
          <w:p w14:paraId="409725C3" w14:textId="2476E87E"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826" w:name="_Toc116474647"/>
            <w:bookmarkStart w:id="827" w:name="_Toc116474733"/>
            <w:bookmarkStart w:id="828" w:name="_Toc116475005"/>
            <w:bookmarkStart w:id="829" w:name="_Toc178749833"/>
            <w:bookmarkStart w:id="830" w:name="_Toc178750099"/>
            <w:bookmarkStart w:id="831" w:name="_Toc178750215"/>
            <w:bookmarkStart w:id="832" w:name="_Toc209615141"/>
            <w:bookmarkStart w:id="833" w:name="_Toc209640516"/>
            <w:bookmarkStart w:id="834" w:name="_Toc1445328622"/>
            <w:bookmarkStart w:id="835" w:name="_Toc387709789"/>
            <w:bookmarkStart w:id="836" w:name="_Toc1022670018"/>
            <w:bookmarkStart w:id="837" w:name="_Toc1041664418"/>
            <w:bookmarkStart w:id="838" w:name="_Toc575194838"/>
            <w:bookmarkStart w:id="839" w:name="_Toc767388822"/>
            <w:bookmarkStart w:id="840" w:name="_Toc1184486410"/>
            <w:bookmarkStart w:id="841" w:name="_Toc1444970792"/>
            <w:bookmarkStart w:id="842" w:name="_Toc1314005335"/>
            <w:bookmarkStart w:id="843" w:name="_Toc2057874903"/>
            <w:bookmarkStart w:id="844" w:name="_Toc1108900591"/>
            <w:bookmarkStart w:id="845" w:name="_Toc1711642673"/>
            <w:bookmarkStart w:id="846" w:name="_Toc498879865"/>
            <w:bookmarkStart w:id="847" w:name="_Toc1673541993"/>
            <w:bookmarkStart w:id="848" w:name="_Toc1767566970"/>
            <w:bookmarkStart w:id="849" w:name="_Toc1121546481"/>
            <w:bookmarkStart w:id="850" w:name="_Toc363953916"/>
            <w:bookmarkStart w:id="851" w:name="_Toc1515796840"/>
            <w:bookmarkStart w:id="852" w:name="_Toc1926454262"/>
            <w:bookmarkStart w:id="853" w:name="_Toc827375263"/>
            <w:bookmarkStart w:id="854" w:name="_Toc1395748477"/>
            <w:bookmarkStart w:id="855" w:name="_Toc34892454"/>
            <w:bookmarkStart w:id="856" w:name="_Toc375777559"/>
            <w:bookmarkStart w:id="857" w:name="_Toc1885179062"/>
            <w:bookmarkStart w:id="858" w:name="_Toc1137176305"/>
            <w:bookmarkStart w:id="859" w:name="_Toc884947232"/>
            <w:bookmarkStart w:id="860" w:name="_Toc393210296"/>
            <w:bookmarkStart w:id="861" w:name="_Toc763535304"/>
            <w:bookmarkStart w:id="862" w:name="_Toc959789058"/>
            <w:bookmarkStart w:id="863" w:name="_Toc241650141"/>
            <w:r w:rsidRPr="10AF9F0A">
              <w:rPr>
                <w:rFonts w:ascii="Times New Roman" w:eastAsia="Times New Roman" w:hAnsi="Times New Roman" w:cs="Times New Roman"/>
                <w:lang w:eastAsia="hr-HR"/>
              </w:rPr>
              <w:t>18.</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sidRPr="10AF9F0A">
              <w:rPr>
                <w:rFonts w:ascii="Times New Roman" w:eastAsia="Times New Roman" w:hAnsi="Times New Roman" w:cs="Times New Roman"/>
                <w:lang w:eastAsia="hr-HR"/>
              </w:rPr>
              <w:t xml:space="preserve"> </w:t>
            </w:r>
          </w:p>
        </w:tc>
        <w:tc>
          <w:tcPr>
            <w:tcW w:w="2135" w:type="dxa"/>
            <w:shd w:val="clear" w:color="auto" w:fill="auto"/>
          </w:tcPr>
          <w:p w14:paraId="1B5DA822" w14:textId="77777777" w:rsidR="004243C3" w:rsidRPr="005F22D2" w:rsidRDefault="00DF36AE">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Slađana Tekaić</w:t>
            </w:r>
          </w:p>
        </w:tc>
        <w:tc>
          <w:tcPr>
            <w:tcW w:w="1418" w:type="dxa"/>
          </w:tcPr>
          <w:p w14:paraId="22AF8E4B"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Informatika</w:t>
            </w:r>
          </w:p>
        </w:tc>
        <w:tc>
          <w:tcPr>
            <w:tcW w:w="788" w:type="dxa"/>
            <w:shd w:val="clear" w:color="auto" w:fill="auto"/>
            <w:vAlign w:val="center"/>
          </w:tcPr>
          <w:p w14:paraId="4DF05997" w14:textId="4D6A4CF9"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02123512" w14:textId="0217D13D" w:rsidR="00C6557F" w:rsidRDefault="0082752B">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MŠ </w:t>
            </w:r>
            <w:r w:rsidR="00DF36AE" w:rsidRPr="009F29D1">
              <w:rPr>
                <w:rFonts w:ascii="Times New Roman" w:eastAsia="Times New Roman" w:hAnsi="Times New Roman" w:cs="Times New Roman"/>
                <w:b/>
                <w:lang w:eastAsia="hr-HR"/>
              </w:rPr>
              <w:t>1.</w:t>
            </w:r>
            <w:r w:rsidR="00C6557F">
              <w:rPr>
                <w:rFonts w:ascii="Times New Roman" w:eastAsia="Times New Roman" w:hAnsi="Times New Roman" w:cs="Times New Roman"/>
                <w:b/>
                <w:lang w:eastAsia="hr-HR"/>
              </w:rPr>
              <w:t xml:space="preserve"> </w:t>
            </w:r>
            <w:r w:rsidR="00C6557F">
              <w:rPr>
                <w:rFonts w:ascii="Times New Roman" w:eastAsia="Times New Roman" w:hAnsi="Times New Roman" w:cs="Times New Roman"/>
                <w:lang w:eastAsia="hr-HR"/>
              </w:rPr>
              <w:t>–</w:t>
            </w:r>
            <w:r w:rsidR="00C6557F">
              <w:rPr>
                <w:rFonts w:ascii="Times New Roman" w:eastAsia="Times New Roman" w:hAnsi="Times New Roman" w:cs="Times New Roman"/>
                <w:b/>
                <w:lang w:eastAsia="hr-HR"/>
              </w:rPr>
              <w:t xml:space="preserve"> </w:t>
            </w:r>
            <w:r w:rsidR="00DF36AE" w:rsidRPr="009F29D1">
              <w:rPr>
                <w:rFonts w:ascii="Times New Roman" w:eastAsia="Times New Roman" w:hAnsi="Times New Roman" w:cs="Times New Roman"/>
                <w:b/>
                <w:lang w:eastAsia="hr-HR"/>
              </w:rPr>
              <w:t>4.</w:t>
            </w:r>
            <w:r w:rsidR="00C6557F">
              <w:rPr>
                <w:rFonts w:ascii="Times New Roman" w:eastAsia="Times New Roman" w:hAnsi="Times New Roman" w:cs="Times New Roman"/>
                <w:b/>
                <w:lang w:eastAsia="hr-HR"/>
              </w:rPr>
              <w:t xml:space="preserve"> </w:t>
            </w:r>
            <w:r w:rsidR="00DF36AE" w:rsidRPr="009F29D1">
              <w:rPr>
                <w:rFonts w:ascii="Times New Roman" w:eastAsia="Times New Roman" w:hAnsi="Times New Roman" w:cs="Times New Roman"/>
                <w:b/>
                <w:lang w:eastAsia="hr-HR"/>
              </w:rPr>
              <w:t xml:space="preserve">r. </w:t>
            </w:r>
          </w:p>
          <w:p w14:paraId="0914B8A0" w14:textId="55B94FB1"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 xml:space="preserve"> 5.</w:t>
            </w:r>
            <w:r w:rsidR="00C6557F">
              <w:rPr>
                <w:rFonts w:ascii="Times New Roman" w:eastAsia="Times New Roman" w:hAnsi="Times New Roman" w:cs="Times New Roman"/>
                <w:b/>
                <w:lang w:eastAsia="hr-HR"/>
              </w:rPr>
              <w:t xml:space="preserve"> </w:t>
            </w:r>
            <w:r w:rsidR="00C6557F">
              <w:rPr>
                <w:rFonts w:ascii="Times New Roman" w:eastAsia="Times New Roman" w:hAnsi="Times New Roman" w:cs="Times New Roman"/>
                <w:lang w:eastAsia="hr-HR"/>
              </w:rPr>
              <w:t>–</w:t>
            </w:r>
            <w:r w:rsidR="00C6557F">
              <w:rPr>
                <w:rFonts w:ascii="Times New Roman" w:eastAsia="Times New Roman" w:hAnsi="Times New Roman" w:cs="Times New Roman"/>
                <w:b/>
                <w:lang w:eastAsia="hr-HR"/>
              </w:rPr>
              <w:t xml:space="preserve"> </w:t>
            </w:r>
            <w:r w:rsidRPr="009F29D1">
              <w:rPr>
                <w:rFonts w:ascii="Times New Roman" w:eastAsia="Times New Roman" w:hAnsi="Times New Roman" w:cs="Times New Roman"/>
                <w:b/>
                <w:lang w:eastAsia="hr-HR"/>
              </w:rPr>
              <w:t>8.</w:t>
            </w:r>
            <w:r w:rsidR="00C6557F">
              <w:rPr>
                <w:rFonts w:ascii="Times New Roman" w:eastAsia="Times New Roman" w:hAnsi="Times New Roman" w:cs="Times New Roman"/>
                <w:b/>
                <w:lang w:eastAsia="hr-HR"/>
              </w:rPr>
              <w:t xml:space="preserve"> </w:t>
            </w:r>
            <w:r w:rsidRPr="009F29D1">
              <w:rPr>
                <w:rFonts w:ascii="Times New Roman" w:eastAsia="Times New Roman" w:hAnsi="Times New Roman" w:cs="Times New Roman"/>
                <w:b/>
                <w:lang w:eastAsia="hr-HR"/>
              </w:rPr>
              <w:t>r.</w:t>
            </w:r>
          </w:p>
        </w:tc>
        <w:tc>
          <w:tcPr>
            <w:tcW w:w="840" w:type="dxa"/>
            <w:vAlign w:val="center"/>
          </w:tcPr>
          <w:p w14:paraId="3CBA1243" w14:textId="3E6A274C" w:rsidR="004243C3" w:rsidRPr="009F29D1" w:rsidRDefault="002D6F53">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8</w:t>
            </w:r>
          </w:p>
        </w:tc>
        <w:tc>
          <w:tcPr>
            <w:tcW w:w="751" w:type="dxa"/>
            <w:vAlign w:val="center"/>
          </w:tcPr>
          <w:p w14:paraId="496A2CE1" w14:textId="1F9233DC"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14 + 2</w:t>
            </w:r>
          </w:p>
        </w:tc>
        <w:tc>
          <w:tcPr>
            <w:tcW w:w="778" w:type="dxa"/>
          </w:tcPr>
          <w:p w14:paraId="0018EB36" w14:textId="413312EA"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45FD028A" w14:textId="5F697E23"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5B6BB2C3" w14:textId="6D18EA77"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3F1E767A" w14:textId="6FE7CAB1"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698987E4" w14:textId="2A57E50F"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900" w:type="dxa"/>
            <w:vAlign w:val="center"/>
          </w:tcPr>
          <w:p w14:paraId="05882CFE"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w:t>
            </w:r>
          </w:p>
        </w:tc>
        <w:tc>
          <w:tcPr>
            <w:tcW w:w="720" w:type="dxa"/>
            <w:vAlign w:val="center"/>
          </w:tcPr>
          <w:p w14:paraId="51641038" w14:textId="68912A12"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24+2</w:t>
            </w:r>
          </w:p>
        </w:tc>
        <w:tc>
          <w:tcPr>
            <w:tcW w:w="929" w:type="dxa"/>
            <w:shd w:val="clear" w:color="auto" w:fill="auto"/>
            <w:vAlign w:val="center"/>
          </w:tcPr>
          <w:p w14:paraId="7FAA6698" w14:textId="14096D00" w:rsidR="004243C3"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16+1</w:t>
            </w:r>
          </w:p>
        </w:tc>
        <w:tc>
          <w:tcPr>
            <w:tcW w:w="992" w:type="dxa"/>
            <w:shd w:val="clear" w:color="auto" w:fill="auto"/>
            <w:vAlign w:val="center"/>
          </w:tcPr>
          <w:p w14:paraId="19AF111E" w14:textId="39630FAE" w:rsidR="004243C3"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43</w:t>
            </w:r>
          </w:p>
        </w:tc>
      </w:tr>
      <w:tr w:rsidR="004243C3" w:rsidRPr="009F29D1" w14:paraId="72DB8F13" w14:textId="77777777" w:rsidTr="10AF9F0A">
        <w:trPr>
          <w:trHeight w:val="300"/>
        </w:trPr>
        <w:tc>
          <w:tcPr>
            <w:tcW w:w="701" w:type="dxa"/>
            <w:vAlign w:val="center"/>
          </w:tcPr>
          <w:p w14:paraId="1871188F" w14:textId="2C8F44FD"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864" w:name="_Toc116474648"/>
            <w:bookmarkStart w:id="865" w:name="_Toc116474734"/>
            <w:bookmarkStart w:id="866" w:name="_Toc116475006"/>
            <w:bookmarkStart w:id="867" w:name="_Toc178749834"/>
            <w:bookmarkStart w:id="868" w:name="_Toc178750100"/>
            <w:bookmarkStart w:id="869" w:name="_Toc178750216"/>
            <w:bookmarkStart w:id="870" w:name="_Toc209615142"/>
            <w:bookmarkStart w:id="871" w:name="_Toc209640517"/>
            <w:bookmarkStart w:id="872" w:name="_Toc1274295205"/>
            <w:bookmarkStart w:id="873" w:name="_Toc1806577937"/>
            <w:bookmarkStart w:id="874" w:name="_Toc649920245"/>
            <w:bookmarkStart w:id="875" w:name="_Toc298335612"/>
            <w:bookmarkStart w:id="876" w:name="_Toc835213194"/>
            <w:bookmarkStart w:id="877" w:name="_Toc1580799271"/>
            <w:bookmarkStart w:id="878" w:name="_Toc2100098445"/>
            <w:bookmarkStart w:id="879" w:name="_Toc497556968"/>
            <w:bookmarkStart w:id="880" w:name="_Toc413181795"/>
            <w:bookmarkStart w:id="881" w:name="_Toc138195"/>
            <w:bookmarkStart w:id="882" w:name="_Toc611293116"/>
            <w:bookmarkStart w:id="883" w:name="_Toc1821254987"/>
            <w:bookmarkStart w:id="884" w:name="_Toc1011758862"/>
            <w:bookmarkStart w:id="885" w:name="_Toc67340632"/>
            <w:bookmarkStart w:id="886" w:name="_Toc1230776714"/>
            <w:bookmarkStart w:id="887" w:name="_Toc1198708686"/>
            <w:bookmarkStart w:id="888" w:name="_Toc737669156"/>
            <w:bookmarkStart w:id="889" w:name="_Toc1455100009"/>
            <w:bookmarkStart w:id="890" w:name="_Toc490310754"/>
            <w:bookmarkStart w:id="891" w:name="_Toc313518780"/>
            <w:bookmarkStart w:id="892" w:name="_Toc1856579792"/>
            <w:bookmarkStart w:id="893" w:name="_Toc555321461"/>
            <w:bookmarkStart w:id="894" w:name="_Toc1518738667"/>
            <w:bookmarkStart w:id="895" w:name="_Toc1944388972"/>
            <w:bookmarkStart w:id="896" w:name="_Toc845600395"/>
            <w:bookmarkStart w:id="897" w:name="_Toc1596438252"/>
            <w:bookmarkStart w:id="898" w:name="_Toc1325160518"/>
            <w:bookmarkStart w:id="899" w:name="_Toc513212687"/>
            <w:bookmarkStart w:id="900" w:name="_Toc527049343"/>
            <w:bookmarkStart w:id="901" w:name="_Toc241650142"/>
            <w:r w:rsidRPr="10AF9F0A">
              <w:rPr>
                <w:rFonts w:ascii="Times New Roman" w:eastAsia="Times New Roman" w:hAnsi="Times New Roman" w:cs="Times New Roman"/>
                <w:lang w:eastAsia="hr-HR"/>
              </w:rPr>
              <w:t>19.</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tc>
        <w:tc>
          <w:tcPr>
            <w:tcW w:w="2135" w:type="dxa"/>
            <w:shd w:val="clear" w:color="auto" w:fill="auto"/>
          </w:tcPr>
          <w:p w14:paraId="0F1E4575" w14:textId="77777777" w:rsidR="004243C3" w:rsidRPr="005F22D2" w:rsidRDefault="00DF36AE">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Maja Grgić Cvitković</w:t>
            </w:r>
          </w:p>
          <w:p w14:paraId="1EEB5C65" w14:textId="77777777" w:rsidR="004243C3" w:rsidRPr="005F22D2" w:rsidRDefault="004243C3" w:rsidP="007541BB">
            <w:pPr>
              <w:spacing w:after="0" w:line="240" w:lineRule="auto"/>
              <w:rPr>
                <w:rFonts w:ascii="Times New Roman" w:eastAsia="Times New Roman" w:hAnsi="Times New Roman" w:cs="Times New Roman"/>
                <w:lang w:eastAsia="hr-HR"/>
              </w:rPr>
            </w:pPr>
          </w:p>
        </w:tc>
        <w:tc>
          <w:tcPr>
            <w:tcW w:w="1418" w:type="dxa"/>
          </w:tcPr>
          <w:p w14:paraId="2B752689"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Informatika</w:t>
            </w:r>
          </w:p>
        </w:tc>
        <w:tc>
          <w:tcPr>
            <w:tcW w:w="788" w:type="dxa"/>
            <w:shd w:val="clear" w:color="auto" w:fill="auto"/>
            <w:vAlign w:val="center"/>
          </w:tcPr>
          <w:p w14:paraId="007E9068" w14:textId="08FB3490"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0936A1E4" w14:textId="46B6E63F" w:rsidR="004243C3" w:rsidRPr="004E2FCB" w:rsidRDefault="76FE028B" w:rsidP="00DD2DB9">
            <w:pPr>
              <w:spacing w:after="0" w:line="240" w:lineRule="auto"/>
              <w:jc w:val="center"/>
            </w:pPr>
            <w:r w:rsidRPr="76FE028B">
              <w:rPr>
                <w:rFonts w:ascii="Times New Roman" w:eastAsia="Times New Roman" w:hAnsi="Times New Roman" w:cs="Times New Roman"/>
                <w:b/>
                <w:bCs/>
                <w:lang w:eastAsia="hr-HR"/>
              </w:rPr>
              <w:t xml:space="preserve">KO: 1. </w:t>
            </w:r>
            <w:r w:rsidRPr="76FE028B">
              <w:rPr>
                <w:rFonts w:ascii="Times New Roman" w:eastAsia="Times New Roman" w:hAnsi="Times New Roman" w:cs="Times New Roman"/>
                <w:lang w:eastAsia="hr-HR"/>
              </w:rPr>
              <w:t>–</w:t>
            </w:r>
            <w:r w:rsidRPr="76FE028B">
              <w:rPr>
                <w:rFonts w:ascii="Times New Roman" w:eastAsia="Times New Roman" w:hAnsi="Times New Roman" w:cs="Times New Roman"/>
                <w:b/>
                <w:bCs/>
                <w:lang w:eastAsia="hr-HR"/>
              </w:rPr>
              <w:t xml:space="preserve"> 4. r.  PŠ D. Petrička; KO: 3. i 4. r. PŠ S. Ploščica; KO: 1./3. r., 2.r., </w:t>
            </w:r>
          </w:p>
          <w:p w14:paraId="1601D690" w14:textId="78A92574" w:rsidR="004243C3" w:rsidRPr="004E2FCB" w:rsidRDefault="76FE028B" w:rsidP="00DD2DB9">
            <w:pPr>
              <w:spacing w:after="0" w:line="240" w:lineRule="auto"/>
              <w:jc w:val="center"/>
              <w:rPr>
                <w:rFonts w:ascii="Times New Roman" w:eastAsia="Times New Roman" w:hAnsi="Times New Roman" w:cs="Times New Roman"/>
                <w:b/>
                <w:bCs/>
                <w:lang w:eastAsia="hr-HR"/>
              </w:rPr>
            </w:pPr>
            <w:r w:rsidRPr="76FE028B">
              <w:rPr>
                <w:rFonts w:ascii="Times New Roman" w:eastAsia="Times New Roman" w:hAnsi="Times New Roman" w:cs="Times New Roman"/>
                <w:b/>
                <w:bCs/>
                <w:lang w:eastAsia="hr-HR"/>
              </w:rPr>
              <w:t>4. r. PŠ Narta</w:t>
            </w:r>
          </w:p>
        </w:tc>
        <w:tc>
          <w:tcPr>
            <w:tcW w:w="840" w:type="dxa"/>
            <w:vAlign w:val="center"/>
          </w:tcPr>
          <w:p w14:paraId="08440F64" w14:textId="7D0248A4"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51" w:type="dxa"/>
            <w:vAlign w:val="center"/>
          </w:tcPr>
          <w:p w14:paraId="68AED84D" w14:textId="5E6A7CD6" w:rsidR="004243C3" w:rsidRPr="009F29D1" w:rsidRDefault="00E435DC">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8</w:t>
            </w:r>
            <w:r w:rsidR="009D3757">
              <w:rPr>
                <w:rFonts w:ascii="Times New Roman" w:eastAsia="Times New Roman" w:hAnsi="Times New Roman" w:cs="Times New Roman"/>
                <w:b/>
                <w:lang w:eastAsia="hr-HR"/>
              </w:rPr>
              <w:t>+2</w:t>
            </w:r>
          </w:p>
        </w:tc>
        <w:tc>
          <w:tcPr>
            <w:tcW w:w="778" w:type="dxa"/>
          </w:tcPr>
          <w:p w14:paraId="27EFE50A" w14:textId="77777777" w:rsidR="004243C3" w:rsidRPr="009F29D1" w:rsidRDefault="004243C3">
            <w:pPr>
              <w:spacing w:after="0" w:line="240" w:lineRule="auto"/>
              <w:jc w:val="center"/>
              <w:rPr>
                <w:rFonts w:ascii="Times New Roman" w:eastAsia="Times New Roman" w:hAnsi="Times New Roman" w:cs="Times New Roman"/>
                <w:b/>
                <w:lang w:eastAsia="hr-HR"/>
              </w:rPr>
            </w:pPr>
          </w:p>
          <w:p w14:paraId="35CC8553" w14:textId="5BA9BCAE"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691C316B" w14:textId="19B837DB"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4BB2D735" w14:textId="4B437B77"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445735F6" w14:textId="76E452D4" w:rsidR="004243C3" w:rsidRPr="009F29D1" w:rsidRDefault="00C6557F">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44D1216F" w14:textId="304A7D9C" w:rsidR="004243C3" w:rsidRPr="009F29D1" w:rsidRDefault="00C6557F">
            <w:pPr>
              <w:spacing w:after="0" w:line="240" w:lineRule="auto"/>
              <w:jc w:val="center"/>
              <w:rPr>
                <w:rFonts w:ascii="Times New Roman" w:eastAsia="Times New Roman" w:hAnsi="Times New Roman" w:cs="Times New Roman"/>
                <w:b/>
                <w:bCs/>
                <w:color w:val="FF0000"/>
                <w:lang w:eastAsia="hr-HR"/>
              </w:rPr>
            </w:pPr>
            <w:r>
              <w:rPr>
                <w:rFonts w:ascii="Times New Roman" w:eastAsia="Times New Roman" w:hAnsi="Times New Roman" w:cs="Times New Roman"/>
                <w:lang w:eastAsia="hr-HR"/>
              </w:rPr>
              <w:t>–</w:t>
            </w:r>
          </w:p>
        </w:tc>
        <w:tc>
          <w:tcPr>
            <w:tcW w:w="900" w:type="dxa"/>
            <w:vAlign w:val="center"/>
          </w:tcPr>
          <w:p w14:paraId="7DDF776B" w14:textId="60362678" w:rsidR="004243C3" w:rsidRPr="009F29D1" w:rsidRDefault="009D3757">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w:t>
            </w:r>
          </w:p>
        </w:tc>
        <w:tc>
          <w:tcPr>
            <w:tcW w:w="720" w:type="dxa"/>
            <w:vAlign w:val="center"/>
          </w:tcPr>
          <w:p w14:paraId="6F74D8FD" w14:textId="1E46C2FC" w:rsidR="004243C3" w:rsidRPr="009F29D1" w:rsidRDefault="009D3757">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8+2</w:t>
            </w:r>
          </w:p>
        </w:tc>
        <w:tc>
          <w:tcPr>
            <w:tcW w:w="929" w:type="dxa"/>
            <w:shd w:val="clear" w:color="auto" w:fill="auto"/>
            <w:vAlign w:val="center"/>
          </w:tcPr>
          <w:p w14:paraId="1D0ADF7A" w14:textId="7C14D03B" w:rsidR="004243C3" w:rsidRPr="009F29D1" w:rsidRDefault="009D3757">
            <w:pPr>
              <w:spacing w:after="0" w:line="240" w:lineRule="auto"/>
              <w:ind w:left="-107" w:right="-108"/>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6 +1</w:t>
            </w:r>
          </w:p>
        </w:tc>
        <w:tc>
          <w:tcPr>
            <w:tcW w:w="992" w:type="dxa"/>
            <w:shd w:val="clear" w:color="auto" w:fill="auto"/>
            <w:vAlign w:val="center"/>
          </w:tcPr>
          <w:p w14:paraId="394C502F" w14:textId="15205ACE" w:rsidR="004243C3" w:rsidRPr="009F29D1" w:rsidRDefault="2A8EC84A" w:rsidP="2A8EC84A">
            <w:pPr>
              <w:spacing w:after="0" w:line="240" w:lineRule="auto"/>
              <w:ind w:left="-107" w:right="-108"/>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17</w:t>
            </w:r>
          </w:p>
        </w:tc>
      </w:tr>
      <w:tr w:rsidR="004243C3" w:rsidRPr="009F29D1" w14:paraId="71A0C6FD" w14:textId="77777777" w:rsidTr="10AF9F0A">
        <w:trPr>
          <w:trHeight w:val="300"/>
        </w:trPr>
        <w:tc>
          <w:tcPr>
            <w:tcW w:w="701" w:type="dxa"/>
            <w:vAlign w:val="center"/>
          </w:tcPr>
          <w:p w14:paraId="0738D8D5" w14:textId="1137BD49"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902" w:name="_Toc116474649"/>
            <w:bookmarkStart w:id="903" w:name="_Toc116474735"/>
            <w:bookmarkStart w:id="904" w:name="_Toc116475007"/>
            <w:bookmarkStart w:id="905" w:name="_Toc178749835"/>
            <w:bookmarkStart w:id="906" w:name="_Toc178750101"/>
            <w:bookmarkStart w:id="907" w:name="_Toc178750217"/>
            <w:bookmarkStart w:id="908" w:name="_Toc209615143"/>
            <w:bookmarkStart w:id="909" w:name="_Toc209640518"/>
            <w:bookmarkStart w:id="910" w:name="_Toc1616190874"/>
            <w:bookmarkStart w:id="911" w:name="_Toc271824732"/>
            <w:bookmarkStart w:id="912" w:name="_Toc960545786"/>
            <w:bookmarkStart w:id="913" w:name="_Toc2109571159"/>
            <w:bookmarkStart w:id="914" w:name="_Toc388134962"/>
            <w:bookmarkStart w:id="915" w:name="_Toc914707631"/>
            <w:bookmarkStart w:id="916" w:name="_Toc119530875"/>
            <w:bookmarkStart w:id="917" w:name="_Toc1521004077"/>
            <w:bookmarkStart w:id="918" w:name="_Toc845975264"/>
            <w:bookmarkStart w:id="919" w:name="_Toc1423337094"/>
            <w:bookmarkStart w:id="920" w:name="_Toc231139554"/>
            <w:bookmarkStart w:id="921" w:name="_Toc1438569066"/>
            <w:bookmarkStart w:id="922" w:name="_Toc955996404"/>
            <w:bookmarkStart w:id="923" w:name="_Toc171806426"/>
            <w:bookmarkStart w:id="924" w:name="_Toc424297982"/>
            <w:bookmarkStart w:id="925" w:name="_Toc1074518797"/>
            <w:bookmarkStart w:id="926" w:name="_Toc770770705"/>
            <w:bookmarkStart w:id="927" w:name="_Toc959690549"/>
            <w:bookmarkStart w:id="928" w:name="_Toc1312654278"/>
            <w:bookmarkStart w:id="929" w:name="_Toc1437220211"/>
            <w:bookmarkStart w:id="930" w:name="_Toc7180769"/>
            <w:bookmarkStart w:id="931" w:name="_Toc944174728"/>
            <w:bookmarkStart w:id="932" w:name="_Toc421178157"/>
            <w:bookmarkStart w:id="933" w:name="_Toc946327863"/>
            <w:bookmarkStart w:id="934" w:name="_Toc1526111878"/>
            <w:bookmarkStart w:id="935" w:name="_Toc742602070"/>
            <w:bookmarkStart w:id="936" w:name="_Toc1910300202"/>
            <w:bookmarkStart w:id="937" w:name="_Toc145533525"/>
            <w:bookmarkStart w:id="938" w:name="_Toc538739153"/>
            <w:bookmarkStart w:id="939" w:name="_Toc241650143"/>
            <w:r w:rsidRPr="10AF9F0A">
              <w:rPr>
                <w:rFonts w:ascii="Times New Roman" w:eastAsia="Times New Roman" w:hAnsi="Times New Roman" w:cs="Times New Roman"/>
                <w:lang w:eastAsia="hr-HR"/>
              </w:rPr>
              <w:t>20.</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tc>
        <w:tc>
          <w:tcPr>
            <w:tcW w:w="2135" w:type="dxa"/>
            <w:shd w:val="clear" w:color="auto" w:fill="auto"/>
          </w:tcPr>
          <w:p w14:paraId="0334F2FA" w14:textId="3EF1BFED" w:rsidR="004243C3" w:rsidRPr="005F22D2" w:rsidRDefault="00333777">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Jelena Krznar</w:t>
            </w:r>
          </w:p>
        </w:tc>
        <w:tc>
          <w:tcPr>
            <w:tcW w:w="1418" w:type="dxa"/>
          </w:tcPr>
          <w:p w14:paraId="798B7767"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RKT Vjeronauk</w:t>
            </w:r>
          </w:p>
        </w:tc>
        <w:tc>
          <w:tcPr>
            <w:tcW w:w="788" w:type="dxa"/>
            <w:shd w:val="clear" w:color="auto" w:fill="auto"/>
            <w:vAlign w:val="center"/>
          </w:tcPr>
          <w:p w14:paraId="465C13E8" w14:textId="284AAB2B"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2</w:t>
            </w:r>
          </w:p>
          <w:p w14:paraId="416FD1E1" w14:textId="68D03DF5"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(5.</w:t>
            </w:r>
            <w:r w:rsidR="001A0AF6">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a)</w:t>
            </w:r>
          </w:p>
        </w:tc>
        <w:tc>
          <w:tcPr>
            <w:tcW w:w="2131" w:type="dxa"/>
            <w:shd w:val="clear" w:color="auto" w:fill="auto"/>
            <w:vAlign w:val="center"/>
          </w:tcPr>
          <w:p w14:paraId="1E75E7A5" w14:textId="2D7247B1" w:rsidR="004243C3" w:rsidRPr="004E2FCB" w:rsidRDefault="2A8EC84A" w:rsidP="00DD2DB9">
            <w:pPr>
              <w:spacing w:after="0" w:line="240" w:lineRule="auto"/>
            </w:pPr>
            <w:r w:rsidRPr="2A8EC84A">
              <w:rPr>
                <w:rFonts w:ascii="Times New Roman" w:eastAsia="Times New Roman" w:hAnsi="Times New Roman" w:cs="Times New Roman"/>
                <w:b/>
                <w:bCs/>
                <w:lang w:eastAsia="hr-HR"/>
              </w:rPr>
              <w:t>1.r., 2.r., 3.r.,4.r.</w:t>
            </w:r>
            <w:r w:rsidR="00631285">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sz w:val="20"/>
                <w:szCs w:val="20"/>
                <w:lang w:eastAsia="hr-HR"/>
              </w:rPr>
              <w:t>MŠ</w:t>
            </w:r>
            <w:r w:rsidRPr="2A8EC84A">
              <w:rPr>
                <w:rFonts w:ascii="Times New Roman" w:eastAsia="Times New Roman" w:hAnsi="Times New Roman" w:cs="Times New Roman"/>
                <w:b/>
                <w:bCs/>
                <w:lang w:eastAsia="hr-HR"/>
              </w:rPr>
              <w:t xml:space="preserve"> </w:t>
            </w:r>
          </w:p>
          <w:p w14:paraId="4411A376" w14:textId="77E13089" w:rsidR="004243C3" w:rsidRPr="004E2FCB" w:rsidRDefault="2A8EC84A" w:rsidP="00DD2DB9">
            <w:pPr>
              <w:spacing w:after="0" w:line="240" w:lineRule="auto"/>
            </w:pPr>
            <w:r w:rsidRPr="2A8EC84A">
              <w:rPr>
                <w:rFonts w:ascii="Times New Roman" w:eastAsia="Times New Roman" w:hAnsi="Times New Roman" w:cs="Times New Roman"/>
                <w:b/>
                <w:bCs/>
                <w:lang w:eastAsia="hr-HR"/>
              </w:rPr>
              <w:t>7.a, 7.b, 5.a,</w:t>
            </w:r>
            <w:r>
              <w:t xml:space="preserve">  </w:t>
            </w:r>
            <w:r w:rsidRPr="2A8EC84A">
              <w:rPr>
                <w:rFonts w:ascii="Times New Roman" w:eastAsia="Times New Roman" w:hAnsi="Times New Roman" w:cs="Times New Roman"/>
                <w:b/>
                <w:bCs/>
                <w:lang w:eastAsia="hr-HR"/>
              </w:rPr>
              <w:t xml:space="preserve"> </w:t>
            </w:r>
          </w:p>
          <w:p w14:paraId="10E95851" w14:textId="0DF868F8" w:rsidR="004243C3" w:rsidRPr="004E2FCB" w:rsidRDefault="76FE028B" w:rsidP="2A8EC84A">
            <w:pPr>
              <w:spacing w:after="0" w:line="240" w:lineRule="auto"/>
              <w:rPr>
                <w:rFonts w:ascii="Times New Roman" w:hAnsi="Times New Roman" w:cs="Times New Roman"/>
                <w:b/>
                <w:bCs/>
                <w:sz w:val="20"/>
                <w:szCs w:val="20"/>
                <w:lang w:eastAsia="hr-HR"/>
              </w:rPr>
            </w:pPr>
            <w:r w:rsidRPr="76FE028B">
              <w:rPr>
                <w:rFonts w:ascii="Times New Roman" w:hAnsi="Times New Roman" w:cs="Times New Roman"/>
                <w:b/>
                <w:bCs/>
                <w:sz w:val="20"/>
                <w:szCs w:val="20"/>
              </w:rPr>
              <w:t>KO: 1./3. r., 2.r., 4. r. PŠ Narta</w:t>
            </w:r>
          </w:p>
        </w:tc>
        <w:tc>
          <w:tcPr>
            <w:tcW w:w="840" w:type="dxa"/>
            <w:vAlign w:val="center"/>
          </w:tcPr>
          <w:p w14:paraId="7642754B" w14:textId="6DC040D5" w:rsidR="004243C3" w:rsidRPr="004E2FCB"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51" w:type="dxa"/>
            <w:vAlign w:val="center"/>
          </w:tcPr>
          <w:p w14:paraId="27287505"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22</w:t>
            </w:r>
          </w:p>
        </w:tc>
        <w:tc>
          <w:tcPr>
            <w:tcW w:w="778" w:type="dxa"/>
          </w:tcPr>
          <w:p w14:paraId="35F6BF6C" w14:textId="77777777" w:rsidR="00586207" w:rsidRDefault="00586207">
            <w:pPr>
              <w:spacing w:after="0" w:line="240" w:lineRule="auto"/>
              <w:jc w:val="center"/>
              <w:rPr>
                <w:rFonts w:ascii="Times New Roman" w:eastAsia="Times New Roman" w:hAnsi="Times New Roman" w:cs="Times New Roman"/>
                <w:b/>
                <w:lang w:eastAsia="hr-HR"/>
              </w:rPr>
            </w:pPr>
          </w:p>
          <w:p w14:paraId="4EB6BD51" w14:textId="77777777" w:rsidR="00586207" w:rsidRDefault="00586207">
            <w:pPr>
              <w:spacing w:after="0" w:line="240" w:lineRule="auto"/>
              <w:jc w:val="center"/>
              <w:rPr>
                <w:rFonts w:ascii="Times New Roman" w:eastAsia="Times New Roman" w:hAnsi="Times New Roman" w:cs="Times New Roman"/>
                <w:b/>
                <w:lang w:eastAsia="hr-HR"/>
              </w:rPr>
            </w:pPr>
          </w:p>
          <w:p w14:paraId="46A47488" w14:textId="0384206C"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47D91E74" w14:textId="7EDC7837"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0917D773" w14:textId="6AFCE3E4"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1E93D60B" w14:textId="02BFA33C"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77A49A4B"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w:t>
            </w:r>
          </w:p>
        </w:tc>
        <w:tc>
          <w:tcPr>
            <w:tcW w:w="900" w:type="dxa"/>
            <w:vAlign w:val="center"/>
          </w:tcPr>
          <w:p w14:paraId="3517F98F" w14:textId="0CE5DC96"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vAlign w:val="center"/>
          </w:tcPr>
          <w:p w14:paraId="1548D516"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24</w:t>
            </w:r>
          </w:p>
        </w:tc>
        <w:tc>
          <w:tcPr>
            <w:tcW w:w="929" w:type="dxa"/>
            <w:shd w:val="clear" w:color="auto" w:fill="auto"/>
            <w:vAlign w:val="center"/>
          </w:tcPr>
          <w:p w14:paraId="3BE7FB0F"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16</w:t>
            </w:r>
          </w:p>
        </w:tc>
        <w:tc>
          <w:tcPr>
            <w:tcW w:w="992" w:type="dxa"/>
            <w:shd w:val="clear" w:color="auto" w:fill="auto"/>
            <w:vAlign w:val="center"/>
          </w:tcPr>
          <w:p w14:paraId="311DCBA4" w14:textId="77777777" w:rsidR="004243C3" w:rsidRPr="009F29D1" w:rsidRDefault="00DF36AE">
            <w:pPr>
              <w:spacing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40</w:t>
            </w:r>
          </w:p>
        </w:tc>
      </w:tr>
      <w:tr w:rsidR="004243C3" w:rsidRPr="009F29D1" w14:paraId="4AF4724D" w14:textId="77777777" w:rsidTr="10AF9F0A">
        <w:trPr>
          <w:trHeight w:val="300"/>
        </w:trPr>
        <w:tc>
          <w:tcPr>
            <w:tcW w:w="701" w:type="dxa"/>
            <w:vAlign w:val="center"/>
          </w:tcPr>
          <w:p w14:paraId="6C00336F" w14:textId="4857CE8A"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940" w:name="_Toc116474650"/>
            <w:bookmarkStart w:id="941" w:name="_Toc116474736"/>
            <w:bookmarkStart w:id="942" w:name="_Toc116475008"/>
            <w:bookmarkStart w:id="943" w:name="_Toc178749836"/>
            <w:bookmarkStart w:id="944" w:name="_Toc178750102"/>
            <w:bookmarkStart w:id="945" w:name="_Toc178750218"/>
            <w:bookmarkStart w:id="946" w:name="_Toc209615144"/>
            <w:bookmarkStart w:id="947" w:name="_Toc209640519"/>
            <w:bookmarkStart w:id="948" w:name="_Toc467394486"/>
            <w:bookmarkStart w:id="949" w:name="_Toc786754228"/>
            <w:bookmarkStart w:id="950" w:name="_Toc1294055282"/>
            <w:bookmarkStart w:id="951" w:name="_Toc1144684989"/>
            <w:bookmarkStart w:id="952" w:name="_Toc1467002193"/>
            <w:bookmarkStart w:id="953" w:name="_Toc1336991433"/>
            <w:bookmarkStart w:id="954" w:name="_Toc1178811002"/>
            <w:bookmarkStart w:id="955" w:name="_Toc2081613378"/>
            <w:bookmarkStart w:id="956" w:name="_Toc269697505"/>
            <w:bookmarkStart w:id="957" w:name="_Toc548377"/>
            <w:bookmarkStart w:id="958" w:name="_Toc1652423551"/>
            <w:bookmarkStart w:id="959" w:name="_Toc1855842170"/>
            <w:bookmarkStart w:id="960" w:name="_Toc1554418721"/>
            <w:bookmarkStart w:id="961" w:name="_Toc1200476491"/>
            <w:bookmarkStart w:id="962" w:name="_Toc1128074731"/>
            <w:bookmarkStart w:id="963" w:name="_Toc392198119"/>
            <w:bookmarkStart w:id="964" w:name="_Toc1424657410"/>
            <w:bookmarkStart w:id="965" w:name="_Toc604509629"/>
            <w:bookmarkStart w:id="966" w:name="_Toc844046719"/>
            <w:bookmarkStart w:id="967" w:name="_Toc261759994"/>
            <w:bookmarkStart w:id="968" w:name="_Toc676793312"/>
            <w:bookmarkStart w:id="969" w:name="_Toc1192919085"/>
            <w:bookmarkStart w:id="970" w:name="_Toc1562600472"/>
            <w:bookmarkStart w:id="971" w:name="_Toc638126984"/>
            <w:bookmarkStart w:id="972" w:name="_Toc781250893"/>
            <w:bookmarkStart w:id="973" w:name="_Toc2078230031"/>
            <w:bookmarkStart w:id="974" w:name="_Toc1405509951"/>
            <w:bookmarkStart w:id="975" w:name="_Toc156262536"/>
            <w:bookmarkStart w:id="976" w:name="_Toc472559340"/>
            <w:bookmarkStart w:id="977" w:name="_Toc241650144"/>
            <w:r w:rsidRPr="10AF9F0A">
              <w:rPr>
                <w:rFonts w:ascii="Times New Roman" w:eastAsia="Times New Roman" w:hAnsi="Times New Roman" w:cs="Times New Roman"/>
                <w:lang w:eastAsia="hr-HR"/>
              </w:rPr>
              <w:t>21.</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tc>
        <w:tc>
          <w:tcPr>
            <w:tcW w:w="2135" w:type="dxa"/>
            <w:shd w:val="clear" w:color="auto" w:fill="auto"/>
          </w:tcPr>
          <w:p w14:paraId="2748228A" w14:textId="69B0B18D" w:rsidR="004243C3" w:rsidRPr="005F22D2" w:rsidRDefault="00333777">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Mario Špoljarić</w:t>
            </w:r>
          </w:p>
        </w:tc>
        <w:tc>
          <w:tcPr>
            <w:tcW w:w="1418" w:type="dxa"/>
          </w:tcPr>
          <w:p w14:paraId="24B485FC"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RKT Vjeronauk</w:t>
            </w:r>
          </w:p>
        </w:tc>
        <w:tc>
          <w:tcPr>
            <w:tcW w:w="788" w:type="dxa"/>
            <w:shd w:val="clear" w:color="auto" w:fill="auto"/>
            <w:vAlign w:val="center"/>
          </w:tcPr>
          <w:p w14:paraId="253CF955" w14:textId="694C2B47"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086B5C35" w14:textId="4053D899" w:rsidR="00DC6D52" w:rsidRPr="009F29D1" w:rsidRDefault="10AF9F0A" w:rsidP="2A8EC84A">
            <w:pPr>
              <w:spacing w:after="0" w:line="240" w:lineRule="auto"/>
            </w:pPr>
            <w:r w:rsidRPr="10AF9F0A">
              <w:rPr>
                <w:rFonts w:ascii="Times New Roman" w:eastAsia="Times New Roman" w:hAnsi="Times New Roman" w:cs="Times New Roman"/>
                <w:b/>
                <w:bCs/>
                <w:lang w:eastAsia="hr-HR"/>
              </w:rPr>
              <w:t xml:space="preserve"> 5.b, 6.a, 6.b, 7.a/b, </w:t>
            </w:r>
            <w:r w:rsidRPr="10AF9F0A">
              <w:rPr>
                <w:rFonts w:ascii="Times New Roman" w:eastAsia="Times New Roman" w:hAnsi="Times New Roman" w:cs="Times New Roman"/>
                <w:b/>
                <w:bCs/>
                <w:sz w:val="20"/>
                <w:szCs w:val="20"/>
                <w:lang w:eastAsia="hr-HR"/>
              </w:rPr>
              <w:t>KO: 1.-4. r. PŠ D. Petrička</w:t>
            </w:r>
          </w:p>
          <w:p w14:paraId="34223B45" w14:textId="6E8A5379" w:rsidR="00DC6D52" w:rsidRPr="009F29D1" w:rsidRDefault="10AF9F0A" w:rsidP="2A8EC84A">
            <w:pPr>
              <w:spacing w:after="0" w:line="240" w:lineRule="auto"/>
              <w:rPr>
                <w:rFonts w:ascii="Times New Roman" w:eastAsia="Times New Roman" w:hAnsi="Times New Roman" w:cs="Times New Roman"/>
                <w:b/>
                <w:bCs/>
                <w:sz w:val="20"/>
                <w:szCs w:val="20"/>
                <w:lang w:eastAsia="hr-HR"/>
              </w:rPr>
            </w:pPr>
            <w:r w:rsidRPr="10AF9F0A">
              <w:rPr>
                <w:rFonts w:ascii="Times New Roman" w:eastAsia="Times New Roman" w:hAnsi="Times New Roman" w:cs="Times New Roman"/>
                <w:b/>
                <w:bCs/>
                <w:lang w:eastAsia="hr-HR"/>
              </w:rPr>
              <w:t>KO: 3.i 4. PŠ S. Ploščica,</w:t>
            </w:r>
          </w:p>
        </w:tc>
        <w:tc>
          <w:tcPr>
            <w:tcW w:w="840" w:type="dxa"/>
            <w:vAlign w:val="center"/>
          </w:tcPr>
          <w:p w14:paraId="350A1A55" w14:textId="26CADD12" w:rsidR="004243C3" w:rsidRPr="009F29D1" w:rsidRDefault="0082752B"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51" w:type="dxa"/>
            <w:vAlign w:val="center"/>
          </w:tcPr>
          <w:p w14:paraId="4FB28CDF" w14:textId="3F9DDB2D" w:rsidR="004243C3" w:rsidRPr="009F29D1" w:rsidRDefault="2A8EC84A">
            <w:pPr>
              <w:spacing w:after="0" w:line="240" w:lineRule="auto"/>
              <w:jc w:val="center"/>
            </w:pPr>
            <w:r w:rsidRPr="2A8EC84A">
              <w:rPr>
                <w:rFonts w:ascii="Times New Roman" w:eastAsia="Times New Roman" w:hAnsi="Times New Roman" w:cs="Times New Roman"/>
                <w:b/>
                <w:bCs/>
                <w:lang w:eastAsia="hr-HR"/>
              </w:rPr>
              <w:t>12</w:t>
            </w:r>
          </w:p>
        </w:tc>
        <w:tc>
          <w:tcPr>
            <w:tcW w:w="778" w:type="dxa"/>
          </w:tcPr>
          <w:p w14:paraId="51BB5F18" w14:textId="5A926C13" w:rsidR="004243C3" w:rsidRPr="009F29D1" w:rsidRDefault="0082752B"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vAlign w:val="center"/>
          </w:tcPr>
          <w:p w14:paraId="4C2B95BC" w14:textId="3E48FEB4" w:rsidR="004243C3" w:rsidRPr="009F29D1" w:rsidRDefault="0082752B"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1516B355" w14:textId="11600527" w:rsidR="004243C3" w:rsidRPr="009F29D1" w:rsidRDefault="0082752B"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vAlign w:val="center"/>
          </w:tcPr>
          <w:p w14:paraId="3845F2B5" w14:textId="2BB260C4" w:rsidR="004243C3" w:rsidRPr="009F29D1" w:rsidRDefault="0082752B" w:rsidP="005F22D2">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shd w:val="clear" w:color="auto" w:fill="auto"/>
            <w:vAlign w:val="center"/>
          </w:tcPr>
          <w:p w14:paraId="0A5FAB22"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w:t>
            </w:r>
          </w:p>
        </w:tc>
        <w:tc>
          <w:tcPr>
            <w:tcW w:w="900" w:type="dxa"/>
            <w:vAlign w:val="center"/>
          </w:tcPr>
          <w:p w14:paraId="6A9A2604" w14:textId="01EBA403"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1</w:t>
            </w:r>
          </w:p>
        </w:tc>
        <w:tc>
          <w:tcPr>
            <w:tcW w:w="720" w:type="dxa"/>
            <w:vAlign w:val="center"/>
          </w:tcPr>
          <w:p w14:paraId="14648C29" w14:textId="267E919B" w:rsidR="004243C3" w:rsidRPr="009F29D1" w:rsidRDefault="2A8EC84A">
            <w:pPr>
              <w:spacing w:after="0" w:line="240" w:lineRule="auto"/>
              <w:jc w:val="center"/>
            </w:pPr>
            <w:r w:rsidRPr="2A8EC84A">
              <w:rPr>
                <w:rFonts w:ascii="Times New Roman" w:eastAsia="Times New Roman" w:hAnsi="Times New Roman" w:cs="Times New Roman"/>
                <w:b/>
                <w:bCs/>
                <w:lang w:eastAsia="hr-HR"/>
              </w:rPr>
              <w:t>14</w:t>
            </w:r>
          </w:p>
        </w:tc>
        <w:tc>
          <w:tcPr>
            <w:tcW w:w="929" w:type="dxa"/>
            <w:shd w:val="clear" w:color="auto" w:fill="auto"/>
            <w:vAlign w:val="center"/>
          </w:tcPr>
          <w:p w14:paraId="0BA27DD0" w14:textId="290588CB" w:rsidR="004243C3" w:rsidRPr="009F29D1" w:rsidRDefault="2A8EC84A">
            <w:pPr>
              <w:spacing w:after="0" w:line="240" w:lineRule="auto"/>
              <w:ind w:left="-107" w:right="-108"/>
              <w:jc w:val="center"/>
            </w:pPr>
            <w:r w:rsidRPr="2A8EC84A">
              <w:rPr>
                <w:rFonts w:ascii="Times New Roman" w:eastAsia="Times New Roman" w:hAnsi="Times New Roman" w:cs="Times New Roman"/>
                <w:b/>
                <w:bCs/>
                <w:lang w:eastAsia="hr-HR"/>
              </w:rPr>
              <w:t>10</w:t>
            </w:r>
          </w:p>
        </w:tc>
        <w:tc>
          <w:tcPr>
            <w:tcW w:w="992" w:type="dxa"/>
            <w:shd w:val="clear" w:color="auto" w:fill="auto"/>
            <w:vAlign w:val="center"/>
          </w:tcPr>
          <w:p w14:paraId="77BBEA4A" w14:textId="2C3A9174" w:rsidR="004243C3" w:rsidRPr="009F29D1" w:rsidRDefault="2A8EC84A">
            <w:pPr>
              <w:spacing w:after="0" w:line="240" w:lineRule="auto"/>
              <w:ind w:left="-107" w:right="-108"/>
              <w:jc w:val="center"/>
            </w:pPr>
            <w:r w:rsidRPr="2A8EC84A">
              <w:rPr>
                <w:rFonts w:ascii="Times New Roman" w:eastAsia="Times New Roman" w:hAnsi="Times New Roman" w:cs="Times New Roman"/>
                <w:b/>
                <w:bCs/>
                <w:lang w:eastAsia="hr-HR"/>
              </w:rPr>
              <w:t>24</w:t>
            </w:r>
          </w:p>
        </w:tc>
      </w:tr>
      <w:tr w:rsidR="004243C3" w:rsidRPr="009F29D1" w14:paraId="10E2AB53" w14:textId="77777777" w:rsidTr="10AF9F0A">
        <w:trPr>
          <w:trHeight w:val="300"/>
        </w:trPr>
        <w:tc>
          <w:tcPr>
            <w:tcW w:w="701" w:type="dxa"/>
            <w:vAlign w:val="center"/>
          </w:tcPr>
          <w:p w14:paraId="1E8A9DD0" w14:textId="07B43AF1" w:rsidR="004243C3" w:rsidRPr="009F29D1" w:rsidRDefault="10AF9F0A" w:rsidP="10AF9F0A">
            <w:pPr>
              <w:keepNext/>
              <w:spacing w:after="0" w:line="240" w:lineRule="auto"/>
              <w:jc w:val="both"/>
              <w:outlineLvl w:val="0"/>
              <w:rPr>
                <w:rFonts w:ascii="Times New Roman" w:eastAsia="Times New Roman" w:hAnsi="Times New Roman" w:cs="Times New Roman"/>
                <w:lang w:eastAsia="hr-HR"/>
              </w:rPr>
            </w:pPr>
            <w:bookmarkStart w:id="978" w:name="_Toc116474651"/>
            <w:bookmarkStart w:id="979" w:name="_Toc116474737"/>
            <w:bookmarkStart w:id="980" w:name="_Toc116475009"/>
            <w:bookmarkStart w:id="981" w:name="_Toc178749837"/>
            <w:bookmarkStart w:id="982" w:name="_Toc178750103"/>
            <w:bookmarkStart w:id="983" w:name="_Toc178750219"/>
            <w:bookmarkStart w:id="984" w:name="_Toc209615145"/>
            <w:bookmarkStart w:id="985" w:name="_Toc209640520"/>
            <w:bookmarkStart w:id="986" w:name="_Toc474135572"/>
            <w:bookmarkStart w:id="987" w:name="_Toc2060455606"/>
            <w:bookmarkStart w:id="988" w:name="_Toc1118865326"/>
            <w:bookmarkStart w:id="989" w:name="_Toc1620216540"/>
            <w:bookmarkStart w:id="990" w:name="_Toc1152713017"/>
            <w:bookmarkStart w:id="991" w:name="_Toc606530170"/>
            <w:bookmarkStart w:id="992" w:name="_Toc2031353620"/>
            <w:bookmarkStart w:id="993" w:name="_Toc265367623"/>
            <w:bookmarkStart w:id="994" w:name="_Toc1489460284"/>
            <w:bookmarkStart w:id="995" w:name="_Toc1172347484"/>
            <w:bookmarkStart w:id="996" w:name="_Toc7131598"/>
            <w:bookmarkStart w:id="997" w:name="_Toc528766340"/>
            <w:bookmarkStart w:id="998" w:name="_Toc344547922"/>
            <w:bookmarkStart w:id="999" w:name="_Toc913111271"/>
            <w:bookmarkStart w:id="1000" w:name="_Toc827551535"/>
            <w:bookmarkStart w:id="1001" w:name="_Toc530040835"/>
            <w:bookmarkStart w:id="1002" w:name="_Toc1757312066"/>
            <w:bookmarkStart w:id="1003" w:name="_Toc1319229190"/>
            <w:bookmarkStart w:id="1004" w:name="_Toc384407076"/>
            <w:bookmarkStart w:id="1005" w:name="_Toc545923826"/>
            <w:bookmarkStart w:id="1006" w:name="_Toc1924512559"/>
            <w:bookmarkStart w:id="1007" w:name="_Toc2017147132"/>
            <w:bookmarkStart w:id="1008" w:name="_Toc1605096277"/>
            <w:bookmarkStart w:id="1009" w:name="_Toc1828517829"/>
            <w:bookmarkStart w:id="1010" w:name="_Toc1004528730"/>
            <w:bookmarkStart w:id="1011" w:name="_Toc108679703"/>
            <w:bookmarkStart w:id="1012" w:name="_Toc503555554"/>
            <w:bookmarkStart w:id="1013" w:name="_Toc167613533"/>
            <w:bookmarkStart w:id="1014" w:name="_Toc1673803269"/>
            <w:bookmarkStart w:id="1015" w:name="_Toc241650145"/>
            <w:r w:rsidRPr="10AF9F0A">
              <w:rPr>
                <w:rFonts w:ascii="Times New Roman" w:eastAsia="Times New Roman" w:hAnsi="Times New Roman" w:cs="Times New Roman"/>
                <w:lang w:eastAsia="hr-HR"/>
              </w:rPr>
              <w:t>22.</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tc>
        <w:tc>
          <w:tcPr>
            <w:tcW w:w="2135" w:type="dxa"/>
            <w:shd w:val="clear" w:color="auto" w:fill="auto"/>
          </w:tcPr>
          <w:p w14:paraId="3AD1E6AB" w14:textId="77777777" w:rsidR="004243C3" w:rsidRPr="005F22D2" w:rsidRDefault="00DF36AE">
            <w:pPr>
              <w:spacing w:after="0" w:line="240" w:lineRule="auto"/>
              <w:rPr>
                <w:rFonts w:ascii="Times New Roman" w:eastAsia="Times New Roman" w:hAnsi="Times New Roman" w:cs="Times New Roman"/>
                <w:lang w:eastAsia="hr-HR"/>
              </w:rPr>
            </w:pPr>
            <w:r w:rsidRPr="005F22D2">
              <w:rPr>
                <w:rFonts w:ascii="Times New Roman" w:eastAsia="Times New Roman" w:hAnsi="Times New Roman" w:cs="Times New Roman"/>
                <w:lang w:eastAsia="hr-HR"/>
              </w:rPr>
              <w:t>Emina Barić</w:t>
            </w:r>
          </w:p>
          <w:p w14:paraId="0B13E152" w14:textId="704751DA" w:rsidR="004243C3" w:rsidRPr="005F22D2" w:rsidRDefault="004243C3">
            <w:pPr>
              <w:spacing w:after="0" w:line="240" w:lineRule="auto"/>
              <w:rPr>
                <w:rFonts w:ascii="Times New Roman" w:eastAsia="Times New Roman" w:hAnsi="Times New Roman" w:cs="Times New Roman"/>
                <w:lang w:eastAsia="hr-HR"/>
              </w:rPr>
            </w:pPr>
          </w:p>
        </w:tc>
        <w:tc>
          <w:tcPr>
            <w:tcW w:w="1418" w:type="dxa"/>
          </w:tcPr>
          <w:p w14:paraId="280A9E7D" w14:textId="77777777" w:rsidR="004243C3" w:rsidRPr="009F29D1" w:rsidRDefault="00DF36AE">
            <w:pPr>
              <w:spacing w:after="0" w:line="240" w:lineRule="auto"/>
              <w:jc w:val="both"/>
              <w:rPr>
                <w:rFonts w:ascii="Times New Roman" w:eastAsia="Times New Roman" w:hAnsi="Times New Roman" w:cs="Times New Roman"/>
                <w:sz w:val="21"/>
                <w:szCs w:val="21"/>
                <w:lang w:eastAsia="hr-HR"/>
              </w:rPr>
            </w:pPr>
            <w:r w:rsidRPr="009F29D1">
              <w:rPr>
                <w:rFonts w:ascii="Times New Roman" w:eastAsia="Times New Roman" w:hAnsi="Times New Roman" w:cs="Times New Roman"/>
                <w:sz w:val="21"/>
                <w:szCs w:val="21"/>
                <w:lang w:eastAsia="hr-HR"/>
              </w:rPr>
              <w:t>Njemački jezik</w:t>
            </w:r>
          </w:p>
        </w:tc>
        <w:tc>
          <w:tcPr>
            <w:tcW w:w="788" w:type="dxa"/>
            <w:shd w:val="clear" w:color="auto" w:fill="auto"/>
            <w:vAlign w:val="center"/>
          </w:tcPr>
          <w:p w14:paraId="08139315" w14:textId="5C80DB69"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2131" w:type="dxa"/>
            <w:shd w:val="clear" w:color="auto" w:fill="auto"/>
            <w:vAlign w:val="center"/>
          </w:tcPr>
          <w:p w14:paraId="09C5954E" w14:textId="15B997FB" w:rsidR="004243C3" w:rsidRPr="009F29D1" w:rsidRDefault="2A8EC84A" w:rsidP="2A8EC84A">
            <w:pPr>
              <w:spacing w:after="0" w:line="240" w:lineRule="auto"/>
              <w:jc w:val="center"/>
              <w:rPr>
                <w:rFonts w:ascii="Times New Roman" w:eastAsia="Times New Roman" w:hAnsi="Times New Roman" w:cs="Times New Roman"/>
                <w:b/>
                <w:bCs/>
                <w:lang w:eastAsia="hr-HR"/>
              </w:rPr>
            </w:pPr>
            <w:r w:rsidRPr="2A8EC84A">
              <w:rPr>
                <w:rFonts w:ascii="Times New Roman" w:eastAsia="Times New Roman" w:hAnsi="Times New Roman" w:cs="Times New Roman"/>
                <w:b/>
                <w:bCs/>
                <w:lang w:eastAsia="hr-HR"/>
              </w:rPr>
              <w:t>4.</w:t>
            </w:r>
            <w:r w:rsidR="00D35CD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r., 5.</w:t>
            </w:r>
            <w:r w:rsidR="00D35CD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r., 6.</w:t>
            </w:r>
            <w:r w:rsidR="00D35CD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r., 7.</w:t>
            </w:r>
            <w:r w:rsidR="00D35CDE">
              <w:rPr>
                <w:rFonts w:ascii="Times New Roman" w:eastAsia="Times New Roman" w:hAnsi="Times New Roman" w:cs="Times New Roman"/>
                <w:b/>
                <w:bCs/>
                <w:lang w:eastAsia="hr-HR"/>
              </w:rPr>
              <w:t xml:space="preserve"> </w:t>
            </w:r>
            <w:r w:rsidRPr="2A8EC84A">
              <w:rPr>
                <w:rFonts w:ascii="Times New Roman" w:eastAsia="Times New Roman" w:hAnsi="Times New Roman" w:cs="Times New Roman"/>
                <w:b/>
                <w:bCs/>
                <w:lang w:eastAsia="hr-HR"/>
              </w:rPr>
              <w:t>r, 8.a.</w:t>
            </w:r>
          </w:p>
        </w:tc>
        <w:tc>
          <w:tcPr>
            <w:tcW w:w="840" w:type="dxa"/>
            <w:vAlign w:val="center"/>
          </w:tcPr>
          <w:p w14:paraId="00D6A788" w14:textId="566E2DF9" w:rsidR="004243C3" w:rsidRPr="009F29D1" w:rsidRDefault="0082752B">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51" w:type="dxa"/>
            <w:vAlign w:val="center"/>
          </w:tcPr>
          <w:p w14:paraId="31830EAB" w14:textId="77777777" w:rsidR="004243C3" w:rsidRPr="009F29D1" w:rsidRDefault="00DF36AE">
            <w:pPr>
              <w:spacing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10</w:t>
            </w:r>
          </w:p>
        </w:tc>
        <w:tc>
          <w:tcPr>
            <w:tcW w:w="778" w:type="dxa"/>
          </w:tcPr>
          <w:p w14:paraId="2BC47435" w14:textId="5BE699B3" w:rsidR="004243C3" w:rsidRPr="009F29D1" w:rsidRDefault="0082752B" w:rsidP="005F22D2">
            <w:pPr>
              <w:spacing w:before="16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49" w:type="dxa"/>
          </w:tcPr>
          <w:p w14:paraId="521B6E68" w14:textId="38A3459D" w:rsidR="004243C3" w:rsidRPr="009F29D1" w:rsidRDefault="0082752B"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tcPr>
          <w:p w14:paraId="262E17F4" w14:textId="6AB26CDA" w:rsidR="004243C3" w:rsidRPr="009F29D1" w:rsidRDefault="0082752B"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540" w:type="dxa"/>
          </w:tcPr>
          <w:p w14:paraId="6AD9664E" w14:textId="52D8F755" w:rsidR="004243C3" w:rsidRPr="009F29D1" w:rsidRDefault="0082752B" w:rsidP="005F22D2">
            <w:pPr>
              <w:spacing w:before="120"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lang w:eastAsia="hr-HR"/>
              </w:rPr>
              <w:t>–</w:t>
            </w:r>
          </w:p>
        </w:tc>
        <w:tc>
          <w:tcPr>
            <w:tcW w:w="540" w:type="dxa"/>
            <w:shd w:val="clear" w:color="auto" w:fill="auto"/>
          </w:tcPr>
          <w:p w14:paraId="3D2D01C3" w14:textId="538733DB" w:rsidR="004243C3" w:rsidRPr="009F29D1" w:rsidRDefault="00DF36AE" w:rsidP="005F22D2">
            <w:pPr>
              <w:spacing w:before="120" w:after="0" w:line="240" w:lineRule="auto"/>
              <w:jc w:val="center"/>
              <w:rPr>
                <w:rFonts w:ascii="Times New Roman" w:eastAsia="Times New Roman" w:hAnsi="Times New Roman" w:cs="Times New Roman"/>
                <w:b/>
                <w:bCs/>
                <w:lang w:eastAsia="hr-HR"/>
              </w:rPr>
            </w:pPr>
            <w:r w:rsidRPr="009F29D1">
              <w:rPr>
                <w:rFonts w:ascii="Times New Roman" w:eastAsia="Times New Roman" w:hAnsi="Times New Roman" w:cs="Times New Roman"/>
                <w:b/>
                <w:bCs/>
                <w:lang w:eastAsia="hr-HR"/>
              </w:rPr>
              <w:t>1</w:t>
            </w:r>
          </w:p>
        </w:tc>
        <w:tc>
          <w:tcPr>
            <w:tcW w:w="900" w:type="dxa"/>
          </w:tcPr>
          <w:p w14:paraId="7F773257" w14:textId="5A06D8B6" w:rsidR="004243C3" w:rsidRPr="009F29D1" w:rsidRDefault="0082752B" w:rsidP="005F22D2">
            <w:pPr>
              <w:spacing w:before="120"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lang w:eastAsia="hr-HR"/>
              </w:rPr>
              <w:t>–</w:t>
            </w:r>
          </w:p>
        </w:tc>
        <w:tc>
          <w:tcPr>
            <w:tcW w:w="720" w:type="dxa"/>
          </w:tcPr>
          <w:p w14:paraId="46335038" w14:textId="77777777" w:rsidR="004243C3" w:rsidRPr="009F29D1" w:rsidRDefault="00DF36AE" w:rsidP="005F22D2">
            <w:pPr>
              <w:spacing w:before="120" w:after="0" w:line="240" w:lineRule="auto"/>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11</w:t>
            </w:r>
          </w:p>
        </w:tc>
        <w:tc>
          <w:tcPr>
            <w:tcW w:w="929" w:type="dxa"/>
            <w:shd w:val="clear" w:color="auto" w:fill="auto"/>
          </w:tcPr>
          <w:p w14:paraId="2B2B7304" w14:textId="77777777" w:rsidR="004243C3" w:rsidRPr="009F29D1" w:rsidRDefault="00DF36AE" w:rsidP="005F22D2">
            <w:pPr>
              <w:spacing w:before="120"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9</w:t>
            </w:r>
          </w:p>
        </w:tc>
        <w:tc>
          <w:tcPr>
            <w:tcW w:w="992" w:type="dxa"/>
            <w:shd w:val="clear" w:color="auto" w:fill="auto"/>
          </w:tcPr>
          <w:p w14:paraId="6B441830" w14:textId="77777777" w:rsidR="004243C3" w:rsidRPr="009F29D1" w:rsidRDefault="00DF36AE" w:rsidP="005F22D2">
            <w:pPr>
              <w:spacing w:before="120" w:after="0" w:line="240" w:lineRule="auto"/>
              <w:ind w:left="-107" w:right="-108"/>
              <w:jc w:val="center"/>
              <w:rPr>
                <w:rFonts w:ascii="Times New Roman" w:eastAsia="Times New Roman" w:hAnsi="Times New Roman" w:cs="Times New Roman"/>
                <w:b/>
                <w:lang w:eastAsia="hr-HR"/>
              </w:rPr>
            </w:pPr>
            <w:r w:rsidRPr="009F29D1">
              <w:rPr>
                <w:rFonts w:ascii="Times New Roman" w:eastAsia="Times New Roman" w:hAnsi="Times New Roman" w:cs="Times New Roman"/>
                <w:b/>
                <w:lang w:eastAsia="hr-HR"/>
              </w:rPr>
              <w:t>20</w:t>
            </w:r>
          </w:p>
        </w:tc>
      </w:tr>
    </w:tbl>
    <w:p w14:paraId="71E9947C" w14:textId="77777777" w:rsidR="004243C3" w:rsidRPr="009F29D1" w:rsidRDefault="004243C3">
      <w:pPr>
        <w:spacing w:after="0" w:line="240" w:lineRule="auto"/>
        <w:jc w:val="both"/>
        <w:rPr>
          <w:rFonts w:ascii="Times New Roman" w:hAnsi="Times New Roman" w:cs="Times New Roman"/>
          <w:b/>
          <w:bCs/>
        </w:rPr>
      </w:pPr>
    </w:p>
    <w:p w14:paraId="1413D853" w14:textId="77777777" w:rsidR="004243C3" w:rsidRPr="009F29D1" w:rsidRDefault="004243C3">
      <w:pPr>
        <w:spacing w:after="0" w:line="240" w:lineRule="auto"/>
        <w:rPr>
          <w:rFonts w:ascii="Times New Roman" w:hAnsi="Times New Roman" w:cs="Times New Roman"/>
          <w:b/>
          <w:bCs/>
          <w:sz w:val="24"/>
          <w:szCs w:val="24"/>
        </w:rPr>
      </w:pPr>
    </w:p>
    <w:p w14:paraId="54F9AE05" w14:textId="77777777" w:rsidR="004243C3" w:rsidRPr="009F29D1" w:rsidRDefault="00DF36AE">
      <w:pPr>
        <w:spacing w:after="0" w:line="240" w:lineRule="auto"/>
        <w:rPr>
          <w:rFonts w:ascii="Times New Roman" w:hAnsi="Times New Roman" w:cs="Times New Roman"/>
          <w:b/>
          <w:bCs/>
          <w:sz w:val="24"/>
          <w:szCs w:val="24"/>
        </w:rPr>
      </w:pPr>
      <w:r w:rsidRPr="009F29D1">
        <w:rPr>
          <w:rFonts w:ascii="Times New Roman" w:hAnsi="Times New Roman" w:cs="Times New Roman"/>
          <w:b/>
          <w:bCs/>
          <w:sz w:val="24"/>
          <w:szCs w:val="24"/>
        </w:rPr>
        <w:t xml:space="preserve">   </w:t>
      </w:r>
    </w:p>
    <w:p w14:paraId="6B40E7A7" w14:textId="77777777" w:rsidR="004243C3" w:rsidRPr="009F29D1" w:rsidRDefault="004243C3">
      <w:pPr>
        <w:spacing w:after="0" w:line="240" w:lineRule="auto"/>
        <w:rPr>
          <w:rFonts w:ascii="Times New Roman" w:hAnsi="Times New Roman" w:cs="Times New Roman"/>
          <w:b/>
          <w:bCs/>
          <w:sz w:val="24"/>
          <w:szCs w:val="24"/>
        </w:rPr>
      </w:pPr>
    </w:p>
    <w:p w14:paraId="3FFF7D4A" w14:textId="77777777" w:rsidR="004243C3" w:rsidRPr="009F29D1" w:rsidRDefault="004243C3">
      <w:pPr>
        <w:spacing w:after="0" w:line="240" w:lineRule="auto"/>
        <w:rPr>
          <w:rFonts w:ascii="Times New Roman" w:hAnsi="Times New Roman" w:cs="Times New Roman"/>
          <w:b/>
          <w:bCs/>
          <w:sz w:val="24"/>
          <w:szCs w:val="24"/>
        </w:rPr>
      </w:pPr>
    </w:p>
    <w:p w14:paraId="287B69A3" w14:textId="77777777" w:rsidR="004243C3" w:rsidRPr="009F29D1" w:rsidRDefault="004243C3">
      <w:pPr>
        <w:spacing w:after="0" w:line="240" w:lineRule="auto"/>
        <w:rPr>
          <w:rFonts w:ascii="Times New Roman" w:hAnsi="Times New Roman" w:cs="Times New Roman"/>
          <w:b/>
          <w:bCs/>
          <w:sz w:val="24"/>
          <w:szCs w:val="24"/>
        </w:rPr>
      </w:pPr>
    </w:p>
    <w:p w14:paraId="63A0829D" w14:textId="77777777" w:rsidR="004243C3" w:rsidRPr="009F29D1" w:rsidRDefault="004243C3">
      <w:pPr>
        <w:spacing w:after="0" w:line="240" w:lineRule="auto"/>
        <w:rPr>
          <w:rFonts w:ascii="Times New Roman" w:hAnsi="Times New Roman" w:cs="Times New Roman"/>
          <w:b/>
          <w:bCs/>
          <w:sz w:val="24"/>
          <w:szCs w:val="24"/>
        </w:rPr>
      </w:pPr>
    </w:p>
    <w:p w14:paraId="39CA8924" w14:textId="77777777" w:rsidR="004243C3" w:rsidRPr="009F29D1" w:rsidRDefault="004243C3">
      <w:pPr>
        <w:spacing w:after="0" w:line="240" w:lineRule="auto"/>
        <w:rPr>
          <w:rFonts w:ascii="Times New Roman" w:hAnsi="Times New Roman" w:cs="Times New Roman"/>
          <w:b/>
          <w:bCs/>
          <w:sz w:val="24"/>
          <w:szCs w:val="24"/>
        </w:rPr>
      </w:pPr>
    </w:p>
    <w:p w14:paraId="1BB6F150" w14:textId="77777777" w:rsidR="004243C3" w:rsidRPr="009F29D1" w:rsidRDefault="004243C3">
      <w:pPr>
        <w:spacing w:after="0" w:line="240" w:lineRule="auto"/>
        <w:rPr>
          <w:rFonts w:ascii="Times New Roman" w:hAnsi="Times New Roman" w:cs="Times New Roman"/>
          <w:b/>
          <w:bCs/>
          <w:sz w:val="24"/>
          <w:szCs w:val="24"/>
        </w:rPr>
      </w:pPr>
    </w:p>
    <w:p w14:paraId="04338875" w14:textId="77777777" w:rsidR="004243C3" w:rsidRPr="009F29D1" w:rsidRDefault="004243C3">
      <w:pPr>
        <w:spacing w:after="0" w:line="240" w:lineRule="auto"/>
        <w:rPr>
          <w:rFonts w:ascii="Times New Roman" w:hAnsi="Times New Roman" w:cs="Times New Roman"/>
          <w:b/>
          <w:bCs/>
          <w:sz w:val="24"/>
          <w:szCs w:val="24"/>
        </w:rPr>
      </w:pPr>
    </w:p>
    <w:p w14:paraId="2CCB938B" w14:textId="77777777" w:rsidR="004243C3" w:rsidRPr="009F29D1" w:rsidRDefault="004243C3">
      <w:pPr>
        <w:spacing w:after="0" w:line="240" w:lineRule="auto"/>
        <w:rPr>
          <w:rFonts w:ascii="Times New Roman" w:hAnsi="Times New Roman" w:cs="Times New Roman"/>
          <w:b/>
          <w:bCs/>
          <w:sz w:val="24"/>
          <w:szCs w:val="24"/>
        </w:rPr>
        <w:sectPr w:rsidR="004243C3" w:rsidRPr="009F29D1" w:rsidSect="001235F4">
          <w:headerReference w:type="default" r:id="rId16"/>
          <w:footerReference w:type="default" r:id="rId17"/>
          <w:headerReference w:type="first" r:id="rId18"/>
          <w:footerReference w:type="first" r:id="rId19"/>
          <w:pgSz w:w="16838" w:h="11900" w:orient="landscape"/>
          <w:pgMar w:top="1300" w:right="407" w:bottom="1134" w:left="567" w:header="0" w:footer="0" w:gutter="0"/>
          <w:cols w:space="720" w:equalWidth="0">
            <w:col w:w="8773"/>
          </w:cols>
          <w:docGrid w:linePitch="360"/>
        </w:sectPr>
      </w:pPr>
    </w:p>
    <w:p w14:paraId="796B98D5" w14:textId="77777777" w:rsidR="004243C3" w:rsidRPr="009F29D1" w:rsidRDefault="004243C3">
      <w:pPr>
        <w:spacing w:after="0" w:line="240" w:lineRule="auto"/>
        <w:rPr>
          <w:rFonts w:ascii="Times New Roman" w:hAnsi="Times New Roman" w:cs="Times New Roman"/>
          <w:b/>
          <w:bCs/>
          <w:sz w:val="24"/>
          <w:szCs w:val="24"/>
        </w:rPr>
      </w:pPr>
    </w:p>
    <w:p w14:paraId="7E65923C" w14:textId="77777777" w:rsidR="007C219F" w:rsidRPr="009F29D1" w:rsidRDefault="007C219F">
      <w:pPr>
        <w:spacing w:after="0" w:line="240" w:lineRule="auto"/>
        <w:rPr>
          <w:rFonts w:ascii="Times New Roman" w:hAnsi="Times New Roman" w:cs="Times New Roman"/>
          <w:b/>
          <w:bCs/>
          <w:sz w:val="24"/>
          <w:szCs w:val="24"/>
        </w:rPr>
      </w:pPr>
    </w:p>
    <w:p w14:paraId="39615D07" w14:textId="77777777" w:rsidR="004243C3" w:rsidRPr="009F29D1" w:rsidRDefault="00DF36AE" w:rsidP="005F22D2">
      <w:pPr>
        <w:spacing w:after="0" w:line="240" w:lineRule="auto"/>
        <w:rPr>
          <w:rFonts w:ascii="Times New Roman" w:hAnsi="Times New Roman" w:cs="Times New Roman"/>
          <w:b/>
          <w:bCs/>
          <w:sz w:val="24"/>
          <w:szCs w:val="24"/>
        </w:rPr>
      </w:pPr>
      <w:r w:rsidRPr="009F29D1">
        <w:rPr>
          <w:rFonts w:ascii="Times New Roman" w:hAnsi="Times New Roman" w:cs="Times New Roman"/>
          <w:b/>
          <w:bCs/>
          <w:sz w:val="24"/>
          <w:szCs w:val="24"/>
        </w:rPr>
        <w:t>U ovoj školskoj godini svaki zaposlenik  s punim radnim vremenom  obvezan je ostvariti:</w:t>
      </w:r>
    </w:p>
    <w:p w14:paraId="7AAB9510" w14:textId="1E791535" w:rsidR="004243C3" w:rsidRPr="009F29D1" w:rsidRDefault="1A40AEF9" w:rsidP="1A40AEF9">
      <w:pPr>
        <w:spacing w:after="0" w:line="240" w:lineRule="auto"/>
        <w:jc w:val="both"/>
        <w:rPr>
          <w:rFonts w:ascii="Times New Roman" w:hAnsi="Times New Roman" w:cs="Times New Roman"/>
          <w:b/>
          <w:bCs/>
          <w:sz w:val="24"/>
          <w:szCs w:val="24"/>
        </w:rPr>
      </w:pPr>
      <w:r w:rsidRPr="1A40AEF9">
        <w:rPr>
          <w:rFonts w:ascii="Times New Roman" w:hAnsi="Times New Roman" w:cs="Times New Roman"/>
          <w:b/>
          <w:bCs/>
          <w:sz w:val="24"/>
          <w:szCs w:val="24"/>
        </w:rPr>
        <w:t xml:space="preserve">                 </w:t>
      </w:r>
      <w:r w:rsidR="00417506">
        <w:rPr>
          <w:rFonts w:ascii="Times New Roman" w:eastAsia="Times New Roman" w:hAnsi="Times New Roman" w:cs="Times New Roman"/>
          <w:lang w:eastAsia="hr-HR"/>
        </w:rPr>
        <w:t xml:space="preserve">– </w:t>
      </w:r>
      <w:r w:rsidRPr="1A40AEF9">
        <w:rPr>
          <w:rFonts w:ascii="Times New Roman" w:hAnsi="Times New Roman" w:cs="Times New Roman"/>
          <w:sz w:val="24"/>
          <w:szCs w:val="24"/>
        </w:rPr>
        <w:t>radni dani</w:t>
      </w:r>
      <w:r w:rsidRPr="1A40AEF9">
        <w:rPr>
          <w:rFonts w:ascii="Times New Roman" w:hAnsi="Times New Roman" w:cs="Times New Roman"/>
          <w:b/>
          <w:bCs/>
          <w:sz w:val="24"/>
          <w:szCs w:val="24"/>
        </w:rPr>
        <w:t xml:space="preserve"> </w:t>
      </w:r>
      <w:r w:rsidR="00417506">
        <w:rPr>
          <w:rFonts w:ascii="Times New Roman" w:eastAsia="Times New Roman" w:hAnsi="Times New Roman" w:cs="Times New Roman"/>
          <w:lang w:eastAsia="hr-HR"/>
        </w:rPr>
        <w:t xml:space="preserve">– </w:t>
      </w:r>
      <w:r w:rsidRPr="1A40AEF9">
        <w:rPr>
          <w:rFonts w:ascii="Times New Roman" w:hAnsi="Times New Roman" w:cs="Times New Roman"/>
          <w:sz w:val="24"/>
          <w:szCs w:val="24"/>
        </w:rPr>
        <w:t>2</w:t>
      </w:r>
      <w:r w:rsidR="009D3757">
        <w:rPr>
          <w:rFonts w:ascii="Times New Roman" w:hAnsi="Times New Roman" w:cs="Times New Roman"/>
          <w:sz w:val="24"/>
          <w:szCs w:val="24"/>
        </w:rPr>
        <w:t>51</w:t>
      </w:r>
      <w:r w:rsidR="00E1487B">
        <w:rPr>
          <w:rFonts w:ascii="Times New Roman" w:hAnsi="Times New Roman" w:cs="Times New Roman"/>
          <w:sz w:val="24"/>
          <w:szCs w:val="24"/>
        </w:rPr>
        <w:t xml:space="preserve"> x 8 = 2008 sati</w:t>
      </w:r>
    </w:p>
    <w:p w14:paraId="3B3DBF69" w14:textId="33836F84" w:rsidR="004243C3" w:rsidRPr="009F29D1" w:rsidRDefault="00DF36AE">
      <w:pPr>
        <w:spacing w:after="0" w:line="240" w:lineRule="auto"/>
        <w:jc w:val="both"/>
        <w:rPr>
          <w:rFonts w:ascii="Times New Roman" w:eastAsia="Times New Roman" w:hAnsi="Times New Roman" w:cs="Times New Roman"/>
          <w:bCs/>
          <w:sz w:val="24"/>
          <w:szCs w:val="24"/>
          <w:lang w:eastAsia="hr-HR"/>
        </w:rPr>
      </w:pPr>
      <w:r w:rsidRPr="009F29D1">
        <w:rPr>
          <w:rFonts w:ascii="Times New Roman" w:hAnsi="Times New Roman" w:cs="Times New Roman"/>
          <w:b/>
          <w:sz w:val="24"/>
          <w:szCs w:val="24"/>
        </w:rPr>
        <w:t xml:space="preserve">                 </w:t>
      </w:r>
      <w:r w:rsidR="00417506">
        <w:rPr>
          <w:rFonts w:ascii="Times New Roman" w:eastAsia="Times New Roman" w:hAnsi="Times New Roman" w:cs="Times New Roman"/>
          <w:lang w:eastAsia="hr-HR"/>
        </w:rPr>
        <w:t>–</w:t>
      </w:r>
      <w:r w:rsidRPr="009F29D1">
        <w:rPr>
          <w:rFonts w:ascii="Times New Roman" w:eastAsia="Times New Roman" w:hAnsi="Times New Roman" w:cs="Times New Roman"/>
          <w:bCs/>
          <w:sz w:val="24"/>
          <w:szCs w:val="24"/>
          <w:lang w:eastAsia="hr-HR"/>
        </w:rPr>
        <w:t xml:space="preserve"> sati godišnjeg odmora – </w:t>
      </w:r>
      <w:r w:rsidR="00E1487B">
        <w:rPr>
          <w:rFonts w:ascii="Times New Roman" w:eastAsia="Times New Roman" w:hAnsi="Times New Roman" w:cs="Times New Roman"/>
          <w:bCs/>
          <w:sz w:val="24"/>
          <w:szCs w:val="24"/>
          <w:lang w:eastAsia="hr-HR"/>
        </w:rPr>
        <w:t xml:space="preserve">max </w:t>
      </w:r>
      <w:r w:rsidRPr="009F29D1">
        <w:rPr>
          <w:rFonts w:ascii="Times New Roman" w:eastAsia="Times New Roman" w:hAnsi="Times New Roman" w:cs="Times New Roman"/>
          <w:bCs/>
          <w:sz w:val="24"/>
          <w:szCs w:val="24"/>
          <w:lang w:eastAsia="hr-HR"/>
        </w:rPr>
        <w:t xml:space="preserve">30 x 8 = 240 </w:t>
      </w:r>
    </w:p>
    <w:p w14:paraId="249C9C85" w14:textId="09EB0F7A" w:rsidR="004243C3" w:rsidRPr="009F29D1" w:rsidRDefault="2A8EC84A" w:rsidP="1A40AEF9">
      <w:pPr>
        <w:spacing w:after="0" w:line="240" w:lineRule="auto"/>
        <w:jc w:val="both"/>
        <w:rPr>
          <w:rFonts w:ascii="Times New Roman" w:eastAsia="Times New Roman" w:hAnsi="Times New Roman" w:cs="Times New Roman"/>
          <w:sz w:val="24"/>
          <w:szCs w:val="24"/>
          <w:lang w:eastAsia="hr-HR"/>
        </w:rPr>
      </w:pPr>
      <w:r w:rsidRPr="2A8EC84A">
        <w:rPr>
          <w:rFonts w:ascii="Times New Roman" w:eastAsia="Times New Roman" w:hAnsi="Times New Roman" w:cs="Times New Roman"/>
          <w:sz w:val="24"/>
          <w:szCs w:val="24"/>
          <w:lang w:eastAsia="hr-HR"/>
        </w:rPr>
        <w:t xml:space="preserve">                 </w:t>
      </w:r>
      <w:r w:rsidRPr="2A8EC84A">
        <w:rPr>
          <w:rFonts w:ascii="Times New Roman" w:eastAsia="Times New Roman" w:hAnsi="Times New Roman" w:cs="Times New Roman"/>
          <w:lang w:eastAsia="hr-HR"/>
        </w:rPr>
        <w:t>–</w:t>
      </w:r>
      <w:r w:rsidRPr="2A8EC84A">
        <w:rPr>
          <w:rFonts w:ascii="Times New Roman" w:eastAsia="Times New Roman" w:hAnsi="Times New Roman" w:cs="Times New Roman"/>
          <w:sz w:val="24"/>
          <w:szCs w:val="24"/>
          <w:lang w:eastAsia="hr-HR"/>
        </w:rPr>
        <w:t xml:space="preserve"> blagdani i državni praznici u radne dane – 8 x 8 = 64</w:t>
      </w:r>
    </w:p>
    <w:p w14:paraId="1F0A77D5" w14:textId="374F04A1" w:rsidR="004243C3" w:rsidRPr="009F29D1" w:rsidRDefault="00DF36AE" w:rsidP="76FE028B">
      <w:pPr>
        <w:rPr>
          <w:rFonts w:ascii="Times New Roman" w:hAnsi="Times New Roman" w:cs="Times New Roman"/>
          <w:b/>
          <w:bCs/>
          <w:sz w:val="24"/>
          <w:szCs w:val="24"/>
        </w:rPr>
      </w:pPr>
      <w:r w:rsidRPr="009F29D1">
        <w:rPr>
          <w:rFonts w:ascii="Times New Roman" w:eastAsia="Times New Roman" w:hAnsi="Times New Roman" w:cs="Times New Roman"/>
          <w:bCs/>
          <w:sz w:val="24"/>
          <w:szCs w:val="24"/>
          <w:lang w:eastAsia="hr-HR"/>
        </w:rPr>
        <w:tab/>
      </w:r>
      <w:r w:rsidRPr="76FE028B">
        <w:rPr>
          <w:rFonts w:ascii="Times New Roman" w:eastAsia="Times New Roman" w:hAnsi="Times New Roman" w:cs="Times New Roman"/>
          <w:sz w:val="24"/>
          <w:szCs w:val="24"/>
          <w:lang w:eastAsia="hr-HR"/>
        </w:rPr>
        <w:t xml:space="preserve">                 </w:t>
      </w:r>
      <w:r w:rsidR="00417506">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lang w:eastAsia="hr-HR"/>
        </w:rPr>
        <w:t xml:space="preserve"> subote i nedje</w:t>
      </w:r>
      <w:r w:rsidR="00E1487B" w:rsidRPr="76FE028B">
        <w:rPr>
          <w:rFonts w:ascii="Times New Roman" w:eastAsia="Times New Roman" w:hAnsi="Times New Roman" w:cs="Times New Roman"/>
          <w:sz w:val="24"/>
          <w:szCs w:val="24"/>
          <w:lang w:eastAsia="hr-HR"/>
        </w:rPr>
        <w:t>lje tijekom školske godine – 104 x 8 = 832</w:t>
      </w:r>
    </w:p>
    <w:p w14:paraId="292F8A61" w14:textId="77777777" w:rsidR="00F1795D" w:rsidRDefault="00DF36AE" w:rsidP="00F1795D">
      <w:pPr>
        <w:spacing w:after="0" w:line="240" w:lineRule="auto"/>
        <w:jc w:val="both"/>
        <w:rPr>
          <w:rFonts w:ascii="Times New Roman" w:eastAsia="Times New Roman" w:hAnsi="Times New Roman" w:cs="Times New Roman"/>
          <w:sz w:val="24"/>
          <w:szCs w:val="24"/>
        </w:rPr>
      </w:pPr>
      <w:r w:rsidRPr="009F29D1">
        <w:rPr>
          <w:rFonts w:ascii="Times New Roman" w:hAnsi="Times New Roman" w:cs="Times New Roman"/>
          <w:b/>
          <w:sz w:val="24"/>
          <w:szCs w:val="24"/>
        </w:rPr>
        <w:t>Za zaposlenike s nepunim radnim vremenom zaduženje se proporcionalno</w:t>
      </w:r>
      <w:r w:rsidR="00417506">
        <w:rPr>
          <w:rFonts w:ascii="Times New Roman" w:hAnsi="Times New Roman" w:cs="Times New Roman"/>
          <w:b/>
          <w:sz w:val="24"/>
          <w:szCs w:val="24"/>
        </w:rPr>
        <w:t xml:space="preserve"> </w:t>
      </w:r>
      <w:r w:rsidRPr="009F29D1">
        <w:rPr>
          <w:rFonts w:ascii="Times New Roman" w:hAnsi="Times New Roman" w:cs="Times New Roman"/>
          <w:b/>
          <w:sz w:val="24"/>
          <w:szCs w:val="24"/>
        </w:rPr>
        <w:t xml:space="preserve">umanjuje. </w:t>
      </w:r>
      <w:r w:rsidRPr="009F29D1">
        <w:rPr>
          <w:rFonts w:ascii="Times New Roman" w:eastAsia="Times New Roman" w:hAnsi="Times New Roman" w:cs="Times New Roman"/>
          <w:sz w:val="24"/>
          <w:szCs w:val="24"/>
        </w:rPr>
        <w:t xml:space="preserve">  Svakom učitelju izdat će se Odluka o tjednim radnim obvezama u okviru ugovorenog tjednog radnog vremena. Odluke se, kao prilog GPP-u, čuvaju u školi. </w:t>
      </w:r>
    </w:p>
    <w:p w14:paraId="070586B0" w14:textId="1FDC654F" w:rsidR="004243C3" w:rsidRPr="009F29D1" w:rsidRDefault="00DF36AE" w:rsidP="00F1795D">
      <w:pPr>
        <w:spacing w:after="0" w:line="240" w:lineRule="auto"/>
        <w:jc w:val="both"/>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Posebnim poslovima ili poslovima prema posebnim zakonima zaduženi su:   </w:t>
      </w:r>
    </w:p>
    <w:p w14:paraId="00429FFE" w14:textId="542CD516" w:rsidR="002144A7" w:rsidRPr="009F29D1" w:rsidRDefault="2A8EC84A" w:rsidP="2A8EC84A">
      <w:pPr>
        <w:spacing w:after="0"/>
        <w:ind w:left="2124"/>
      </w:pPr>
      <w:r w:rsidRPr="2A8EC84A">
        <w:rPr>
          <w:rFonts w:ascii="Times New Roman" w:eastAsia="Times New Roman" w:hAnsi="Times New Roman" w:cs="Times New Roman"/>
          <w:lang w:eastAsia="hr-HR"/>
        </w:rPr>
        <w:t>–</w:t>
      </w:r>
      <w:r w:rsidRPr="2A8EC84A">
        <w:rPr>
          <w:rFonts w:ascii="Times New Roman" w:eastAsia="Times New Roman" w:hAnsi="Times New Roman" w:cs="Times New Roman"/>
          <w:sz w:val="24"/>
          <w:szCs w:val="24"/>
        </w:rPr>
        <w:t xml:space="preserve"> D. Cajner </w:t>
      </w:r>
      <w:r w:rsidRPr="2A8EC84A">
        <w:rPr>
          <w:rFonts w:ascii="Times New Roman" w:eastAsia="Times New Roman" w:hAnsi="Times New Roman" w:cs="Times New Roman"/>
          <w:lang w:eastAsia="hr-HR"/>
        </w:rPr>
        <w:t>–</w:t>
      </w:r>
      <w:r w:rsidRPr="2A8EC84A">
        <w:rPr>
          <w:rFonts w:ascii="Times New Roman" w:eastAsia="Times New Roman" w:hAnsi="Times New Roman" w:cs="Times New Roman"/>
          <w:sz w:val="24"/>
          <w:szCs w:val="24"/>
        </w:rPr>
        <w:t xml:space="preserve"> sindikalni povjerenik (2 h/tj.)                                           </w:t>
      </w:r>
    </w:p>
    <w:p w14:paraId="4D08BF0F" w14:textId="681F2B33" w:rsidR="002144A7" w:rsidRPr="009F29D1" w:rsidRDefault="76FE028B" w:rsidP="2A8EC84A">
      <w:pPr>
        <w:spacing w:after="0"/>
        <w:ind w:left="2124"/>
        <w:rPr>
          <w:rFonts w:ascii="Times New Roman" w:eastAsia="Times New Roman" w:hAnsi="Times New Roman" w:cs="Times New Roman"/>
          <w:sz w:val="24"/>
          <w:szCs w:val="24"/>
        </w:rPr>
      </w:pPr>
      <w:r w:rsidRPr="76FE028B">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rPr>
        <w:t xml:space="preserve"> S. Tekaić </w:t>
      </w:r>
      <w:r w:rsidRPr="76FE028B">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rPr>
        <w:t xml:space="preserve"> administrator e-dnevnika (2 h/tj.)                                          </w:t>
      </w:r>
      <w:r w:rsidRPr="76FE028B">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rPr>
        <w:t xml:space="preserve"> </w:t>
      </w:r>
      <w:r w:rsidR="001A0AF6" w:rsidRPr="10AF9F0A">
        <w:rPr>
          <w:rFonts w:ascii="Times New Roman" w:eastAsia="Times New Roman" w:hAnsi="Times New Roman" w:cs="Times New Roman"/>
          <w:lang w:eastAsia="hr-HR"/>
        </w:rPr>
        <w:t>–</w:t>
      </w:r>
      <w:r w:rsidR="005B28F9">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 xml:space="preserve">D. Dončević  </w:t>
      </w:r>
      <w:r w:rsidRPr="76FE028B">
        <w:rPr>
          <w:rFonts w:ascii="Times New Roman" w:eastAsia="Times New Roman" w:hAnsi="Times New Roman" w:cs="Times New Roman"/>
          <w:lang w:eastAsia="hr-HR"/>
        </w:rPr>
        <w:t xml:space="preserve">– </w:t>
      </w:r>
      <w:r w:rsidRPr="76FE028B">
        <w:rPr>
          <w:rFonts w:ascii="Times New Roman" w:eastAsia="Times New Roman" w:hAnsi="Times New Roman" w:cs="Times New Roman"/>
          <w:sz w:val="24"/>
          <w:szCs w:val="24"/>
        </w:rPr>
        <w:t xml:space="preserve">podrška uporabi IKT-a (1 h/tj.)  </w:t>
      </w:r>
    </w:p>
    <w:p w14:paraId="6B7FEBF1" w14:textId="2DAAC24F" w:rsidR="004243C3" w:rsidRPr="009F29D1" w:rsidRDefault="76FE028B" w:rsidP="2A8EC84A">
      <w:pPr>
        <w:spacing w:after="0"/>
        <w:ind w:left="1416"/>
      </w:pPr>
      <w:r w:rsidRPr="76FE028B">
        <w:rPr>
          <w:rFonts w:ascii="Times New Roman" w:eastAsia="Times New Roman" w:hAnsi="Times New Roman" w:cs="Times New Roman"/>
          <w:lang w:val="fr-FR" w:eastAsia="hr-HR"/>
        </w:rPr>
        <w:t xml:space="preserve">             –</w:t>
      </w:r>
      <w:r w:rsidRPr="76FE028B">
        <w:rPr>
          <w:rFonts w:ascii="Times New Roman" w:eastAsia="Times New Roman" w:hAnsi="Times New Roman" w:cs="Times New Roman"/>
          <w:sz w:val="24"/>
          <w:szCs w:val="24"/>
          <w:lang w:val="fr-FR"/>
        </w:rPr>
        <w:t xml:space="preserve"> J. L. Popović  </w:t>
      </w:r>
      <w:r w:rsidRPr="76FE028B">
        <w:rPr>
          <w:rFonts w:ascii="Times New Roman" w:eastAsia="Times New Roman" w:hAnsi="Times New Roman" w:cs="Times New Roman"/>
          <w:lang w:val="fr-FR" w:eastAsia="hr-HR"/>
        </w:rPr>
        <w:t>–</w:t>
      </w:r>
      <w:r w:rsidRPr="76FE028B">
        <w:rPr>
          <w:rFonts w:ascii="Times New Roman" w:eastAsia="Times New Roman" w:hAnsi="Times New Roman" w:cs="Times New Roman"/>
          <w:sz w:val="24"/>
          <w:szCs w:val="24"/>
          <w:lang w:val="fr-FR"/>
        </w:rPr>
        <w:t xml:space="preserve"> satničar (1 h/tj.)</w:t>
      </w:r>
    </w:p>
    <w:p w14:paraId="672A7874" w14:textId="39C9F389" w:rsidR="2A8EC84A" w:rsidRDefault="76FE028B" w:rsidP="2A8EC84A">
      <w:pPr>
        <w:spacing w:after="0"/>
        <w:ind w:left="1416"/>
      </w:pPr>
      <w:r w:rsidRPr="76FE028B">
        <w:rPr>
          <w:rFonts w:ascii="Times New Roman" w:eastAsia="Times New Roman" w:hAnsi="Times New Roman" w:cs="Times New Roman"/>
          <w:sz w:val="24"/>
          <w:szCs w:val="24"/>
        </w:rPr>
        <w:t xml:space="preserve">            </w:t>
      </w:r>
      <w:r w:rsidR="001A0AF6" w:rsidRPr="10AF9F0A">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rPr>
        <w:t xml:space="preserve"> M. Špoljarić </w:t>
      </w:r>
      <w:r w:rsidR="001A0AF6" w:rsidRPr="10AF9F0A">
        <w:rPr>
          <w:rFonts w:ascii="Times New Roman" w:eastAsia="Times New Roman" w:hAnsi="Times New Roman" w:cs="Times New Roman"/>
          <w:lang w:eastAsia="hr-HR"/>
        </w:rPr>
        <w:t>–</w:t>
      </w:r>
      <w:r w:rsidRPr="76FE028B">
        <w:rPr>
          <w:rFonts w:ascii="Times New Roman" w:eastAsia="Times New Roman" w:hAnsi="Times New Roman" w:cs="Times New Roman"/>
          <w:sz w:val="24"/>
          <w:szCs w:val="24"/>
        </w:rPr>
        <w:t xml:space="preserve"> satničar (1</w:t>
      </w:r>
      <w:r w:rsidR="001A0AF6">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h/tj.)</w:t>
      </w:r>
    </w:p>
    <w:p w14:paraId="5DDF02B5" w14:textId="77777777" w:rsidR="004243C3" w:rsidRPr="009F29D1" w:rsidRDefault="00DF36AE">
      <w:pPr>
        <w:spacing w:after="0" w:line="240" w:lineRule="auto"/>
        <w:ind w:firstLine="708"/>
        <w:jc w:val="both"/>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p>
    <w:p w14:paraId="6994FCCC" w14:textId="77777777" w:rsidR="004243C3" w:rsidRPr="009F29D1" w:rsidRDefault="00DF36AE">
      <w:pPr>
        <w:spacing w:after="0" w:line="240" w:lineRule="auto"/>
        <w:jc w:val="both"/>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p>
    <w:p w14:paraId="3FDC1EE5" w14:textId="3595E88F" w:rsidR="004243C3" w:rsidRPr="009F29D1" w:rsidRDefault="5FD340B7" w:rsidP="005F22D2">
      <w:pPr>
        <w:spacing w:after="0" w:line="240" w:lineRule="auto"/>
        <w:ind w:firstLine="708"/>
        <w:jc w:val="both"/>
      </w:pPr>
      <w:r w:rsidRPr="5FD340B7">
        <w:rPr>
          <w:rFonts w:ascii="Times New Roman" w:eastAsia="Times New Roman" w:hAnsi="Times New Roman" w:cs="Times New Roman"/>
          <w:sz w:val="24"/>
          <w:szCs w:val="24"/>
        </w:rPr>
        <w:t xml:space="preserve">Ostala zaduženja zaposlenika u šk. god. 2026./27. koja proizlaze iz potreba organizacije rada škole sukladno zakonskim i podzakonskim aktima i obavljaju se u okviru ugovorenog radnog vremena. </w:t>
      </w:r>
    </w:p>
    <w:p w14:paraId="6034A5CC" w14:textId="3DB8EED1" w:rsidR="5FD340B7" w:rsidRDefault="10AF9F0A" w:rsidP="5FD340B7">
      <w:pPr>
        <w:spacing w:after="0" w:line="240" w:lineRule="auto"/>
        <w:ind w:firstLine="708"/>
        <w:jc w:val="both"/>
      </w:pPr>
      <w:r w:rsidRPr="10AF9F0A">
        <w:rPr>
          <w:rFonts w:ascii="Times New Roman" w:eastAsia="Times New Roman" w:hAnsi="Times New Roman" w:cs="Times New Roman"/>
          <w:sz w:val="24"/>
          <w:szCs w:val="24"/>
        </w:rPr>
        <w:t>Prekovremeni sati u školskoj godini 2026./27. zbog organizacijskih razloga planiraju se iz Engleskog jezika, Informatike, Povijesti i Kemije.</w:t>
      </w:r>
    </w:p>
    <w:p w14:paraId="2894B68E" w14:textId="77777777" w:rsidR="004243C3" w:rsidRPr="009F29D1" w:rsidRDefault="00DF36AE">
      <w:pPr>
        <w:spacing w:after="0" w:line="240" w:lineRule="auto"/>
        <w:ind w:hanging="93"/>
        <w:jc w:val="both"/>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p>
    <w:p w14:paraId="7EE3B4B9" w14:textId="54EA32E7" w:rsidR="004243C3" w:rsidRPr="009F29D1" w:rsidRDefault="00DF36AE" w:rsidP="0011303E">
      <w:pPr>
        <w:spacing w:after="0" w:line="240" w:lineRule="auto"/>
        <w:jc w:val="both"/>
        <w:rPr>
          <w:rFonts w:ascii="Times New Roman" w:hAnsi="Times New Roman" w:cs="Times New Roman"/>
          <w:b/>
          <w:sz w:val="24"/>
          <w:szCs w:val="24"/>
        </w:rPr>
      </w:pPr>
      <w:r w:rsidRPr="009F29D1">
        <w:rPr>
          <w:rFonts w:ascii="Times New Roman" w:eastAsia="Times New Roman" w:hAnsi="Times New Roman" w:cs="Times New Roman"/>
          <w:sz w:val="24"/>
          <w:szCs w:val="24"/>
        </w:rPr>
        <w:t xml:space="preserve">      </w:t>
      </w:r>
    </w:p>
    <w:p w14:paraId="6E9620D1" w14:textId="77777777" w:rsidR="007C219F" w:rsidRPr="009F29D1" w:rsidRDefault="007C219F">
      <w:pPr>
        <w:ind w:left="1170"/>
        <w:contextualSpacing/>
        <w:rPr>
          <w:rFonts w:ascii="Times New Roman" w:hAnsi="Times New Roman" w:cs="Times New Roman"/>
          <w:b/>
          <w:sz w:val="24"/>
          <w:szCs w:val="24"/>
        </w:rPr>
      </w:pPr>
    </w:p>
    <w:p w14:paraId="04B27976" w14:textId="63F55DBE" w:rsidR="004243C3" w:rsidRDefault="10AF9F0A" w:rsidP="006918FC">
      <w:pPr>
        <w:pStyle w:val="Naslov3"/>
      </w:pPr>
      <w:r w:rsidRPr="10AF9F0A">
        <w:rPr>
          <w:rFonts w:eastAsiaTheme="minorEastAsia" w:cs="Times New Roman"/>
          <w:color w:val="auto"/>
        </w:rPr>
        <w:t xml:space="preserve">        </w:t>
      </w:r>
      <w:bookmarkStart w:id="1016" w:name="_Toc1028140220"/>
      <w:bookmarkStart w:id="1017" w:name="_Toc1235026104"/>
      <w:bookmarkStart w:id="1018" w:name="_Toc1004564189"/>
      <w:bookmarkStart w:id="1019" w:name="_Toc2076351458"/>
      <w:bookmarkStart w:id="1020" w:name="_Toc1673545993"/>
      <w:bookmarkStart w:id="1021" w:name="_Toc10639658"/>
      <w:bookmarkStart w:id="1022" w:name="_Toc1380032157"/>
      <w:bookmarkStart w:id="1023" w:name="_Toc1532124644"/>
      <w:bookmarkStart w:id="1024" w:name="_Toc655038849"/>
      <w:bookmarkStart w:id="1025" w:name="_Toc1897792009"/>
      <w:bookmarkStart w:id="1026" w:name="_Toc799138001"/>
      <w:bookmarkStart w:id="1027" w:name="_Toc1421638428"/>
      <w:bookmarkStart w:id="1028" w:name="_Toc1421723958"/>
      <w:bookmarkStart w:id="1029" w:name="_Toc1174204310"/>
      <w:bookmarkStart w:id="1030" w:name="_Toc1886358417"/>
      <w:bookmarkStart w:id="1031" w:name="_Toc1756398811"/>
      <w:bookmarkStart w:id="1032" w:name="_Toc334264701"/>
      <w:bookmarkStart w:id="1033" w:name="_Toc1132601458"/>
      <w:bookmarkStart w:id="1034" w:name="_Toc238996844"/>
      <w:bookmarkStart w:id="1035" w:name="_Toc721124710"/>
      <w:bookmarkStart w:id="1036" w:name="_Toc1691702933"/>
      <w:bookmarkStart w:id="1037" w:name="_Toc642248365"/>
      <w:bookmarkStart w:id="1038" w:name="_Toc1756881901"/>
      <w:bookmarkStart w:id="1039" w:name="_Toc1197706868"/>
      <w:bookmarkStart w:id="1040" w:name="_Toc1332634587"/>
      <w:bookmarkStart w:id="1041" w:name="_Toc208809870"/>
      <w:bookmarkStart w:id="1042" w:name="_Toc463188213"/>
      <w:bookmarkStart w:id="1043" w:name="_Toc1467739125"/>
      <w:bookmarkStart w:id="1044" w:name="_Toc241650146"/>
      <w:r w:rsidRPr="10AF9F0A">
        <w:rPr>
          <w:rFonts w:eastAsiaTheme="minorEastAsia" w:cs="Times New Roman"/>
          <w:color w:val="auto"/>
        </w:rPr>
        <w:t xml:space="preserve">2.3.3. </w:t>
      </w:r>
      <w:r>
        <w:t>Tjedna i godišnja zaduženja ravnatelja i stručnih suradnika</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14:paraId="3E964B06" w14:textId="77777777" w:rsidR="00170533" w:rsidRPr="00170533" w:rsidRDefault="00170533" w:rsidP="00170533"/>
    <w:p w14:paraId="3248AE21" w14:textId="4296B384" w:rsidR="00170533" w:rsidRPr="00F1795D" w:rsidRDefault="00170533" w:rsidP="00F1795D">
      <w:pPr>
        <w:spacing w:after="0" w:line="240" w:lineRule="auto"/>
        <w:jc w:val="both"/>
        <w:rPr>
          <w:rFonts w:ascii="Times New Roman" w:hAnsi="Times New Roman" w:cs="Times New Roman"/>
        </w:rPr>
      </w:pPr>
      <w:r w:rsidRPr="00F1795D">
        <w:rPr>
          <w:rFonts w:ascii="Times New Roman" w:hAnsi="Times New Roman" w:cs="Times New Roman"/>
        </w:rPr>
        <w:t xml:space="preserve">          Ravnatelj i stručne suradnice obavljaju svoje poslove redovito u matičnoj školi, a po potrebi posjećuju područnu školu. Ravnatelj i stručni suradnici u sklopu radnog vremena mogu obavljati i određene redovite poslove izvan prostora školske zgrade te u drugo radno vrijeme osim redovitog, a o čemu odluku donosi ravnatelj.</w:t>
      </w:r>
    </w:p>
    <w:p w14:paraId="3F080583" w14:textId="3E566899" w:rsidR="00170533" w:rsidRPr="00F1795D" w:rsidRDefault="00170533" w:rsidP="00F1795D">
      <w:pPr>
        <w:spacing w:after="0" w:line="240" w:lineRule="auto"/>
        <w:jc w:val="both"/>
        <w:rPr>
          <w:rFonts w:ascii="Times New Roman" w:hAnsi="Times New Roman" w:cs="Times New Roman"/>
        </w:rPr>
      </w:pPr>
      <w:r w:rsidRPr="00F1795D">
        <w:rPr>
          <w:rFonts w:ascii="Times New Roman" w:hAnsi="Times New Roman" w:cs="Times New Roman"/>
        </w:rPr>
        <w:t xml:space="preserve">          Raspored rada stručnih suradnica  istaknut je </w:t>
      </w:r>
      <w:r w:rsidR="00FF23AA">
        <w:rPr>
          <w:rFonts w:ascii="Times New Roman" w:hAnsi="Times New Roman" w:cs="Times New Roman"/>
        </w:rPr>
        <w:t>na vratima kabineta pedagoginje</w:t>
      </w:r>
      <w:r w:rsidRPr="00F1795D">
        <w:rPr>
          <w:rFonts w:ascii="Times New Roman" w:hAnsi="Times New Roman" w:cs="Times New Roman"/>
        </w:rPr>
        <w:t>, socijalne pedagoginje i na vratima knjižnica na znanje učiteljima, učenicima i roditeljima. Na vratima je istaknuto i vrijeme u kojem ravnatelj i stručni suradnici primaju roditelje i ostale stranke, ukoliko nije drugačije dogovoreno.</w:t>
      </w:r>
    </w:p>
    <w:p w14:paraId="009416E2" w14:textId="77777777" w:rsidR="007C219F" w:rsidRPr="009F29D1" w:rsidRDefault="007C219F" w:rsidP="007C219F"/>
    <w:tbl>
      <w:tblPr>
        <w:tblW w:w="8869"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0"/>
        <w:gridCol w:w="1920"/>
        <w:gridCol w:w="1916"/>
        <w:gridCol w:w="1761"/>
        <w:gridCol w:w="1276"/>
        <w:gridCol w:w="1276"/>
      </w:tblGrid>
      <w:tr w:rsidR="004243C3" w:rsidRPr="009F29D1" w14:paraId="6232F248" w14:textId="77777777" w:rsidTr="4E03B34A">
        <w:tc>
          <w:tcPr>
            <w:tcW w:w="720" w:type="dxa"/>
            <w:vAlign w:val="center"/>
          </w:tcPr>
          <w:p w14:paraId="122D7F88" w14:textId="7EDD720E"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r</w:t>
            </w:r>
            <w:r w:rsidR="00DF36AE" w:rsidRPr="005F22D2">
              <w:rPr>
                <w:rFonts w:ascii="Times New Roman" w:hAnsi="Times New Roman" w:cs="Times New Roman"/>
                <w:b/>
                <w:caps/>
                <w:sz w:val="18"/>
                <w:szCs w:val="18"/>
              </w:rPr>
              <w:t>ed.</w:t>
            </w:r>
          </w:p>
          <w:p w14:paraId="25BC0BFE" w14:textId="77777777" w:rsidR="004243C3" w:rsidRPr="005F22D2" w:rsidRDefault="00DF36AE"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broj</w:t>
            </w:r>
          </w:p>
        </w:tc>
        <w:tc>
          <w:tcPr>
            <w:tcW w:w="1920" w:type="dxa"/>
            <w:vAlign w:val="center"/>
          </w:tcPr>
          <w:p w14:paraId="7E61809C" w14:textId="106D8EFB"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i</w:t>
            </w:r>
            <w:r w:rsidR="00DF36AE" w:rsidRPr="005F22D2">
              <w:rPr>
                <w:rFonts w:ascii="Times New Roman" w:hAnsi="Times New Roman" w:cs="Times New Roman"/>
                <w:b/>
                <w:caps/>
                <w:sz w:val="18"/>
                <w:szCs w:val="18"/>
              </w:rPr>
              <w:t>me i prezime</w:t>
            </w:r>
          </w:p>
          <w:p w14:paraId="27F00283" w14:textId="77777777" w:rsidR="004243C3" w:rsidRPr="005F22D2" w:rsidRDefault="00DF36AE"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radnika</w:t>
            </w:r>
          </w:p>
        </w:tc>
        <w:tc>
          <w:tcPr>
            <w:tcW w:w="1916" w:type="dxa"/>
            <w:vAlign w:val="center"/>
          </w:tcPr>
          <w:p w14:paraId="18E374A7" w14:textId="5612EB74"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z</w:t>
            </w:r>
            <w:r w:rsidR="00DF36AE" w:rsidRPr="005F22D2">
              <w:rPr>
                <w:rFonts w:ascii="Times New Roman" w:hAnsi="Times New Roman" w:cs="Times New Roman"/>
                <w:b/>
                <w:caps/>
                <w:sz w:val="18"/>
                <w:szCs w:val="18"/>
              </w:rPr>
              <w:t>vanje</w:t>
            </w:r>
          </w:p>
        </w:tc>
        <w:tc>
          <w:tcPr>
            <w:tcW w:w="1761" w:type="dxa"/>
            <w:vAlign w:val="center"/>
          </w:tcPr>
          <w:p w14:paraId="51BD7258" w14:textId="2EDFAACA"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r</w:t>
            </w:r>
            <w:r w:rsidR="00DF36AE" w:rsidRPr="005F22D2">
              <w:rPr>
                <w:rFonts w:ascii="Times New Roman" w:hAnsi="Times New Roman" w:cs="Times New Roman"/>
                <w:b/>
                <w:caps/>
                <w:sz w:val="18"/>
                <w:szCs w:val="18"/>
              </w:rPr>
              <w:t>adno mjesto</w:t>
            </w:r>
          </w:p>
        </w:tc>
        <w:tc>
          <w:tcPr>
            <w:tcW w:w="1276" w:type="dxa"/>
            <w:vAlign w:val="center"/>
          </w:tcPr>
          <w:p w14:paraId="40B8C491" w14:textId="55A7E591"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t</w:t>
            </w:r>
            <w:r w:rsidR="00DF36AE" w:rsidRPr="005F22D2">
              <w:rPr>
                <w:rFonts w:ascii="Times New Roman" w:hAnsi="Times New Roman" w:cs="Times New Roman"/>
                <w:b/>
                <w:caps/>
                <w:sz w:val="18"/>
                <w:szCs w:val="18"/>
              </w:rPr>
              <w:t>jedno</w:t>
            </w:r>
          </w:p>
        </w:tc>
        <w:tc>
          <w:tcPr>
            <w:tcW w:w="1276" w:type="dxa"/>
            <w:vAlign w:val="center"/>
          </w:tcPr>
          <w:p w14:paraId="36120EFB" w14:textId="251ED1E1" w:rsidR="004243C3" w:rsidRPr="005F22D2" w:rsidRDefault="00417506" w:rsidP="005F22D2">
            <w:pPr>
              <w:spacing w:after="0"/>
              <w:jc w:val="center"/>
              <w:rPr>
                <w:rFonts w:ascii="Times New Roman" w:hAnsi="Times New Roman" w:cs="Times New Roman"/>
                <w:b/>
                <w:caps/>
                <w:sz w:val="18"/>
                <w:szCs w:val="18"/>
              </w:rPr>
            </w:pPr>
            <w:r w:rsidRPr="005F22D2">
              <w:rPr>
                <w:rFonts w:ascii="Times New Roman" w:hAnsi="Times New Roman" w:cs="Times New Roman"/>
                <w:b/>
                <w:caps/>
                <w:sz w:val="18"/>
                <w:szCs w:val="18"/>
              </w:rPr>
              <w:t>g</w:t>
            </w:r>
            <w:r w:rsidR="00DF36AE" w:rsidRPr="005F22D2">
              <w:rPr>
                <w:rFonts w:ascii="Times New Roman" w:hAnsi="Times New Roman" w:cs="Times New Roman"/>
                <w:b/>
                <w:caps/>
                <w:sz w:val="18"/>
                <w:szCs w:val="18"/>
              </w:rPr>
              <w:t>odišnje</w:t>
            </w:r>
          </w:p>
        </w:tc>
      </w:tr>
      <w:tr w:rsidR="004243C3" w:rsidRPr="009F29D1" w14:paraId="012D8E60" w14:textId="77777777" w:rsidTr="4E03B34A">
        <w:trPr>
          <w:trHeight w:val="301"/>
        </w:trPr>
        <w:tc>
          <w:tcPr>
            <w:tcW w:w="720" w:type="dxa"/>
            <w:vAlign w:val="center"/>
          </w:tcPr>
          <w:p w14:paraId="21FA6016" w14:textId="77777777" w:rsidR="004243C3" w:rsidRPr="009F29D1" w:rsidRDefault="00DF36AE">
            <w:pPr>
              <w:jc w:val="center"/>
              <w:rPr>
                <w:rFonts w:ascii="Times New Roman" w:hAnsi="Times New Roman" w:cs="Times New Roman"/>
              </w:rPr>
            </w:pPr>
            <w:r w:rsidRPr="009F29D1">
              <w:rPr>
                <w:rFonts w:ascii="Times New Roman" w:hAnsi="Times New Roman" w:cs="Times New Roman"/>
              </w:rPr>
              <w:t>1.</w:t>
            </w:r>
          </w:p>
        </w:tc>
        <w:tc>
          <w:tcPr>
            <w:tcW w:w="1920" w:type="dxa"/>
            <w:vAlign w:val="center"/>
          </w:tcPr>
          <w:p w14:paraId="2577F7BC" w14:textId="2A66754A" w:rsidR="004243C3" w:rsidRPr="009F29D1" w:rsidRDefault="00DF36AE">
            <w:pPr>
              <w:rPr>
                <w:rFonts w:ascii="Times New Roman" w:hAnsi="Times New Roman" w:cs="Times New Roman"/>
              </w:rPr>
            </w:pPr>
            <w:r w:rsidRPr="009F29D1">
              <w:rPr>
                <w:rFonts w:ascii="Times New Roman" w:hAnsi="Times New Roman" w:cs="Times New Roman"/>
              </w:rPr>
              <w:t>Sunčica Đuričić- Kocijan</w:t>
            </w:r>
          </w:p>
        </w:tc>
        <w:tc>
          <w:tcPr>
            <w:tcW w:w="1916" w:type="dxa"/>
            <w:vAlign w:val="center"/>
          </w:tcPr>
          <w:p w14:paraId="3121363F" w14:textId="77777777" w:rsidR="004243C3" w:rsidRPr="009F29D1" w:rsidRDefault="00DF36AE">
            <w:pPr>
              <w:rPr>
                <w:rFonts w:ascii="Times New Roman" w:hAnsi="Times New Roman" w:cs="Times New Roman"/>
              </w:rPr>
            </w:pPr>
            <w:r w:rsidRPr="009F29D1">
              <w:rPr>
                <w:rFonts w:ascii="Times New Roman" w:hAnsi="Times New Roman" w:cs="Times New Roman"/>
              </w:rPr>
              <w:t>dipl. učiteljica RN</w:t>
            </w:r>
          </w:p>
        </w:tc>
        <w:tc>
          <w:tcPr>
            <w:tcW w:w="1761" w:type="dxa"/>
            <w:vAlign w:val="center"/>
          </w:tcPr>
          <w:p w14:paraId="3E1E5DD0" w14:textId="77777777" w:rsidR="004243C3" w:rsidRPr="009F29D1" w:rsidRDefault="00DF36AE">
            <w:pPr>
              <w:rPr>
                <w:rFonts w:ascii="Times New Roman" w:hAnsi="Times New Roman" w:cs="Times New Roman"/>
              </w:rPr>
            </w:pPr>
            <w:r w:rsidRPr="009F29D1">
              <w:rPr>
                <w:rFonts w:ascii="Times New Roman" w:hAnsi="Times New Roman" w:cs="Times New Roman"/>
              </w:rPr>
              <w:t>ravnateljica</w:t>
            </w:r>
          </w:p>
        </w:tc>
        <w:tc>
          <w:tcPr>
            <w:tcW w:w="1276" w:type="dxa"/>
            <w:vAlign w:val="center"/>
          </w:tcPr>
          <w:p w14:paraId="26B9E8A2" w14:textId="77777777" w:rsidR="004243C3" w:rsidRPr="009F29D1" w:rsidRDefault="00DF36AE">
            <w:pPr>
              <w:rPr>
                <w:rFonts w:ascii="Times New Roman" w:hAnsi="Times New Roman" w:cs="Times New Roman"/>
              </w:rPr>
            </w:pPr>
            <w:r w:rsidRPr="009F29D1">
              <w:rPr>
                <w:rFonts w:ascii="Times New Roman" w:hAnsi="Times New Roman" w:cs="Times New Roman"/>
              </w:rPr>
              <w:t>40</w:t>
            </w:r>
          </w:p>
        </w:tc>
        <w:tc>
          <w:tcPr>
            <w:tcW w:w="1276" w:type="dxa"/>
            <w:vAlign w:val="center"/>
          </w:tcPr>
          <w:p w14:paraId="04A54EBF" w14:textId="77777777" w:rsidR="004243C3" w:rsidRPr="009F29D1" w:rsidRDefault="00DF36AE">
            <w:pPr>
              <w:rPr>
                <w:rFonts w:ascii="Times New Roman" w:hAnsi="Times New Roman" w:cs="Times New Roman"/>
              </w:rPr>
            </w:pPr>
            <w:r w:rsidRPr="009F29D1">
              <w:rPr>
                <w:rFonts w:ascii="Times New Roman" w:hAnsi="Times New Roman" w:cs="Times New Roman"/>
              </w:rPr>
              <w:t>2088</w:t>
            </w:r>
          </w:p>
        </w:tc>
      </w:tr>
      <w:tr w:rsidR="004243C3" w:rsidRPr="009F29D1" w14:paraId="6F328D8C" w14:textId="77777777" w:rsidTr="4E03B34A">
        <w:trPr>
          <w:trHeight w:val="301"/>
        </w:trPr>
        <w:tc>
          <w:tcPr>
            <w:tcW w:w="720" w:type="dxa"/>
            <w:vAlign w:val="center"/>
          </w:tcPr>
          <w:p w14:paraId="47886996" w14:textId="77777777" w:rsidR="004243C3" w:rsidRPr="009F29D1" w:rsidRDefault="00DF36AE">
            <w:pPr>
              <w:jc w:val="center"/>
              <w:rPr>
                <w:rFonts w:ascii="Times New Roman" w:hAnsi="Times New Roman" w:cs="Times New Roman"/>
              </w:rPr>
            </w:pPr>
            <w:r w:rsidRPr="009F29D1">
              <w:rPr>
                <w:rFonts w:ascii="Times New Roman" w:hAnsi="Times New Roman" w:cs="Times New Roman"/>
              </w:rPr>
              <w:t>2.</w:t>
            </w:r>
          </w:p>
        </w:tc>
        <w:tc>
          <w:tcPr>
            <w:tcW w:w="1920" w:type="dxa"/>
            <w:vAlign w:val="center"/>
          </w:tcPr>
          <w:p w14:paraId="5C563609" w14:textId="77777777" w:rsidR="00F1795D" w:rsidRDefault="002B1F05" w:rsidP="00F1795D">
            <w:pPr>
              <w:spacing w:after="0"/>
              <w:rPr>
                <w:rFonts w:ascii="Times New Roman" w:hAnsi="Times New Roman" w:cs="Times New Roman"/>
              </w:rPr>
            </w:pPr>
            <w:r w:rsidRPr="009F29D1">
              <w:rPr>
                <w:rFonts w:ascii="Times New Roman" w:hAnsi="Times New Roman" w:cs="Times New Roman"/>
              </w:rPr>
              <w:t xml:space="preserve">Sara </w:t>
            </w:r>
            <w:r w:rsidR="2D5C8CAF" w:rsidRPr="009F29D1">
              <w:rPr>
                <w:rFonts w:ascii="Times New Roman" w:hAnsi="Times New Roman" w:cs="Times New Roman"/>
              </w:rPr>
              <w:t>Fabičević</w:t>
            </w:r>
            <w:r w:rsidR="00F1795D">
              <w:rPr>
                <w:rFonts w:ascii="Times New Roman" w:hAnsi="Times New Roman" w:cs="Times New Roman"/>
              </w:rPr>
              <w:t xml:space="preserve"> </w:t>
            </w:r>
          </w:p>
          <w:p w14:paraId="139AB2D8" w14:textId="3272445B" w:rsidR="00F1795D" w:rsidRPr="009F29D1" w:rsidRDefault="00F1795D" w:rsidP="00F1795D">
            <w:pPr>
              <w:spacing w:after="0"/>
              <w:rPr>
                <w:rFonts w:ascii="Times New Roman" w:hAnsi="Times New Roman" w:cs="Times New Roman"/>
              </w:rPr>
            </w:pPr>
          </w:p>
        </w:tc>
        <w:tc>
          <w:tcPr>
            <w:tcW w:w="1916" w:type="dxa"/>
            <w:vAlign w:val="center"/>
          </w:tcPr>
          <w:p w14:paraId="7E3429D6" w14:textId="77777777" w:rsidR="004243C3" w:rsidRPr="009F29D1" w:rsidRDefault="002B1F05">
            <w:pPr>
              <w:rPr>
                <w:rFonts w:ascii="Times New Roman" w:hAnsi="Times New Roman" w:cs="Times New Roman"/>
              </w:rPr>
            </w:pPr>
            <w:r w:rsidRPr="009F29D1">
              <w:rPr>
                <w:rFonts w:ascii="Times New Roman" w:hAnsi="Times New Roman" w:cs="Times New Roman"/>
              </w:rPr>
              <w:t>mag</w:t>
            </w:r>
            <w:r w:rsidR="00DF36AE" w:rsidRPr="009F29D1">
              <w:rPr>
                <w:rFonts w:ascii="Times New Roman" w:hAnsi="Times New Roman" w:cs="Times New Roman"/>
              </w:rPr>
              <w:t>. pedagog</w:t>
            </w:r>
            <w:r w:rsidRPr="009F29D1">
              <w:rPr>
                <w:rFonts w:ascii="Times New Roman" w:hAnsi="Times New Roman" w:cs="Times New Roman"/>
              </w:rPr>
              <w:t>ije</w:t>
            </w:r>
          </w:p>
        </w:tc>
        <w:tc>
          <w:tcPr>
            <w:tcW w:w="1761" w:type="dxa"/>
            <w:vAlign w:val="center"/>
          </w:tcPr>
          <w:p w14:paraId="42BF4CA1" w14:textId="77777777" w:rsidR="004243C3" w:rsidRPr="009F29D1" w:rsidRDefault="00DF36AE">
            <w:pPr>
              <w:rPr>
                <w:rFonts w:ascii="Times New Roman" w:hAnsi="Times New Roman" w:cs="Times New Roman"/>
              </w:rPr>
            </w:pPr>
            <w:r w:rsidRPr="009F29D1">
              <w:rPr>
                <w:rFonts w:ascii="Times New Roman" w:hAnsi="Times New Roman" w:cs="Times New Roman"/>
              </w:rPr>
              <w:t>pedagog</w:t>
            </w:r>
          </w:p>
        </w:tc>
        <w:tc>
          <w:tcPr>
            <w:tcW w:w="1276" w:type="dxa"/>
            <w:vAlign w:val="center"/>
          </w:tcPr>
          <w:p w14:paraId="416E640A" w14:textId="77777777" w:rsidR="004243C3" w:rsidRPr="009F29D1" w:rsidRDefault="00DF36AE">
            <w:pPr>
              <w:rPr>
                <w:rFonts w:ascii="Times New Roman" w:hAnsi="Times New Roman" w:cs="Times New Roman"/>
              </w:rPr>
            </w:pPr>
            <w:r w:rsidRPr="009F29D1">
              <w:rPr>
                <w:rFonts w:ascii="Times New Roman" w:hAnsi="Times New Roman" w:cs="Times New Roman"/>
              </w:rPr>
              <w:t>40</w:t>
            </w:r>
          </w:p>
        </w:tc>
        <w:tc>
          <w:tcPr>
            <w:tcW w:w="1276" w:type="dxa"/>
            <w:vAlign w:val="center"/>
          </w:tcPr>
          <w:p w14:paraId="28108EC4" w14:textId="77777777" w:rsidR="004243C3" w:rsidRPr="009F29D1" w:rsidRDefault="00DF36AE">
            <w:pPr>
              <w:rPr>
                <w:rFonts w:ascii="Times New Roman" w:hAnsi="Times New Roman" w:cs="Times New Roman"/>
              </w:rPr>
            </w:pPr>
            <w:r w:rsidRPr="009F29D1">
              <w:rPr>
                <w:rFonts w:ascii="Times New Roman" w:hAnsi="Times New Roman" w:cs="Times New Roman"/>
              </w:rPr>
              <w:t>2088</w:t>
            </w:r>
          </w:p>
        </w:tc>
      </w:tr>
      <w:tr w:rsidR="004243C3" w:rsidRPr="009F29D1" w14:paraId="0CB1227D" w14:textId="77777777" w:rsidTr="4E03B34A">
        <w:trPr>
          <w:trHeight w:val="301"/>
        </w:trPr>
        <w:tc>
          <w:tcPr>
            <w:tcW w:w="720" w:type="dxa"/>
            <w:vAlign w:val="center"/>
          </w:tcPr>
          <w:p w14:paraId="61740529" w14:textId="202F98D1" w:rsidR="004243C3" w:rsidRPr="009F29D1" w:rsidRDefault="000664B5" w:rsidP="000664B5">
            <w:pPr>
              <w:contextualSpacing/>
              <w:jc w:val="center"/>
              <w:rPr>
                <w:rFonts w:ascii="Times New Roman" w:hAnsi="Times New Roman" w:cs="Times New Roman"/>
              </w:rPr>
            </w:pPr>
            <w:r w:rsidRPr="009F29D1">
              <w:rPr>
                <w:rFonts w:ascii="Times New Roman" w:hAnsi="Times New Roman" w:cs="Times New Roman"/>
              </w:rPr>
              <w:t>3.</w:t>
            </w:r>
          </w:p>
        </w:tc>
        <w:tc>
          <w:tcPr>
            <w:tcW w:w="1920" w:type="dxa"/>
            <w:vAlign w:val="center"/>
          </w:tcPr>
          <w:p w14:paraId="7C4F6EEB" w14:textId="72686B96" w:rsidR="004243C3" w:rsidRPr="009F29D1" w:rsidRDefault="00B40405">
            <w:pPr>
              <w:rPr>
                <w:rFonts w:ascii="Times New Roman" w:hAnsi="Times New Roman" w:cs="Times New Roman"/>
              </w:rPr>
            </w:pPr>
            <w:r>
              <w:rPr>
                <w:rFonts w:ascii="Times New Roman" w:hAnsi="Times New Roman" w:cs="Times New Roman"/>
              </w:rPr>
              <w:t>Maja Višek Jambrek</w:t>
            </w:r>
          </w:p>
        </w:tc>
        <w:tc>
          <w:tcPr>
            <w:tcW w:w="1916" w:type="dxa"/>
            <w:vAlign w:val="center"/>
          </w:tcPr>
          <w:p w14:paraId="51F81DC6" w14:textId="04E919C1" w:rsidR="004243C3" w:rsidRPr="009F29D1" w:rsidRDefault="000664B5">
            <w:pPr>
              <w:rPr>
                <w:rFonts w:ascii="Times New Roman" w:hAnsi="Times New Roman" w:cs="Times New Roman"/>
              </w:rPr>
            </w:pPr>
            <w:r w:rsidRPr="009F29D1">
              <w:rPr>
                <w:rFonts w:ascii="Times New Roman" w:hAnsi="Times New Roman" w:cs="Times New Roman"/>
              </w:rPr>
              <w:t>mag</w:t>
            </w:r>
            <w:r w:rsidR="00DF36AE" w:rsidRPr="009F29D1">
              <w:rPr>
                <w:rFonts w:ascii="Times New Roman" w:hAnsi="Times New Roman" w:cs="Times New Roman"/>
              </w:rPr>
              <w:t>. soc. pedagog</w:t>
            </w:r>
          </w:p>
        </w:tc>
        <w:tc>
          <w:tcPr>
            <w:tcW w:w="1761" w:type="dxa"/>
            <w:vAlign w:val="center"/>
          </w:tcPr>
          <w:p w14:paraId="0E088787" w14:textId="69EE8234" w:rsidR="004243C3" w:rsidRPr="009F29D1" w:rsidRDefault="00B40405">
            <w:pPr>
              <w:rPr>
                <w:rFonts w:ascii="Times New Roman" w:hAnsi="Times New Roman" w:cs="Times New Roman"/>
              </w:rPr>
            </w:pPr>
            <w:r>
              <w:rPr>
                <w:rFonts w:ascii="Times New Roman" w:hAnsi="Times New Roman" w:cs="Times New Roman"/>
              </w:rPr>
              <w:t>soc. pedagog</w:t>
            </w:r>
          </w:p>
        </w:tc>
        <w:tc>
          <w:tcPr>
            <w:tcW w:w="1276" w:type="dxa"/>
            <w:vAlign w:val="center"/>
          </w:tcPr>
          <w:p w14:paraId="387A71B7" w14:textId="77777777" w:rsidR="004243C3" w:rsidRPr="009F29D1" w:rsidRDefault="00DF36AE">
            <w:pPr>
              <w:rPr>
                <w:rFonts w:ascii="Times New Roman" w:hAnsi="Times New Roman" w:cs="Times New Roman"/>
              </w:rPr>
            </w:pPr>
            <w:r w:rsidRPr="009F29D1">
              <w:rPr>
                <w:rFonts w:ascii="Times New Roman" w:hAnsi="Times New Roman" w:cs="Times New Roman"/>
              </w:rPr>
              <w:t>40</w:t>
            </w:r>
          </w:p>
        </w:tc>
        <w:tc>
          <w:tcPr>
            <w:tcW w:w="1276" w:type="dxa"/>
            <w:vAlign w:val="center"/>
          </w:tcPr>
          <w:p w14:paraId="7662D08F" w14:textId="77777777" w:rsidR="004243C3" w:rsidRPr="009F29D1" w:rsidRDefault="00DF36AE">
            <w:pPr>
              <w:rPr>
                <w:rFonts w:ascii="Times New Roman" w:hAnsi="Times New Roman" w:cs="Times New Roman"/>
              </w:rPr>
            </w:pPr>
            <w:r w:rsidRPr="009F29D1">
              <w:rPr>
                <w:rFonts w:ascii="Times New Roman" w:hAnsi="Times New Roman" w:cs="Times New Roman"/>
              </w:rPr>
              <w:t>2088</w:t>
            </w:r>
          </w:p>
        </w:tc>
      </w:tr>
      <w:tr w:rsidR="004243C3" w:rsidRPr="009F29D1" w14:paraId="690EB10D" w14:textId="77777777" w:rsidTr="4E03B34A">
        <w:trPr>
          <w:trHeight w:val="85"/>
        </w:trPr>
        <w:tc>
          <w:tcPr>
            <w:tcW w:w="720" w:type="dxa"/>
            <w:vAlign w:val="center"/>
          </w:tcPr>
          <w:p w14:paraId="0F9ABB3F" w14:textId="77777777" w:rsidR="004243C3" w:rsidRPr="009F29D1" w:rsidRDefault="00DF36AE">
            <w:pPr>
              <w:jc w:val="center"/>
              <w:rPr>
                <w:rFonts w:ascii="Times New Roman" w:hAnsi="Times New Roman" w:cs="Times New Roman"/>
              </w:rPr>
            </w:pPr>
            <w:r w:rsidRPr="009F29D1">
              <w:rPr>
                <w:rFonts w:ascii="Times New Roman" w:hAnsi="Times New Roman" w:cs="Times New Roman"/>
              </w:rPr>
              <w:t>4.</w:t>
            </w:r>
          </w:p>
        </w:tc>
        <w:tc>
          <w:tcPr>
            <w:tcW w:w="1920" w:type="dxa"/>
            <w:vAlign w:val="center"/>
          </w:tcPr>
          <w:p w14:paraId="3015D58D" w14:textId="77777777" w:rsidR="004243C3" w:rsidRPr="009F29D1" w:rsidRDefault="00DF36AE">
            <w:pPr>
              <w:rPr>
                <w:rFonts w:ascii="Times New Roman" w:hAnsi="Times New Roman" w:cs="Times New Roman"/>
              </w:rPr>
            </w:pPr>
            <w:r w:rsidRPr="009F29D1">
              <w:rPr>
                <w:rFonts w:ascii="Times New Roman" w:hAnsi="Times New Roman" w:cs="Times New Roman"/>
              </w:rPr>
              <w:t>Tanja Nađ</w:t>
            </w:r>
          </w:p>
        </w:tc>
        <w:tc>
          <w:tcPr>
            <w:tcW w:w="1916" w:type="dxa"/>
            <w:vAlign w:val="center"/>
          </w:tcPr>
          <w:p w14:paraId="62195760" w14:textId="77777777" w:rsidR="004243C3" w:rsidRPr="009F29D1" w:rsidRDefault="00DF36AE">
            <w:pPr>
              <w:rPr>
                <w:rFonts w:ascii="Times New Roman" w:hAnsi="Times New Roman" w:cs="Times New Roman"/>
              </w:rPr>
            </w:pPr>
            <w:r w:rsidRPr="009F29D1">
              <w:rPr>
                <w:rFonts w:ascii="Times New Roman" w:hAnsi="Times New Roman" w:cs="Times New Roman"/>
              </w:rPr>
              <w:t>dipl. bibl. i dipl učiteljica RN i HJ</w:t>
            </w:r>
          </w:p>
        </w:tc>
        <w:tc>
          <w:tcPr>
            <w:tcW w:w="1761" w:type="dxa"/>
            <w:vAlign w:val="center"/>
          </w:tcPr>
          <w:p w14:paraId="0AC87FA9" w14:textId="77777777" w:rsidR="004243C3" w:rsidRPr="009F29D1" w:rsidRDefault="00DF36AE">
            <w:pPr>
              <w:rPr>
                <w:rFonts w:ascii="Times New Roman" w:hAnsi="Times New Roman" w:cs="Times New Roman"/>
              </w:rPr>
            </w:pPr>
            <w:r w:rsidRPr="009F29D1">
              <w:rPr>
                <w:rFonts w:ascii="Times New Roman" w:hAnsi="Times New Roman" w:cs="Times New Roman"/>
              </w:rPr>
              <w:t>knjižničarka</w:t>
            </w:r>
          </w:p>
        </w:tc>
        <w:tc>
          <w:tcPr>
            <w:tcW w:w="1276" w:type="dxa"/>
            <w:vAlign w:val="center"/>
          </w:tcPr>
          <w:p w14:paraId="442A3F94" w14:textId="77777777" w:rsidR="004243C3" w:rsidRPr="009F29D1" w:rsidRDefault="00DF36AE">
            <w:pPr>
              <w:rPr>
                <w:rFonts w:ascii="Times New Roman" w:hAnsi="Times New Roman" w:cs="Times New Roman"/>
              </w:rPr>
            </w:pPr>
            <w:r w:rsidRPr="009F29D1">
              <w:rPr>
                <w:rFonts w:ascii="Times New Roman" w:hAnsi="Times New Roman" w:cs="Times New Roman"/>
              </w:rPr>
              <w:t>40</w:t>
            </w:r>
          </w:p>
        </w:tc>
        <w:tc>
          <w:tcPr>
            <w:tcW w:w="1276" w:type="dxa"/>
            <w:vAlign w:val="center"/>
          </w:tcPr>
          <w:p w14:paraId="2B266B81" w14:textId="77777777" w:rsidR="004243C3" w:rsidRPr="009F29D1" w:rsidRDefault="00DF36AE">
            <w:pPr>
              <w:rPr>
                <w:rFonts w:ascii="Times New Roman" w:hAnsi="Times New Roman" w:cs="Times New Roman"/>
              </w:rPr>
            </w:pPr>
            <w:r w:rsidRPr="009F29D1">
              <w:rPr>
                <w:rFonts w:ascii="Times New Roman" w:hAnsi="Times New Roman" w:cs="Times New Roman"/>
              </w:rPr>
              <w:t>2088</w:t>
            </w:r>
          </w:p>
        </w:tc>
      </w:tr>
    </w:tbl>
    <w:p w14:paraId="1299FC03" w14:textId="77777777" w:rsidR="004243C3" w:rsidRPr="009F29D1" w:rsidRDefault="004243C3">
      <w:pPr>
        <w:rPr>
          <w:rFonts w:ascii="Times New Roman" w:hAnsi="Times New Roman" w:cs="Times New Roman"/>
        </w:rPr>
      </w:pPr>
    </w:p>
    <w:p w14:paraId="53508331" w14:textId="77777777" w:rsidR="004243C3" w:rsidRPr="009F29D1" w:rsidRDefault="004243C3">
      <w:pPr>
        <w:rPr>
          <w:rFonts w:ascii="Times New Roman" w:hAnsi="Times New Roman" w:cs="Times New Roman"/>
        </w:rPr>
      </w:pPr>
    </w:p>
    <w:p w14:paraId="1075E4DE" w14:textId="77777777" w:rsidR="007C219F" w:rsidRPr="009F29D1" w:rsidRDefault="007C219F">
      <w:pPr>
        <w:rPr>
          <w:rFonts w:ascii="Times New Roman" w:hAnsi="Times New Roman" w:cs="Times New Roman"/>
        </w:rPr>
      </w:pPr>
    </w:p>
    <w:p w14:paraId="7FA11E22" w14:textId="77777777" w:rsidR="007C219F" w:rsidRPr="009F29D1" w:rsidRDefault="007C219F">
      <w:pPr>
        <w:rPr>
          <w:rFonts w:ascii="Times New Roman" w:hAnsi="Times New Roman" w:cs="Times New Roman"/>
        </w:rPr>
      </w:pPr>
    </w:p>
    <w:p w14:paraId="26A36B89" w14:textId="59E2DB19" w:rsidR="004243C3" w:rsidRDefault="10AF9F0A" w:rsidP="006918FC">
      <w:pPr>
        <w:pStyle w:val="Naslov3"/>
      </w:pPr>
      <w:r>
        <w:lastRenderedPageBreak/>
        <w:t xml:space="preserve">        </w:t>
      </w:r>
      <w:bookmarkStart w:id="1045" w:name="_Toc344098392"/>
      <w:bookmarkStart w:id="1046" w:name="_Toc469652560"/>
      <w:bookmarkStart w:id="1047" w:name="_Toc1332754581"/>
      <w:bookmarkStart w:id="1048" w:name="_Toc1810773573"/>
      <w:bookmarkStart w:id="1049" w:name="_Toc1708176639"/>
      <w:bookmarkStart w:id="1050" w:name="_Toc1188843364"/>
      <w:bookmarkStart w:id="1051" w:name="_Toc650920987"/>
      <w:bookmarkStart w:id="1052" w:name="_Toc2031507197"/>
      <w:bookmarkStart w:id="1053" w:name="_Toc368101142"/>
      <w:bookmarkStart w:id="1054" w:name="_Toc820106933"/>
      <w:bookmarkStart w:id="1055" w:name="_Toc1029221147"/>
      <w:bookmarkStart w:id="1056" w:name="_Toc1453308512"/>
      <w:bookmarkStart w:id="1057" w:name="_Toc1778080742"/>
      <w:bookmarkStart w:id="1058" w:name="_Toc180644206"/>
      <w:bookmarkStart w:id="1059" w:name="_Toc1498415880"/>
      <w:bookmarkStart w:id="1060" w:name="_Toc359541110"/>
      <w:bookmarkStart w:id="1061" w:name="_Toc1891123675"/>
      <w:bookmarkStart w:id="1062" w:name="_Toc1466538407"/>
      <w:bookmarkStart w:id="1063" w:name="_Toc948456449"/>
      <w:bookmarkStart w:id="1064" w:name="_Toc204373758"/>
      <w:bookmarkStart w:id="1065" w:name="_Toc1807897943"/>
      <w:bookmarkStart w:id="1066" w:name="_Toc324346982"/>
      <w:bookmarkStart w:id="1067" w:name="_Toc926289574"/>
      <w:bookmarkStart w:id="1068" w:name="_Toc318210201"/>
      <w:bookmarkStart w:id="1069" w:name="_Toc1682864349"/>
      <w:bookmarkStart w:id="1070" w:name="_Toc827979193"/>
      <w:bookmarkStart w:id="1071" w:name="_Toc451978140"/>
      <w:bookmarkStart w:id="1072" w:name="_Toc887826606"/>
      <w:bookmarkStart w:id="1073" w:name="_Toc241650147"/>
      <w:r>
        <w:t>2.3.4. Tjedna i godišnja zaduženja ostalih radnika škole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14:paraId="36E15ACF" w14:textId="77777777" w:rsidR="007C219F" w:rsidRPr="009F29D1" w:rsidRDefault="007C219F" w:rsidP="007C219F"/>
    <w:tbl>
      <w:tblPr>
        <w:tblW w:w="861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0"/>
        <w:gridCol w:w="1980"/>
        <w:gridCol w:w="1560"/>
        <w:gridCol w:w="2001"/>
        <w:gridCol w:w="1095"/>
        <w:gridCol w:w="1260"/>
      </w:tblGrid>
      <w:tr w:rsidR="00566BE8" w:rsidRPr="009F29D1" w14:paraId="32DAFE41" w14:textId="77777777" w:rsidTr="00566BE8">
        <w:tc>
          <w:tcPr>
            <w:tcW w:w="720" w:type="dxa"/>
            <w:vAlign w:val="center"/>
          </w:tcPr>
          <w:p w14:paraId="34C1EA1F" w14:textId="77777777" w:rsidR="00566BE8" w:rsidRPr="005F22D2" w:rsidRDefault="00566BE8">
            <w:pPr>
              <w:spacing w:after="0" w:line="240" w:lineRule="auto"/>
              <w:ind w:left="-108" w:right="-108"/>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Red.</w:t>
            </w:r>
          </w:p>
          <w:p w14:paraId="3E2CB9C3" w14:textId="77777777" w:rsidR="00566BE8" w:rsidRPr="005F22D2" w:rsidRDefault="00566BE8">
            <w:pPr>
              <w:spacing w:after="0" w:line="240" w:lineRule="auto"/>
              <w:ind w:left="-108" w:right="-108"/>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Broj</w:t>
            </w:r>
          </w:p>
        </w:tc>
        <w:tc>
          <w:tcPr>
            <w:tcW w:w="1980" w:type="dxa"/>
            <w:vAlign w:val="center"/>
          </w:tcPr>
          <w:p w14:paraId="0049F943"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Ime i prezime</w:t>
            </w:r>
          </w:p>
          <w:p w14:paraId="6EB7DE09"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radnika</w:t>
            </w:r>
          </w:p>
        </w:tc>
        <w:tc>
          <w:tcPr>
            <w:tcW w:w="1560" w:type="dxa"/>
            <w:vAlign w:val="center"/>
          </w:tcPr>
          <w:p w14:paraId="5E8D720F"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Struka</w:t>
            </w:r>
          </w:p>
        </w:tc>
        <w:tc>
          <w:tcPr>
            <w:tcW w:w="2001" w:type="dxa"/>
            <w:vAlign w:val="center"/>
          </w:tcPr>
          <w:p w14:paraId="7CDD3B4C"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Radno mjesto</w:t>
            </w:r>
          </w:p>
        </w:tc>
        <w:tc>
          <w:tcPr>
            <w:tcW w:w="1095" w:type="dxa"/>
            <w:vAlign w:val="center"/>
          </w:tcPr>
          <w:p w14:paraId="318ECAAA"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Broj sati</w:t>
            </w:r>
          </w:p>
          <w:p w14:paraId="25EC90C9" w14:textId="77777777" w:rsidR="00566BE8" w:rsidRPr="005F22D2" w:rsidRDefault="00566BE8">
            <w:pPr>
              <w:spacing w:after="0" w:line="240" w:lineRule="auto"/>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dnevno</w:t>
            </w:r>
          </w:p>
        </w:tc>
        <w:tc>
          <w:tcPr>
            <w:tcW w:w="1260" w:type="dxa"/>
            <w:vAlign w:val="center"/>
          </w:tcPr>
          <w:p w14:paraId="7F796777" w14:textId="5F285143" w:rsidR="00566BE8" w:rsidRPr="005F22D2" w:rsidRDefault="00566BE8">
            <w:pPr>
              <w:spacing w:after="0" w:line="240" w:lineRule="auto"/>
              <w:ind w:left="-108" w:right="-108"/>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Broj sati godišnjeg</w:t>
            </w:r>
          </w:p>
          <w:p w14:paraId="684C9CDA" w14:textId="77777777" w:rsidR="00566BE8" w:rsidRPr="005F22D2" w:rsidRDefault="00566BE8">
            <w:pPr>
              <w:spacing w:after="0" w:line="240" w:lineRule="auto"/>
              <w:ind w:left="-108" w:right="-108"/>
              <w:jc w:val="center"/>
              <w:rPr>
                <w:rFonts w:ascii="Times New Roman" w:eastAsia="Times New Roman" w:hAnsi="Times New Roman" w:cs="Times New Roman"/>
                <w:b/>
                <w:caps/>
                <w:sz w:val="18"/>
                <w:szCs w:val="18"/>
                <w:lang w:eastAsia="hr-HR"/>
              </w:rPr>
            </w:pPr>
            <w:r w:rsidRPr="005F22D2">
              <w:rPr>
                <w:rFonts w:ascii="Times New Roman" w:eastAsia="Times New Roman" w:hAnsi="Times New Roman" w:cs="Times New Roman"/>
                <w:b/>
                <w:caps/>
                <w:sz w:val="18"/>
                <w:szCs w:val="18"/>
                <w:lang w:eastAsia="hr-HR"/>
              </w:rPr>
              <w:t>zaduženja</w:t>
            </w:r>
          </w:p>
        </w:tc>
      </w:tr>
      <w:tr w:rsidR="00566BE8" w:rsidRPr="009F29D1" w14:paraId="6A263372" w14:textId="77777777" w:rsidTr="00566BE8">
        <w:trPr>
          <w:trHeight w:val="301"/>
        </w:trPr>
        <w:tc>
          <w:tcPr>
            <w:tcW w:w="720" w:type="dxa"/>
            <w:vAlign w:val="center"/>
          </w:tcPr>
          <w:p w14:paraId="06B67560"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w:t>
            </w:r>
          </w:p>
        </w:tc>
        <w:tc>
          <w:tcPr>
            <w:tcW w:w="1980" w:type="dxa"/>
          </w:tcPr>
          <w:p w14:paraId="32E78498"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IVANKA BARAŠČUK</w:t>
            </w:r>
          </w:p>
        </w:tc>
        <w:tc>
          <w:tcPr>
            <w:tcW w:w="1560" w:type="dxa"/>
          </w:tcPr>
          <w:p w14:paraId="21B88257" w14:textId="77777777" w:rsidR="00566BE8" w:rsidRPr="009F29D1" w:rsidRDefault="00566BE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KOŽAR</w:t>
            </w:r>
          </w:p>
        </w:tc>
        <w:tc>
          <w:tcPr>
            <w:tcW w:w="2001" w:type="dxa"/>
          </w:tcPr>
          <w:p w14:paraId="5A95DE28"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1ABCEBE9"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4</w:t>
            </w:r>
          </w:p>
        </w:tc>
        <w:tc>
          <w:tcPr>
            <w:tcW w:w="1260" w:type="dxa"/>
            <w:vAlign w:val="center"/>
          </w:tcPr>
          <w:p w14:paraId="4C6335B6" w14:textId="5EA26500" w:rsidR="00566BE8" w:rsidRPr="009F29D1" w:rsidRDefault="00566BE8" w:rsidP="005F22D2">
            <w:pPr>
              <w:spacing w:after="0" w:line="240" w:lineRule="auto"/>
              <w:ind w:right="-108"/>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1044</w:t>
            </w:r>
          </w:p>
        </w:tc>
      </w:tr>
      <w:tr w:rsidR="00566BE8" w:rsidRPr="009F29D1" w14:paraId="7D2E4FD4" w14:textId="77777777" w:rsidTr="00566BE8">
        <w:trPr>
          <w:trHeight w:val="443"/>
        </w:trPr>
        <w:tc>
          <w:tcPr>
            <w:tcW w:w="720" w:type="dxa"/>
            <w:vAlign w:val="center"/>
          </w:tcPr>
          <w:p w14:paraId="41BD3FC6"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2.</w:t>
            </w:r>
          </w:p>
        </w:tc>
        <w:tc>
          <w:tcPr>
            <w:tcW w:w="1980" w:type="dxa"/>
          </w:tcPr>
          <w:p w14:paraId="222734AA"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DANIELA BINIČKI</w:t>
            </w:r>
          </w:p>
        </w:tc>
        <w:tc>
          <w:tcPr>
            <w:tcW w:w="1560" w:type="dxa"/>
          </w:tcPr>
          <w:p w14:paraId="00DB8566" w14:textId="77777777" w:rsidR="00566BE8" w:rsidRPr="009F29D1" w:rsidRDefault="00566BE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UPRAV. PRAV.</w:t>
            </w:r>
          </w:p>
        </w:tc>
        <w:tc>
          <w:tcPr>
            <w:tcW w:w="2001" w:type="dxa"/>
          </w:tcPr>
          <w:p w14:paraId="2D7AC181"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TAJNICA</w:t>
            </w:r>
          </w:p>
        </w:tc>
        <w:tc>
          <w:tcPr>
            <w:tcW w:w="1095" w:type="dxa"/>
            <w:vAlign w:val="center"/>
          </w:tcPr>
          <w:p w14:paraId="3C6C8592"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359FAD62" w14:textId="4445058E" w:rsidR="00566BE8" w:rsidRPr="009F29D1" w:rsidRDefault="00566BE8" w:rsidP="005F22D2">
            <w:pPr>
              <w:jc w:val="center"/>
              <w:rPr>
                <w:rFonts w:ascii="Times New Roman" w:hAnsi="Times New Roman" w:cs="Times New Roman"/>
              </w:rPr>
            </w:pPr>
            <w:r w:rsidRPr="009F29D1">
              <w:rPr>
                <w:rFonts w:ascii="Times New Roman" w:hAnsi="Times New Roman" w:cs="Times New Roman"/>
              </w:rPr>
              <w:t>2088</w:t>
            </w:r>
          </w:p>
        </w:tc>
      </w:tr>
      <w:tr w:rsidR="00566BE8" w:rsidRPr="009F29D1" w14:paraId="1314D2FD" w14:textId="77777777" w:rsidTr="00566BE8">
        <w:trPr>
          <w:trHeight w:val="407"/>
        </w:trPr>
        <w:tc>
          <w:tcPr>
            <w:tcW w:w="720" w:type="dxa"/>
            <w:vAlign w:val="center"/>
          </w:tcPr>
          <w:p w14:paraId="41B07F09"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3.</w:t>
            </w:r>
          </w:p>
        </w:tc>
        <w:tc>
          <w:tcPr>
            <w:tcW w:w="1980" w:type="dxa"/>
          </w:tcPr>
          <w:p w14:paraId="39F2CEED"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TAJANA ĐURIČIĆ</w:t>
            </w:r>
          </w:p>
        </w:tc>
        <w:tc>
          <w:tcPr>
            <w:tcW w:w="1560" w:type="dxa"/>
          </w:tcPr>
          <w:p w14:paraId="6E84BCCC" w14:textId="37AE557A" w:rsidR="00566BE8" w:rsidRPr="009F29D1" w:rsidRDefault="00566BE8" w:rsidP="005F22D2">
            <w:pPr>
              <w:spacing w:after="0" w:line="240" w:lineRule="auto"/>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MLJEKAR</w:t>
            </w:r>
            <w:r>
              <w:rPr>
                <w:rFonts w:ascii="Times New Roman" w:eastAsia="Times New Roman" w:hAnsi="Times New Roman" w:cs="Times New Roman"/>
                <w:sz w:val="18"/>
                <w:szCs w:val="18"/>
              </w:rPr>
              <w:t xml:space="preserve"> </w:t>
            </w:r>
            <w:r>
              <w:rPr>
                <w:rFonts w:ascii="Times New Roman" w:eastAsia="Times New Roman" w:hAnsi="Times New Roman" w:cs="Times New Roman"/>
                <w:lang w:eastAsia="hr-HR"/>
              </w:rPr>
              <w:t>–</w:t>
            </w:r>
            <w:r w:rsidRPr="009F29D1">
              <w:rPr>
                <w:rFonts w:ascii="Times New Roman" w:eastAsia="Times New Roman" w:hAnsi="Times New Roman" w:cs="Times New Roman"/>
                <w:sz w:val="18"/>
                <w:szCs w:val="18"/>
              </w:rPr>
              <w:t>SIRAR</w:t>
            </w:r>
          </w:p>
        </w:tc>
        <w:tc>
          <w:tcPr>
            <w:tcW w:w="2001" w:type="dxa"/>
          </w:tcPr>
          <w:p w14:paraId="1C19C733"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559003C7"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579AD7F9" w14:textId="50201EB8" w:rsidR="00566BE8" w:rsidRPr="009F29D1" w:rsidRDefault="00566BE8" w:rsidP="005F22D2">
            <w:pPr>
              <w:jc w:val="center"/>
              <w:rPr>
                <w:rFonts w:ascii="Times New Roman" w:hAnsi="Times New Roman" w:cs="Times New Roman"/>
              </w:rPr>
            </w:pPr>
            <w:r w:rsidRPr="009F29D1">
              <w:rPr>
                <w:rFonts w:ascii="Times New Roman" w:hAnsi="Times New Roman" w:cs="Times New Roman"/>
              </w:rPr>
              <w:t>2088</w:t>
            </w:r>
          </w:p>
        </w:tc>
      </w:tr>
      <w:tr w:rsidR="00566BE8" w:rsidRPr="009F29D1" w14:paraId="6610EFD0" w14:textId="77777777" w:rsidTr="00566BE8">
        <w:trPr>
          <w:trHeight w:val="301"/>
        </w:trPr>
        <w:tc>
          <w:tcPr>
            <w:tcW w:w="720" w:type="dxa"/>
            <w:vAlign w:val="center"/>
          </w:tcPr>
          <w:p w14:paraId="5EECEDAA"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4.</w:t>
            </w:r>
          </w:p>
        </w:tc>
        <w:tc>
          <w:tcPr>
            <w:tcW w:w="1980" w:type="dxa"/>
          </w:tcPr>
          <w:p w14:paraId="00FCF868"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MIRJANA HRGOVIĆ</w:t>
            </w:r>
          </w:p>
        </w:tc>
        <w:tc>
          <w:tcPr>
            <w:tcW w:w="1560" w:type="dxa"/>
          </w:tcPr>
          <w:p w14:paraId="0F2A35B3" w14:textId="77777777" w:rsidR="00566BE8" w:rsidRPr="009F29D1" w:rsidRDefault="00566BE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KUHARICA</w:t>
            </w:r>
          </w:p>
        </w:tc>
        <w:tc>
          <w:tcPr>
            <w:tcW w:w="2001" w:type="dxa"/>
          </w:tcPr>
          <w:p w14:paraId="37928F2E"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KUHARICA</w:t>
            </w:r>
          </w:p>
        </w:tc>
        <w:tc>
          <w:tcPr>
            <w:tcW w:w="1095" w:type="dxa"/>
            <w:vAlign w:val="center"/>
          </w:tcPr>
          <w:p w14:paraId="29B325E0"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3844F0CC" w14:textId="7B278AA3" w:rsidR="00566BE8" w:rsidRPr="009F29D1" w:rsidRDefault="00566BE8">
            <w:pPr>
              <w:jc w:val="center"/>
              <w:rPr>
                <w:rFonts w:ascii="Times New Roman" w:hAnsi="Times New Roman" w:cs="Times New Roman"/>
              </w:rPr>
            </w:pPr>
            <w:r w:rsidRPr="009F29D1">
              <w:rPr>
                <w:rFonts w:ascii="Times New Roman" w:hAnsi="Times New Roman" w:cs="Times New Roman"/>
              </w:rPr>
              <w:t>2088</w:t>
            </w:r>
          </w:p>
        </w:tc>
      </w:tr>
      <w:tr w:rsidR="00566BE8" w:rsidRPr="009F29D1" w14:paraId="674720B7" w14:textId="77777777" w:rsidTr="00566BE8">
        <w:trPr>
          <w:trHeight w:val="301"/>
        </w:trPr>
        <w:tc>
          <w:tcPr>
            <w:tcW w:w="720" w:type="dxa"/>
            <w:vAlign w:val="center"/>
          </w:tcPr>
          <w:p w14:paraId="60079244"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5.</w:t>
            </w:r>
          </w:p>
        </w:tc>
        <w:tc>
          <w:tcPr>
            <w:tcW w:w="1980" w:type="dxa"/>
          </w:tcPr>
          <w:p w14:paraId="0C491F5C" w14:textId="031FAB7B" w:rsidR="00566BE8" w:rsidRPr="009F29D1" w:rsidRDefault="00566BE8">
            <w:pPr>
              <w:rPr>
                <w:rFonts w:ascii="Times New Roman" w:hAnsi="Times New Roman" w:cs="Times New Roman"/>
                <w:sz w:val="18"/>
                <w:szCs w:val="18"/>
              </w:rPr>
            </w:pPr>
            <w:r>
              <w:rPr>
                <w:rFonts w:ascii="Times New Roman" w:hAnsi="Times New Roman" w:cs="Times New Roman"/>
                <w:sz w:val="18"/>
                <w:szCs w:val="18"/>
              </w:rPr>
              <w:t>ANITA BAČIĆ</w:t>
            </w:r>
          </w:p>
        </w:tc>
        <w:tc>
          <w:tcPr>
            <w:tcW w:w="1560" w:type="dxa"/>
          </w:tcPr>
          <w:p w14:paraId="44EB3F2F" w14:textId="710250D1" w:rsidR="00566BE8" w:rsidRPr="009F29D1" w:rsidRDefault="00566BE8">
            <w:pPr>
              <w:spacing w:after="0" w:line="240" w:lineRule="auto"/>
              <w:jc w:val="both"/>
              <w:rPr>
                <w:rFonts w:ascii="Times New Roman" w:eastAsia="Times New Roman" w:hAnsi="Times New Roman" w:cs="Times New Roman"/>
                <w:sz w:val="18"/>
                <w:szCs w:val="18"/>
              </w:rPr>
            </w:pPr>
          </w:p>
        </w:tc>
        <w:tc>
          <w:tcPr>
            <w:tcW w:w="2001" w:type="dxa"/>
          </w:tcPr>
          <w:p w14:paraId="208FAB0C"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VOD. RAČUNOVOD.</w:t>
            </w:r>
          </w:p>
        </w:tc>
        <w:tc>
          <w:tcPr>
            <w:tcW w:w="1095" w:type="dxa"/>
            <w:vAlign w:val="center"/>
          </w:tcPr>
          <w:p w14:paraId="03073777"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53C4414F" w14:textId="5FD941B8" w:rsidR="00566BE8" w:rsidRPr="009F29D1" w:rsidRDefault="00566BE8">
            <w:pPr>
              <w:jc w:val="center"/>
              <w:rPr>
                <w:rFonts w:ascii="Times New Roman" w:hAnsi="Times New Roman" w:cs="Times New Roman"/>
              </w:rPr>
            </w:pPr>
            <w:r w:rsidRPr="009F29D1">
              <w:rPr>
                <w:rFonts w:ascii="Times New Roman" w:hAnsi="Times New Roman" w:cs="Times New Roman"/>
              </w:rPr>
              <w:t>2088</w:t>
            </w:r>
          </w:p>
        </w:tc>
      </w:tr>
      <w:tr w:rsidR="00566BE8" w:rsidRPr="009F29D1" w14:paraId="55756DE3" w14:textId="77777777" w:rsidTr="00566BE8">
        <w:trPr>
          <w:trHeight w:val="548"/>
        </w:trPr>
        <w:tc>
          <w:tcPr>
            <w:tcW w:w="720" w:type="dxa"/>
            <w:vAlign w:val="center"/>
          </w:tcPr>
          <w:p w14:paraId="7555861D"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7.</w:t>
            </w:r>
          </w:p>
        </w:tc>
        <w:tc>
          <w:tcPr>
            <w:tcW w:w="1980" w:type="dxa"/>
          </w:tcPr>
          <w:p w14:paraId="4A8C1A54"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KATICA KRALJ</w:t>
            </w:r>
          </w:p>
        </w:tc>
        <w:tc>
          <w:tcPr>
            <w:tcW w:w="1560" w:type="dxa"/>
          </w:tcPr>
          <w:p w14:paraId="1921656D" w14:textId="77777777" w:rsidR="00566BE8" w:rsidRPr="009F29D1" w:rsidRDefault="00566BE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RADNICA</w:t>
            </w:r>
          </w:p>
        </w:tc>
        <w:tc>
          <w:tcPr>
            <w:tcW w:w="2001" w:type="dxa"/>
          </w:tcPr>
          <w:p w14:paraId="1748FF15"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7163D972"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4</w:t>
            </w:r>
          </w:p>
        </w:tc>
        <w:tc>
          <w:tcPr>
            <w:tcW w:w="1260" w:type="dxa"/>
            <w:vAlign w:val="center"/>
          </w:tcPr>
          <w:p w14:paraId="3082E341" w14:textId="7974420A" w:rsidR="00566BE8" w:rsidRPr="009F29D1" w:rsidRDefault="00566BE8" w:rsidP="005F22D2">
            <w:pPr>
              <w:spacing w:after="0" w:line="240" w:lineRule="auto"/>
              <w:ind w:right="-108"/>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Pr="009F29D1">
              <w:rPr>
                <w:rFonts w:ascii="Times New Roman" w:eastAsia="Times New Roman" w:hAnsi="Times New Roman" w:cs="Times New Roman"/>
                <w:lang w:eastAsia="hr-HR"/>
              </w:rPr>
              <w:t>1044</w:t>
            </w:r>
          </w:p>
        </w:tc>
      </w:tr>
      <w:tr w:rsidR="00566BE8" w:rsidRPr="009F29D1" w14:paraId="6D1F990C" w14:textId="77777777" w:rsidTr="00566BE8">
        <w:trPr>
          <w:trHeight w:val="542"/>
        </w:trPr>
        <w:tc>
          <w:tcPr>
            <w:tcW w:w="720" w:type="dxa"/>
            <w:vAlign w:val="center"/>
          </w:tcPr>
          <w:p w14:paraId="512A0512" w14:textId="77777777" w:rsidR="00566BE8" w:rsidRPr="009F29D1" w:rsidRDefault="00566BE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980" w:type="dxa"/>
          </w:tcPr>
          <w:p w14:paraId="5E22CA75" w14:textId="77777777" w:rsidR="00566BE8" w:rsidRPr="009F29D1" w:rsidRDefault="00566BE8">
            <w:pPr>
              <w:rPr>
                <w:rFonts w:ascii="Times New Roman" w:hAnsi="Times New Roman" w:cs="Times New Roman"/>
                <w:sz w:val="18"/>
                <w:szCs w:val="18"/>
              </w:rPr>
            </w:pPr>
            <w:r w:rsidRPr="009F29D1">
              <w:rPr>
                <w:rFonts w:ascii="Times New Roman" w:hAnsi="Times New Roman" w:cs="Times New Roman"/>
                <w:sz w:val="18"/>
                <w:szCs w:val="18"/>
              </w:rPr>
              <w:t>SLAVICA LUPIĆ</w:t>
            </w:r>
          </w:p>
        </w:tc>
        <w:tc>
          <w:tcPr>
            <w:tcW w:w="1560" w:type="dxa"/>
          </w:tcPr>
          <w:p w14:paraId="7DB9C9F7" w14:textId="77777777" w:rsidR="00566BE8" w:rsidRPr="009F29D1" w:rsidRDefault="00566BE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8"/>
                <w:szCs w:val="18"/>
              </w:rPr>
              <w:t>RADNICA</w:t>
            </w:r>
          </w:p>
        </w:tc>
        <w:tc>
          <w:tcPr>
            <w:tcW w:w="2001" w:type="dxa"/>
          </w:tcPr>
          <w:p w14:paraId="664D1BB0" w14:textId="77777777" w:rsidR="00566BE8" w:rsidRPr="009F29D1" w:rsidRDefault="00566BE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26643505" w14:textId="77777777" w:rsidR="00566BE8" w:rsidRPr="009F29D1" w:rsidRDefault="00566BE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vAlign w:val="center"/>
          </w:tcPr>
          <w:p w14:paraId="7FFE2EBD" w14:textId="697431D3" w:rsidR="00566BE8" w:rsidRPr="009F29D1" w:rsidRDefault="00566BE8">
            <w:pPr>
              <w:spacing w:after="0" w:line="240" w:lineRule="auto"/>
              <w:ind w:right="-108"/>
              <w:jc w:val="center"/>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2088</w:t>
            </w:r>
          </w:p>
        </w:tc>
      </w:tr>
      <w:tr w:rsidR="00566BE8" w:rsidRPr="009F29D1" w14:paraId="57571444" w14:textId="77777777" w:rsidTr="00566BE8">
        <w:trPr>
          <w:trHeight w:val="542"/>
        </w:trPr>
        <w:tc>
          <w:tcPr>
            <w:tcW w:w="720" w:type="dxa"/>
            <w:vAlign w:val="center"/>
          </w:tcPr>
          <w:p w14:paraId="16DADBDD" w14:textId="77777777" w:rsidR="00566BE8" w:rsidRPr="009F29D1" w:rsidRDefault="00566BE8" w:rsidP="003354D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9.</w:t>
            </w:r>
          </w:p>
        </w:tc>
        <w:tc>
          <w:tcPr>
            <w:tcW w:w="1980" w:type="dxa"/>
          </w:tcPr>
          <w:p w14:paraId="1304AD7B" w14:textId="73F230F4" w:rsidR="00566BE8" w:rsidRPr="009F29D1" w:rsidRDefault="00566BE8" w:rsidP="003354D8">
            <w:pPr>
              <w:rPr>
                <w:rFonts w:ascii="Times New Roman" w:hAnsi="Times New Roman" w:cs="Times New Roman"/>
                <w:sz w:val="18"/>
                <w:szCs w:val="18"/>
              </w:rPr>
            </w:pPr>
            <w:r w:rsidRPr="009F29D1">
              <w:rPr>
                <w:rFonts w:ascii="Times New Roman" w:hAnsi="Times New Roman" w:cs="Times New Roman"/>
                <w:sz w:val="18"/>
                <w:szCs w:val="18"/>
              </w:rPr>
              <w:t>MATO MRAZ</w:t>
            </w:r>
          </w:p>
        </w:tc>
        <w:tc>
          <w:tcPr>
            <w:tcW w:w="1560" w:type="dxa"/>
          </w:tcPr>
          <w:p w14:paraId="2A2DBF17" w14:textId="2D4CFB00" w:rsidR="00566BE8" w:rsidRPr="009F29D1" w:rsidRDefault="00566BE8" w:rsidP="003354D8">
            <w:pPr>
              <w:spacing w:after="0" w:line="240" w:lineRule="auto"/>
              <w:jc w:val="both"/>
              <w:rPr>
                <w:rFonts w:ascii="Times New Roman" w:eastAsia="Times New Roman" w:hAnsi="Times New Roman" w:cs="Times New Roman"/>
                <w:sz w:val="18"/>
                <w:szCs w:val="18"/>
              </w:rPr>
            </w:pPr>
            <w:r w:rsidRPr="009F29D1">
              <w:rPr>
                <w:rFonts w:ascii="Times New Roman" w:eastAsia="Times New Roman" w:hAnsi="Times New Roman" w:cs="Times New Roman"/>
                <w:sz w:val="16"/>
                <w:szCs w:val="16"/>
              </w:rPr>
              <w:t>LOŽAČ</w:t>
            </w:r>
          </w:p>
        </w:tc>
        <w:tc>
          <w:tcPr>
            <w:tcW w:w="2001" w:type="dxa"/>
          </w:tcPr>
          <w:p w14:paraId="171376FD" w14:textId="7D45FA4D"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LOŽAČ-DOMAR</w:t>
            </w:r>
          </w:p>
        </w:tc>
        <w:tc>
          <w:tcPr>
            <w:tcW w:w="1095" w:type="dxa"/>
            <w:vAlign w:val="center"/>
          </w:tcPr>
          <w:p w14:paraId="7D3D5FE3" w14:textId="00A04ADF" w:rsidR="00566BE8" w:rsidRPr="009F29D1" w:rsidRDefault="00566BE8" w:rsidP="003354D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vAlign w:val="center"/>
          </w:tcPr>
          <w:p w14:paraId="6F814B2B" w14:textId="2064F9E5" w:rsidR="00566BE8" w:rsidRPr="009F29D1" w:rsidRDefault="00566BE8" w:rsidP="003354D8">
            <w:pPr>
              <w:spacing w:after="0" w:line="240" w:lineRule="auto"/>
              <w:ind w:right="-108"/>
              <w:jc w:val="center"/>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2088</w:t>
            </w:r>
          </w:p>
        </w:tc>
      </w:tr>
      <w:tr w:rsidR="00566BE8" w:rsidRPr="009F29D1" w14:paraId="7D10A461" w14:textId="77777777" w:rsidTr="00566BE8">
        <w:trPr>
          <w:trHeight w:val="301"/>
        </w:trPr>
        <w:tc>
          <w:tcPr>
            <w:tcW w:w="720" w:type="dxa"/>
            <w:vAlign w:val="center"/>
          </w:tcPr>
          <w:p w14:paraId="62C0BE59" w14:textId="77777777" w:rsidR="00566BE8" w:rsidRPr="009F29D1" w:rsidRDefault="00566BE8" w:rsidP="003354D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10.</w:t>
            </w:r>
          </w:p>
        </w:tc>
        <w:tc>
          <w:tcPr>
            <w:tcW w:w="1980" w:type="dxa"/>
          </w:tcPr>
          <w:p w14:paraId="168C62D9" w14:textId="5CD39876" w:rsidR="00566BE8" w:rsidRPr="009F29D1" w:rsidRDefault="00566BE8" w:rsidP="003354D8">
            <w:pPr>
              <w:rPr>
                <w:rFonts w:ascii="Times New Roman" w:hAnsi="Times New Roman" w:cs="Times New Roman"/>
                <w:sz w:val="18"/>
                <w:szCs w:val="18"/>
              </w:rPr>
            </w:pPr>
            <w:r w:rsidRPr="009F29D1">
              <w:rPr>
                <w:rFonts w:ascii="Times New Roman" w:hAnsi="Times New Roman" w:cs="Times New Roman"/>
                <w:sz w:val="18"/>
                <w:szCs w:val="18"/>
              </w:rPr>
              <w:t>SILVIJA MRAZ</w:t>
            </w:r>
          </w:p>
        </w:tc>
        <w:tc>
          <w:tcPr>
            <w:tcW w:w="1560" w:type="dxa"/>
          </w:tcPr>
          <w:p w14:paraId="2DE255FB" w14:textId="3C8CDD24"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RADNICA</w:t>
            </w:r>
          </w:p>
        </w:tc>
        <w:tc>
          <w:tcPr>
            <w:tcW w:w="2001" w:type="dxa"/>
          </w:tcPr>
          <w:p w14:paraId="291BD237" w14:textId="030C9063"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73039489" w14:textId="5F93C468" w:rsidR="00566BE8" w:rsidRPr="009F29D1" w:rsidRDefault="00566BE8" w:rsidP="003354D8">
            <w:pPr>
              <w:spacing w:after="0" w:line="240" w:lineRule="auto"/>
              <w:jc w:val="center"/>
              <w:rPr>
                <w:rFonts w:ascii="Times New Roman" w:eastAsia="Times New Roman" w:hAnsi="Times New Roman" w:cs="Times New Roman"/>
                <w:sz w:val="18"/>
                <w:szCs w:val="18"/>
                <w:lang w:eastAsia="hr-HR"/>
              </w:rPr>
            </w:pPr>
            <w:r w:rsidRPr="1A40AEF9">
              <w:rPr>
                <w:rFonts w:ascii="Times New Roman" w:eastAsia="Times New Roman" w:hAnsi="Times New Roman" w:cs="Times New Roman"/>
                <w:sz w:val="18"/>
                <w:szCs w:val="18"/>
                <w:lang w:eastAsia="hr-HR"/>
              </w:rPr>
              <w:t>8</w:t>
            </w:r>
          </w:p>
        </w:tc>
        <w:tc>
          <w:tcPr>
            <w:tcW w:w="1260" w:type="dxa"/>
            <w:vAlign w:val="center"/>
          </w:tcPr>
          <w:p w14:paraId="23A11279" w14:textId="39839EDB" w:rsidR="00566BE8" w:rsidRPr="009F29D1" w:rsidRDefault="00566BE8" w:rsidP="003354D8">
            <w:pPr>
              <w:spacing w:after="0" w:line="240" w:lineRule="auto"/>
              <w:ind w:right="-108"/>
              <w:jc w:val="center"/>
              <w:rPr>
                <w:rFonts w:ascii="Times New Roman" w:eastAsia="Times New Roman" w:hAnsi="Times New Roman" w:cs="Times New Roman"/>
                <w:lang w:eastAsia="hr-HR"/>
              </w:rPr>
            </w:pPr>
            <w:r w:rsidRPr="1A40AEF9">
              <w:rPr>
                <w:rFonts w:ascii="Times New Roman" w:eastAsia="Times New Roman" w:hAnsi="Times New Roman" w:cs="Times New Roman"/>
                <w:lang w:eastAsia="hr-HR"/>
              </w:rPr>
              <w:t>2088</w:t>
            </w:r>
          </w:p>
        </w:tc>
      </w:tr>
      <w:tr w:rsidR="00566BE8" w:rsidRPr="009F29D1" w14:paraId="5A74A0E4" w14:textId="77777777" w:rsidTr="00566BE8">
        <w:trPr>
          <w:trHeight w:val="301"/>
        </w:trPr>
        <w:tc>
          <w:tcPr>
            <w:tcW w:w="720" w:type="dxa"/>
            <w:vAlign w:val="center"/>
          </w:tcPr>
          <w:p w14:paraId="1A350310" w14:textId="77777777" w:rsidR="00566BE8" w:rsidRPr="009F29D1" w:rsidRDefault="00566BE8" w:rsidP="003354D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11.</w:t>
            </w:r>
          </w:p>
        </w:tc>
        <w:tc>
          <w:tcPr>
            <w:tcW w:w="1980" w:type="dxa"/>
          </w:tcPr>
          <w:p w14:paraId="51DC51D1" w14:textId="2EFBF91B" w:rsidR="00566BE8" w:rsidRPr="009F29D1" w:rsidRDefault="00566BE8" w:rsidP="003354D8">
            <w:pPr>
              <w:rPr>
                <w:rFonts w:ascii="Times New Roman" w:hAnsi="Times New Roman" w:cs="Times New Roman"/>
                <w:sz w:val="18"/>
                <w:szCs w:val="18"/>
              </w:rPr>
            </w:pPr>
            <w:r w:rsidRPr="009F29D1">
              <w:rPr>
                <w:rFonts w:ascii="Times New Roman" w:hAnsi="Times New Roman" w:cs="Times New Roman"/>
                <w:sz w:val="18"/>
                <w:szCs w:val="18"/>
              </w:rPr>
              <w:t>ANITA RAK</w:t>
            </w:r>
          </w:p>
        </w:tc>
        <w:tc>
          <w:tcPr>
            <w:tcW w:w="1560" w:type="dxa"/>
          </w:tcPr>
          <w:p w14:paraId="390026EC" w14:textId="13905B8D"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PRIPREMATELJ JEDNOST. JELA</w:t>
            </w:r>
          </w:p>
        </w:tc>
        <w:tc>
          <w:tcPr>
            <w:tcW w:w="2001" w:type="dxa"/>
          </w:tcPr>
          <w:p w14:paraId="7DA5A586" w14:textId="2414E26D"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POMOĆ. KUHAR.</w:t>
            </w:r>
          </w:p>
        </w:tc>
        <w:tc>
          <w:tcPr>
            <w:tcW w:w="1095" w:type="dxa"/>
            <w:vAlign w:val="center"/>
          </w:tcPr>
          <w:p w14:paraId="7714E194" w14:textId="503F3DE6" w:rsidR="00566BE8" w:rsidRPr="009F29D1" w:rsidRDefault="00566BE8" w:rsidP="003354D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64BC3CFE" w14:textId="25367347" w:rsidR="00566BE8" w:rsidRPr="009F29D1" w:rsidRDefault="00566BE8" w:rsidP="003354D8">
            <w:pPr>
              <w:spacing w:after="0" w:line="240" w:lineRule="auto"/>
              <w:ind w:right="-108"/>
              <w:jc w:val="center"/>
              <w:rPr>
                <w:rFonts w:ascii="Times New Roman" w:eastAsia="Times New Roman" w:hAnsi="Times New Roman" w:cs="Times New Roman"/>
                <w:lang w:eastAsia="hr-HR"/>
              </w:rPr>
            </w:pPr>
            <w:r w:rsidRPr="009F29D1">
              <w:rPr>
                <w:rFonts w:ascii="Times New Roman" w:hAnsi="Times New Roman" w:cs="Times New Roman"/>
              </w:rPr>
              <w:t>2088</w:t>
            </w:r>
          </w:p>
        </w:tc>
      </w:tr>
      <w:tr w:rsidR="00566BE8" w:rsidRPr="009F29D1" w14:paraId="1314131F" w14:textId="77777777" w:rsidTr="00566BE8">
        <w:trPr>
          <w:trHeight w:val="588"/>
        </w:trPr>
        <w:tc>
          <w:tcPr>
            <w:tcW w:w="720" w:type="dxa"/>
            <w:vAlign w:val="center"/>
          </w:tcPr>
          <w:p w14:paraId="4DC425E5" w14:textId="77777777" w:rsidR="00566BE8" w:rsidRPr="009F29D1" w:rsidRDefault="00566BE8" w:rsidP="003354D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12.</w:t>
            </w:r>
          </w:p>
        </w:tc>
        <w:tc>
          <w:tcPr>
            <w:tcW w:w="1980" w:type="dxa"/>
          </w:tcPr>
          <w:p w14:paraId="0E6B97B3" w14:textId="34F132A6" w:rsidR="00566BE8" w:rsidRPr="009F29D1" w:rsidRDefault="00566BE8" w:rsidP="003354D8">
            <w:pPr>
              <w:rPr>
                <w:rFonts w:ascii="Times New Roman" w:hAnsi="Times New Roman" w:cs="Times New Roman"/>
                <w:sz w:val="18"/>
                <w:szCs w:val="18"/>
              </w:rPr>
            </w:pPr>
            <w:r w:rsidRPr="009F29D1">
              <w:rPr>
                <w:rFonts w:ascii="Times New Roman" w:hAnsi="Times New Roman" w:cs="Times New Roman"/>
                <w:sz w:val="18"/>
                <w:szCs w:val="18"/>
              </w:rPr>
              <w:t>DRAŽENKA SKUKAN</w:t>
            </w:r>
          </w:p>
        </w:tc>
        <w:tc>
          <w:tcPr>
            <w:tcW w:w="1560" w:type="dxa"/>
          </w:tcPr>
          <w:p w14:paraId="381FB0C8" w14:textId="2430EB90"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PRODAVAČICA</w:t>
            </w:r>
          </w:p>
        </w:tc>
        <w:tc>
          <w:tcPr>
            <w:tcW w:w="2001" w:type="dxa"/>
          </w:tcPr>
          <w:p w14:paraId="060502CF" w14:textId="03C9C450"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eastAsia="Times New Roman" w:hAnsi="Times New Roman" w:cs="Times New Roman"/>
                <w:sz w:val="16"/>
                <w:szCs w:val="16"/>
              </w:rPr>
              <w:t>SPREMAČICA</w:t>
            </w:r>
          </w:p>
        </w:tc>
        <w:tc>
          <w:tcPr>
            <w:tcW w:w="1095" w:type="dxa"/>
            <w:vAlign w:val="center"/>
          </w:tcPr>
          <w:p w14:paraId="708F71D4" w14:textId="6E7CF219" w:rsidR="00566BE8" w:rsidRPr="009F29D1" w:rsidRDefault="00566BE8" w:rsidP="003354D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8</w:t>
            </w:r>
          </w:p>
        </w:tc>
        <w:tc>
          <w:tcPr>
            <w:tcW w:w="1260" w:type="dxa"/>
          </w:tcPr>
          <w:p w14:paraId="48859824" w14:textId="67B715D7" w:rsidR="00566BE8" w:rsidRPr="009F29D1" w:rsidRDefault="00566BE8" w:rsidP="003354D8">
            <w:pPr>
              <w:jc w:val="center"/>
              <w:rPr>
                <w:rFonts w:ascii="Times New Roman" w:hAnsi="Times New Roman" w:cs="Times New Roman"/>
              </w:rPr>
            </w:pPr>
            <w:r>
              <w:rPr>
                <w:rFonts w:ascii="Times New Roman" w:hAnsi="Times New Roman" w:cs="Times New Roman"/>
              </w:rPr>
              <w:t xml:space="preserve">  </w:t>
            </w:r>
            <w:r w:rsidRPr="009F29D1">
              <w:rPr>
                <w:rFonts w:ascii="Times New Roman" w:hAnsi="Times New Roman" w:cs="Times New Roman"/>
              </w:rPr>
              <w:t>2088</w:t>
            </w:r>
          </w:p>
        </w:tc>
      </w:tr>
      <w:tr w:rsidR="00566BE8" w:rsidRPr="009F29D1" w14:paraId="6E4A4513" w14:textId="77777777" w:rsidTr="00566BE8">
        <w:trPr>
          <w:trHeight w:val="513"/>
        </w:trPr>
        <w:tc>
          <w:tcPr>
            <w:tcW w:w="720" w:type="dxa"/>
            <w:vAlign w:val="center"/>
          </w:tcPr>
          <w:p w14:paraId="206B3E71" w14:textId="77777777" w:rsidR="00566BE8" w:rsidRPr="009F29D1" w:rsidRDefault="00566BE8" w:rsidP="003354D8">
            <w:pPr>
              <w:spacing w:after="0" w:line="240" w:lineRule="auto"/>
              <w:ind w:left="-108" w:right="-108"/>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13.</w:t>
            </w:r>
          </w:p>
        </w:tc>
        <w:tc>
          <w:tcPr>
            <w:tcW w:w="1980" w:type="dxa"/>
          </w:tcPr>
          <w:p w14:paraId="25923B4E" w14:textId="775CBD82" w:rsidR="00566BE8" w:rsidRPr="009F29D1" w:rsidRDefault="00566BE8" w:rsidP="003354D8">
            <w:pPr>
              <w:rPr>
                <w:rFonts w:ascii="Times New Roman" w:hAnsi="Times New Roman" w:cs="Times New Roman"/>
                <w:sz w:val="18"/>
                <w:szCs w:val="18"/>
              </w:rPr>
            </w:pPr>
            <w:r w:rsidRPr="009F29D1">
              <w:rPr>
                <w:rFonts w:ascii="Times New Roman" w:hAnsi="Times New Roman" w:cs="Times New Roman"/>
                <w:sz w:val="18"/>
                <w:szCs w:val="18"/>
              </w:rPr>
              <w:t>ANA CINDRIĆ</w:t>
            </w:r>
          </w:p>
        </w:tc>
        <w:tc>
          <w:tcPr>
            <w:tcW w:w="1560" w:type="dxa"/>
            <w:vAlign w:val="center"/>
          </w:tcPr>
          <w:p w14:paraId="07555A43" w14:textId="3BDF16DE" w:rsidR="00566BE8" w:rsidRPr="009F29D1" w:rsidRDefault="00566BE8" w:rsidP="003354D8">
            <w:pPr>
              <w:spacing w:after="0" w:line="240" w:lineRule="auto"/>
              <w:jc w:val="both"/>
              <w:rPr>
                <w:rFonts w:ascii="Times New Roman" w:eastAsia="Times New Roman" w:hAnsi="Times New Roman" w:cs="Times New Roman"/>
                <w:sz w:val="16"/>
                <w:szCs w:val="16"/>
              </w:rPr>
            </w:pPr>
            <w:r w:rsidRPr="009F29D1">
              <w:rPr>
                <w:rFonts w:ascii="Times New Roman" w:hAnsi="Times New Roman" w:cs="Times New Roman"/>
                <w:sz w:val="18"/>
                <w:szCs w:val="18"/>
              </w:rPr>
              <w:t>KUHARICA</w:t>
            </w:r>
          </w:p>
        </w:tc>
        <w:tc>
          <w:tcPr>
            <w:tcW w:w="2001" w:type="dxa"/>
            <w:vAlign w:val="center"/>
          </w:tcPr>
          <w:p w14:paraId="66DD5FE0" w14:textId="787D1930" w:rsidR="00566BE8" w:rsidRPr="005F22D2" w:rsidRDefault="00566BE8" w:rsidP="003354D8">
            <w:pPr>
              <w:spacing w:after="0" w:line="240" w:lineRule="auto"/>
              <w:jc w:val="both"/>
              <w:rPr>
                <w:rFonts w:ascii="Times New Roman" w:eastAsia="Times New Roman" w:hAnsi="Times New Roman" w:cs="Times New Roman"/>
                <w:sz w:val="16"/>
                <w:szCs w:val="16"/>
              </w:rPr>
            </w:pPr>
            <w:r w:rsidRPr="005F22D2">
              <w:rPr>
                <w:rFonts w:ascii="Times New Roman" w:hAnsi="Times New Roman" w:cs="Times New Roman"/>
                <w:sz w:val="16"/>
                <w:szCs w:val="16"/>
              </w:rPr>
              <w:t>KUHARICA</w:t>
            </w:r>
          </w:p>
        </w:tc>
        <w:tc>
          <w:tcPr>
            <w:tcW w:w="1095" w:type="dxa"/>
            <w:vAlign w:val="center"/>
          </w:tcPr>
          <w:p w14:paraId="055DD22F" w14:textId="723C3EC5" w:rsidR="00566BE8" w:rsidRPr="009F29D1" w:rsidRDefault="00566BE8" w:rsidP="003354D8">
            <w:pPr>
              <w:spacing w:after="0"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4</w:t>
            </w:r>
          </w:p>
        </w:tc>
        <w:tc>
          <w:tcPr>
            <w:tcW w:w="1260" w:type="dxa"/>
            <w:vAlign w:val="center"/>
          </w:tcPr>
          <w:p w14:paraId="0EF9DFB5" w14:textId="0F913A45" w:rsidR="00566BE8" w:rsidRPr="009F29D1" w:rsidRDefault="00566BE8" w:rsidP="29A5DF80">
            <w:pPr>
              <w:jc w:val="center"/>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1044</w:t>
            </w:r>
          </w:p>
        </w:tc>
      </w:tr>
      <w:tr w:rsidR="00566BE8" w:rsidRPr="009F29D1" w14:paraId="0B75848B" w14:textId="77777777" w:rsidTr="00566BE8">
        <w:trPr>
          <w:trHeight w:val="588"/>
        </w:trPr>
        <w:tc>
          <w:tcPr>
            <w:tcW w:w="720" w:type="dxa"/>
            <w:vAlign w:val="center"/>
          </w:tcPr>
          <w:p w14:paraId="24BE8933" w14:textId="38A63EF6" w:rsidR="00566BE8" w:rsidRPr="009F29D1" w:rsidRDefault="00566BE8" w:rsidP="29A5DF80">
            <w:pPr>
              <w:spacing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14</w:t>
            </w:r>
            <w:r w:rsidR="009D03AE">
              <w:rPr>
                <w:rFonts w:ascii="Times New Roman" w:eastAsia="Times New Roman" w:hAnsi="Times New Roman" w:cs="Times New Roman"/>
                <w:sz w:val="18"/>
                <w:szCs w:val="18"/>
                <w:lang w:eastAsia="hr-HR"/>
              </w:rPr>
              <w:t>.</w:t>
            </w:r>
          </w:p>
        </w:tc>
        <w:tc>
          <w:tcPr>
            <w:tcW w:w="1980" w:type="dxa"/>
          </w:tcPr>
          <w:p w14:paraId="5082E1E1" w14:textId="775D4A24" w:rsidR="00566BE8" w:rsidRPr="009F29D1" w:rsidRDefault="00032B34" w:rsidP="29A5DF80">
            <w:pPr>
              <w:rPr>
                <w:rFonts w:ascii="Times New Roman" w:hAnsi="Times New Roman" w:cs="Times New Roman"/>
                <w:sz w:val="18"/>
                <w:szCs w:val="18"/>
              </w:rPr>
            </w:pPr>
            <w:r>
              <w:rPr>
                <w:rFonts w:ascii="Times New Roman" w:hAnsi="Times New Roman" w:cs="Times New Roman"/>
                <w:sz w:val="18"/>
                <w:szCs w:val="18"/>
              </w:rPr>
              <w:t>MATIJA BLAZONIJA</w:t>
            </w:r>
          </w:p>
        </w:tc>
        <w:tc>
          <w:tcPr>
            <w:tcW w:w="1560" w:type="dxa"/>
            <w:vAlign w:val="center"/>
          </w:tcPr>
          <w:p w14:paraId="19107E67" w14:textId="0A37D2EA" w:rsidR="00566BE8" w:rsidRPr="005F22D2" w:rsidRDefault="00852409" w:rsidP="29A5DF80">
            <w:pPr>
              <w:spacing w:line="240" w:lineRule="auto"/>
              <w:jc w:val="both"/>
              <w:rPr>
                <w:rFonts w:ascii="Times New Roman" w:hAnsi="Times New Roman" w:cs="Times New Roman"/>
                <w:sz w:val="18"/>
                <w:szCs w:val="18"/>
              </w:rPr>
            </w:pPr>
            <w:r w:rsidRPr="00852409">
              <w:rPr>
                <w:rFonts w:ascii="Times New Roman" w:hAnsi="Times New Roman" w:cs="Times New Roman"/>
                <w:sz w:val="18"/>
                <w:szCs w:val="18"/>
              </w:rPr>
              <w:t>STROJARSKI TEHNIČAR</w:t>
            </w:r>
          </w:p>
        </w:tc>
        <w:tc>
          <w:tcPr>
            <w:tcW w:w="2001" w:type="dxa"/>
            <w:vAlign w:val="center"/>
          </w:tcPr>
          <w:p w14:paraId="63C3A0F2" w14:textId="1A122235" w:rsidR="00566BE8" w:rsidRPr="005F22D2" w:rsidRDefault="00566BE8" w:rsidP="29A5DF80">
            <w:pPr>
              <w:spacing w:line="240" w:lineRule="auto"/>
              <w:jc w:val="both"/>
              <w:rPr>
                <w:rFonts w:ascii="Times New Roman" w:hAnsi="Times New Roman" w:cs="Times New Roman"/>
                <w:sz w:val="16"/>
                <w:szCs w:val="16"/>
              </w:rPr>
            </w:pPr>
            <w:r w:rsidRPr="005F22D2">
              <w:rPr>
                <w:rFonts w:ascii="Times New Roman" w:hAnsi="Times New Roman" w:cs="Times New Roman"/>
                <w:sz w:val="16"/>
                <w:szCs w:val="16"/>
              </w:rPr>
              <w:t>DOMAR</w:t>
            </w:r>
          </w:p>
        </w:tc>
        <w:tc>
          <w:tcPr>
            <w:tcW w:w="1095" w:type="dxa"/>
            <w:vAlign w:val="center"/>
          </w:tcPr>
          <w:p w14:paraId="32041D53" w14:textId="63804585" w:rsidR="00566BE8" w:rsidRPr="009F29D1" w:rsidRDefault="00566BE8" w:rsidP="29A5DF80">
            <w:pPr>
              <w:spacing w:line="240" w:lineRule="auto"/>
              <w:jc w:val="center"/>
              <w:rPr>
                <w:rFonts w:ascii="Times New Roman" w:eastAsia="Times New Roman" w:hAnsi="Times New Roman" w:cs="Times New Roman"/>
                <w:sz w:val="18"/>
                <w:szCs w:val="18"/>
                <w:lang w:eastAsia="hr-HR"/>
              </w:rPr>
            </w:pPr>
            <w:r w:rsidRPr="009F29D1">
              <w:rPr>
                <w:rFonts w:ascii="Times New Roman" w:eastAsia="Times New Roman" w:hAnsi="Times New Roman" w:cs="Times New Roman"/>
                <w:sz w:val="18"/>
                <w:szCs w:val="18"/>
                <w:lang w:eastAsia="hr-HR"/>
              </w:rPr>
              <w:t>4</w:t>
            </w:r>
          </w:p>
        </w:tc>
        <w:tc>
          <w:tcPr>
            <w:tcW w:w="1260" w:type="dxa"/>
            <w:vAlign w:val="center"/>
          </w:tcPr>
          <w:p w14:paraId="04DD9475" w14:textId="00465F5D" w:rsidR="00566BE8" w:rsidRPr="009F29D1" w:rsidRDefault="00566BE8" w:rsidP="29A5DF80">
            <w:pPr>
              <w:jc w:val="center"/>
              <w:rPr>
                <w:rFonts w:ascii="Times New Roman" w:eastAsia="Times New Roman" w:hAnsi="Times New Roman" w:cs="Times New Roman"/>
                <w:lang w:eastAsia="hr-HR"/>
              </w:rPr>
            </w:pPr>
            <w:r w:rsidRPr="009F29D1">
              <w:rPr>
                <w:rFonts w:ascii="Times New Roman" w:eastAsia="Times New Roman" w:hAnsi="Times New Roman" w:cs="Times New Roman"/>
                <w:lang w:eastAsia="hr-HR"/>
              </w:rPr>
              <w:t>1044</w:t>
            </w:r>
          </w:p>
        </w:tc>
      </w:tr>
      <w:tr w:rsidR="009D03AE" w:rsidRPr="009F29D1" w14:paraId="0B5AE23F" w14:textId="77777777" w:rsidTr="00566BE8">
        <w:trPr>
          <w:trHeight w:val="588"/>
        </w:trPr>
        <w:tc>
          <w:tcPr>
            <w:tcW w:w="720" w:type="dxa"/>
            <w:vAlign w:val="center"/>
          </w:tcPr>
          <w:p w14:paraId="3BE5DEAD" w14:textId="2F2E9D0A" w:rsidR="009D03AE" w:rsidRPr="009F29D1" w:rsidRDefault="009D03AE" w:rsidP="00CF316A">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15.</w:t>
            </w:r>
          </w:p>
        </w:tc>
        <w:tc>
          <w:tcPr>
            <w:tcW w:w="1980" w:type="dxa"/>
          </w:tcPr>
          <w:p w14:paraId="7C9C77C6" w14:textId="378EB9F5" w:rsidR="009D03AE" w:rsidRPr="009F29D1" w:rsidRDefault="00032B34" w:rsidP="00CF316A">
            <w:pPr>
              <w:spacing w:after="0" w:line="240" w:lineRule="auto"/>
              <w:rPr>
                <w:rFonts w:ascii="Times New Roman" w:hAnsi="Times New Roman" w:cs="Times New Roman"/>
                <w:sz w:val="18"/>
                <w:szCs w:val="18"/>
              </w:rPr>
            </w:pPr>
            <w:r>
              <w:rPr>
                <w:rFonts w:ascii="Times New Roman" w:hAnsi="Times New Roman" w:cs="Times New Roman"/>
                <w:sz w:val="18"/>
                <w:szCs w:val="18"/>
              </w:rPr>
              <w:t>ZORAN PADOVIĆ</w:t>
            </w:r>
          </w:p>
        </w:tc>
        <w:tc>
          <w:tcPr>
            <w:tcW w:w="1560" w:type="dxa"/>
            <w:vAlign w:val="center"/>
          </w:tcPr>
          <w:p w14:paraId="19ABDA79" w14:textId="119711E4" w:rsidR="009D03AE" w:rsidRPr="005F22D2" w:rsidRDefault="00D30F0B" w:rsidP="00CF316A">
            <w:pPr>
              <w:spacing w:after="0" w:line="240" w:lineRule="auto"/>
              <w:jc w:val="both"/>
              <w:rPr>
                <w:rFonts w:ascii="Times New Roman" w:hAnsi="Times New Roman" w:cs="Times New Roman"/>
                <w:sz w:val="18"/>
                <w:szCs w:val="18"/>
              </w:rPr>
            </w:pPr>
            <w:r w:rsidRPr="00D30F0B">
              <w:rPr>
                <w:rFonts w:ascii="Times New Roman" w:hAnsi="Times New Roman" w:cs="Times New Roman"/>
                <w:sz w:val="18"/>
                <w:szCs w:val="18"/>
              </w:rPr>
              <w:t>Stručni prvostupnik kriminalistike</w:t>
            </w:r>
          </w:p>
        </w:tc>
        <w:tc>
          <w:tcPr>
            <w:tcW w:w="2001" w:type="dxa"/>
            <w:vAlign w:val="center"/>
          </w:tcPr>
          <w:p w14:paraId="70E90B07" w14:textId="566A8981" w:rsidR="009D03AE" w:rsidRPr="005F22D2" w:rsidRDefault="009D03AE" w:rsidP="00CF316A">
            <w:pPr>
              <w:spacing w:after="0" w:line="240" w:lineRule="auto"/>
              <w:rPr>
                <w:rFonts w:ascii="Times New Roman" w:hAnsi="Times New Roman" w:cs="Times New Roman"/>
                <w:sz w:val="16"/>
                <w:szCs w:val="16"/>
              </w:rPr>
            </w:pPr>
            <w:r>
              <w:rPr>
                <w:rFonts w:ascii="Times New Roman" w:hAnsi="Times New Roman" w:cs="Times New Roman"/>
                <w:sz w:val="16"/>
                <w:szCs w:val="16"/>
              </w:rPr>
              <w:t>OPERATIVNI DJELATNIK ZA SIGURNOST I CIVILNU ZAŠTITU</w:t>
            </w:r>
          </w:p>
        </w:tc>
        <w:tc>
          <w:tcPr>
            <w:tcW w:w="1095" w:type="dxa"/>
            <w:vAlign w:val="center"/>
          </w:tcPr>
          <w:p w14:paraId="3758F8CA" w14:textId="5029FFFD" w:rsidR="009D03AE" w:rsidRPr="009F29D1" w:rsidRDefault="009D03AE" w:rsidP="00CF316A">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8</w:t>
            </w:r>
          </w:p>
        </w:tc>
        <w:tc>
          <w:tcPr>
            <w:tcW w:w="1260" w:type="dxa"/>
            <w:vAlign w:val="center"/>
          </w:tcPr>
          <w:p w14:paraId="6B4D30ED" w14:textId="632E8909" w:rsidR="009D03AE" w:rsidRPr="009F29D1" w:rsidRDefault="009D03AE" w:rsidP="00CF316A">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2088</w:t>
            </w:r>
          </w:p>
        </w:tc>
      </w:tr>
    </w:tbl>
    <w:p w14:paraId="4C694B97" w14:textId="77777777" w:rsidR="004243C3" w:rsidRPr="009F29D1" w:rsidRDefault="004243C3">
      <w:pPr>
        <w:rPr>
          <w:rFonts w:ascii="Times New Roman" w:hAnsi="Times New Roman" w:cs="Times New Roman"/>
        </w:rPr>
      </w:pPr>
    </w:p>
    <w:p w14:paraId="424AAA52" w14:textId="644E71F6" w:rsidR="007C219F" w:rsidRDefault="00FF23AA" w:rsidP="00407B5E">
      <w:pPr>
        <w:spacing w:after="0" w:line="240" w:lineRule="auto"/>
        <w:jc w:val="both"/>
        <w:rPr>
          <w:rFonts w:ascii="Times New Roman" w:hAnsi="Times New Roman" w:cs="Times New Roman"/>
        </w:rPr>
      </w:pPr>
      <w:r>
        <w:rPr>
          <w:rFonts w:ascii="Times New Roman" w:hAnsi="Times New Roman" w:cs="Times New Roman"/>
        </w:rPr>
        <w:t xml:space="preserve">           </w:t>
      </w:r>
      <w:r w:rsidR="004F24FC" w:rsidRPr="004F24FC">
        <w:rPr>
          <w:rFonts w:ascii="Times New Roman" w:hAnsi="Times New Roman" w:cs="Times New Roman"/>
        </w:rPr>
        <w:t>U sklopu radnog vremena ostali radnici Škole mogu obavljati poslove i izvan školske zgrade, odnosno školskog dvorišta, a o čemu odluku donosi ravnatelj Škole</w:t>
      </w:r>
      <w:r w:rsidR="004F24FC">
        <w:rPr>
          <w:rFonts w:ascii="Times New Roman" w:hAnsi="Times New Roman" w:cs="Times New Roman"/>
        </w:rPr>
        <w:t xml:space="preserve">. </w:t>
      </w:r>
      <w:r w:rsidRPr="00FF23AA">
        <w:rPr>
          <w:rFonts w:ascii="Times New Roman" w:hAnsi="Times New Roman" w:cs="Times New Roman"/>
        </w:rPr>
        <w:t>Radno vrijeme i mjesto rada administrativno-tehničkog osoblja pobliže se uređuje  i definira odlukama o zaduženju radnika i rasporedu radnog vremena</w:t>
      </w:r>
      <w:r w:rsidR="004F24FC">
        <w:rPr>
          <w:rFonts w:ascii="Times New Roman" w:hAnsi="Times New Roman" w:cs="Times New Roman"/>
        </w:rPr>
        <w:t>.</w:t>
      </w:r>
      <w:r w:rsidR="004F24FC" w:rsidRPr="004F24FC">
        <w:rPr>
          <w:rFonts w:ascii="Times New Roman" w:hAnsi="Times New Roman" w:cs="Times New Roman"/>
        </w:rPr>
        <w:t xml:space="preserve"> Osim redovitog radnog vremena ostali radnici Škole mogu prema nalogu ravnatelja i potrebi privremeno obavljati poslove i prema drugačijem rasporedu radnog vremena i mjestu rada, o čemu odlučuje ravnatelj.</w:t>
      </w:r>
    </w:p>
    <w:p w14:paraId="120B7B48" w14:textId="77777777" w:rsidR="00407B5E" w:rsidRPr="009F29D1" w:rsidRDefault="00407B5E" w:rsidP="00407B5E">
      <w:pPr>
        <w:spacing w:after="0" w:line="240" w:lineRule="auto"/>
        <w:jc w:val="both"/>
        <w:rPr>
          <w:rFonts w:ascii="Times New Roman" w:hAnsi="Times New Roman" w:cs="Times New Roman"/>
        </w:rPr>
      </w:pPr>
    </w:p>
    <w:p w14:paraId="3B6EBF51" w14:textId="03CFCA52" w:rsidR="004243C3" w:rsidRPr="009F29D1" w:rsidRDefault="00261659">
      <w:pPr>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          </w:t>
      </w:r>
      <w:r w:rsidR="00DF36AE" w:rsidRPr="009F29D1">
        <w:rPr>
          <w:rFonts w:ascii="Times New Roman" w:eastAsia="Times New Roman" w:hAnsi="Times New Roman" w:cs="Times New Roman"/>
          <w:bCs/>
          <w:sz w:val="24"/>
          <w:szCs w:val="24"/>
          <w:lang w:eastAsia="hr-HR"/>
        </w:rPr>
        <w:t xml:space="preserve">U iskazane sate godišnjeg zaduženja </w:t>
      </w:r>
      <w:r w:rsidR="00DF36AE" w:rsidRPr="009F29D1">
        <w:rPr>
          <w:rFonts w:ascii="Times New Roman" w:eastAsia="Times New Roman" w:hAnsi="Times New Roman" w:cs="Times New Roman"/>
          <w:b/>
          <w:bCs/>
          <w:sz w:val="24"/>
          <w:szCs w:val="24"/>
          <w:shd w:val="clear" w:color="auto" w:fill="FFFFFF" w:themeFill="background1"/>
          <w:lang w:eastAsia="hr-HR"/>
        </w:rPr>
        <w:t>ravnateljice, stručnih suradnika i ostalih radnika</w:t>
      </w:r>
      <w:r w:rsidR="00DF36AE" w:rsidRPr="009F29D1">
        <w:rPr>
          <w:rFonts w:ascii="Times New Roman" w:eastAsia="Times New Roman" w:hAnsi="Times New Roman" w:cs="Times New Roman"/>
          <w:bCs/>
          <w:sz w:val="24"/>
          <w:szCs w:val="24"/>
          <w:lang w:eastAsia="hr-HR"/>
        </w:rPr>
        <w:t xml:space="preserve"> uključeni su (razmjerno tjednoj normi):</w:t>
      </w:r>
    </w:p>
    <w:p w14:paraId="6B818AF2" w14:textId="092A6791" w:rsidR="00E1487B" w:rsidRPr="00E1487B" w:rsidRDefault="00E1487B" w:rsidP="00E1487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E1487B">
        <w:rPr>
          <w:rFonts w:ascii="Times New Roman" w:eastAsia="Times New Roman" w:hAnsi="Times New Roman" w:cs="Times New Roman"/>
          <w:sz w:val="24"/>
          <w:szCs w:val="24"/>
          <w:lang w:eastAsia="hr-HR"/>
        </w:rPr>
        <w:t>– radni dani – 251 x 8 = 2008</w:t>
      </w:r>
      <w:r>
        <w:rPr>
          <w:rFonts w:ascii="Times New Roman" w:eastAsia="Times New Roman" w:hAnsi="Times New Roman" w:cs="Times New Roman"/>
          <w:sz w:val="24"/>
          <w:szCs w:val="24"/>
          <w:lang w:eastAsia="hr-HR"/>
        </w:rPr>
        <w:t xml:space="preserve"> sati</w:t>
      </w:r>
    </w:p>
    <w:p w14:paraId="63BC5B53" w14:textId="3D37BE6C" w:rsidR="00E1487B" w:rsidRPr="00E1487B" w:rsidRDefault="00E1487B" w:rsidP="00E1487B">
      <w:pPr>
        <w:spacing w:after="0" w:line="240" w:lineRule="auto"/>
        <w:jc w:val="both"/>
        <w:rPr>
          <w:rFonts w:ascii="Times New Roman" w:eastAsia="Times New Roman" w:hAnsi="Times New Roman" w:cs="Times New Roman"/>
          <w:sz w:val="24"/>
          <w:szCs w:val="24"/>
          <w:lang w:eastAsia="hr-HR"/>
        </w:rPr>
      </w:pPr>
      <w:r w:rsidRPr="00E1487B">
        <w:rPr>
          <w:rFonts w:ascii="Times New Roman" w:eastAsia="Times New Roman" w:hAnsi="Times New Roman" w:cs="Times New Roman"/>
          <w:sz w:val="24"/>
          <w:szCs w:val="24"/>
          <w:lang w:eastAsia="hr-HR"/>
        </w:rPr>
        <w:t xml:space="preserve">                 – sati godišnjeg odmora – </w:t>
      </w:r>
      <w:r>
        <w:rPr>
          <w:rFonts w:ascii="Times New Roman" w:eastAsia="Times New Roman" w:hAnsi="Times New Roman" w:cs="Times New Roman"/>
          <w:sz w:val="24"/>
          <w:szCs w:val="24"/>
          <w:lang w:eastAsia="hr-HR"/>
        </w:rPr>
        <w:t xml:space="preserve">max </w:t>
      </w:r>
      <w:r w:rsidRPr="00E1487B">
        <w:rPr>
          <w:rFonts w:ascii="Times New Roman" w:eastAsia="Times New Roman" w:hAnsi="Times New Roman" w:cs="Times New Roman"/>
          <w:sz w:val="24"/>
          <w:szCs w:val="24"/>
          <w:lang w:eastAsia="hr-HR"/>
        </w:rPr>
        <w:t xml:space="preserve">30 x 8 = 240 </w:t>
      </w:r>
    </w:p>
    <w:p w14:paraId="4C087145" w14:textId="54128A52" w:rsidR="00E1487B" w:rsidRPr="00E1487B" w:rsidRDefault="2A8EC84A" w:rsidP="00E1487B">
      <w:pPr>
        <w:spacing w:after="0" w:line="240" w:lineRule="auto"/>
        <w:jc w:val="both"/>
        <w:rPr>
          <w:rFonts w:ascii="Times New Roman" w:eastAsia="Times New Roman" w:hAnsi="Times New Roman" w:cs="Times New Roman"/>
          <w:sz w:val="24"/>
          <w:szCs w:val="24"/>
          <w:lang w:eastAsia="hr-HR"/>
        </w:rPr>
      </w:pPr>
      <w:r w:rsidRPr="2A8EC84A">
        <w:rPr>
          <w:rFonts w:ascii="Times New Roman" w:eastAsia="Times New Roman" w:hAnsi="Times New Roman" w:cs="Times New Roman"/>
          <w:sz w:val="24"/>
          <w:szCs w:val="24"/>
          <w:lang w:eastAsia="hr-HR"/>
        </w:rPr>
        <w:t xml:space="preserve">                 – blagdani i državni praznici u radne dane – 8 x 8 = 64</w:t>
      </w:r>
    </w:p>
    <w:p w14:paraId="75BC0E1E" w14:textId="71037DDC" w:rsidR="0077079E" w:rsidRPr="009F29D1" w:rsidRDefault="00E1487B" w:rsidP="76FE028B">
      <w:pPr>
        <w:spacing w:after="0" w:line="240" w:lineRule="auto"/>
        <w:jc w:val="both"/>
        <w:rPr>
          <w:rFonts w:ascii="Times New Roman" w:eastAsia="Times New Roman" w:hAnsi="Times New Roman" w:cs="Times New Roman"/>
          <w:sz w:val="24"/>
          <w:szCs w:val="24"/>
          <w:lang w:eastAsia="hr-HR"/>
        </w:rPr>
      </w:pPr>
      <w:r w:rsidRPr="00E1487B">
        <w:rPr>
          <w:rFonts w:ascii="Times New Roman" w:eastAsia="Times New Roman" w:hAnsi="Times New Roman" w:cs="Times New Roman"/>
          <w:sz w:val="24"/>
          <w:szCs w:val="24"/>
          <w:lang w:eastAsia="hr-HR"/>
        </w:rPr>
        <w:tab/>
        <w:t xml:space="preserve">     – subote i nedjelje tijekom školske godine – 104 x 8 = 832</w:t>
      </w:r>
    </w:p>
    <w:p w14:paraId="5EB26D91" w14:textId="0E824ADD" w:rsidR="004243C3" w:rsidRPr="009F29D1" w:rsidRDefault="004243C3">
      <w:pPr>
        <w:rPr>
          <w:rFonts w:ascii="Times New Roman" w:hAnsi="Times New Roman" w:cs="Times New Roman"/>
        </w:rPr>
      </w:pPr>
    </w:p>
    <w:p w14:paraId="377EC25F" w14:textId="77777777" w:rsidR="002A468D" w:rsidRPr="009F29D1" w:rsidRDefault="002A468D">
      <w:pPr>
        <w:rPr>
          <w:rFonts w:ascii="Times New Roman" w:hAnsi="Times New Roman" w:cs="Times New Roman"/>
        </w:rPr>
      </w:pPr>
    </w:p>
    <w:p w14:paraId="30F61F06" w14:textId="77777777" w:rsidR="007C219F" w:rsidRPr="009F29D1" w:rsidRDefault="007C219F">
      <w:pPr>
        <w:spacing w:after="0" w:line="240" w:lineRule="auto"/>
        <w:jc w:val="both"/>
        <w:rPr>
          <w:rFonts w:ascii="Times New Roman" w:eastAsia="Times New Roman" w:hAnsi="Times New Roman" w:cs="Times New Roman"/>
          <w:b/>
          <w:sz w:val="28"/>
          <w:szCs w:val="28"/>
          <w:lang w:eastAsia="hr-HR"/>
        </w:rPr>
      </w:pPr>
    </w:p>
    <w:p w14:paraId="6D10F1C8" w14:textId="77777777" w:rsidR="007C219F" w:rsidRPr="009F29D1" w:rsidRDefault="007C219F">
      <w:pPr>
        <w:spacing w:after="0" w:line="240" w:lineRule="auto"/>
        <w:jc w:val="both"/>
        <w:rPr>
          <w:rFonts w:ascii="Times New Roman" w:eastAsia="Times New Roman" w:hAnsi="Times New Roman" w:cs="Times New Roman"/>
          <w:b/>
          <w:sz w:val="28"/>
          <w:szCs w:val="28"/>
          <w:lang w:eastAsia="hr-HR"/>
        </w:rPr>
      </w:pPr>
    </w:p>
    <w:p w14:paraId="3E18863C" w14:textId="77777777" w:rsidR="007C219F" w:rsidRPr="009F29D1" w:rsidRDefault="007C219F">
      <w:pPr>
        <w:spacing w:after="0" w:line="240" w:lineRule="auto"/>
        <w:jc w:val="both"/>
        <w:rPr>
          <w:rFonts w:ascii="Times New Roman" w:eastAsia="Times New Roman" w:hAnsi="Times New Roman" w:cs="Times New Roman"/>
          <w:b/>
          <w:sz w:val="28"/>
          <w:szCs w:val="28"/>
          <w:lang w:eastAsia="hr-HR"/>
        </w:rPr>
      </w:pPr>
    </w:p>
    <w:p w14:paraId="4DE279F2" w14:textId="77777777" w:rsidR="007C219F" w:rsidRPr="009F29D1" w:rsidRDefault="007C219F">
      <w:pPr>
        <w:spacing w:after="0" w:line="240" w:lineRule="auto"/>
        <w:jc w:val="both"/>
        <w:rPr>
          <w:rFonts w:ascii="Times New Roman" w:eastAsia="Times New Roman" w:hAnsi="Times New Roman" w:cs="Times New Roman"/>
          <w:b/>
          <w:sz w:val="28"/>
          <w:szCs w:val="28"/>
          <w:lang w:eastAsia="hr-HR"/>
        </w:rPr>
      </w:pPr>
    </w:p>
    <w:p w14:paraId="046D2411" w14:textId="77777777" w:rsidR="007C219F" w:rsidRPr="009F29D1" w:rsidRDefault="007C219F">
      <w:pPr>
        <w:spacing w:after="0" w:line="240" w:lineRule="auto"/>
        <w:jc w:val="both"/>
        <w:rPr>
          <w:rFonts w:ascii="Times New Roman" w:eastAsia="Times New Roman" w:hAnsi="Times New Roman" w:cs="Times New Roman"/>
          <w:b/>
          <w:sz w:val="28"/>
          <w:szCs w:val="28"/>
          <w:lang w:eastAsia="hr-HR"/>
        </w:rPr>
      </w:pPr>
    </w:p>
    <w:p w14:paraId="6E5BA6AF" w14:textId="77777777" w:rsidR="004243C3" w:rsidRPr="009F29D1" w:rsidRDefault="10AF9F0A" w:rsidP="002A468D">
      <w:pPr>
        <w:pStyle w:val="Naslov1"/>
        <w:rPr>
          <w:lang w:eastAsia="hr-HR"/>
        </w:rPr>
      </w:pPr>
      <w:bookmarkStart w:id="1074" w:name="_Toc1196356987"/>
      <w:bookmarkStart w:id="1075" w:name="_Toc1234958760"/>
      <w:bookmarkStart w:id="1076" w:name="_Toc1671137214"/>
      <w:bookmarkStart w:id="1077" w:name="_Toc840773057"/>
      <w:bookmarkStart w:id="1078" w:name="_Toc1132035201"/>
      <w:bookmarkStart w:id="1079" w:name="_Toc493992113"/>
      <w:bookmarkStart w:id="1080" w:name="_Toc972150658"/>
      <w:bookmarkStart w:id="1081" w:name="_Toc883558899"/>
      <w:bookmarkStart w:id="1082" w:name="_Toc604253790"/>
      <w:bookmarkStart w:id="1083" w:name="_Toc788836762"/>
      <w:bookmarkStart w:id="1084" w:name="_Toc584458302"/>
      <w:bookmarkStart w:id="1085" w:name="_Toc958626108"/>
      <w:bookmarkStart w:id="1086" w:name="_Toc1524830835"/>
      <w:bookmarkStart w:id="1087" w:name="_Toc1395222161"/>
      <w:bookmarkStart w:id="1088" w:name="_Toc415328027"/>
      <w:bookmarkStart w:id="1089" w:name="_Toc1506000482"/>
      <w:bookmarkStart w:id="1090" w:name="_Toc233628281"/>
      <w:bookmarkStart w:id="1091" w:name="_Toc2007550313"/>
      <w:bookmarkStart w:id="1092" w:name="_Toc384109618"/>
      <w:bookmarkStart w:id="1093" w:name="_Toc1308745539"/>
      <w:bookmarkStart w:id="1094" w:name="_Toc224151084"/>
      <w:bookmarkStart w:id="1095" w:name="_Toc1739049728"/>
      <w:bookmarkStart w:id="1096" w:name="_Toc808113417"/>
      <w:bookmarkStart w:id="1097" w:name="_Toc378817978"/>
      <w:bookmarkStart w:id="1098" w:name="_Toc1376754557"/>
      <w:bookmarkStart w:id="1099" w:name="_Toc291688751"/>
      <w:bookmarkStart w:id="1100" w:name="_Toc562780755"/>
      <w:bookmarkStart w:id="1101" w:name="_Toc990630484"/>
      <w:bookmarkStart w:id="1102" w:name="_Toc241650148"/>
      <w:r w:rsidRPr="10AF9F0A">
        <w:rPr>
          <w:lang w:eastAsia="hr-HR"/>
        </w:rPr>
        <w:lastRenderedPageBreak/>
        <w:t>3.</w:t>
      </w:r>
      <w:r w:rsidR="00DF36AE">
        <w:tab/>
      </w:r>
      <w:r w:rsidRPr="10AF9F0A">
        <w:rPr>
          <w:lang w:eastAsia="hr-HR"/>
        </w:rPr>
        <w:t>PODACI O ORGANIZACIJI RADA</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14:paraId="61AC30FB"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26B1A375" w14:textId="5D08D476" w:rsidR="004243C3" w:rsidRPr="009F29D1" w:rsidRDefault="10AF9F0A" w:rsidP="00EE022E">
      <w:pPr>
        <w:pStyle w:val="Naslov2"/>
        <w:rPr>
          <w:rFonts w:cs="Times New Roman"/>
          <w:b w:val="0"/>
        </w:rPr>
      </w:pPr>
      <w:bookmarkStart w:id="1103" w:name="_Toc604998105"/>
      <w:bookmarkStart w:id="1104" w:name="_Toc1123406893"/>
      <w:bookmarkStart w:id="1105" w:name="_Toc938118577"/>
      <w:bookmarkStart w:id="1106" w:name="_Toc1869172096"/>
      <w:bookmarkStart w:id="1107" w:name="_Toc1698520877"/>
      <w:bookmarkStart w:id="1108" w:name="_Toc789670098"/>
      <w:bookmarkStart w:id="1109" w:name="_Toc1419670617"/>
      <w:bookmarkStart w:id="1110" w:name="_Toc1306963085"/>
      <w:bookmarkStart w:id="1111" w:name="_Toc1810128024"/>
      <w:bookmarkStart w:id="1112" w:name="_Toc1978268251"/>
      <w:bookmarkStart w:id="1113" w:name="_Toc306483296"/>
      <w:bookmarkStart w:id="1114" w:name="_Toc1267662556"/>
      <w:bookmarkStart w:id="1115" w:name="_Toc1360438870"/>
      <w:bookmarkStart w:id="1116" w:name="_Toc458153529"/>
      <w:bookmarkStart w:id="1117" w:name="_Toc1858394675"/>
      <w:bookmarkStart w:id="1118" w:name="_Toc625441878"/>
      <w:bookmarkStart w:id="1119" w:name="_Toc1697332921"/>
      <w:bookmarkStart w:id="1120" w:name="_Toc389060764"/>
      <w:bookmarkStart w:id="1121" w:name="_Toc1188843171"/>
      <w:bookmarkStart w:id="1122" w:name="_Toc42599236"/>
      <w:bookmarkStart w:id="1123" w:name="_Toc337026128"/>
      <w:bookmarkStart w:id="1124" w:name="_Toc363848763"/>
      <w:bookmarkStart w:id="1125" w:name="_Toc1552809486"/>
      <w:bookmarkStart w:id="1126" w:name="_Toc986296972"/>
      <w:bookmarkStart w:id="1127" w:name="_Toc2062068849"/>
      <w:bookmarkStart w:id="1128" w:name="_Toc1504795498"/>
      <w:bookmarkStart w:id="1129" w:name="_Toc1396506189"/>
      <w:bookmarkStart w:id="1130" w:name="_Toc249768844"/>
      <w:bookmarkStart w:id="1131" w:name="_Toc241650149"/>
      <w:r>
        <w:t>3.1. Organizacija nastave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14:paraId="12635215" w14:textId="36071CD6" w:rsidR="00DF36AE" w:rsidRDefault="229E9112" w:rsidP="2DF81E39">
      <w:pPr>
        <w:spacing w:after="0" w:line="240" w:lineRule="auto"/>
        <w:jc w:val="both"/>
      </w:pPr>
      <w:r w:rsidRPr="229E9112">
        <w:rPr>
          <w:rFonts w:ascii="Times New Roman" w:eastAsia="Times New Roman" w:hAnsi="Times New Roman" w:cs="Times New Roman"/>
          <w:sz w:val="24"/>
          <w:szCs w:val="24"/>
          <w:lang w:eastAsia="hr-HR"/>
        </w:rPr>
        <w:t xml:space="preserve">    Nastava u MŠ održava se u jutarnjem terminu 8.00 – 14.05 h.</w:t>
      </w:r>
    </w:p>
    <w:p w14:paraId="2D611B68" w14:textId="52D504E8" w:rsidR="229E9112" w:rsidRDefault="229E9112" w:rsidP="229E9112">
      <w:pPr>
        <w:spacing w:after="0" w:line="240" w:lineRule="auto"/>
        <w:jc w:val="both"/>
        <w:rPr>
          <w:rFonts w:ascii="Times New Roman" w:eastAsia="Times New Roman" w:hAnsi="Times New Roman" w:cs="Times New Roman"/>
          <w:sz w:val="24"/>
          <w:szCs w:val="24"/>
          <w:lang w:eastAsia="hr-HR"/>
        </w:rPr>
      </w:pPr>
    </w:p>
    <w:tbl>
      <w:tblPr>
        <w:tblStyle w:val="Reetkatablice"/>
        <w:tblW w:w="0" w:type="auto"/>
        <w:tblLook w:val="04A0" w:firstRow="1" w:lastRow="0" w:firstColumn="1" w:lastColumn="0" w:noHBand="0" w:noVBand="1"/>
      </w:tblPr>
      <w:tblGrid>
        <w:gridCol w:w="705"/>
        <w:gridCol w:w="3120"/>
        <w:gridCol w:w="2265"/>
        <w:gridCol w:w="2970"/>
      </w:tblGrid>
      <w:tr w:rsidR="229E9112" w14:paraId="327B2E85"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3D366601" w14:textId="264B5954" w:rsidR="229E9112" w:rsidRDefault="229E9112" w:rsidP="229E9112">
            <w:pPr>
              <w:spacing w:after="0"/>
              <w:rPr>
                <w:rFonts w:ascii="Times New Roman" w:eastAsia="Times New Roman" w:hAnsi="Times New Roman" w:cs="Times New Roman"/>
                <w:b/>
                <w:bCs/>
                <w:sz w:val="24"/>
                <w:szCs w:val="24"/>
              </w:rPr>
            </w:pP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0BECA7AC" w14:textId="67FABF8A" w:rsidR="229E9112" w:rsidRDefault="229E9112" w:rsidP="229E9112">
            <w:pPr>
              <w:spacing w:before="120" w:after="0"/>
              <w:jc w:val="center"/>
            </w:pPr>
            <w:r w:rsidRPr="229E9112">
              <w:rPr>
                <w:rFonts w:ascii="Times New Roman" w:eastAsia="Times New Roman" w:hAnsi="Times New Roman" w:cs="Times New Roman"/>
                <w:b/>
                <w:bCs/>
                <w:sz w:val="24"/>
                <w:szCs w:val="24"/>
              </w:rPr>
              <w:t>1.smjena</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634CFE65" w14:textId="61DC4BC9" w:rsidR="229E9112" w:rsidRDefault="229E9112" w:rsidP="229E9112">
            <w:pPr>
              <w:spacing w:before="120" w:after="120"/>
              <w:jc w:val="center"/>
            </w:pPr>
            <w:r w:rsidRPr="229E9112">
              <w:rPr>
                <w:rFonts w:ascii="Times New Roman" w:eastAsia="Times New Roman" w:hAnsi="Times New Roman" w:cs="Times New Roman"/>
                <w:b/>
                <w:bCs/>
                <w:sz w:val="24"/>
                <w:szCs w:val="24"/>
              </w:rPr>
              <w:t>VELIKI ODMOR</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4BE4FADA" w14:textId="1DDF8ECE" w:rsidR="229E9112" w:rsidRDefault="229E9112" w:rsidP="229E9112">
            <w:pPr>
              <w:spacing w:before="120" w:after="120"/>
              <w:jc w:val="center"/>
            </w:pPr>
            <w:r w:rsidRPr="229E9112">
              <w:rPr>
                <w:rFonts w:ascii="Times New Roman" w:eastAsia="Times New Roman" w:hAnsi="Times New Roman" w:cs="Times New Roman"/>
                <w:b/>
                <w:bCs/>
                <w:sz w:val="24"/>
                <w:szCs w:val="24"/>
              </w:rPr>
              <w:t>REKREATIVNA PAUZA</w:t>
            </w:r>
          </w:p>
        </w:tc>
      </w:tr>
      <w:tr w:rsidR="229E9112" w14:paraId="253F6871"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0C71A333" w14:textId="5742C7CA" w:rsidR="229E9112" w:rsidRDefault="229E9112" w:rsidP="229E9112">
            <w:pPr>
              <w:spacing w:before="120" w:after="120"/>
            </w:pPr>
            <w:r w:rsidRPr="229E9112">
              <w:rPr>
                <w:rFonts w:ascii="Times New Roman" w:eastAsia="Times New Roman" w:hAnsi="Times New Roman" w:cs="Times New Roman"/>
                <w:b/>
                <w:bCs/>
                <w:sz w:val="24"/>
                <w:szCs w:val="24"/>
              </w:rPr>
              <w:t>1.sat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5098FD31" w14:textId="2FDD63DA" w:rsidR="229E9112" w:rsidRDefault="229E9112" w:rsidP="229E9112">
            <w:pPr>
              <w:spacing w:before="120" w:after="120"/>
              <w:jc w:val="center"/>
            </w:pPr>
            <w:r w:rsidRPr="229E9112">
              <w:rPr>
                <w:rFonts w:ascii="Times New Roman" w:eastAsia="Times New Roman" w:hAnsi="Times New Roman" w:cs="Times New Roman"/>
                <w:b/>
                <w:bCs/>
                <w:sz w:val="28"/>
                <w:szCs w:val="28"/>
              </w:rPr>
              <w:t>8.00 – 8.45h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1FAB3C6C" w14:textId="3FEFD669"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696E34D0" w14:textId="5509E857"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r>
      <w:tr w:rsidR="229E9112" w14:paraId="6599ADCB"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35B37F02" w14:textId="49F5CC78" w:rsidR="229E9112" w:rsidRDefault="229E9112" w:rsidP="229E9112">
            <w:pPr>
              <w:spacing w:before="120" w:after="120"/>
            </w:pPr>
            <w:r w:rsidRPr="229E9112">
              <w:rPr>
                <w:rFonts w:ascii="Times New Roman" w:eastAsia="Times New Roman" w:hAnsi="Times New Roman" w:cs="Times New Roman"/>
                <w:b/>
                <w:bCs/>
                <w:sz w:val="24"/>
                <w:szCs w:val="24"/>
              </w:rPr>
              <w:t>2.sat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2C7EEAC5" w14:textId="48731E8D" w:rsidR="229E9112" w:rsidRDefault="229E9112" w:rsidP="229E9112">
            <w:pPr>
              <w:spacing w:before="120" w:after="120"/>
              <w:jc w:val="center"/>
            </w:pPr>
            <w:r w:rsidRPr="229E9112">
              <w:rPr>
                <w:rFonts w:ascii="Times New Roman" w:eastAsia="Times New Roman" w:hAnsi="Times New Roman" w:cs="Times New Roman"/>
                <w:b/>
                <w:bCs/>
                <w:sz w:val="28"/>
                <w:szCs w:val="28"/>
              </w:rPr>
              <w:t>8.50 – 9.35h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571D1034" w14:textId="360426E3" w:rsidR="229E9112" w:rsidRDefault="229E9112" w:rsidP="229E9112">
            <w:pPr>
              <w:spacing w:before="120" w:after="120"/>
              <w:jc w:val="center"/>
            </w:pPr>
            <w:r w:rsidRPr="229E9112">
              <w:rPr>
                <w:rFonts w:ascii="Times New Roman" w:eastAsia="Times New Roman" w:hAnsi="Times New Roman" w:cs="Times New Roman"/>
                <w:b/>
                <w:bCs/>
                <w:sz w:val="28"/>
                <w:szCs w:val="28"/>
              </w:rPr>
              <w:t>1.</w:t>
            </w:r>
            <w:r w:rsidR="001A0AF6">
              <w:rPr>
                <w:rFonts w:ascii="Times New Roman" w:eastAsia="Times New Roman" w:hAnsi="Times New Roman" w:cs="Times New Roman"/>
                <w:b/>
                <w:bCs/>
                <w:sz w:val="28"/>
                <w:szCs w:val="28"/>
              </w:rPr>
              <w:t xml:space="preserve"> </w:t>
            </w:r>
            <w:r w:rsidR="001A0AF6"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lang w:eastAsia="hr-HR"/>
              </w:rPr>
              <w:t xml:space="preserve"> </w:t>
            </w:r>
            <w:r w:rsidR="00B652EE">
              <w:rPr>
                <w:rFonts w:ascii="Times New Roman" w:eastAsia="Times New Roman" w:hAnsi="Times New Roman" w:cs="Times New Roman"/>
                <w:b/>
                <w:bCs/>
                <w:sz w:val="28"/>
                <w:szCs w:val="28"/>
              </w:rPr>
              <w:t>5</w:t>
            </w:r>
            <w:r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r.</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66C04069" w14:textId="067B264D"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r w:rsidR="00B652EE">
              <w:rPr>
                <w:rFonts w:ascii="Times New Roman" w:eastAsia="Times New Roman" w:hAnsi="Times New Roman" w:cs="Times New Roman"/>
                <w:b/>
                <w:bCs/>
                <w:sz w:val="28"/>
                <w:szCs w:val="28"/>
              </w:rPr>
              <w:t>6</w:t>
            </w:r>
            <w:r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001A0AF6"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8.</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r.</w:t>
            </w:r>
          </w:p>
        </w:tc>
      </w:tr>
      <w:tr w:rsidR="229E9112" w14:paraId="78BB5D7E"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0931D2BA" w14:textId="53B2D187" w:rsidR="229E9112" w:rsidRDefault="229E9112" w:rsidP="229E9112">
            <w:pPr>
              <w:spacing w:before="120" w:after="120"/>
            </w:pPr>
            <w:r w:rsidRPr="229E9112">
              <w:rPr>
                <w:rFonts w:ascii="Times New Roman" w:eastAsia="Times New Roman" w:hAnsi="Times New Roman" w:cs="Times New Roman"/>
                <w:b/>
                <w:bCs/>
                <w:sz w:val="24"/>
                <w:szCs w:val="24"/>
              </w:rPr>
              <w:t>3.sat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3867F711" w14:textId="5C74BEE6"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9.50 – 10.35h </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3086B1F0" w14:textId="6C2A8383"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r w:rsidR="00B652EE">
              <w:rPr>
                <w:rFonts w:ascii="Times New Roman" w:eastAsia="Times New Roman" w:hAnsi="Times New Roman" w:cs="Times New Roman"/>
                <w:b/>
                <w:bCs/>
                <w:sz w:val="28"/>
                <w:szCs w:val="28"/>
              </w:rPr>
              <w:t>6</w:t>
            </w:r>
            <w:r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001A0AF6"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8.</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r.</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594CB29E" w14:textId="42DF2EA1" w:rsidR="229E9112" w:rsidRDefault="229E9112" w:rsidP="229E9112">
            <w:pPr>
              <w:spacing w:before="120" w:after="120"/>
              <w:jc w:val="center"/>
            </w:pPr>
            <w:r w:rsidRPr="229E9112">
              <w:rPr>
                <w:rFonts w:ascii="Times New Roman" w:eastAsia="Times New Roman" w:hAnsi="Times New Roman" w:cs="Times New Roman"/>
                <w:b/>
                <w:bCs/>
                <w:sz w:val="28"/>
                <w:szCs w:val="28"/>
              </w:rPr>
              <w:t>1.</w:t>
            </w:r>
            <w:r w:rsidR="001A0AF6">
              <w:rPr>
                <w:rFonts w:ascii="Times New Roman" w:eastAsia="Times New Roman" w:hAnsi="Times New Roman" w:cs="Times New Roman"/>
                <w:b/>
                <w:bCs/>
                <w:sz w:val="28"/>
                <w:szCs w:val="28"/>
              </w:rPr>
              <w:t xml:space="preserve"> </w:t>
            </w:r>
            <w:r w:rsidR="001A0AF6"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00B652EE">
              <w:rPr>
                <w:rFonts w:ascii="Times New Roman" w:eastAsia="Times New Roman" w:hAnsi="Times New Roman" w:cs="Times New Roman"/>
                <w:b/>
                <w:bCs/>
                <w:sz w:val="28"/>
                <w:szCs w:val="28"/>
              </w:rPr>
              <w:t>5</w:t>
            </w:r>
            <w:r w:rsidRPr="229E9112">
              <w:rPr>
                <w:rFonts w:ascii="Times New Roman" w:eastAsia="Times New Roman" w:hAnsi="Times New Roman" w:cs="Times New Roman"/>
                <w:b/>
                <w:bCs/>
                <w:sz w:val="28"/>
                <w:szCs w:val="28"/>
              </w:rPr>
              <w:t>.</w:t>
            </w:r>
            <w:r w:rsidR="001A0AF6">
              <w:rPr>
                <w:rFonts w:ascii="Times New Roman" w:eastAsia="Times New Roman" w:hAnsi="Times New Roman" w:cs="Times New Roman"/>
                <w:b/>
                <w:bCs/>
                <w:sz w:val="28"/>
                <w:szCs w:val="28"/>
              </w:rPr>
              <w:t xml:space="preserve"> </w:t>
            </w:r>
            <w:r w:rsidRPr="229E9112">
              <w:rPr>
                <w:rFonts w:ascii="Times New Roman" w:eastAsia="Times New Roman" w:hAnsi="Times New Roman" w:cs="Times New Roman"/>
                <w:b/>
                <w:bCs/>
                <w:sz w:val="28"/>
                <w:szCs w:val="28"/>
              </w:rPr>
              <w:t>r.</w:t>
            </w:r>
          </w:p>
        </w:tc>
      </w:tr>
      <w:tr w:rsidR="229E9112" w14:paraId="37D2E997"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67C709F9" w14:textId="1EBE9EB9" w:rsidR="229E9112" w:rsidRDefault="229E9112" w:rsidP="229E9112">
            <w:pPr>
              <w:spacing w:before="120" w:after="120"/>
            </w:pPr>
            <w:r w:rsidRPr="229E9112">
              <w:rPr>
                <w:rFonts w:ascii="Times New Roman" w:eastAsia="Times New Roman" w:hAnsi="Times New Roman" w:cs="Times New Roman"/>
                <w:b/>
                <w:bCs/>
                <w:sz w:val="24"/>
                <w:szCs w:val="24"/>
              </w:rPr>
              <w:t>4.sat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3056FFB5" w14:textId="28E965E3" w:rsidR="229E9112" w:rsidRDefault="229E9112" w:rsidP="229E9112">
            <w:pPr>
              <w:spacing w:before="120" w:after="120"/>
              <w:jc w:val="center"/>
            </w:pPr>
            <w:r w:rsidRPr="229E9112">
              <w:rPr>
                <w:rFonts w:ascii="Times New Roman" w:eastAsia="Times New Roman" w:hAnsi="Times New Roman" w:cs="Times New Roman"/>
                <w:b/>
                <w:bCs/>
                <w:sz w:val="28"/>
                <w:szCs w:val="28"/>
              </w:rPr>
              <w:t>10.50 -11.35h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76B7ACD2" w14:textId="51CB6401"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745ABB42" w14:textId="4BAB6979"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r>
      <w:tr w:rsidR="229E9112" w14:paraId="0FE7946B"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2A0C687B" w14:textId="4BA175B3" w:rsidR="229E9112" w:rsidRDefault="229E9112" w:rsidP="229E9112">
            <w:pPr>
              <w:spacing w:before="120" w:after="120"/>
            </w:pPr>
            <w:r w:rsidRPr="229E9112">
              <w:rPr>
                <w:rFonts w:ascii="Times New Roman" w:eastAsia="Times New Roman" w:hAnsi="Times New Roman" w:cs="Times New Roman"/>
                <w:b/>
                <w:bCs/>
                <w:sz w:val="24"/>
                <w:szCs w:val="24"/>
              </w:rPr>
              <w:t>5.sat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303D6892" w14:textId="70D1D4AB" w:rsidR="229E9112" w:rsidRDefault="229E9112" w:rsidP="229E9112">
            <w:pPr>
              <w:spacing w:before="120" w:after="120"/>
              <w:jc w:val="center"/>
            </w:pPr>
            <w:r w:rsidRPr="229E9112">
              <w:rPr>
                <w:rFonts w:ascii="Times New Roman" w:eastAsia="Times New Roman" w:hAnsi="Times New Roman" w:cs="Times New Roman"/>
                <w:b/>
                <w:bCs/>
                <w:sz w:val="28"/>
                <w:szCs w:val="28"/>
              </w:rPr>
              <w:t>11.40 – 12.25h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3C076AB9" w14:textId="680C7B0A"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7FF94931" w14:textId="214381F6"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r>
      <w:tr w:rsidR="229E9112" w14:paraId="0C892451"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54D1A2BF" w14:textId="4D454375" w:rsidR="229E9112" w:rsidRDefault="229E9112" w:rsidP="229E9112">
            <w:pPr>
              <w:spacing w:before="120" w:after="120"/>
            </w:pPr>
            <w:r w:rsidRPr="229E9112">
              <w:rPr>
                <w:rFonts w:ascii="Times New Roman" w:eastAsia="Times New Roman" w:hAnsi="Times New Roman" w:cs="Times New Roman"/>
                <w:b/>
                <w:bCs/>
                <w:sz w:val="24"/>
                <w:szCs w:val="24"/>
              </w:rPr>
              <w:t>6.sat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02A44F95" w14:textId="55CB3EC1" w:rsidR="229E9112" w:rsidRDefault="229E9112" w:rsidP="229E9112">
            <w:pPr>
              <w:spacing w:before="120" w:after="120"/>
              <w:jc w:val="center"/>
            </w:pPr>
            <w:r w:rsidRPr="229E9112">
              <w:rPr>
                <w:rFonts w:ascii="Times New Roman" w:eastAsia="Times New Roman" w:hAnsi="Times New Roman" w:cs="Times New Roman"/>
                <w:b/>
                <w:bCs/>
                <w:sz w:val="28"/>
                <w:szCs w:val="28"/>
              </w:rPr>
              <w:t>12.30 – 13.15h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10BDD029" w14:textId="7ABF0BD5"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53D52BE9" w14:textId="5169A534"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r>
      <w:tr w:rsidR="229E9112" w14:paraId="67716590" w14:textId="77777777" w:rsidTr="229E9112">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0781096E" w14:textId="76A3C2E8" w:rsidR="229E9112" w:rsidRDefault="229E9112" w:rsidP="229E9112">
            <w:pPr>
              <w:spacing w:before="120" w:after="120"/>
            </w:pPr>
            <w:r w:rsidRPr="229E9112">
              <w:rPr>
                <w:rFonts w:ascii="Times New Roman" w:eastAsia="Times New Roman" w:hAnsi="Times New Roman" w:cs="Times New Roman"/>
                <w:b/>
                <w:bCs/>
                <w:sz w:val="24"/>
                <w:szCs w:val="24"/>
              </w:rPr>
              <w:t>7.sat</w:t>
            </w:r>
          </w:p>
        </w:tc>
        <w:tc>
          <w:tcPr>
            <w:tcW w:w="3120" w:type="dxa"/>
            <w:tcBorders>
              <w:top w:val="single" w:sz="8" w:space="0" w:color="auto"/>
              <w:left w:val="single" w:sz="8" w:space="0" w:color="auto"/>
              <w:bottom w:val="single" w:sz="8" w:space="0" w:color="auto"/>
              <w:right w:val="single" w:sz="8" w:space="0" w:color="auto"/>
            </w:tcBorders>
            <w:tcMar>
              <w:left w:w="108" w:type="dxa"/>
              <w:right w:w="108" w:type="dxa"/>
            </w:tcMar>
          </w:tcPr>
          <w:p w14:paraId="3BC8C97F" w14:textId="458D68E6" w:rsidR="229E9112" w:rsidRDefault="229E9112" w:rsidP="229E9112">
            <w:pPr>
              <w:spacing w:before="120" w:after="120"/>
              <w:jc w:val="center"/>
            </w:pPr>
            <w:r w:rsidRPr="229E9112">
              <w:rPr>
                <w:rFonts w:ascii="Times New Roman" w:eastAsia="Times New Roman" w:hAnsi="Times New Roman" w:cs="Times New Roman"/>
                <w:b/>
                <w:bCs/>
                <w:sz w:val="28"/>
                <w:szCs w:val="28"/>
              </w:rPr>
              <w:t>13.20 – 14.05h</w:t>
            </w:r>
          </w:p>
        </w:tc>
        <w:tc>
          <w:tcPr>
            <w:tcW w:w="2265" w:type="dxa"/>
            <w:tcBorders>
              <w:top w:val="single" w:sz="8" w:space="0" w:color="auto"/>
              <w:left w:val="single" w:sz="8" w:space="0" w:color="auto"/>
              <w:bottom w:val="single" w:sz="8" w:space="0" w:color="auto"/>
              <w:right w:val="single" w:sz="8" w:space="0" w:color="auto"/>
            </w:tcBorders>
            <w:tcMar>
              <w:left w:w="108" w:type="dxa"/>
              <w:right w:w="108" w:type="dxa"/>
            </w:tcMar>
          </w:tcPr>
          <w:p w14:paraId="06425857" w14:textId="292F0BF2" w:rsidR="229E9112" w:rsidRDefault="229E9112" w:rsidP="229E9112">
            <w:pPr>
              <w:spacing w:before="120" w:after="120"/>
              <w:jc w:val="center"/>
            </w:pPr>
            <w:r w:rsidRPr="229E9112">
              <w:rPr>
                <w:rFonts w:ascii="Times New Roman" w:eastAsia="Times New Roman" w:hAnsi="Times New Roman" w:cs="Times New Roman"/>
                <w:b/>
                <w:bCs/>
                <w:sz w:val="28"/>
                <w:szCs w:val="28"/>
              </w:rPr>
              <w:t xml:space="preserve"> </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1137B71D" w14:textId="1076F3EC" w:rsidR="229E9112" w:rsidRDefault="229E9112" w:rsidP="229E9112">
            <w:pPr>
              <w:spacing w:before="120" w:after="120"/>
              <w:jc w:val="center"/>
              <w:rPr>
                <w:rFonts w:ascii="Times New Roman" w:eastAsia="Times New Roman" w:hAnsi="Times New Roman" w:cs="Times New Roman"/>
                <w:b/>
                <w:bCs/>
                <w:sz w:val="28"/>
                <w:szCs w:val="28"/>
              </w:rPr>
            </w:pPr>
          </w:p>
        </w:tc>
      </w:tr>
    </w:tbl>
    <w:p w14:paraId="54CBA883" w14:textId="0B91D69A" w:rsidR="2DF81E39" w:rsidRDefault="2DF81E39" w:rsidP="2DF81E39">
      <w:pPr>
        <w:spacing w:after="0" w:line="240" w:lineRule="auto"/>
        <w:jc w:val="both"/>
        <w:rPr>
          <w:rFonts w:ascii="Times New Roman" w:eastAsia="Times New Roman" w:hAnsi="Times New Roman" w:cs="Times New Roman"/>
          <w:sz w:val="24"/>
          <w:szCs w:val="24"/>
          <w:lang w:eastAsia="hr-HR"/>
        </w:rPr>
      </w:pPr>
    </w:p>
    <w:p w14:paraId="55FE5353" w14:textId="79FDECF3" w:rsidR="594F6927" w:rsidRDefault="229E9112" w:rsidP="2DF81E39">
      <w:pPr>
        <w:spacing w:after="0" w:line="240" w:lineRule="auto"/>
        <w:jc w:val="both"/>
        <w:rPr>
          <w:rFonts w:ascii="Times New Roman" w:eastAsia="Times New Roman" w:hAnsi="Times New Roman" w:cs="Times New Roman"/>
          <w:sz w:val="24"/>
          <w:szCs w:val="24"/>
          <w:lang w:eastAsia="hr-HR"/>
        </w:rPr>
      </w:pPr>
      <w:r w:rsidRPr="229E9112">
        <w:rPr>
          <w:rFonts w:ascii="Times New Roman" w:eastAsia="Times New Roman" w:hAnsi="Times New Roman" w:cs="Times New Roman"/>
          <w:sz w:val="24"/>
          <w:szCs w:val="24"/>
          <w:lang w:eastAsia="hr-HR"/>
        </w:rPr>
        <w:t xml:space="preserve">   Polazak autobusa:    1. autobusi u 12.35 h</w:t>
      </w:r>
    </w:p>
    <w:p w14:paraId="18ECF235" w14:textId="294C351E" w:rsidR="594F6927" w:rsidRDefault="76FE028B" w:rsidP="2DF81E39">
      <w:pPr>
        <w:spacing w:after="0" w:line="240" w:lineRule="auto"/>
        <w:jc w:val="both"/>
      </w:pPr>
      <w:r w:rsidRPr="76FE028B">
        <w:rPr>
          <w:rFonts w:ascii="Times New Roman" w:eastAsia="Times New Roman" w:hAnsi="Times New Roman" w:cs="Times New Roman"/>
          <w:sz w:val="24"/>
          <w:szCs w:val="24"/>
          <w:lang w:eastAsia="hr-HR"/>
        </w:rPr>
        <w:t xml:space="preserve">                                    2. autobusi u 14.15 h</w:t>
      </w:r>
    </w:p>
    <w:p w14:paraId="514446F7" w14:textId="79E84489" w:rsidR="2DF81E39" w:rsidRDefault="2DF81E39" w:rsidP="2DF81E39">
      <w:pPr>
        <w:spacing w:after="0" w:line="240" w:lineRule="auto"/>
        <w:jc w:val="both"/>
        <w:rPr>
          <w:rFonts w:ascii="Times New Roman" w:eastAsia="Times New Roman" w:hAnsi="Times New Roman" w:cs="Times New Roman"/>
          <w:sz w:val="24"/>
          <w:szCs w:val="24"/>
          <w:lang w:eastAsia="hr-HR"/>
        </w:rPr>
      </w:pPr>
    </w:p>
    <w:p w14:paraId="0D2B275F" w14:textId="683A5410" w:rsidR="2DF81E39" w:rsidRDefault="2DF81E39" w:rsidP="2DF81E39">
      <w:pPr>
        <w:spacing w:after="0" w:line="240" w:lineRule="auto"/>
        <w:jc w:val="both"/>
        <w:rPr>
          <w:rFonts w:ascii="Times New Roman" w:eastAsia="Times New Roman" w:hAnsi="Times New Roman" w:cs="Times New Roman"/>
          <w:sz w:val="24"/>
          <w:szCs w:val="24"/>
          <w:lang w:eastAsia="hr-HR"/>
        </w:rPr>
      </w:pPr>
    </w:p>
    <w:p w14:paraId="529EC8F7" w14:textId="0EAFC38F" w:rsidR="004243C3" w:rsidRPr="009F29D1" w:rsidRDefault="00DF36AE">
      <w:pPr>
        <w:spacing w:after="0" w:line="240" w:lineRule="auto"/>
        <w:jc w:val="both"/>
        <w:rPr>
          <w:rFonts w:ascii="Times New Roman" w:eastAsia="Times New Roman" w:hAnsi="Times New Roman" w:cs="Times New Roman"/>
          <w:sz w:val="24"/>
          <w:szCs w:val="24"/>
          <w:lang w:eastAsia="hr-HR"/>
        </w:rPr>
      </w:pPr>
      <w:r w:rsidRPr="2DF81E39">
        <w:rPr>
          <w:rFonts w:ascii="Times New Roman" w:eastAsia="Times New Roman" w:hAnsi="Times New Roman" w:cs="Times New Roman"/>
          <w:sz w:val="24"/>
          <w:szCs w:val="24"/>
          <w:lang w:eastAsia="hr-HR"/>
        </w:rPr>
        <w:t xml:space="preserve">  Nastava u područnim odjelima održavat će se prema sljedećem rasporedu:</w:t>
      </w:r>
    </w:p>
    <w:p w14:paraId="1F368E0B" w14:textId="33967A49" w:rsidR="2DF81E39" w:rsidRDefault="2DF81E39" w:rsidP="2DF81E39">
      <w:pPr>
        <w:spacing w:line="257" w:lineRule="auto"/>
        <w:jc w:val="center"/>
        <w:rPr>
          <w:rFonts w:ascii="Times New Roman" w:eastAsia="Times New Roman" w:hAnsi="Times New Roman" w:cs="Times New Roman"/>
          <w:b/>
          <w:bCs/>
          <w:sz w:val="24"/>
          <w:szCs w:val="24"/>
        </w:rPr>
      </w:pPr>
    </w:p>
    <w:p w14:paraId="6216FF6D" w14:textId="0EA0D37C" w:rsidR="2611EE57" w:rsidRDefault="30179D98" w:rsidP="2DF81E39">
      <w:pPr>
        <w:spacing w:line="257" w:lineRule="auto"/>
        <w:jc w:val="center"/>
      </w:pPr>
      <w:r w:rsidRPr="2DF81E39">
        <w:rPr>
          <w:rFonts w:ascii="Times New Roman" w:eastAsia="Times New Roman" w:hAnsi="Times New Roman" w:cs="Times New Roman"/>
          <w:b/>
          <w:bCs/>
          <w:sz w:val="24"/>
          <w:szCs w:val="24"/>
        </w:rPr>
        <w:t xml:space="preserve"> ORGANIZACIJA NASTAVE</w:t>
      </w:r>
      <w:r w:rsidR="2611EE57" w:rsidRPr="2DF81E39">
        <w:rPr>
          <w:rFonts w:ascii="Times New Roman" w:eastAsia="Times New Roman" w:hAnsi="Times New Roman" w:cs="Times New Roman"/>
          <w:b/>
          <w:bCs/>
          <w:sz w:val="24"/>
          <w:szCs w:val="24"/>
        </w:rPr>
        <w:t xml:space="preserve"> PŠ NARTA</w:t>
      </w:r>
    </w:p>
    <w:tbl>
      <w:tblPr>
        <w:tblStyle w:val="Reetkatablice"/>
        <w:tblW w:w="0" w:type="auto"/>
        <w:tblLayout w:type="fixed"/>
        <w:tblLook w:val="04A0" w:firstRow="1" w:lastRow="0" w:firstColumn="1" w:lastColumn="0" w:noHBand="0" w:noVBand="1"/>
      </w:tblPr>
      <w:tblGrid>
        <w:gridCol w:w="1129"/>
        <w:gridCol w:w="3828"/>
        <w:gridCol w:w="4105"/>
      </w:tblGrid>
      <w:tr w:rsidR="2DF81E39" w14:paraId="7A6275F6"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0C3E97DF" w14:textId="6F29AF6A"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A8A8433" w14:textId="686C0CC4"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smjena</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6CAF5894" w14:textId="379AF5BA"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78F31C77"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4C261CF8" w14:textId="25EC6516"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2917F089" w14:textId="58077660"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7</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 xml:space="preserve">30 </w:t>
            </w:r>
            <w:r w:rsidR="003D340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8</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15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743B94BA" w14:textId="0377BFB6"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33CBEA63"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789BB3CB" w14:textId="78EEC140"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2.</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54E684C" w14:textId="44373B20"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8</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 xml:space="preserve">20 </w:t>
            </w:r>
            <w:r w:rsidR="003D340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9</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05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668660B2" w14:textId="654129E8"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VELIKI ODMOR</w:t>
            </w:r>
          </w:p>
        </w:tc>
      </w:tr>
      <w:tr w:rsidR="2DF81E39" w14:paraId="43E8D412"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462B37DC" w14:textId="613FA82B"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3.</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4953458" w14:textId="7CE09412"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9</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20</w:t>
            </w:r>
            <w:r w:rsidR="003D340E">
              <w:rPr>
                <w:rFonts w:ascii="Times New Roman" w:eastAsia="Times New Roman" w:hAnsi="Times New Roman" w:cs="Times New Roman"/>
                <w:b/>
                <w:bCs/>
              </w:rPr>
              <w:t xml:space="preserve"> </w:t>
            </w:r>
            <w:r w:rsidR="003D340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10</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05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262E32BE" w14:textId="25A0966F"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5520A54A"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54394684" w14:textId="15280AE6"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4.</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2F5539A" w14:textId="45A356B3"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10</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 xml:space="preserve">10 </w:t>
            </w:r>
            <w:r w:rsidR="003D340E">
              <w:rPr>
                <w:rFonts w:ascii="Times New Roman" w:eastAsia="Times New Roman" w:hAnsi="Times New Roman" w:cs="Times New Roman"/>
                <w:lang w:eastAsia="hr-HR"/>
              </w:rPr>
              <w:t>–</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10</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55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5966ED21" w14:textId="21A24404"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5B5B609B"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6CE5488C" w14:textId="3C36E7EE"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724077D" w14:textId="06359A0D"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11</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 xml:space="preserve">00 </w:t>
            </w:r>
            <w:r w:rsidR="003D340E">
              <w:rPr>
                <w:rFonts w:ascii="Times New Roman" w:eastAsia="Times New Roman" w:hAnsi="Times New Roman" w:cs="Times New Roman"/>
                <w:lang w:eastAsia="hr-HR"/>
              </w:rPr>
              <w:t>–</w:t>
            </w:r>
            <w:r w:rsidRPr="1A40AEF9">
              <w:rPr>
                <w:rFonts w:ascii="Times New Roman" w:eastAsia="Times New Roman" w:hAnsi="Times New Roman" w:cs="Times New Roman"/>
                <w:b/>
                <w:bCs/>
              </w:rPr>
              <w:t>11</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45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1A4815FA" w14:textId="6E4D08B5"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7CD789E5"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22A17526" w14:textId="216C6F27"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6.</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575E1BC" w14:textId="5163A65C"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11.50 </w:t>
            </w:r>
            <w:r w:rsidR="003D340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12.35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7D863F8A" w14:textId="6D3CB7AB"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bl>
    <w:p w14:paraId="29C19A28" w14:textId="3B6DE141" w:rsidR="2611EE57" w:rsidRDefault="2611EE57" w:rsidP="2DF81E39">
      <w:pPr>
        <w:spacing w:line="257" w:lineRule="auto"/>
        <w:jc w:val="both"/>
        <w:rPr>
          <w:rFonts w:ascii="Times New Roman" w:eastAsia="Times New Roman" w:hAnsi="Times New Roman" w:cs="Times New Roman"/>
          <w:bCs/>
          <w:sz w:val="24"/>
          <w:szCs w:val="24"/>
        </w:rPr>
      </w:pPr>
      <w:r w:rsidRPr="00DB4F10">
        <w:rPr>
          <w:rFonts w:ascii="Times New Roman" w:eastAsia="Times New Roman" w:hAnsi="Times New Roman" w:cs="Times New Roman"/>
          <w:bCs/>
          <w:sz w:val="24"/>
          <w:szCs w:val="24"/>
        </w:rPr>
        <w:t>Polazak autobusa u 11</w:t>
      </w:r>
      <w:r w:rsidR="003D340E" w:rsidRPr="00DB4F10">
        <w:rPr>
          <w:rFonts w:ascii="Times New Roman" w:eastAsia="Times New Roman" w:hAnsi="Times New Roman" w:cs="Times New Roman"/>
          <w:bCs/>
          <w:sz w:val="24"/>
          <w:szCs w:val="24"/>
        </w:rPr>
        <w:t>.</w:t>
      </w:r>
      <w:r w:rsidRPr="00DB4F10">
        <w:rPr>
          <w:rFonts w:ascii="Times New Roman" w:eastAsia="Times New Roman" w:hAnsi="Times New Roman" w:cs="Times New Roman"/>
          <w:bCs/>
          <w:sz w:val="24"/>
          <w:szCs w:val="24"/>
        </w:rPr>
        <w:t>50, ponedjeljkom u 12</w:t>
      </w:r>
      <w:r w:rsidR="003D340E" w:rsidRPr="00DB4F10">
        <w:rPr>
          <w:rFonts w:ascii="Times New Roman" w:eastAsia="Times New Roman" w:hAnsi="Times New Roman" w:cs="Times New Roman"/>
          <w:bCs/>
          <w:sz w:val="24"/>
          <w:szCs w:val="24"/>
        </w:rPr>
        <w:t>.</w:t>
      </w:r>
      <w:r w:rsidRPr="00DB4F10">
        <w:rPr>
          <w:rFonts w:ascii="Times New Roman" w:eastAsia="Times New Roman" w:hAnsi="Times New Roman" w:cs="Times New Roman"/>
          <w:bCs/>
          <w:sz w:val="24"/>
          <w:szCs w:val="24"/>
        </w:rPr>
        <w:t>45 h.</w:t>
      </w:r>
    </w:p>
    <w:p w14:paraId="5A98132F" w14:textId="77777777" w:rsidR="00CF316A" w:rsidRPr="00DB4F10" w:rsidRDefault="00CF316A" w:rsidP="2DF81E39">
      <w:pPr>
        <w:spacing w:line="257" w:lineRule="auto"/>
        <w:jc w:val="both"/>
      </w:pPr>
    </w:p>
    <w:p w14:paraId="39C49C2A" w14:textId="42434DF1" w:rsidR="2611EE57" w:rsidRDefault="2611EE57" w:rsidP="2DF81E39">
      <w:pPr>
        <w:spacing w:line="257" w:lineRule="auto"/>
        <w:jc w:val="center"/>
      </w:pPr>
      <w:r w:rsidRPr="2DF81E39">
        <w:rPr>
          <w:rFonts w:ascii="Times New Roman" w:eastAsia="Times New Roman" w:hAnsi="Times New Roman" w:cs="Times New Roman"/>
          <w:b/>
          <w:bCs/>
          <w:sz w:val="24"/>
          <w:szCs w:val="24"/>
        </w:rPr>
        <w:t>ORGANIZACIJA NASTAVE  PŠ D. PETRIČKA</w:t>
      </w:r>
    </w:p>
    <w:tbl>
      <w:tblPr>
        <w:tblStyle w:val="Reetkatablice"/>
        <w:tblW w:w="0" w:type="auto"/>
        <w:tblLayout w:type="fixed"/>
        <w:tblLook w:val="04A0" w:firstRow="1" w:lastRow="0" w:firstColumn="1" w:lastColumn="0" w:noHBand="0" w:noVBand="1"/>
      </w:tblPr>
      <w:tblGrid>
        <w:gridCol w:w="1129"/>
        <w:gridCol w:w="3828"/>
        <w:gridCol w:w="4105"/>
      </w:tblGrid>
      <w:tr w:rsidR="2DF81E39" w14:paraId="66ECFC00"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396B1FAC" w14:textId="4ADDE57C" w:rsidR="2DF81E39" w:rsidRDefault="2611EE57" w:rsidP="00C77B77">
            <w:pPr>
              <w:spacing w:after="0" w:line="257" w:lineRule="auto"/>
              <w:jc w:val="center"/>
              <w:rPr>
                <w:rFonts w:ascii="Times New Roman" w:eastAsia="Times New Roman" w:hAnsi="Times New Roman" w:cs="Times New Roman"/>
                <w:b/>
                <w:bCs/>
              </w:rPr>
            </w:pPr>
            <w:r w:rsidRPr="2DF81E39">
              <w:rPr>
                <w:rFonts w:ascii="Times New Roman" w:eastAsia="Times New Roman" w:hAnsi="Times New Roman" w:cs="Times New Roman"/>
                <w:b/>
                <w:bCs/>
                <w:sz w:val="24"/>
                <w:szCs w:val="24"/>
              </w:rPr>
              <w:t xml:space="preserve"> </w:t>
            </w:r>
            <w:r w:rsidR="1A40AEF9" w:rsidRPr="1A40AEF9">
              <w:rPr>
                <w:rFonts w:ascii="Times New Roman" w:eastAsia="Times New Roman" w:hAnsi="Times New Roman" w:cs="Times New Roman"/>
                <w:b/>
                <w:bCs/>
              </w:rPr>
              <w:t xml:space="preserve"> </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0E0CB8F" w14:textId="363992FA"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smjena</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0A38DA18" w14:textId="7B941280"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3FCF4E6E"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07EDFDE2" w14:textId="692DA9D6"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49744D1" w14:textId="100B8953"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7</w:t>
            </w:r>
            <w:r w:rsidR="003D340E">
              <w:rPr>
                <w:rFonts w:ascii="Times New Roman" w:eastAsia="Times New Roman" w:hAnsi="Times New Roman" w:cs="Times New Roman"/>
                <w:b/>
                <w:bCs/>
              </w:rPr>
              <w:t>.</w:t>
            </w:r>
            <w:r w:rsidRPr="1A40AEF9">
              <w:rPr>
                <w:rFonts w:ascii="Times New Roman" w:eastAsia="Times New Roman" w:hAnsi="Times New Roman" w:cs="Times New Roman"/>
                <w:b/>
                <w:bCs/>
              </w:rPr>
              <w:t xml:space="preserve">30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8</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15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46B0ACD7" w14:textId="1F7702B8"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674ED37D"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77522E16" w14:textId="70143116"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2.</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4ADB0D0" w14:textId="0ED7CF28"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8</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 xml:space="preserve">20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9</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05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19CCE094" w14:textId="74641A82"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VELIKI ODMOR</w:t>
            </w:r>
          </w:p>
        </w:tc>
      </w:tr>
      <w:tr w:rsidR="2DF81E39" w14:paraId="29716EE4"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1BDA486E" w14:textId="1F85ED39"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3.</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0891B884" w14:textId="2B103EEE"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9</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20</w:t>
            </w:r>
            <w:r w:rsidR="000F52AE">
              <w:rPr>
                <w:rFonts w:ascii="Times New Roman" w:eastAsia="Times New Roman" w:hAnsi="Times New Roman" w:cs="Times New Roman"/>
                <w:b/>
                <w:bCs/>
              </w:rPr>
              <w:t xml:space="preserve">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10</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05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2472B548" w14:textId="1C6DAD89"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2234C7D8"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2E599B9F" w14:textId="5D20143D"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4.</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27449A91" w14:textId="6AF3F850"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10</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 xml:space="preserve">10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10</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55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6F20CF9B" w14:textId="0D3925C7"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771832F8"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19986A63" w14:textId="32B55F39"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5.</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55121D6" w14:textId="589D46DB"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11</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 xml:space="preserve">00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11</w:t>
            </w:r>
            <w:r w:rsidR="000F52AE">
              <w:rPr>
                <w:rFonts w:ascii="Times New Roman" w:eastAsia="Times New Roman" w:hAnsi="Times New Roman" w:cs="Times New Roman"/>
                <w:b/>
                <w:bCs/>
              </w:rPr>
              <w:t>.</w:t>
            </w:r>
            <w:r w:rsidRPr="1A40AEF9">
              <w:rPr>
                <w:rFonts w:ascii="Times New Roman" w:eastAsia="Times New Roman" w:hAnsi="Times New Roman" w:cs="Times New Roman"/>
                <w:b/>
                <w:bCs/>
              </w:rPr>
              <w:t>45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20C0F1C9" w14:textId="41555801"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527B500F"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7E6DF01A" w14:textId="7312D93B"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6.</w:t>
            </w:r>
            <w:r w:rsidR="003D340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3F2556E" w14:textId="24B4125B"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11.50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12.35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35FD2835" w14:textId="3B022FFE"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bl>
    <w:p w14:paraId="55A3148F" w14:textId="113BEA3E" w:rsidR="3FC02E89" w:rsidRPr="00CF316A" w:rsidRDefault="3FC02E89" w:rsidP="2DF81E39">
      <w:pPr>
        <w:spacing w:line="257" w:lineRule="auto"/>
        <w:jc w:val="both"/>
      </w:pPr>
      <w:r w:rsidRPr="00CF316A">
        <w:rPr>
          <w:rFonts w:ascii="Times New Roman" w:eastAsia="Times New Roman" w:hAnsi="Times New Roman" w:cs="Times New Roman"/>
          <w:bCs/>
          <w:sz w:val="24"/>
          <w:szCs w:val="24"/>
        </w:rPr>
        <w:t>Polazak autobusa u 11</w:t>
      </w:r>
      <w:r w:rsidR="000F52AE" w:rsidRPr="00CF316A">
        <w:rPr>
          <w:rFonts w:ascii="Times New Roman" w:eastAsia="Times New Roman" w:hAnsi="Times New Roman" w:cs="Times New Roman"/>
          <w:bCs/>
          <w:sz w:val="24"/>
          <w:szCs w:val="24"/>
        </w:rPr>
        <w:t>.</w:t>
      </w:r>
      <w:r w:rsidRPr="00CF316A">
        <w:rPr>
          <w:rFonts w:ascii="Times New Roman" w:eastAsia="Times New Roman" w:hAnsi="Times New Roman" w:cs="Times New Roman"/>
          <w:bCs/>
          <w:sz w:val="24"/>
          <w:szCs w:val="24"/>
        </w:rPr>
        <w:t>50, ponedjeljkom u 12</w:t>
      </w:r>
      <w:r w:rsidR="000F52AE" w:rsidRPr="00CF316A">
        <w:rPr>
          <w:rFonts w:ascii="Times New Roman" w:eastAsia="Times New Roman" w:hAnsi="Times New Roman" w:cs="Times New Roman"/>
          <w:bCs/>
          <w:sz w:val="24"/>
          <w:szCs w:val="24"/>
        </w:rPr>
        <w:t>.</w:t>
      </w:r>
      <w:r w:rsidRPr="00CF316A">
        <w:rPr>
          <w:rFonts w:ascii="Times New Roman" w:eastAsia="Times New Roman" w:hAnsi="Times New Roman" w:cs="Times New Roman"/>
          <w:bCs/>
          <w:sz w:val="24"/>
          <w:szCs w:val="24"/>
        </w:rPr>
        <w:t>45 h.</w:t>
      </w:r>
    </w:p>
    <w:p w14:paraId="4B1B88CC" w14:textId="33DD9DAC" w:rsidR="3FC02E89" w:rsidRDefault="229E9112" w:rsidP="2DF81E39">
      <w:pPr>
        <w:spacing w:line="257" w:lineRule="auto"/>
        <w:jc w:val="both"/>
        <w:rPr>
          <w:rFonts w:ascii="Times New Roman" w:eastAsia="Times New Roman" w:hAnsi="Times New Roman" w:cs="Times New Roman"/>
          <w:b/>
          <w:bCs/>
          <w:sz w:val="24"/>
          <w:szCs w:val="24"/>
        </w:rPr>
      </w:pPr>
      <w:r w:rsidRPr="229E9112">
        <w:rPr>
          <w:rFonts w:ascii="Times New Roman" w:eastAsia="Times New Roman" w:hAnsi="Times New Roman" w:cs="Times New Roman"/>
          <w:b/>
          <w:bCs/>
          <w:sz w:val="24"/>
          <w:szCs w:val="24"/>
        </w:rPr>
        <w:lastRenderedPageBreak/>
        <w:t xml:space="preserve">  </w:t>
      </w:r>
    </w:p>
    <w:p w14:paraId="42B6A709" w14:textId="48DAA171" w:rsidR="3FC02E89" w:rsidRDefault="76FE028B" w:rsidP="76FE028B">
      <w:pPr>
        <w:spacing w:line="257" w:lineRule="auto"/>
        <w:jc w:val="center"/>
      </w:pPr>
      <w:r w:rsidRPr="76FE028B">
        <w:rPr>
          <w:rFonts w:ascii="Times New Roman" w:eastAsia="Times New Roman" w:hAnsi="Times New Roman" w:cs="Times New Roman"/>
          <w:b/>
          <w:bCs/>
          <w:sz w:val="24"/>
          <w:szCs w:val="24"/>
        </w:rPr>
        <w:t xml:space="preserve">ORGANIZACIJA NASTAVE  PŠ S. PLOŠČICA </w:t>
      </w:r>
    </w:p>
    <w:tbl>
      <w:tblPr>
        <w:tblStyle w:val="Reetkatablice"/>
        <w:tblW w:w="0" w:type="auto"/>
        <w:tblLayout w:type="fixed"/>
        <w:tblLook w:val="04A0" w:firstRow="1" w:lastRow="0" w:firstColumn="1" w:lastColumn="0" w:noHBand="0" w:noVBand="1"/>
      </w:tblPr>
      <w:tblGrid>
        <w:gridCol w:w="1129"/>
        <w:gridCol w:w="3828"/>
        <w:gridCol w:w="4105"/>
      </w:tblGrid>
      <w:tr w:rsidR="2DF81E39" w14:paraId="53672B7B"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51D23B2E" w14:textId="6DCFAE6C"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282B6F5C" w14:textId="77E090DF" w:rsidR="2DF81E39" w:rsidRDefault="1A40AEF9" w:rsidP="00C77B77">
            <w:pPr>
              <w:spacing w:after="0" w:line="257" w:lineRule="auto"/>
              <w:jc w:val="center"/>
              <w:rPr>
                <w:rFonts w:ascii="Times New Roman" w:eastAsia="Times New Roman" w:hAnsi="Times New Roman" w:cs="Times New Roman"/>
                <w:b/>
                <w:bCs/>
              </w:rPr>
            </w:pPr>
            <w:r w:rsidRPr="1A40AEF9">
              <w:rPr>
                <w:rFonts w:ascii="Times New Roman" w:eastAsia="Times New Roman" w:hAnsi="Times New Roman" w:cs="Times New Roman"/>
                <w:b/>
                <w:bCs/>
              </w:rPr>
              <w:t>1.</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smjena</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75D2077D" w14:textId="1ACD8074"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06F45783"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392E1301" w14:textId="28353AA3"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1.</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518A75E" w14:textId="4295F788"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8.00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8.45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5CC46B1C" w14:textId="1B483ABA"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31A12EC9"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28C5A350" w14:textId="1D1747D3"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2.</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D94AB00" w14:textId="0E46004A"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8.50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9.35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0A9DE3D1" w14:textId="0AB6C1BA"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VELIKI ODMOR</w:t>
            </w:r>
          </w:p>
        </w:tc>
      </w:tr>
      <w:tr w:rsidR="2DF81E39" w14:paraId="3026F10F"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501B1437" w14:textId="212B1D81"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3.</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2547E5D" w14:textId="2E85CF3B"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9.50 </w:t>
            </w:r>
            <w:r w:rsidR="000F52AE">
              <w:rPr>
                <w:rFonts w:ascii="Times New Roman" w:eastAsia="Times New Roman" w:hAnsi="Times New Roman" w:cs="Times New Roman"/>
                <w:lang w:eastAsia="hr-HR"/>
              </w:rPr>
              <w:t>–</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10.35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344DB04E" w14:textId="652EAFD3"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34FCC86B"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49841526" w14:textId="0E17AC04"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4.</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28975652" w14:textId="5E6BD4B0"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10.40 </w:t>
            </w:r>
            <w:r w:rsidR="000F52AE">
              <w:rPr>
                <w:rFonts w:ascii="Times New Roman" w:eastAsia="Times New Roman" w:hAnsi="Times New Roman" w:cs="Times New Roman"/>
                <w:lang w:eastAsia="hr-HR"/>
              </w:rPr>
              <w:t xml:space="preserve">– </w:t>
            </w:r>
            <w:r w:rsidRPr="1A40AEF9">
              <w:rPr>
                <w:rFonts w:ascii="Times New Roman" w:eastAsia="Times New Roman" w:hAnsi="Times New Roman" w:cs="Times New Roman"/>
                <w:b/>
                <w:bCs/>
              </w:rPr>
              <w:t>11.25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0A425829" w14:textId="0BDAB088"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46E60784"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13B3DE97" w14:textId="3D2EDA3D"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7C0857F" w14:textId="69CB3E00"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11.30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12.15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7FEE68AE" w14:textId="11CDFAAE"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 </w:t>
            </w:r>
          </w:p>
        </w:tc>
      </w:tr>
      <w:tr w:rsidR="2DF81E39" w14:paraId="4B02C172" w14:textId="77777777" w:rsidTr="1A40AEF9">
        <w:trPr>
          <w:trHeight w:val="300"/>
        </w:trPr>
        <w:tc>
          <w:tcPr>
            <w:tcW w:w="1129" w:type="dxa"/>
            <w:tcBorders>
              <w:top w:val="single" w:sz="8" w:space="0" w:color="auto"/>
              <w:left w:val="single" w:sz="8" w:space="0" w:color="auto"/>
              <w:bottom w:val="single" w:sz="8" w:space="0" w:color="auto"/>
              <w:right w:val="single" w:sz="8" w:space="0" w:color="auto"/>
            </w:tcBorders>
            <w:tcMar>
              <w:left w:w="108" w:type="dxa"/>
              <w:right w:w="108" w:type="dxa"/>
            </w:tcMar>
          </w:tcPr>
          <w:p w14:paraId="16DB357D" w14:textId="49772642" w:rsidR="2DF81E39" w:rsidRDefault="1A40AEF9" w:rsidP="00C77B77">
            <w:pPr>
              <w:spacing w:after="0" w:line="257" w:lineRule="auto"/>
              <w:rPr>
                <w:rFonts w:ascii="Times New Roman" w:eastAsia="Times New Roman" w:hAnsi="Times New Roman" w:cs="Times New Roman"/>
                <w:b/>
                <w:bCs/>
              </w:rPr>
            </w:pPr>
            <w:r w:rsidRPr="1A40AEF9">
              <w:rPr>
                <w:rFonts w:ascii="Times New Roman" w:eastAsia="Times New Roman" w:hAnsi="Times New Roman" w:cs="Times New Roman"/>
                <w:b/>
                <w:bCs/>
              </w:rPr>
              <w:t>6.</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sat</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7821B9F" w14:textId="35166C94" w:rsidR="2DF81E39" w:rsidRDefault="1A40AEF9" w:rsidP="00C77B77">
            <w:pPr>
              <w:spacing w:before="120" w:after="0"/>
              <w:jc w:val="center"/>
              <w:rPr>
                <w:rFonts w:ascii="Times New Roman" w:eastAsia="Times New Roman" w:hAnsi="Times New Roman" w:cs="Times New Roman"/>
                <w:b/>
                <w:bCs/>
              </w:rPr>
            </w:pPr>
            <w:r w:rsidRPr="1A40AEF9">
              <w:rPr>
                <w:rFonts w:ascii="Times New Roman" w:eastAsia="Times New Roman" w:hAnsi="Times New Roman" w:cs="Times New Roman"/>
                <w:b/>
                <w:bCs/>
              </w:rPr>
              <w:t xml:space="preserve">12.20 </w:t>
            </w:r>
            <w:r w:rsidR="000F52AE">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13.05</w:t>
            </w:r>
            <w:r w:rsidR="000F52AE">
              <w:rPr>
                <w:rFonts w:ascii="Times New Roman" w:eastAsia="Times New Roman" w:hAnsi="Times New Roman" w:cs="Times New Roman"/>
                <w:b/>
                <w:bCs/>
              </w:rPr>
              <w:t xml:space="preserve"> </w:t>
            </w:r>
            <w:r w:rsidRPr="1A40AEF9">
              <w:rPr>
                <w:rFonts w:ascii="Times New Roman" w:eastAsia="Times New Roman" w:hAnsi="Times New Roman" w:cs="Times New Roman"/>
                <w:b/>
                <w:bCs/>
              </w:rPr>
              <w:t>h</w:t>
            </w:r>
          </w:p>
        </w:tc>
        <w:tc>
          <w:tcPr>
            <w:tcW w:w="4105" w:type="dxa"/>
            <w:tcBorders>
              <w:top w:val="single" w:sz="8" w:space="0" w:color="auto"/>
              <w:left w:val="single" w:sz="8" w:space="0" w:color="auto"/>
              <w:bottom w:val="single" w:sz="8" w:space="0" w:color="auto"/>
              <w:right w:val="single" w:sz="8" w:space="0" w:color="auto"/>
            </w:tcBorders>
            <w:tcMar>
              <w:left w:w="108" w:type="dxa"/>
              <w:right w:w="108" w:type="dxa"/>
            </w:tcMar>
          </w:tcPr>
          <w:p w14:paraId="6664F27F" w14:textId="0923F3AD" w:rsidR="2DF81E39" w:rsidRDefault="2DF81E39" w:rsidP="00C77B77">
            <w:pPr>
              <w:spacing w:after="0" w:line="257" w:lineRule="auto"/>
              <w:rPr>
                <w:rFonts w:ascii="Times New Roman" w:eastAsia="Times New Roman" w:hAnsi="Times New Roman" w:cs="Times New Roman"/>
                <w:b/>
                <w:bCs/>
              </w:rPr>
            </w:pPr>
          </w:p>
        </w:tc>
      </w:tr>
    </w:tbl>
    <w:p w14:paraId="52B34376" w14:textId="4CDCF827" w:rsidR="2DF81E39" w:rsidRDefault="2DF81E39" w:rsidP="00C77B77">
      <w:pPr>
        <w:spacing w:after="0" w:line="257" w:lineRule="auto"/>
        <w:jc w:val="both"/>
        <w:rPr>
          <w:rFonts w:ascii="Times New Roman" w:eastAsia="Times New Roman" w:hAnsi="Times New Roman" w:cs="Times New Roman"/>
          <w:b/>
          <w:bCs/>
          <w:sz w:val="24"/>
          <w:szCs w:val="24"/>
        </w:rPr>
      </w:pPr>
    </w:p>
    <w:p w14:paraId="5837C47C" w14:textId="77777777" w:rsidR="00CF316A" w:rsidRDefault="00CF316A" w:rsidP="00E01D88">
      <w:pPr>
        <w:spacing w:after="0" w:line="257" w:lineRule="auto"/>
        <w:jc w:val="both"/>
        <w:rPr>
          <w:rFonts w:ascii="Times New Roman" w:eastAsia="Times New Roman" w:hAnsi="Times New Roman" w:cs="Times New Roman"/>
          <w:bCs/>
          <w:sz w:val="24"/>
          <w:szCs w:val="24"/>
        </w:rPr>
      </w:pPr>
    </w:p>
    <w:p w14:paraId="59174169" w14:textId="6E79BF0E" w:rsidR="00E01D88" w:rsidRPr="00E01D88" w:rsidRDefault="00CF316A" w:rsidP="00E01D88">
      <w:pPr>
        <w:spacing w:after="0" w:line="257"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Raspored sati po kojem će</w:t>
      </w:r>
      <w:r w:rsidR="00E01D88" w:rsidRPr="00E01D88">
        <w:t xml:space="preserve"> </w:t>
      </w:r>
      <w:r w:rsidR="00E01D88" w:rsidRPr="00E01D88">
        <w:rPr>
          <w:rFonts w:ascii="Times New Roman" w:eastAsia="Times New Roman" w:hAnsi="Times New Roman" w:cs="Times New Roman"/>
          <w:bCs/>
          <w:sz w:val="24"/>
          <w:szCs w:val="24"/>
        </w:rPr>
        <w:t>Škola</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 xml:space="preserve"> raditi nalazi se u privitku Godišnjeg plana i</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programa rada Škole. Raspored je izrađen po pedagoškim načelima uvažavajući posebnosti</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organizacije rada Škole i Kurikuluma Škole,</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održavanja izborne nas</w:t>
      </w:r>
      <w:r w:rsidR="00E01D88">
        <w:rPr>
          <w:rFonts w:ascii="Times New Roman" w:eastAsia="Times New Roman" w:hAnsi="Times New Roman" w:cs="Times New Roman"/>
          <w:bCs/>
          <w:sz w:val="24"/>
          <w:szCs w:val="24"/>
        </w:rPr>
        <w:t>tave,</w:t>
      </w:r>
      <w:r w:rsidR="00E01D88" w:rsidRPr="00E01D88">
        <w:rPr>
          <w:rFonts w:ascii="Times New Roman" w:eastAsia="Times New Roman" w:hAnsi="Times New Roman" w:cs="Times New Roman"/>
          <w:bCs/>
          <w:sz w:val="24"/>
          <w:szCs w:val="24"/>
        </w:rPr>
        <w:t xml:space="preserve"> postojanje okolnosti rada učitelja u više škola te usklađivanja raspored</w:t>
      </w:r>
      <w:r w:rsidR="00E01D88">
        <w:rPr>
          <w:rFonts w:ascii="Times New Roman" w:eastAsia="Times New Roman" w:hAnsi="Times New Roman" w:cs="Times New Roman"/>
          <w:bCs/>
          <w:sz w:val="24"/>
          <w:szCs w:val="24"/>
        </w:rPr>
        <w:t>a</w:t>
      </w:r>
      <w:r w:rsidR="00E01D88" w:rsidRPr="00E01D88">
        <w:rPr>
          <w:rFonts w:ascii="Times New Roman" w:eastAsia="Times New Roman" w:hAnsi="Times New Roman" w:cs="Times New Roman"/>
          <w:bCs/>
          <w:sz w:val="24"/>
          <w:szCs w:val="24"/>
        </w:rPr>
        <w:t xml:space="preserve"> s mogućnostima</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prijevoza učenika.</w:t>
      </w:r>
    </w:p>
    <w:p w14:paraId="3DDB533D" w14:textId="24B7FD80" w:rsidR="00DB4F10" w:rsidRPr="00E01D88" w:rsidRDefault="00C77B77" w:rsidP="00E01D88">
      <w:pPr>
        <w:spacing w:after="0" w:line="257"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Tijekom godine postoji mogućnost promjene rasporeda, a u cilju kvalitetnijega</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izvođenja korelacijsko-integracijskih sadržaja i sadržaja terenske nastave i izvanučioničnih</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sadržaja.</w:t>
      </w:r>
      <w:r>
        <w:rPr>
          <w:rFonts w:ascii="Times New Roman" w:eastAsia="Times New Roman" w:hAnsi="Times New Roman" w:cs="Times New Roman"/>
          <w:bCs/>
          <w:sz w:val="24"/>
          <w:szCs w:val="24"/>
        </w:rPr>
        <w:t xml:space="preserve"> Učenici i roditelji </w:t>
      </w:r>
      <w:r w:rsidR="00E01D88" w:rsidRPr="00E01D88">
        <w:rPr>
          <w:rFonts w:ascii="Times New Roman" w:eastAsia="Times New Roman" w:hAnsi="Times New Roman" w:cs="Times New Roman"/>
          <w:bCs/>
          <w:sz w:val="24"/>
          <w:szCs w:val="24"/>
        </w:rPr>
        <w:t xml:space="preserve"> pravovremeno </w:t>
      </w:r>
      <w:r w:rsidR="00FA5B38" w:rsidRPr="00E01D88">
        <w:rPr>
          <w:rFonts w:ascii="Times New Roman" w:eastAsia="Times New Roman" w:hAnsi="Times New Roman" w:cs="Times New Roman"/>
          <w:bCs/>
          <w:sz w:val="24"/>
          <w:szCs w:val="24"/>
        </w:rPr>
        <w:t xml:space="preserve">će </w:t>
      </w:r>
      <w:r w:rsidR="00E01D88" w:rsidRPr="00E01D88">
        <w:rPr>
          <w:rFonts w:ascii="Times New Roman" w:eastAsia="Times New Roman" w:hAnsi="Times New Roman" w:cs="Times New Roman"/>
          <w:bCs/>
          <w:sz w:val="24"/>
          <w:szCs w:val="24"/>
        </w:rPr>
        <w:t>biti obaviješteni</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o eventualnim pro</w:t>
      </w:r>
      <w:r>
        <w:rPr>
          <w:rFonts w:ascii="Times New Roman" w:eastAsia="Times New Roman" w:hAnsi="Times New Roman" w:cs="Times New Roman"/>
          <w:bCs/>
          <w:sz w:val="24"/>
          <w:szCs w:val="24"/>
        </w:rPr>
        <w:t xml:space="preserve">mjenama. </w:t>
      </w:r>
      <w:r w:rsidR="00E01D88" w:rsidRPr="00E01D88">
        <w:rPr>
          <w:rFonts w:ascii="Times New Roman" w:eastAsia="Times New Roman" w:hAnsi="Times New Roman" w:cs="Times New Roman"/>
          <w:bCs/>
          <w:sz w:val="24"/>
          <w:szCs w:val="24"/>
        </w:rPr>
        <w:t>Do promjene rasporeda sati može doći i zbog objektivnih razloga dolaska novih</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učitelja koji rade na više škola, a koji tijekom školske godine mogu zamjenjivati učitelje koji su</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privremeno odsutni zbog bolovanja ili drugog razloga. Raspored se može mijenjati i na kraju</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nastavne godine u svrhu ostvarenja propisane satnice i nadoknade sati onih predmeta koji</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tijekom nastavne godine zbog objektivnih razloga nisu mogli ostvariti satnicu.</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 xml:space="preserve">Ostvarenje planiranih sati prati </w:t>
      </w:r>
      <w:r w:rsidR="00CF316A">
        <w:rPr>
          <w:rFonts w:ascii="Times New Roman" w:eastAsia="Times New Roman" w:hAnsi="Times New Roman" w:cs="Times New Roman"/>
          <w:bCs/>
          <w:sz w:val="24"/>
          <w:szCs w:val="24"/>
        </w:rPr>
        <w:t>se</w:t>
      </w:r>
      <w:r w:rsidR="003F1583">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u Razrednoj knjizi</w:t>
      </w:r>
      <w:r w:rsidR="00E01D88">
        <w:rPr>
          <w:rFonts w:ascii="Times New Roman" w:eastAsia="Times New Roman" w:hAnsi="Times New Roman" w:cs="Times New Roman"/>
          <w:bCs/>
          <w:sz w:val="24"/>
          <w:szCs w:val="24"/>
        </w:rPr>
        <w:t xml:space="preserve"> </w:t>
      </w:r>
      <w:r w:rsidR="00E01D88" w:rsidRPr="00E01D88">
        <w:rPr>
          <w:rFonts w:ascii="Times New Roman" w:eastAsia="Times New Roman" w:hAnsi="Times New Roman" w:cs="Times New Roman"/>
          <w:bCs/>
          <w:sz w:val="24"/>
          <w:szCs w:val="24"/>
        </w:rPr>
        <w:t>pojedinog razrednog odjela (e-dnevnik).</w:t>
      </w:r>
      <w:r w:rsidR="00FA5B38">
        <w:rPr>
          <w:rFonts w:ascii="Times New Roman" w:eastAsia="Times New Roman" w:hAnsi="Times New Roman" w:cs="Times New Roman"/>
          <w:bCs/>
          <w:sz w:val="24"/>
          <w:szCs w:val="24"/>
        </w:rPr>
        <w:t xml:space="preserve"> </w:t>
      </w:r>
    </w:p>
    <w:p w14:paraId="221519E9" w14:textId="77777777" w:rsidR="00DB4F10" w:rsidRDefault="00DB4F10" w:rsidP="00E01D88">
      <w:pPr>
        <w:spacing w:line="257" w:lineRule="auto"/>
        <w:jc w:val="both"/>
        <w:rPr>
          <w:rFonts w:ascii="Times New Roman" w:eastAsia="Times New Roman" w:hAnsi="Times New Roman" w:cs="Times New Roman"/>
          <w:b/>
          <w:bCs/>
          <w:sz w:val="24"/>
          <w:szCs w:val="24"/>
        </w:rPr>
      </w:pPr>
    </w:p>
    <w:p w14:paraId="1576597B" w14:textId="38F12DF3" w:rsidR="004243C3" w:rsidRPr="009F29D1" w:rsidRDefault="10AF9F0A" w:rsidP="003F1583">
      <w:pPr>
        <w:pStyle w:val="Naslov2"/>
      </w:pPr>
      <w:bookmarkStart w:id="1132" w:name="_Toc917798020"/>
      <w:bookmarkStart w:id="1133" w:name="_Toc43895344"/>
      <w:bookmarkStart w:id="1134" w:name="_Toc1683300773"/>
      <w:bookmarkStart w:id="1135" w:name="_Toc1313364814"/>
      <w:bookmarkStart w:id="1136" w:name="_Toc1898158809"/>
      <w:bookmarkStart w:id="1137" w:name="_Toc1224105317"/>
      <w:bookmarkStart w:id="1138" w:name="_Toc813956971"/>
      <w:bookmarkStart w:id="1139" w:name="_Toc1015702443"/>
      <w:bookmarkStart w:id="1140" w:name="_Toc770220999"/>
      <w:bookmarkStart w:id="1141" w:name="_Toc1949433580"/>
      <w:bookmarkStart w:id="1142" w:name="_Toc1812044304"/>
      <w:bookmarkStart w:id="1143" w:name="_Toc1656700090"/>
      <w:bookmarkStart w:id="1144" w:name="_Toc1351985380"/>
      <w:bookmarkStart w:id="1145" w:name="_Toc115143505"/>
      <w:bookmarkStart w:id="1146" w:name="_Toc786254651"/>
      <w:bookmarkStart w:id="1147" w:name="_Toc154052492"/>
      <w:bookmarkStart w:id="1148" w:name="_Toc1862466051"/>
      <w:bookmarkStart w:id="1149" w:name="_Toc2134015631"/>
      <w:bookmarkStart w:id="1150" w:name="_Toc1500641938"/>
      <w:bookmarkStart w:id="1151" w:name="_Toc170468052"/>
      <w:bookmarkStart w:id="1152" w:name="_Toc254686430"/>
      <w:bookmarkStart w:id="1153" w:name="_Toc909000149"/>
      <w:bookmarkStart w:id="1154" w:name="_Toc1921193408"/>
      <w:bookmarkStart w:id="1155" w:name="_Toc658729246"/>
      <w:bookmarkStart w:id="1156" w:name="_Toc135675530"/>
      <w:bookmarkStart w:id="1157" w:name="_Toc1807116177"/>
      <w:bookmarkStart w:id="1158" w:name="_Toc802316998"/>
      <w:bookmarkStart w:id="1159" w:name="_Toc1058030254"/>
      <w:bookmarkStart w:id="1160" w:name="_Toc241650150"/>
      <w:r>
        <w:t>3.2. Dežurstva učitelja</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14:paraId="0AB93745" w14:textId="77777777" w:rsidR="004243C3" w:rsidRPr="009F29D1" w:rsidRDefault="004243C3">
      <w:pPr>
        <w:spacing w:after="0" w:line="240" w:lineRule="auto"/>
        <w:jc w:val="both"/>
        <w:rPr>
          <w:rFonts w:ascii="Times New Roman" w:eastAsia="Times New Roman" w:hAnsi="Times New Roman" w:cs="Times New Roman"/>
          <w:sz w:val="24"/>
          <w:szCs w:val="24"/>
          <w:lang w:eastAsia="hr-HR"/>
        </w:rPr>
      </w:pPr>
    </w:p>
    <w:p w14:paraId="01C8E3D8" w14:textId="7DBEE2FA" w:rsidR="004243C3" w:rsidRPr="009F29D1" w:rsidRDefault="10AF9F0A" w:rsidP="76FE028B">
      <w:pPr>
        <w:spacing w:after="0" w:line="276" w:lineRule="auto"/>
        <w:ind w:firstLine="708"/>
        <w:jc w:val="both"/>
      </w:pPr>
      <w:r w:rsidRPr="10AF9F0A">
        <w:rPr>
          <w:rFonts w:ascii="Times New Roman" w:eastAsia="Times New Roman" w:hAnsi="Times New Roman" w:cs="Times New Roman"/>
          <w:sz w:val="24"/>
          <w:szCs w:val="24"/>
        </w:rPr>
        <w:t>Dežurstvo učitelja i stručnih suradnika proporcionalno je radnom vremenu.</w:t>
      </w:r>
      <w:r w:rsidRPr="10AF9F0A">
        <w:rPr>
          <w:rFonts w:ascii="Times New Roman" w:eastAsia="Times New Roman" w:hAnsi="Times New Roman" w:cs="Times New Roman"/>
        </w:rPr>
        <w:t xml:space="preserve"> </w:t>
      </w:r>
      <w:r w:rsidRPr="10AF9F0A">
        <w:rPr>
          <w:rFonts w:ascii="Times New Roman" w:eastAsia="Times New Roman" w:hAnsi="Times New Roman" w:cs="Times New Roman"/>
          <w:sz w:val="24"/>
          <w:szCs w:val="24"/>
          <w:lang w:eastAsia="hr-HR"/>
        </w:rPr>
        <w:t>Poslovi dežurstva obuhvaćaju: prijem učenika u školu, dežuranje u vrijeme malih odmora, za vrijeme velikog odmora, slobodno vrijeme do polaska kući učenika putnika i ispraćaj na autobusnu stanicu.</w:t>
      </w:r>
      <w:r w:rsidRPr="10AF9F0A">
        <w:rPr>
          <w:rFonts w:ascii="Times New Roman" w:hAnsi="Times New Roman" w:cs="Times New Roman"/>
        </w:rPr>
        <w:t xml:space="preserve"> </w:t>
      </w:r>
      <w:r w:rsidRPr="10AF9F0A">
        <w:rPr>
          <w:rFonts w:ascii="Times New Roman" w:eastAsia="Times New Roman" w:hAnsi="Times New Roman" w:cs="Times New Roman"/>
          <w:sz w:val="24"/>
          <w:szCs w:val="24"/>
          <w:lang w:eastAsia="hr-HR"/>
        </w:rPr>
        <w:t>Prema Kućnom redu škole učenici nisu uključeni u dnevno dežurstvo. Dio dežurstva provodi pomoćno tehničko osoblje. U područnoj školi svakoga tjedna dežur</w:t>
      </w:r>
      <w:r w:rsidR="00FA5B38">
        <w:rPr>
          <w:rFonts w:ascii="Times New Roman" w:eastAsia="Times New Roman" w:hAnsi="Times New Roman" w:cs="Times New Roman"/>
          <w:sz w:val="24"/>
          <w:szCs w:val="24"/>
          <w:lang w:eastAsia="hr-HR"/>
        </w:rPr>
        <w:t>a</w:t>
      </w:r>
      <w:r w:rsidRPr="10AF9F0A">
        <w:rPr>
          <w:rFonts w:ascii="Times New Roman" w:eastAsia="Times New Roman" w:hAnsi="Times New Roman" w:cs="Times New Roman"/>
          <w:sz w:val="24"/>
          <w:szCs w:val="24"/>
          <w:lang w:eastAsia="hr-HR"/>
        </w:rPr>
        <w:t>n je jedan učitelj.</w:t>
      </w:r>
    </w:p>
    <w:p w14:paraId="4E46E398" w14:textId="75379600" w:rsidR="004243C3" w:rsidRPr="009F29D1" w:rsidRDefault="229E9112" w:rsidP="229E9112">
      <w:pPr>
        <w:spacing w:after="0" w:line="276" w:lineRule="auto"/>
        <w:jc w:val="both"/>
        <w:rPr>
          <w:rFonts w:ascii="Times New Roman" w:eastAsia="Times New Roman" w:hAnsi="Times New Roman" w:cs="Times New Roman"/>
          <w:sz w:val="24"/>
          <w:szCs w:val="24"/>
          <w:lang w:eastAsia="hr-HR"/>
        </w:rPr>
      </w:pPr>
      <w:r w:rsidRPr="229E9112">
        <w:rPr>
          <w:rFonts w:ascii="Times New Roman" w:eastAsia="Times New Roman" w:hAnsi="Times New Roman" w:cs="Times New Roman"/>
          <w:sz w:val="24"/>
          <w:szCs w:val="24"/>
          <w:lang w:eastAsia="hr-HR"/>
        </w:rPr>
        <w:t>Raspored dežurstva nalazi se na oglasnoj ploči.</w:t>
      </w:r>
    </w:p>
    <w:p w14:paraId="49635555" w14:textId="77777777" w:rsidR="004243C3" w:rsidRPr="009F29D1" w:rsidRDefault="004243C3">
      <w:pPr>
        <w:spacing w:after="0" w:line="240" w:lineRule="auto"/>
        <w:ind w:firstLine="709"/>
        <w:jc w:val="both"/>
        <w:rPr>
          <w:rFonts w:ascii="Times New Roman" w:eastAsia="Times New Roman" w:hAnsi="Times New Roman" w:cs="Times New Roman"/>
          <w:sz w:val="24"/>
          <w:szCs w:val="24"/>
          <w:lang w:eastAsia="hr-HR"/>
        </w:rPr>
      </w:pPr>
    </w:p>
    <w:p w14:paraId="0FB3A438" w14:textId="62689101" w:rsidR="1A40AEF9" w:rsidRDefault="1A40AEF9" w:rsidP="1A40AEF9">
      <w:pPr>
        <w:spacing w:after="0" w:line="240" w:lineRule="auto"/>
        <w:ind w:firstLine="709"/>
        <w:jc w:val="both"/>
        <w:rPr>
          <w:rFonts w:ascii="Times New Roman" w:eastAsia="Times New Roman" w:hAnsi="Times New Roman" w:cs="Times New Roman"/>
          <w:sz w:val="24"/>
          <w:szCs w:val="24"/>
          <w:lang w:eastAsia="hr-HR"/>
        </w:rPr>
      </w:pPr>
    </w:p>
    <w:p w14:paraId="2B01AFB1" w14:textId="77777777" w:rsidR="004243C3" w:rsidRDefault="10AF9F0A" w:rsidP="003F1583">
      <w:pPr>
        <w:pStyle w:val="Naslov2"/>
      </w:pPr>
      <w:bookmarkStart w:id="1161" w:name="_Toc1545930175"/>
      <w:bookmarkStart w:id="1162" w:name="_Toc1761481718"/>
      <w:bookmarkStart w:id="1163" w:name="_Toc730303861"/>
      <w:bookmarkStart w:id="1164" w:name="_Toc493316183"/>
      <w:bookmarkStart w:id="1165" w:name="_Toc391229520"/>
      <w:bookmarkStart w:id="1166" w:name="_Toc1099688325"/>
      <w:bookmarkStart w:id="1167" w:name="_Toc355721395"/>
      <w:bookmarkStart w:id="1168" w:name="_Toc1710632024"/>
      <w:bookmarkStart w:id="1169" w:name="_Toc1036478610"/>
      <w:bookmarkStart w:id="1170" w:name="_Toc111050652"/>
      <w:bookmarkStart w:id="1171" w:name="_Toc240741888"/>
      <w:bookmarkStart w:id="1172" w:name="_Toc487810758"/>
      <w:bookmarkStart w:id="1173" w:name="_Toc686857509"/>
      <w:bookmarkStart w:id="1174" w:name="_Toc1633172408"/>
      <w:bookmarkStart w:id="1175" w:name="_Toc63866310"/>
      <w:bookmarkStart w:id="1176" w:name="_Toc236717871"/>
      <w:bookmarkStart w:id="1177" w:name="_Toc1346460960"/>
      <w:bookmarkStart w:id="1178" w:name="_Toc1872897620"/>
      <w:bookmarkStart w:id="1179" w:name="_Toc1665373555"/>
      <w:bookmarkStart w:id="1180" w:name="_Toc1357681277"/>
      <w:bookmarkStart w:id="1181" w:name="_Toc753029127"/>
      <w:bookmarkStart w:id="1182" w:name="_Toc1919304457"/>
      <w:bookmarkStart w:id="1183" w:name="_Toc843158825"/>
      <w:bookmarkStart w:id="1184" w:name="_Toc594179795"/>
      <w:bookmarkStart w:id="1185" w:name="_Toc2084869508"/>
      <w:bookmarkStart w:id="1186" w:name="_Toc1984546903"/>
      <w:bookmarkStart w:id="1187" w:name="_Toc1702525788"/>
      <w:bookmarkStart w:id="1188" w:name="_Toc805678041"/>
      <w:bookmarkStart w:id="1189" w:name="_Toc241650151"/>
      <w:r>
        <w:t>3.3.  Prehrana učenika</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4A66384D" w14:textId="77777777" w:rsidR="00C77B77" w:rsidRPr="00C77B77" w:rsidRDefault="00C77B77" w:rsidP="00C77B77">
      <w:pPr>
        <w:rPr>
          <w:lang w:eastAsia="hr-HR"/>
        </w:rPr>
      </w:pPr>
    </w:p>
    <w:p w14:paraId="6D780C6C" w14:textId="3076D3DE" w:rsidR="004243C3" w:rsidRPr="009F29D1" w:rsidRDefault="00DF36AE" w:rsidP="0085282C">
      <w:pPr>
        <w:spacing w:line="276" w:lineRule="auto"/>
        <w:ind w:firstLine="708"/>
        <w:jc w:val="both"/>
        <w:rPr>
          <w:rFonts w:ascii="Times New Roman" w:hAnsi="Times New Roman" w:cs="Times New Roman"/>
        </w:rPr>
      </w:pPr>
      <w:r w:rsidRPr="1A40AEF9">
        <w:rPr>
          <w:rFonts w:ascii="Times New Roman" w:hAnsi="Times New Roman" w:cs="Times New Roman"/>
        </w:rPr>
        <w:t xml:space="preserve">Svi učenici imaju mogućnost prehrane u šk. kuhinji. Za učenike 1. </w:t>
      </w:r>
      <w:r w:rsidR="000F52AE">
        <w:rPr>
          <w:rFonts w:ascii="Times New Roman" w:eastAsia="Times New Roman" w:hAnsi="Times New Roman" w:cs="Times New Roman"/>
          <w:lang w:eastAsia="hr-HR"/>
        </w:rPr>
        <w:t>–</w:t>
      </w:r>
      <w:r w:rsidRPr="1A40AEF9">
        <w:rPr>
          <w:rFonts w:ascii="Times New Roman" w:hAnsi="Times New Roman" w:cs="Times New Roman"/>
        </w:rPr>
        <w:t xml:space="preserve"> 8. r. MŠ obrok se priprema u školskoj kuhinji MŠ, a za učenike od 1.</w:t>
      </w:r>
      <w:r w:rsidR="000F52AE" w:rsidRPr="000F52AE">
        <w:rPr>
          <w:rFonts w:ascii="Times New Roman" w:eastAsia="Times New Roman" w:hAnsi="Times New Roman" w:cs="Times New Roman"/>
          <w:lang w:eastAsia="hr-HR"/>
        </w:rPr>
        <w:t xml:space="preserve"> </w:t>
      </w:r>
      <w:r w:rsidR="000F52AE">
        <w:rPr>
          <w:rFonts w:ascii="Times New Roman" w:eastAsia="Times New Roman" w:hAnsi="Times New Roman" w:cs="Times New Roman"/>
          <w:lang w:eastAsia="hr-HR"/>
        </w:rPr>
        <w:t xml:space="preserve">– </w:t>
      </w:r>
      <w:r w:rsidRPr="1A40AEF9">
        <w:rPr>
          <w:rFonts w:ascii="Times New Roman" w:hAnsi="Times New Roman" w:cs="Times New Roman"/>
        </w:rPr>
        <w:t>4.</w:t>
      </w:r>
      <w:r w:rsidR="000F52AE">
        <w:rPr>
          <w:rFonts w:ascii="Times New Roman" w:hAnsi="Times New Roman" w:cs="Times New Roman"/>
        </w:rPr>
        <w:t xml:space="preserve"> </w:t>
      </w:r>
      <w:r w:rsidRPr="1A40AEF9">
        <w:rPr>
          <w:rFonts w:ascii="Times New Roman" w:hAnsi="Times New Roman" w:cs="Times New Roman"/>
        </w:rPr>
        <w:t>r. u PŠ Narta. Za učenike PŠ Stara Ploščica i PŠ Donja Petrička obrok se dostavlja</w:t>
      </w:r>
      <w:r w:rsidR="0034529E" w:rsidRPr="1A40AEF9">
        <w:rPr>
          <w:rFonts w:ascii="Times New Roman" w:hAnsi="Times New Roman" w:cs="Times New Roman"/>
        </w:rPr>
        <w:t xml:space="preserve"> </w:t>
      </w:r>
      <w:r w:rsidRPr="1A40AEF9">
        <w:rPr>
          <w:rFonts w:ascii="Times New Roman" w:hAnsi="Times New Roman" w:cs="Times New Roman"/>
        </w:rPr>
        <w:t xml:space="preserve">iz matične škole. </w:t>
      </w:r>
      <w:r w:rsidR="0085282C" w:rsidRPr="0085282C">
        <w:rPr>
          <w:rFonts w:ascii="Times New Roman" w:hAnsi="Times New Roman" w:cs="Times New Roman"/>
        </w:rPr>
        <w:t>Plan prehrane učenika usklađuje se prema mogućnostima škole s Nacionalnim</w:t>
      </w:r>
      <w:r w:rsidR="0085282C">
        <w:rPr>
          <w:rFonts w:ascii="Times New Roman" w:hAnsi="Times New Roman" w:cs="Times New Roman"/>
        </w:rPr>
        <w:t xml:space="preserve"> </w:t>
      </w:r>
      <w:r w:rsidR="0085282C" w:rsidRPr="0085282C">
        <w:rPr>
          <w:rFonts w:ascii="Times New Roman" w:hAnsi="Times New Roman" w:cs="Times New Roman"/>
        </w:rPr>
        <w:t>smjernicama za prehranu učenika u osnovnim školama koji je preporučilo Ministarstvo</w:t>
      </w:r>
      <w:r w:rsidR="0085282C">
        <w:rPr>
          <w:rFonts w:ascii="Times New Roman" w:hAnsi="Times New Roman" w:cs="Times New Roman"/>
        </w:rPr>
        <w:t xml:space="preserve"> zdravlja, </w:t>
      </w:r>
      <w:r w:rsidR="0085282C" w:rsidRPr="0085282C">
        <w:rPr>
          <w:rFonts w:ascii="Times New Roman" w:hAnsi="Times New Roman" w:cs="Times New Roman"/>
        </w:rPr>
        <w:t>a u skladu formiranja prihvatljive cijene obroka.</w:t>
      </w:r>
    </w:p>
    <w:p w14:paraId="7C3D7D3F" w14:textId="266A5B7D" w:rsidR="004243C3" w:rsidRPr="009F29D1" w:rsidRDefault="76FE028B" w:rsidP="229E9112">
      <w:pPr>
        <w:spacing w:line="276" w:lineRule="auto"/>
        <w:ind w:firstLine="708"/>
        <w:jc w:val="both"/>
        <w:rPr>
          <w:rFonts w:ascii="Times New Roman" w:hAnsi="Times New Roman" w:cs="Times New Roman"/>
        </w:rPr>
      </w:pPr>
      <w:r w:rsidRPr="76FE028B">
        <w:rPr>
          <w:rFonts w:ascii="Times New Roman" w:hAnsi="Times New Roman" w:cs="Times New Roman"/>
        </w:rPr>
        <w:t xml:space="preserve">Škola je iskazala interes Bjelovarsko-bilogorskoj županiji za sudjelovanjem u projektu „Shema školsko voće,  povrće, mlijeko i mliječni proizvodi“ u šk. god. 2026./27. </w:t>
      </w:r>
    </w:p>
    <w:p w14:paraId="50F07069"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3B0ACB92" w14:textId="77777777" w:rsidR="004243C3" w:rsidRPr="009F29D1" w:rsidRDefault="10AF9F0A" w:rsidP="003F1583">
      <w:pPr>
        <w:pStyle w:val="Naslov2"/>
      </w:pPr>
      <w:bookmarkStart w:id="1190" w:name="_Toc1982364542"/>
      <w:bookmarkStart w:id="1191" w:name="_Toc89710590"/>
      <w:bookmarkStart w:id="1192" w:name="_Toc851270762"/>
      <w:bookmarkStart w:id="1193" w:name="_Toc503545261"/>
      <w:bookmarkStart w:id="1194" w:name="_Toc1897830986"/>
      <w:bookmarkStart w:id="1195" w:name="_Toc213368944"/>
      <w:bookmarkStart w:id="1196" w:name="_Toc1358696440"/>
      <w:bookmarkStart w:id="1197" w:name="_Toc927677501"/>
      <w:bookmarkStart w:id="1198" w:name="_Toc1344668011"/>
      <w:bookmarkStart w:id="1199" w:name="_Toc1775095205"/>
      <w:bookmarkStart w:id="1200" w:name="_Toc2054918602"/>
      <w:bookmarkStart w:id="1201" w:name="_Toc663507438"/>
      <w:bookmarkStart w:id="1202" w:name="_Toc1946029580"/>
      <w:bookmarkStart w:id="1203" w:name="_Toc282668732"/>
      <w:bookmarkStart w:id="1204" w:name="_Toc1691696395"/>
      <w:bookmarkStart w:id="1205" w:name="_Toc1006661912"/>
      <w:bookmarkStart w:id="1206" w:name="_Toc414519932"/>
      <w:bookmarkStart w:id="1207" w:name="_Toc771288488"/>
      <w:bookmarkStart w:id="1208" w:name="_Toc494168862"/>
      <w:bookmarkStart w:id="1209" w:name="_Toc616279418"/>
      <w:bookmarkStart w:id="1210" w:name="_Toc1450574407"/>
      <w:bookmarkStart w:id="1211" w:name="_Toc1508739013"/>
      <w:bookmarkStart w:id="1212" w:name="_Toc1890856672"/>
      <w:bookmarkStart w:id="1213" w:name="_Toc307715073"/>
      <w:bookmarkStart w:id="1214" w:name="_Toc1837863652"/>
      <w:bookmarkStart w:id="1215" w:name="_Toc1391213074"/>
      <w:bookmarkStart w:id="1216" w:name="_Toc2060949367"/>
      <w:bookmarkStart w:id="1217" w:name="_Toc2018823993"/>
      <w:bookmarkStart w:id="1218" w:name="_Toc241650152"/>
      <w:r>
        <w:t>3.4. Prijevoz učenika putnika</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14:paraId="1E954643" w14:textId="77777777" w:rsidR="004243C3" w:rsidRPr="009F29D1" w:rsidRDefault="004243C3">
      <w:pPr>
        <w:spacing w:after="0" w:line="240" w:lineRule="auto"/>
        <w:ind w:firstLine="709"/>
        <w:jc w:val="both"/>
        <w:rPr>
          <w:rFonts w:ascii="Times New Roman" w:eastAsia="Times New Roman" w:hAnsi="Times New Roman" w:cs="Times New Roman"/>
          <w:sz w:val="24"/>
          <w:szCs w:val="24"/>
          <w:lang w:eastAsia="hr-HR"/>
        </w:rPr>
      </w:pPr>
    </w:p>
    <w:p w14:paraId="51BCFC2E" w14:textId="3FE8826E" w:rsidR="003B322E" w:rsidRDefault="1A40AEF9" w:rsidP="007154FC">
      <w:pPr>
        <w:spacing w:after="0" w:line="240" w:lineRule="auto"/>
        <w:jc w:val="both"/>
        <w:rPr>
          <w:rFonts w:ascii="Times New Roman" w:eastAsia="Times New Roman" w:hAnsi="Times New Roman" w:cs="Times New Roman"/>
          <w:sz w:val="28"/>
          <w:szCs w:val="28"/>
          <w:lang w:eastAsia="hr-HR"/>
        </w:rPr>
      </w:pPr>
      <w:r w:rsidRPr="1A40AEF9">
        <w:rPr>
          <w:rFonts w:ascii="Times New Roman" w:eastAsia="Times New Roman" w:hAnsi="Times New Roman" w:cs="Times New Roman"/>
          <w:sz w:val="24"/>
          <w:szCs w:val="24"/>
          <w:lang w:eastAsia="hr-HR"/>
        </w:rPr>
        <w:t xml:space="preserve">      </w:t>
      </w:r>
      <w:r w:rsidRPr="1A40AEF9">
        <w:rPr>
          <w:rFonts w:ascii="Times New Roman" w:eastAsia="Times New Roman" w:hAnsi="Times New Roman" w:cs="Times New Roman"/>
          <w:lang w:eastAsia="hr-HR"/>
        </w:rPr>
        <w:t>Školi gravitiraju sela  bez redovne prometne povezanosti pa se za dolazak i odlazak iz škole organizira đački prijevoz u suradnji s Upravnim odjelom BBŽ-</w:t>
      </w:r>
      <w:r w:rsidR="000F52AE">
        <w:rPr>
          <w:rFonts w:ascii="Times New Roman" w:eastAsia="Times New Roman" w:hAnsi="Times New Roman" w:cs="Times New Roman"/>
          <w:lang w:eastAsia="hr-HR"/>
        </w:rPr>
        <w:t>a</w:t>
      </w:r>
      <w:r w:rsidR="000F52AE" w:rsidRPr="1A40AEF9">
        <w:rPr>
          <w:rFonts w:ascii="Times New Roman" w:eastAsia="Times New Roman" w:hAnsi="Times New Roman" w:cs="Times New Roman"/>
          <w:lang w:eastAsia="hr-HR"/>
        </w:rPr>
        <w:t xml:space="preserve"> </w:t>
      </w:r>
      <w:r w:rsidRPr="1A40AEF9">
        <w:rPr>
          <w:rFonts w:ascii="Times New Roman" w:eastAsia="Times New Roman" w:hAnsi="Times New Roman" w:cs="Times New Roman"/>
          <w:lang w:eastAsia="hr-HR"/>
        </w:rPr>
        <w:t>i prijevoznikom Čazmatrans-Nova iz Čazme sukladno članku 69. Zakona o odg. i obraz. u osnovnoj  i srednjoj  školi. Prijevoz učenika je u suglasju s početkom i završetkom nastavne godi</w:t>
      </w:r>
      <w:r w:rsidR="003B322E">
        <w:rPr>
          <w:rFonts w:ascii="Times New Roman" w:eastAsia="Times New Roman" w:hAnsi="Times New Roman" w:cs="Times New Roman"/>
          <w:lang w:eastAsia="hr-HR"/>
        </w:rPr>
        <w:t>ne.</w:t>
      </w:r>
      <w:r w:rsidR="007154FC">
        <w:rPr>
          <w:rFonts w:ascii="Times New Roman" w:eastAsia="Times New Roman" w:hAnsi="Times New Roman" w:cs="Times New Roman"/>
          <w:sz w:val="28"/>
          <w:szCs w:val="28"/>
          <w:lang w:eastAsia="hr-HR"/>
        </w:rPr>
        <w:t xml:space="preserve"> </w:t>
      </w:r>
    </w:p>
    <w:p w14:paraId="16BEF719" w14:textId="77777777" w:rsidR="007154FC" w:rsidRPr="007154FC" w:rsidRDefault="007154FC" w:rsidP="007154FC">
      <w:pPr>
        <w:rPr>
          <w:rFonts w:ascii="Times New Roman" w:eastAsia="Times New Roman" w:hAnsi="Times New Roman" w:cs="Times New Roman"/>
          <w:sz w:val="28"/>
          <w:szCs w:val="28"/>
          <w:lang w:eastAsia="hr-HR"/>
        </w:rPr>
      </w:pPr>
    </w:p>
    <w:p w14:paraId="372C0801" w14:textId="47D2E8E2" w:rsidR="004243C3" w:rsidRPr="009F29D1" w:rsidRDefault="10AF9F0A" w:rsidP="003F1583">
      <w:pPr>
        <w:pStyle w:val="Naslov2"/>
      </w:pPr>
      <w:bookmarkStart w:id="1219" w:name="_Toc2103682322"/>
      <w:bookmarkStart w:id="1220" w:name="_Toc1918382063"/>
      <w:bookmarkStart w:id="1221" w:name="_Toc1761503222"/>
      <w:bookmarkStart w:id="1222" w:name="_Toc1483760872"/>
      <w:bookmarkStart w:id="1223" w:name="_Toc575736226"/>
      <w:bookmarkStart w:id="1224" w:name="_Toc612992991"/>
      <w:bookmarkStart w:id="1225" w:name="_Toc689308548"/>
      <w:bookmarkStart w:id="1226" w:name="_Toc371300915"/>
      <w:bookmarkStart w:id="1227" w:name="_Toc1673342703"/>
      <w:bookmarkStart w:id="1228" w:name="_Toc777205518"/>
      <w:bookmarkStart w:id="1229" w:name="_Toc403784286"/>
      <w:bookmarkStart w:id="1230" w:name="_Toc160283455"/>
      <w:bookmarkStart w:id="1231" w:name="_Toc1608251247"/>
      <w:bookmarkStart w:id="1232" w:name="_Toc681446286"/>
      <w:bookmarkStart w:id="1233" w:name="_Toc1165732095"/>
      <w:bookmarkStart w:id="1234" w:name="_Toc843673524"/>
      <w:bookmarkStart w:id="1235" w:name="_Toc725474351"/>
      <w:bookmarkStart w:id="1236" w:name="_Toc2086020140"/>
      <w:bookmarkStart w:id="1237" w:name="_Toc146275893"/>
      <w:bookmarkStart w:id="1238" w:name="_Toc219391234"/>
      <w:bookmarkStart w:id="1239" w:name="_Toc1039069806"/>
      <w:bookmarkStart w:id="1240" w:name="_Toc1455882103"/>
      <w:bookmarkStart w:id="1241" w:name="_Toc1635166486"/>
      <w:bookmarkStart w:id="1242" w:name="_Toc301065371"/>
      <w:bookmarkStart w:id="1243" w:name="_Toc1467367056"/>
      <w:bookmarkStart w:id="1244" w:name="_Toc274397767"/>
      <w:bookmarkStart w:id="1245" w:name="_Toc1042761168"/>
      <w:bookmarkStart w:id="1246" w:name="_Toc1698126975"/>
      <w:bookmarkStart w:id="1247" w:name="_Toc241650153"/>
      <w:r>
        <w:t>3.5. Godišnji kalendar rada</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14:paraId="3048BA75"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5C1D5F59" w14:textId="3C44F8D6" w:rsidR="004243C3" w:rsidRPr="009F29D1" w:rsidRDefault="229E9112">
      <w:pPr>
        <w:spacing w:after="0" w:line="240" w:lineRule="auto"/>
        <w:ind w:left="-284"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Prema Odluci Ministarstva znanosti i obrazovanja RH o početku i završetku nastavne godine, broju radnih dana i trajanju odmora učenika osnovnih i srednjih škola za školsku godinu 2026./2027. </w:t>
      </w:r>
    </w:p>
    <w:p w14:paraId="2B90356C" w14:textId="3A694699" w:rsidR="004243C3" w:rsidRPr="009F29D1" w:rsidRDefault="229E9112">
      <w:pPr>
        <w:spacing w:after="0" w:line="240" w:lineRule="auto"/>
        <w:ind w:left="-284"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(NN 58/2026 od 3.6.2026.)  planira se Godišnji kalendar rada škole za šk. god. 2026./2027.:</w:t>
      </w:r>
    </w:p>
    <w:p w14:paraId="100C5B58" w14:textId="77777777" w:rsidR="004243C3" w:rsidRPr="009F29D1" w:rsidRDefault="00DF36AE">
      <w:pPr>
        <w:spacing w:after="0" w:line="240" w:lineRule="auto"/>
        <w:ind w:left="-567"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p>
    <w:tbl>
      <w:tblPr>
        <w:tblW w:w="102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134"/>
        <w:gridCol w:w="992"/>
        <w:gridCol w:w="1276"/>
        <w:gridCol w:w="1134"/>
        <w:gridCol w:w="1275"/>
        <w:gridCol w:w="1191"/>
      </w:tblGrid>
      <w:tr w:rsidR="004243C3" w:rsidRPr="009F29D1" w14:paraId="1A9341A9" w14:textId="77777777" w:rsidTr="229E9112">
        <w:tc>
          <w:tcPr>
            <w:tcW w:w="1985" w:type="dxa"/>
            <w:tcBorders>
              <w:top w:val="single" w:sz="4" w:space="0" w:color="auto"/>
              <w:left w:val="single" w:sz="4" w:space="0" w:color="auto"/>
              <w:bottom w:val="single" w:sz="24" w:space="0" w:color="auto"/>
              <w:right w:val="single" w:sz="4" w:space="0" w:color="auto"/>
            </w:tcBorders>
          </w:tcPr>
          <w:p w14:paraId="09341070" w14:textId="0233B501"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OBRAZOVNO</w:t>
            </w:r>
          </w:p>
          <w:p w14:paraId="49394BC4" w14:textId="77777777"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RAZDOBLJE</w:t>
            </w:r>
          </w:p>
        </w:tc>
        <w:tc>
          <w:tcPr>
            <w:tcW w:w="1276" w:type="dxa"/>
            <w:tcBorders>
              <w:top w:val="single" w:sz="4" w:space="0" w:color="auto"/>
              <w:left w:val="single" w:sz="4" w:space="0" w:color="auto"/>
              <w:bottom w:val="single" w:sz="24" w:space="0" w:color="auto"/>
              <w:right w:val="single" w:sz="4" w:space="0" w:color="auto"/>
            </w:tcBorders>
          </w:tcPr>
          <w:p w14:paraId="4A70774D" w14:textId="77777777"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MJESEC</w:t>
            </w:r>
          </w:p>
          <w:p w14:paraId="4609217F" w14:textId="77777777"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 GOD.</w:t>
            </w:r>
          </w:p>
        </w:tc>
        <w:tc>
          <w:tcPr>
            <w:tcW w:w="1134" w:type="dxa"/>
            <w:tcBorders>
              <w:top w:val="single" w:sz="4" w:space="0" w:color="auto"/>
              <w:left w:val="single" w:sz="4" w:space="0" w:color="auto"/>
              <w:bottom w:val="single" w:sz="24" w:space="0" w:color="auto"/>
              <w:right w:val="single" w:sz="4" w:space="0" w:color="auto"/>
            </w:tcBorders>
          </w:tcPr>
          <w:p w14:paraId="144108D6" w14:textId="77777777" w:rsidR="004243C3" w:rsidRPr="009F29D1" w:rsidRDefault="00DF36AE" w:rsidP="005F22D2">
            <w:pPr>
              <w:spacing w:after="0" w:line="240" w:lineRule="auto"/>
              <w:ind w:left="33"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UKUPNO</w:t>
            </w:r>
          </w:p>
          <w:p w14:paraId="4881A5AC" w14:textId="77777777" w:rsidR="004243C3" w:rsidRPr="009F29D1" w:rsidRDefault="00DF36AE" w:rsidP="005F22D2">
            <w:pPr>
              <w:spacing w:after="0" w:line="240" w:lineRule="auto"/>
              <w:ind w:left="33"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DANA</w:t>
            </w:r>
          </w:p>
        </w:tc>
        <w:tc>
          <w:tcPr>
            <w:tcW w:w="992" w:type="dxa"/>
            <w:tcBorders>
              <w:top w:val="single" w:sz="4" w:space="0" w:color="auto"/>
              <w:left w:val="single" w:sz="4" w:space="0" w:color="auto"/>
              <w:bottom w:val="single" w:sz="24" w:space="0" w:color="auto"/>
              <w:right w:val="single" w:sz="4" w:space="0" w:color="auto"/>
            </w:tcBorders>
          </w:tcPr>
          <w:p w14:paraId="168E7F65" w14:textId="77777777"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RADNI</w:t>
            </w:r>
          </w:p>
          <w:p w14:paraId="5678F5B2" w14:textId="77777777" w:rsidR="004243C3" w:rsidRPr="009F29D1" w:rsidRDefault="00DF36AE" w:rsidP="005F22D2">
            <w:pPr>
              <w:spacing w:after="0" w:line="240" w:lineRule="auto"/>
              <w:ind w:left="175"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DANI</w:t>
            </w:r>
          </w:p>
        </w:tc>
        <w:tc>
          <w:tcPr>
            <w:tcW w:w="1276" w:type="dxa"/>
            <w:tcBorders>
              <w:top w:val="single" w:sz="4" w:space="0" w:color="auto"/>
              <w:left w:val="single" w:sz="4" w:space="0" w:color="auto"/>
              <w:bottom w:val="single" w:sz="24" w:space="0" w:color="auto"/>
              <w:right w:val="single" w:sz="4" w:space="0" w:color="auto"/>
            </w:tcBorders>
          </w:tcPr>
          <w:p w14:paraId="0B813594"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NASTAVNI</w:t>
            </w:r>
          </w:p>
          <w:p w14:paraId="3CB74311"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RAD. DANI</w:t>
            </w:r>
          </w:p>
        </w:tc>
        <w:tc>
          <w:tcPr>
            <w:tcW w:w="1134" w:type="dxa"/>
            <w:tcBorders>
              <w:top w:val="single" w:sz="4" w:space="0" w:color="auto"/>
              <w:left w:val="single" w:sz="4" w:space="0" w:color="auto"/>
              <w:bottom w:val="single" w:sz="24" w:space="0" w:color="auto"/>
              <w:right w:val="single" w:sz="4" w:space="0" w:color="auto"/>
            </w:tcBorders>
          </w:tcPr>
          <w:p w14:paraId="46A55237"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UČENIČKI</w:t>
            </w:r>
          </w:p>
          <w:p w14:paraId="152EE771"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PRAZNICI</w:t>
            </w:r>
          </w:p>
        </w:tc>
        <w:tc>
          <w:tcPr>
            <w:tcW w:w="1275" w:type="dxa"/>
            <w:tcBorders>
              <w:top w:val="single" w:sz="4" w:space="0" w:color="auto"/>
              <w:left w:val="single" w:sz="4" w:space="0" w:color="auto"/>
              <w:bottom w:val="single" w:sz="24" w:space="0" w:color="auto"/>
              <w:right w:val="single" w:sz="4" w:space="0" w:color="auto"/>
            </w:tcBorders>
          </w:tcPr>
          <w:p w14:paraId="58ADED25"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BLAGD.</w:t>
            </w:r>
          </w:p>
          <w:p w14:paraId="05BEE48D"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U RAD. DAN</w:t>
            </w:r>
          </w:p>
        </w:tc>
        <w:tc>
          <w:tcPr>
            <w:tcW w:w="1191" w:type="dxa"/>
            <w:tcBorders>
              <w:top w:val="single" w:sz="4" w:space="0" w:color="auto"/>
              <w:left w:val="single" w:sz="4" w:space="0" w:color="auto"/>
              <w:bottom w:val="single" w:sz="24" w:space="0" w:color="auto"/>
              <w:right w:val="single" w:sz="4" w:space="0" w:color="auto"/>
            </w:tcBorders>
          </w:tcPr>
          <w:p w14:paraId="390BFE54" w14:textId="77777777"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NERADNI</w:t>
            </w:r>
          </w:p>
          <w:p w14:paraId="5D79C062" w14:textId="24388ECB" w:rsidR="004243C3" w:rsidRPr="009F29D1" w:rsidRDefault="00DF36AE" w:rsidP="005F22D2">
            <w:pPr>
              <w:spacing w:after="0" w:line="240" w:lineRule="auto"/>
              <w:ind w:right="-709"/>
              <w:rPr>
                <w:rFonts w:ascii="Times New Roman" w:eastAsia="Times New Roman" w:hAnsi="Times New Roman" w:cs="Times New Roman"/>
                <w:b/>
                <w:sz w:val="20"/>
                <w:szCs w:val="20"/>
              </w:rPr>
            </w:pPr>
            <w:r w:rsidRPr="009F29D1">
              <w:rPr>
                <w:rFonts w:ascii="Times New Roman" w:eastAsia="Times New Roman" w:hAnsi="Times New Roman" w:cs="Times New Roman"/>
                <w:b/>
                <w:sz w:val="20"/>
                <w:szCs w:val="20"/>
              </w:rPr>
              <w:t>DANI  (</w:t>
            </w:r>
            <w:r w:rsidR="00566BE8">
              <w:rPr>
                <w:rFonts w:ascii="Times New Roman" w:eastAsia="Times New Roman" w:hAnsi="Times New Roman" w:cs="Times New Roman"/>
                <w:b/>
                <w:sz w:val="20"/>
                <w:szCs w:val="20"/>
              </w:rPr>
              <w:t>S</w:t>
            </w:r>
            <w:r w:rsidRPr="009F29D1">
              <w:rPr>
                <w:rFonts w:ascii="Times New Roman" w:eastAsia="Times New Roman" w:hAnsi="Times New Roman" w:cs="Times New Roman"/>
                <w:b/>
                <w:sz w:val="20"/>
                <w:szCs w:val="20"/>
              </w:rPr>
              <w:t>,</w:t>
            </w:r>
            <w:r w:rsidR="000F52AE">
              <w:rPr>
                <w:rFonts w:ascii="Times New Roman" w:eastAsia="Times New Roman" w:hAnsi="Times New Roman" w:cs="Times New Roman"/>
                <w:b/>
                <w:sz w:val="20"/>
                <w:szCs w:val="20"/>
              </w:rPr>
              <w:t xml:space="preserve"> </w:t>
            </w:r>
            <w:r w:rsidR="00566BE8">
              <w:rPr>
                <w:rFonts w:ascii="Times New Roman" w:eastAsia="Times New Roman" w:hAnsi="Times New Roman" w:cs="Times New Roman"/>
                <w:b/>
                <w:sz w:val="20"/>
                <w:szCs w:val="20"/>
              </w:rPr>
              <w:t>N</w:t>
            </w:r>
            <w:r w:rsidRPr="009F29D1">
              <w:rPr>
                <w:rFonts w:ascii="Times New Roman" w:eastAsia="Times New Roman" w:hAnsi="Times New Roman" w:cs="Times New Roman"/>
                <w:b/>
                <w:sz w:val="20"/>
                <w:szCs w:val="20"/>
              </w:rPr>
              <w:t>)</w:t>
            </w:r>
          </w:p>
        </w:tc>
      </w:tr>
      <w:tr w:rsidR="004243C3" w:rsidRPr="009F29D1" w14:paraId="71ACBB3B" w14:textId="77777777" w:rsidTr="229E9112">
        <w:tc>
          <w:tcPr>
            <w:tcW w:w="1985" w:type="dxa"/>
            <w:tcBorders>
              <w:top w:val="single" w:sz="24" w:space="0" w:color="auto"/>
              <w:left w:val="single" w:sz="4" w:space="0" w:color="auto"/>
              <w:bottom w:val="single" w:sz="4" w:space="0" w:color="auto"/>
              <w:right w:val="single" w:sz="4" w:space="0" w:color="auto"/>
            </w:tcBorders>
          </w:tcPr>
          <w:p w14:paraId="3793568E" w14:textId="77777777" w:rsidR="004243C3" w:rsidRPr="009F29D1" w:rsidRDefault="004243C3">
            <w:pPr>
              <w:spacing w:after="0" w:line="240" w:lineRule="auto"/>
              <w:ind w:left="175" w:right="-709"/>
              <w:jc w:val="both"/>
              <w:rPr>
                <w:rFonts w:ascii="Times New Roman" w:eastAsia="Times New Roman" w:hAnsi="Times New Roman" w:cs="Times New Roman"/>
                <w:sz w:val="24"/>
                <w:szCs w:val="24"/>
              </w:rPr>
            </w:pPr>
          </w:p>
        </w:tc>
        <w:tc>
          <w:tcPr>
            <w:tcW w:w="1276" w:type="dxa"/>
            <w:tcBorders>
              <w:top w:val="single" w:sz="24" w:space="0" w:color="auto"/>
              <w:left w:val="single" w:sz="4" w:space="0" w:color="auto"/>
              <w:bottom w:val="single" w:sz="4" w:space="0" w:color="auto"/>
              <w:right w:val="single" w:sz="4" w:space="0" w:color="auto"/>
            </w:tcBorders>
          </w:tcPr>
          <w:p w14:paraId="4D84BE0B" w14:textId="4DBCF043"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09. 2026.</w:t>
            </w:r>
          </w:p>
        </w:tc>
        <w:tc>
          <w:tcPr>
            <w:tcW w:w="1134" w:type="dxa"/>
            <w:tcBorders>
              <w:top w:val="single" w:sz="24" w:space="0" w:color="auto"/>
              <w:left w:val="single" w:sz="4" w:space="0" w:color="auto"/>
              <w:bottom w:val="single" w:sz="4" w:space="0" w:color="auto"/>
              <w:right w:val="single" w:sz="4" w:space="0" w:color="auto"/>
            </w:tcBorders>
          </w:tcPr>
          <w:p w14:paraId="60DA3216"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30</w:t>
            </w:r>
          </w:p>
        </w:tc>
        <w:tc>
          <w:tcPr>
            <w:tcW w:w="992" w:type="dxa"/>
            <w:tcBorders>
              <w:top w:val="single" w:sz="24" w:space="0" w:color="auto"/>
              <w:left w:val="single" w:sz="4" w:space="0" w:color="auto"/>
              <w:bottom w:val="single" w:sz="4" w:space="0" w:color="auto"/>
              <w:right w:val="single" w:sz="4" w:space="0" w:color="auto"/>
            </w:tcBorders>
          </w:tcPr>
          <w:p w14:paraId="4C89F634" w14:textId="39DE55EB"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24" w:space="0" w:color="auto"/>
              <w:left w:val="single" w:sz="4" w:space="0" w:color="auto"/>
              <w:bottom w:val="single" w:sz="4" w:space="0" w:color="auto"/>
              <w:right w:val="single" w:sz="4" w:space="0" w:color="auto"/>
            </w:tcBorders>
          </w:tcPr>
          <w:p w14:paraId="7A472451" w14:textId="316C8E1C" w:rsidR="004243C3" w:rsidRPr="009F29D1" w:rsidRDefault="229E9112">
            <w:pPr>
              <w:spacing w:after="0" w:line="240" w:lineRule="auto"/>
              <w:ind w:left="-108" w:right="-709"/>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18</w:t>
            </w:r>
          </w:p>
        </w:tc>
        <w:tc>
          <w:tcPr>
            <w:tcW w:w="1134" w:type="dxa"/>
            <w:tcBorders>
              <w:top w:val="single" w:sz="24" w:space="0" w:color="auto"/>
              <w:left w:val="single" w:sz="4" w:space="0" w:color="auto"/>
              <w:bottom w:val="single" w:sz="4" w:space="0" w:color="auto"/>
              <w:right w:val="single" w:sz="4" w:space="0" w:color="auto"/>
            </w:tcBorders>
          </w:tcPr>
          <w:p w14:paraId="75F001EC" w14:textId="3450E19A"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4</w:t>
            </w:r>
          </w:p>
        </w:tc>
        <w:tc>
          <w:tcPr>
            <w:tcW w:w="1275" w:type="dxa"/>
            <w:tcBorders>
              <w:top w:val="single" w:sz="24" w:space="0" w:color="auto"/>
              <w:left w:val="single" w:sz="4" w:space="0" w:color="auto"/>
              <w:bottom w:val="single" w:sz="4" w:space="0" w:color="auto"/>
              <w:right w:val="single" w:sz="4" w:space="0" w:color="auto"/>
            </w:tcBorders>
          </w:tcPr>
          <w:p w14:paraId="4B584315"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91" w:type="dxa"/>
            <w:tcBorders>
              <w:top w:val="single" w:sz="24" w:space="0" w:color="auto"/>
              <w:left w:val="single" w:sz="4" w:space="0" w:color="auto"/>
              <w:bottom w:val="single" w:sz="4" w:space="0" w:color="auto"/>
              <w:right w:val="single" w:sz="4" w:space="0" w:color="auto"/>
            </w:tcBorders>
          </w:tcPr>
          <w:p w14:paraId="3EC6469C" w14:textId="260172C6" w:rsidR="004243C3" w:rsidRPr="009F29D1" w:rsidRDefault="002C66B1" w:rsidP="004551F1">
            <w:pPr>
              <w:spacing w:after="0" w:line="240" w:lineRule="auto"/>
              <w:ind w:left="175" w:righ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w:t>
            </w:r>
          </w:p>
        </w:tc>
      </w:tr>
      <w:tr w:rsidR="004243C3" w:rsidRPr="009F29D1" w14:paraId="455DD62A" w14:textId="77777777" w:rsidTr="229E9112">
        <w:tc>
          <w:tcPr>
            <w:tcW w:w="1985" w:type="dxa"/>
            <w:tcBorders>
              <w:top w:val="single" w:sz="4" w:space="0" w:color="auto"/>
              <w:left w:val="single" w:sz="4" w:space="0" w:color="auto"/>
              <w:bottom w:val="single" w:sz="4" w:space="0" w:color="auto"/>
              <w:right w:val="single" w:sz="4" w:space="0" w:color="auto"/>
            </w:tcBorders>
          </w:tcPr>
          <w:p w14:paraId="0A178015" w14:textId="28CAB7B2" w:rsidR="004243C3" w:rsidRPr="009F29D1" w:rsidRDefault="000F52AE">
            <w:pPr>
              <w:spacing w:after="0" w:line="240" w:lineRule="auto"/>
              <w:ind w:left="175" w:right="-709"/>
              <w:rPr>
                <w:rFonts w:ascii="Times New Roman" w:eastAsia="Times New Roman" w:hAnsi="Times New Roman" w:cs="Times New Roman"/>
                <w:b/>
                <w:sz w:val="24"/>
                <w:szCs w:val="24"/>
              </w:rPr>
            </w:pPr>
            <w:r>
              <w:rPr>
                <w:rFonts w:ascii="Times New Roman" w:eastAsia="Times New Roman" w:hAnsi="Times New Roman" w:cs="Times New Roman"/>
                <w:b/>
              </w:rPr>
              <w:t>n</w:t>
            </w:r>
            <w:r w:rsidR="00DF36AE" w:rsidRPr="009F29D1">
              <w:rPr>
                <w:rFonts w:ascii="Times New Roman" w:eastAsia="Times New Roman" w:hAnsi="Times New Roman" w:cs="Times New Roman"/>
                <w:b/>
              </w:rPr>
              <w:t>astavna šk. god.:</w:t>
            </w:r>
          </w:p>
        </w:tc>
        <w:tc>
          <w:tcPr>
            <w:tcW w:w="1276" w:type="dxa"/>
            <w:tcBorders>
              <w:top w:val="single" w:sz="4" w:space="0" w:color="auto"/>
              <w:left w:val="single" w:sz="4" w:space="0" w:color="auto"/>
              <w:bottom w:val="single" w:sz="4" w:space="0" w:color="auto"/>
              <w:right w:val="single" w:sz="4" w:space="0" w:color="auto"/>
            </w:tcBorders>
          </w:tcPr>
          <w:p w14:paraId="2BF04D81" w14:textId="7D87731B"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10. 2026.</w:t>
            </w:r>
          </w:p>
        </w:tc>
        <w:tc>
          <w:tcPr>
            <w:tcW w:w="1134" w:type="dxa"/>
            <w:tcBorders>
              <w:top w:val="single" w:sz="4" w:space="0" w:color="auto"/>
              <w:left w:val="single" w:sz="4" w:space="0" w:color="auto"/>
              <w:bottom w:val="single" w:sz="4" w:space="0" w:color="auto"/>
              <w:right w:val="single" w:sz="4" w:space="0" w:color="auto"/>
            </w:tcBorders>
          </w:tcPr>
          <w:p w14:paraId="2C8B330C"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469E47B7" w14:textId="5C6D7463"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417087A7" w14:textId="4D4F3DB2" w:rsidR="004243C3" w:rsidRPr="009F29D1" w:rsidRDefault="229E9112">
            <w:pPr>
              <w:spacing w:after="0" w:line="240" w:lineRule="auto"/>
              <w:ind w:left="-108" w:right="-709"/>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tcPr>
          <w:p w14:paraId="3F34FD89" w14:textId="471B64CB" w:rsidR="004243C3" w:rsidRPr="009F29D1" w:rsidRDefault="1A40AEF9">
            <w:pPr>
              <w:spacing w:after="0" w:line="240" w:lineRule="auto"/>
              <w:ind w:left="175" w:right="-709"/>
              <w:rPr>
                <w:rFonts w:ascii="Times New Roman" w:eastAsia="Times New Roman" w:hAnsi="Times New Roman" w:cs="Times New Roman"/>
                <w:sz w:val="24"/>
                <w:szCs w:val="24"/>
              </w:rPr>
            </w:pPr>
            <w:r w:rsidRPr="1A40AEF9">
              <w:rPr>
                <w:rFonts w:ascii="Times New Roman" w:eastAsia="Times New Roman" w:hAnsi="Times New Roman" w:cs="Times New Roman"/>
                <w:sz w:val="24"/>
                <w:szCs w:val="24"/>
              </w:rPr>
              <w:t xml:space="preserve">      0</w:t>
            </w:r>
          </w:p>
        </w:tc>
        <w:tc>
          <w:tcPr>
            <w:tcW w:w="1275" w:type="dxa"/>
            <w:tcBorders>
              <w:top w:val="single" w:sz="4" w:space="0" w:color="auto"/>
              <w:left w:val="single" w:sz="4" w:space="0" w:color="auto"/>
              <w:bottom w:val="single" w:sz="4" w:space="0" w:color="auto"/>
              <w:right w:val="single" w:sz="4" w:space="0" w:color="auto"/>
            </w:tcBorders>
          </w:tcPr>
          <w:p w14:paraId="2322F001"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91" w:type="dxa"/>
            <w:tcBorders>
              <w:top w:val="single" w:sz="4" w:space="0" w:color="auto"/>
              <w:left w:val="single" w:sz="4" w:space="0" w:color="auto"/>
              <w:bottom w:val="single" w:sz="4" w:space="0" w:color="auto"/>
              <w:right w:val="single" w:sz="4" w:space="0" w:color="auto"/>
            </w:tcBorders>
          </w:tcPr>
          <w:p w14:paraId="2116F0C1" w14:textId="0AA812CA" w:rsidR="004243C3" w:rsidRPr="009F29D1" w:rsidRDefault="229E9112" w:rsidP="004551F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9</w:t>
            </w:r>
          </w:p>
        </w:tc>
      </w:tr>
      <w:tr w:rsidR="004243C3" w:rsidRPr="009F29D1" w14:paraId="23FB3C53" w14:textId="77777777" w:rsidTr="229E9112">
        <w:tc>
          <w:tcPr>
            <w:tcW w:w="1985" w:type="dxa"/>
            <w:tcBorders>
              <w:top w:val="single" w:sz="4" w:space="0" w:color="auto"/>
              <w:left w:val="single" w:sz="4" w:space="0" w:color="auto"/>
              <w:bottom w:val="single" w:sz="4" w:space="0" w:color="auto"/>
              <w:right w:val="single" w:sz="4" w:space="0" w:color="auto"/>
            </w:tcBorders>
          </w:tcPr>
          <w:p w14:paraId="0C66CC03" w14:textId="06E0F66D" w:rsidR="004243C3" w:rsidRPr="009F29D1" w:rsidRDefault="229E9112" w:rsidP="229E9112">
            <w:pPr>
              <w:spacing w:after="0" w:line="240" w:lineRule="auto"/>
              <w:ind w:left="175" w:right="-709"/>
              <w:rPr>
                <w:rFonts w:ascii="Times New Roman" w:eastAsia="Times New Roman" w:hAnsi="Times New Roman" w:cs="Times New Roman"/>
                <w:b/>
                <w:bCs/>
                <w:sz w:val="24"/>
                <w:szCs w:val="24"/>
              </w:rPr>
            </w:pPr>
            <w:r w:rsidRPr="229E9112">
              <w:rPr>
                <w:rFonts w:ascii="Times New Roman" w:eastAsia="Times New Roman" w:hAnsi="Times New Roman" w:cs="Times New Roman"/>
                <w:b/>
                <w:bCs/>
                <w:sz w:val="24"/>
                <w:szCs w:val="24"/>
              </w:rPr>
              <w:t>od 7. 9. 2026.</w:t>
            </w:r>
          </w:p>
        </w:tc>
        <w:tc>
          <w:tcPr>
            <w:tcW w:w="1276" w:type="dxa"/>
            <w:tcBorders>
              <w:top w:val="single" w:sz="4" w:space="0" w:color="auto"/>
              <w:left w:val="single" w:sz="4" w:space="0" w:color="auto"/>
              <w:bottom w:val="single" w:sz="4" w:space="0" w:color="auto"/>
              <w:right w:val="single" w:sz="4" w:space="0" w:color="auto"/>
            </w:tcBorders>
          </w:tcPr>
          <w:p w14:paraId="1F7F0549" w14:textId="0F8DFB42"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11. 2026.</w:t>
            </w:r>
          </w:p>
        </w:tc>
        <w:tc>
          <w:tcPr>
            <w:tcW w:w="1134" w:type="dxa"/>
            <w:tcBorders>
              <w:top w:val="single" w:sz="4" w:space="0" w:color="auto"/>
              <w:left w:val="single" w:sz="4" w:space="0" w:color="auto"/>
              <w:bottom w:val="single" w:sz="4" w:space="0" w:color="auto"/>
              <w:right w:val="single" w:sz="4" w:space="0" w:color="auto"/>
            </w:tcBorders>
          </w:tcPr>
          <w:p w14:paraId="18E8C380"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tcPr>
          <w:p w14:paraId="2498620F" w14:textId="253BF298"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tcPr>
          <w:p w14:paraId="56DB5022" w14:textId="738A35EE"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Pr>
          <w:p w14:paraId="6505E268" w14:textId="77777777" w:rsidR="004243C3" w:rsidRPr="009F29D1" w:rsidRDefault="003834F8">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0</w:t>
            </w:r>
          </w:p>
        </w:tc>
        <w:tc>
          <w:tcPr>
            <w:tcW w:w="1275" w:type="dxa"/>
            <w:tcBorders>
              <w:top w:val="single" w:sz="4" w:space="0" w:color="auto"/>
              <w:left w:val="single" w:sz="4" w:space="0" w:color="auto"/>
              <w:bottom w:val="single" w:sz="4" w:space="0" w:color="auto"/>
              <w:right w:val="single" w:sz="4" w:space="0" w:color="auto"/>
            </w:tcBorders>
          </w:tcPr>
          <w:p w14:paraId="7954A5B6" w14:textId="3FA44A5E" w:rsidR="004243C3" w:rsidRPr="009F29D1" w:rsidRDefault="002C66B1">
            <w:pPr>
              <w:spacing w:after="0" w:line="240" w:lineRule="auto"/>
              <w:ind w:left="-108" w:righ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91" w:type="dxa"/>
            <w:tcBorders>
              <w:top w:val="single" w:sz="4" w:space="0" w:color="auto"/>
              <w:left w:val="single" w:sz="4" w:space="0" w:color="auto"/>
              <w:bottom w:val="single" w:sz="4" w:space="0" w:color="auto"/>
              <w:right w:val="single" w:sz="4" w:space="0" w:color="auto"/>
            </w:tcBorders>
          </w:tcPr>
          <w:p w14:paraId="328B3891" w14:textId="4B87FEF1" w:rsidR="004243C3" w:rsidRPr="009F29D1" w:rsidRDefault="229E9112" w:rsidP="004551F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9</w:t>
            </w:r>
          </w:p>
        </w:tc>
      </w:tr>
      <w:tr w:rsidR="004243C3" w:rsidRPr="009F29D1" w14:paraId="1C86F76F" w14:textId="77777777" w:rsidTr="229E9112">
        <w:tc>
          <w:tcPr>
            <w:tcW w:w="1985" w:type="dxa"/>
            <w:tcBorders>
              <w:top w:val="single" w:sz="4" w:space="0" w:color="auto"/>
              <w:left w:val="single" w:sz="4" w:space="0" w:color="auto"/>
              <w:bottom w:val="single" w:sz="4" w:space="0" w:color="auto"/>
              <w:right w:val="single" w:sz="4" w:space="0" w:color="auto"/>
            </w:tcBorders>
          </w:tcPr>
          <w:p w14:paraId="5F9FD901" w14:textId="12A76E70" w:rsidR="004243C3" w:rsidRPr="009F29D1" w:rsidRDefault="229E9112" w:rsidP="229E9112">
            <w:pPr>
              <w:spacing w:after="0" w:line="240" w:lineRule="auto"/>
              <w:ind w:left="175" w:right="-709"/>
              <w:rPr>
                <w:rFonts w:ascii="Times New Roman" w:eastAsia="Times New Roman" w:hAnsi="Times New Roman" w:cs="Times New Roman"/>
                <w:b/>
                <w:bCs/>
                <w:sz w:val="24"/>
                <w:szCs w:val="24"/>
              </w:rPr>
            </w:pPr>
            <w:r w:rsidRPr="229E9112">
              <w:rPr>
                <w:rFonts w:ascii="Times New Roman" w:eastAsia="Times New Roman" w:hAnsi="Times New Roman" w:cs="Times New Roman"/>
                <w:b/>
                <w:bCs/>
                <w:sz w:val="24"/>
                <w:szCs w:val="24"/>
              </w:rPr>
              <w:t>do 15. 6. 2027.</w:t>
            </w:r>
          </w:p>
        </w:tc>
        <w:tc>
          <w:tcPr>
            <w:tcW w:w="1276" w:type="dxa"/>
            <w:tcBorders>
              <w:top w:val="single" w:sz="4" w:space="0" w:color="auto"/>
              <w:left w:val="single" w:sz="4" w:space="0" w:color="auto"/>
              <w:bottom w:val="single" w:sz="4" w:space="0" w:color="auto"/>
              <w:right w:val="single" w:sz="4" w:space="0" w:color="auto"/>
            </w:tcBorders>
          </w:tcPr>
          <w:p w14:paraId="2571C2E1" w14:textId="19AAB390"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12. 2026.</w:t>
            </w:r>
          </w:p>
        </w:tc>
        <w:tc>
          <w:tcPr>
            <w:tcW w:w="1134" w:type="dxa"/>
            <w:tcBorders>
              <w:top w:val="single" w:sz="4" w:space="0" w:color="auto"/>
              <w:left w:val="single" w:sz="4" w:space="0" w:color="auto"/>
              <w:bottom w:val="single" w:sz="4" w:space="0" w:color="auto"/>
              <w:right w:val="single" w:sz="4" w:space="0" w:color="auto"/>
            </w:tcBorders>
          </w:tcPr>
          <w:p w14:paraId="57D182F7"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3ABEB53C" w14:textId="53B2822B"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44641878" w14:textId="1D2423E9" w:rsidR="004243C3" w:rsidRPr="009F29D1" w:rsidRDefault="003F75C9">
            <w:pPr>
              <w:spacing w:after="0" w:line="240" w:lineRule="auto"/>
              <w:ind w:left="-108" w:righ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14:paraId="3261C2AE" w14:textId="1F29C52A"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5</w:t>
            </w:r>
          </w:p>
        </w:tc>
        <w:tc>
          <w:tcPr>
            <w:tcW w:w="1275" w:type="dxa"/>
            <w:tcBorders>
              <w:top w:val="single" w:sz="4" w:space="0" w:color="auto"/>
              <w:left w:val="single" w:sz="4" w:space="0" w:color="auto"/>
              <w:bottom w:val="single" w:sz="4" w:space="0" w:color="auto"/>
              <w:right w:val="single" w:sz="4" w:space="0" w:color="auto"/>
            </w:tcBorders>
          </w:tcPr>
          <w:p w14:paraId="43BDAFFC" w14:textId="6F6C23EF" w:rsidR="004243C3" w:rsidRPr="009F29D1" w:rsidRDefault="229E9112">
            <w:pPr>
              <w:spacing w:after="0" w:line="240" w:lineRule="auto"/>
              <w:ind w:left="-108" w:right="-709"/>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1 </w:t>
            </w:r>
          </w:p>
        </w:tc>
        <w:tc>
          <w:tcPr>
            <w:tcW w:w="1191" w:type="dxa"/>
            <w:tcBorders>
              <w:top w:val="single" w:sz="4" w:space="0" w:color="auto"/>
              <w:left w:val="single" w:sz="4" w:space="0" w:color="auto"/>
              <w:bottom w:val="single" w:sz="4" w:space="0" w:color="auto"/>
              <w:right w:val="single" w:sz="4" w:space="0" w:color="auto"/>
            </w:tcBorders>
          </w:tcPr>
          <w:p w14:paraId="339C997F" w14:textId="161411D3" w:rsidR="004243C3" w:rsidRPr="009F29D1" w:rsidRDefault="003F75C9" w:rsidP="004551F1">
            <w:pPr>
              <w:spacing w:after="0" w:line="240" w:lineRule="auto"/>
              <w:ind w:left="175" w:righ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w:t>
            </w:r>
          </w:p>
        </w:tc>
      </w:tr>
      <w:tr w:rsidR="004243C3" w:rsidRPr="009F29D1" w14:paraId="17CF892C" w14:textId="77777777" w:rsidTr="229E9112">
        <w:tc>
          <w:tcPr>
            <w:tcW w:w="1985" w:type="dxa"/>
            <w:tcBorders>
              <w:top w:val="single" w:sz="4" w:space="0" w:color="auto"/>
              <w:left w:val="single" w:sz="4" w:space="0" w:color="auto"/>
              <w:bottom w:val="single" w:sz="4" w:space="0" w:color="auto"/>
              <w:right w:val="single" w:sz="4" w:space="0" w:color="auto"/>
            </w:tcBorders>
          </w:tcPr>
          <w:p w14:paraId="081CEB47" w14:textId="77777777" w:rsidR="004243C3" w:rsidRPr="009F29D1" w:rsidRDefault="004243C3">
            <w:pPr>
              <w:spacing w:after="0" w:line="240" w:lineRule="auto"/>
              <w:ind w:left="175" w:right="-709"/>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8198B80" w14:textId="766A340E"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01. 2027.</w:t>
            </w:r>
          </w:p>
        </w:tc>
        <w:tc>
          <w:tcPr>
            <w:tcW w:w="1134" w:type="dxa"/>
            <w:tcBorders>
              <w:top w:val="single" w:sz="4" w:space="0" w:color="auto"/>
              <w:left w:val="single" w:sz="4" w:space="0" w:color="auto"/>
              <w:bottom w:val="single" w:sz="4" w:space="0" w:color="auto"/>
              <w:right w:val="single" w:sz="4" w:space="0" w:color="auto"/>
            </w:tcBorders>
          </w:tcPr>
          <w:p w14:paraId="6A677E84"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5E0274E7" w14:textId="7D8DB60B"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19</w:t>
            </w:r>
          </w:p>
        </w:tc>
        <w:tc>
          <w:tcPr>
            <w:tcW w:w="1276" w:type="dxa"/>
            <w:tcBorders>
              <w:top w:val="single" w:sz="4" w:space="0" w:color="auto"/>
              <w:left w:val="single" w:sz="4" w:space="0" w:color="auto"/>
              <w:bottom w:val="single" w:sz="4" w:space="0" w:color="auto"/>
              <w:right w:val="single" w:sz="4" w:space="0" w:color="auto"/>
            </w:tcBorders>
          </w:tcPr>
          <w:p w14:paraId="3C3E0C4F" w14:textId="08BA1AB9" w:rsidR="004243C3" w:rsidRPr="009F29D1" w:rsidRDefault="229E9112" w:rsidP="003F75C9">
            <w:pPr>
              <w:spacing w:after="0" w:line="240" w:lineRule="auto"/>
              <w:ind w:left="-108" w:right="-709"/>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14:paraId="212BA436" w14:textId="0AEEF7AF"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2</w:t>
            </w:r>
          </w:p>
        </w:tc>
        <w:tc>
          <w:tcPr>
            <w:tcW w:w="1275" w:type="dxa"/>
            <w:tcBorders>
              <w:top w:val="single" w:sz="4" w:space="0" w:color="auto"/>
              <w:left w:val="single" w:sz="4" w:space="0" w:color="auto"/>
              <w:bottom w:val="single" w:sz="4" w:space="0" w:color="auto"/>
              <w:right w:val="single" w:sz="4" w:space="0" w:color="auto"/>
            </w:tcBorders>
          </w:tcPr>
          <w:p w14:paraId="08649A9B" w14:textId="20202A10" w:rsidR="004243C3" w:rsidRPr="009F29D1" w:rsidRDefault="1A40AEF9">
            <w:pPr>
              <w:spacing w:after="0" w:line="240" w:lineRule="auto"/>
              <w:ind w:left="-108" w:right="-709"/>
              <w:jc w:val="center"/>
              <w:rPr>
                <w:rFonts w:ascii="Times New Roman" w:eastAsia="Times New Roman" w:hAnsi="Times New Roman" w:cs="Times New Roman"/>
                <w:sz w:val="24"/>
                <w:szCs w:val="24"/>
              </w:rPr>
            </w:pPr>
            <w:r w:rsidRPr="1A40AEF9">
              <w:rPr>
                <w:rFonts w:ascii="Times New Roman" w:eastAsia="Times New Roman" w:hAnsi="Times New Roman" w:cs="Times New Roman"/>
                <w:sz w:val="24"/>
                <w:szCs w:val="24"/>
              </w:rPr>
              <w:t>2</w:t>
            </w:r>
          </w:p>
        </w:tc>
        <w:tc>
          <w:tcPr>
            <w:tcW w:w="1191" w:type="dxa"/>
            <w:tcBorders>
              <w:top w:val="single" w:sz="4" w:space="0" w:color="auto"/>
              <w:left w:val="single" w:sz="4" w:space="0" w:color="auto"/>
              <w:bottom w:val="single" w:sz="4" w:space="0" w:color="auto"/>
              <w:right w:val="single" w:sz="4" w:space="0" w:color="auto"/>
            </w:tcBorders>
          </w:tcPr>
          <w:p w14:paraId="5B24702C" w14:textId="343632DB" w:rsidR="004243C3" w:rsidRPr="009F29D1" w:rsidRDefault="229E9112" w:rsidP="004551F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10</w:t>
            </w:r>
          </w:p>
        </w:tc>
      </w:tr>
      <w:tr w:rsidR="004243C3" w:rsidRPr="009F29D1" w14:paraId="3CF9FC28" w14:textId="77777777" w:rsidTr="229E9112">
        <w:tc>
          <w:tcPr>
            <w:tcW w:w="1985" w:type="dxa"/>
            <w:tcBorders>
              <w:top w:val="single" w:sz="4" w:space="0" w:color="auto"/>
              <w:left w:val="single" w:sz="4" w:space="0" w:color="auto"/>
              <w:bottom w:val="single" w:sz="4" w:space="0" w:color="auto"/>
              <w:right w:val="single" w:sz="4" w:space="0" w:color="auto"/>
            </w:tcBorders>
          </w:tcPr>
          <w:p w14:paraId="54D4AFED" w14:textId="77777777" w:rsidR="004243C3" w:rsidRPr="009F29D1" w:rsidRDefault="004243C3">
            <w:pPr>
              <w:spacing w:after="0" w:line="240" w:lineRule="auto"/>
              <w:ind w:left="175" w:right="-709"/>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EEBBD8B" w14:textId="5EDED62F"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02. 2027.</w:t>
            </w:r>
          </w:p>
        </w:tc>
        <w:tc>
          <w:tcPr>
            <w:tcW w:w="1134" w:type="dxa"/>
            <w:tcBorders>
              <w:top w:val="single" w:sz="4" w:space="0" w:color="auto"/>
              <w:left w:val="single" w:sz="4" w:space="0" w:color="auto"/>
              <w:bottom w:val="single" w:sz="4" w:space="0" w:color="auto"/>
              <w:right w:val="single" w:sz="4" w:space="0" w:color="auto"/>
            </w:tcBorders>
          </w:tcPr>
          <w:p w14:paraId="6109C677" w14:textId="164E2950" w:rsidR="004243C3" w:rsidRPr="009F29D1" w:rsidRDefault="004551F1">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2</w:t>
            </w:r>
            <w:r w:rsidR="004510EC">
              <w:rPr>
                <w:rFonts w:ascii="Times New Roman" w:eastAsia="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48C907FC" w14:textId="3600361C"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tcPr>
          <w:p w14:paraId="41090324" w14:textId="41BF432D"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15</w:t>
            </w:r>
          </w:p>
        </w:tc>
        <w:tc>
          <w:tcPr>
            <w:tcW w:w="1134" w:type="dxa"/>
            <w:tcBorders>
              <w:top w:val="single" w:sz="4" w:space="0" w:color="auto"/>
              <w:left w:val="single" w:sz="4" w:space="0" w:color="auto"/>
              <w:bottom w:val="single" w:sz="4" w:space="0" w:color="auto"/>
              <w:right w:val="single" w:sz="4" w:space="0" w:color="auto"/>
            </w:tcBorders>
          </w:tcPr>
          <w:p w14:paraId="6EE365E8" w14:textId="40A3D31E"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5</w:t>
            </w:r>
          </w:p>
        </w:tc>
        <w:tc>
          <w:tcPr>
            <w:tcW w:w="1275" w:type="dxa"/>
            <w:tcBorders>
              <w:top w:val="single" w:sz="4" w:space="0" w:color="auto"/>
              <w:left w:val="single" w:sz="4" w:space="0" w:color="auto"/>
              <w:bottom w:val="single" w:sz="4" w:space="0" w:color="auto"/>
              <w:right w:val="single" w:sz="4" w:space="0" w:color="auto"/>
            </w:tcBorders>
          </w:tcPr>
          <w:p w14:paraId="7B7EFE02"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91" w:type="dxa"/>
            <w:tcBorders>
              <w:top w:val="single" w:sz="4" w:space="0" w:color="auto"/>
              <w:left w:val="single" w:sz="4" w:space="0" w:color="auto"/>
              <w:bottom w:val="single" w:sz="4" w:space="0" w:color="auto"/>
              <w:right w:val="single" w:sz="4" w:space="0" w:color="auto"/>
            </w:tcBorders>
          </w:tcPr>
          <w:p w14:paraId="097D291D" w14:textId="1F004957" w:rsidR="004243C3" w:rsidRPr="009F29D1" w:rsidRDefault="00421D41" w:rsidP="004551F1">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r w:rsidR="00DF36AE" w:rsidRPr="009F29D1">
              <w:rPr>
                <w:rFonts w:ascii="Times New Roman" w:eastAsia="Times New Roman" w:hAnsi="Times New Roman" w:cs="Times New Roman"/>
                <w:sz w:val="24"/>
                <w:szCs w:val="24"/>
              </w:rPr>
              <w:t>8</w:t>
            </w:r>
          </w:p>
        </w:tc>
      </w:tr>
      <w:tr w:rsidR="004243C3" w:rsidRPr="009F29D1" w14:paraId="0CA2B927" w14:textId="77777777" w:rsidTr="229E9112">
        <w:tc>
          <w:tcPr>
            <w:tcW w:w="1985" w:type="dxa"/>
            <w:tcBorders>
              <w:top w:val="single" w:sz="4" w:space="0" w:color="auto"/>
              <w:left w:val="single" w:sz="4" w:space="0" w:color="auto"/>
              <w:bottom w:val="single" w:sz="4" w:space="0" w:color="auto"/>
              <w:right w:val="single" w:sz="4" w:space="0" w:color="auto"/>
            </w:tcBorders>
          </w:tcPr>
          <w:p w14:paraId="0FBA7733" w14:textId="77777777" w:rsidR="004243C3" w:rsidRPr="009F29D1" w:rsidRDefault="004243C3">
            <w:pPr>
              <w:spacing w:after="0" w:line="240" w:lineRule="auto"/>
              <w:ind w:left="175" w:right="-709"/>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3736466" w14:textId="1008188D"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03. 2027.</w:t>
            </w:r>
          </w:p>
        </w:tc>
        <w:tc>
          <w:tcPr>
            <w:tcW w:w="1134" w:type="dxa"/>
            <w:tcBorders>
              <w:top w:val="single" w:sz="4" w:space="0" w:color="auto"/>
              <w:left w:val="single" w:sz="4" w:space="0" w:color="auto"/>
              <w:bottom w:val="single" w:sz="4" w:space="0" w:color="auto"/>
              <w:right w:val="single" w:sz="4" w:space="0" w:color="auto"/>
            </w:tcBorders>
          </w:tcPr>
          <w:p w14:paraId="4F9BD7C5"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3DE4CAF0" w14:textId="2A02D7AB"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08DD1106" w14:textId="7DDCED76"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18</w:t>
            </w:r>
          </w:p>
        </w:tc>
        <w:tc>
          <w:tcPr>
            <w:tcW w:w="1134" w:type="dxa"/>
            <w:tcBorders>
              <w:top w:val="single" w:sz="4" w:space="0" w:color="auto"/>
              <w:left w:val="single" w:sz="4" w:space="0" w:color="auto"/>
              <w:bottom w:val="single" w:sz="4" w:space="0" w:color="auto"/>
              <w:right w:val="single" w:sz="4" w:space="0" w:color="auto"/>
            </w:tcBorders>
          </w:tcPr>
          <w:p w14:paraId="09FB972D" w14:textId="18138AFB"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4</w:t>
            </w:r>
          </w:p>
        </w:tc>
        <w:tc>
          <w:tcPr>
            <w:tcW w:w="1275" w:type="dxa"/>
            <w:tcBorders>
              <w:top w:val="single" w:sz="4" w:space="0" w:color="auto"/>
              <w:left w:val="single" w:sz="4" w:space="0" w:color="auto"/>
              <w:bottom w:val="single" w:sz="4" w:space="0" w:color="auto"/>
              <w:right w:val="single" w:sz="4" w:space="0" w:color="auto"/>
            </w:tcBorders>
          </w:tcPr>
          <w:p w14:paraId="33113584" w14:textId="551437D0"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1</w:t>
            </w:r>
          </w:p>
        </w:tc>
        <w:tc>
          <w:tcPr>
            <w:tcW w:w="1191" w:type="dxa"/>
            <w:tcBorders>
              <w:top w:val="single" w:sz="4" w:space="0" w:color="auto"/>
              <w:left w:val="single" w:sz="4" w:space="0" w:color="auto"/>
              <w:bottom w:val="single" w:sz="4" w:space="0" w:color="auto"/>
              <w:right w:val="single" w:sz="4" w:space="0" w:color="auto"/>
            </w:tcBorders>
          </w:tcPr>
          <w:p w14:paraId="315D1978" w14:textId="632A88AA" w:rsidR="004243C3" w:rsidRPr="009F29D1" w:rsidRDefault="229E9112" w:rsidP="004551F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8</w:t>
            </w:r>
          </w:p>
        </w:tc>
      </w:tr>
      <w:tr w:rsidR="004243C3" w:rsidRPr="009F29D1" w14:paraId="06F70349" w14:textId="77777777" w:rsidTr="229E9112">
        <w:tc>
          <w:tcPr>
            <w:tcW w:w="1985" w:type="dxa"/>
            <w:tcBorders>
              <w:top w:val="single" w:sz="4" w:space="0" w:color="auto"/>
              <w:left w:val="single" w:sz="4" w:space="0" w:color="auto"/>
              <w:bottom w:val="single" w:sz="4" w:space="0" w:color="auto"/>
              <w:right w:val="single" w:sz="4" w:space="0" w:color="auto"/>
            </w:tcBorders>
          </w:tcPr>
          <w:p w14:paraId="3181B9AF" w14:textId="03F5F91D" w:rsidR="004243C3" w:rsidRPr="009F29D1" w:rsidRDefault="000F52AE">
            <w:pPr>
              <w:spacing w:after="0" w:line="240" w:lineRule="auto"/>
              <w:ind w:left="175" w:right="-709"/>
              <w:rPr>
                <w:rFonts w:ascii="Times New Roman" w:eastAsia="Times New Roman" w:hAnsi="Times New Roman" w:cs="Times New Roman"/>
                <w:b/>
                <w:sz w:val="24"/>
                <w:szCs w:val="24"/>
              </w:rPr>
            </w:pPr>
            <w:r>
              <w:rPr>
                <w:rFonts w:ascii="Times New Roman" w:eastAsia="Times New Roman" w:hAnsi="Times New Roman" w:cs="Times New Roman"/>
                <w:b/>
              </w:rPr>
              <w:t>š</w:t>
            </w:r>
            <w:r w:rsidR="00DF36AE" w:rsidRPr="009F29D1">
              <w:rPr>
                <w:rFonts w:ascii="Times New Roman" w:eastAsia="Times New Roman" w:hAnsi="Times New Roman" w:cs="Times New Roman"/>
                <w:b/>
              </w:rPr>
              <w:t>kolska godina:</w:t>
            </w:r>
          </w:p>
        </w:tc>
        <w:tc>
          <w:tcPr>
            <w:tcW w:w="1276" w:type="dxa"/>
            <w:tcBorders>
              <w:top w:val="single" w:sz="4" w:space="0" w:color="auto"/>
              <w:left w:val="single" w:sz="4" w:space="0" w:color="auto"/>
              <w:bottom w:val="single" w:sz="4" w:space="0" w:color="auto"/>
              <w:right w:val="single" w:sz="4" w:space="0" w:color="auto"/>
            </w:tcBorders>
          </w:tcPr>
          <w:p w14:paraId="67AB9E4D" w14:textId="44115C80"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04. 2027.</w:t>
            </w:r>
          </w:p>
        </w:tc>
        <w:tc>
          <w:tcPr>
            <w:tcW w:w="1134" w:type="dxa"/>
            <w:tcBorders>
              <w:top w:val="single" w:sz="4" w:space="0" w:color="auto"/>
              <w:left w:val="single" w:sz="4" w:space="0" w:color="auto"/>
              <w:bottom w:val="single" w:sz="4" w:space="0" w:color="auto"/>
              <w:right w:val="single" w:sz="4" w:space="0" w:color="auto"/>
            </w:tcBorders>
          </w:tcPr>
          <w:p w14:paraId="46B40F80"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tcPr>
          <w:p w14:paraId="267D3215" w14:textId="19C81ADD"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62218FB3" w14:textId="3CB70B14"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Pr>
          <w:p w14:paraId="2A6F8BF5" w14:textId="3E7326B6"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2</w:t>
            </w:r>
          </w:p>
        </w:tc>
        <w:tc>
          <w:tcPr>
            <w:tcW w:w="1275" w:type="dxa"/>
            <w:tcBorders>
              <w:top w:val="single" w:sz="4" w:space="0" w:color="auto"/>
              <w:left w:val="single" w:sz="4" w:space="0" w:color="auto"/>
              <w:bottom w:val="single" w:sz="4" w:space="0" w:color="auto"/>
              <w:right w:val="single" w:sz="4" w:space="0" w:color="auto"/>
            </w:tcBorders>
          </w:tcPr>
          <w:p w14:paraId="08E1A834" w14:textId="67E51826"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0</w:t>
            </w:r>
          </w:p>
        </w:tc>
        <w:tc>
          <w:tcPr>
            <w:tcW w:w="1191" w:type="dxa"/>
            <w:tcBorders>
              <w:top w:val="single" w:sz="4" w:space="0" w:color="auto"/>
              <w:left w:val="single" w:sz="4" w:space="0" w:color="auto"/>
              <w:bottom w:val="single" w:sz="4" w:space="0" w:color="auto"/>
              <w:right w:val="single" w:sz="4" w:space="0" w:color="auto"/>
            </w:tcBorders>
          </w:tcPr>
          <w:p w14:paraId="7B810C3A" w14:textId="540065A4" w:rsidR="004243C3" w:rsidRPr="009F29D1" w:rsidRDefault="00421D41" w:rsidP="004551F1">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r w:rsidR="000A6243" w:rsidRPr="009F29D1">
              <w:rPr>
                <w:rFonts w:ascii="Times New Roman" w:eastAsia="Times New Roman" w:hAnsi="Times New Roman" w:cs="Times New Roman"/>
                <w:sz w:val="24"/>
                <w:szCs w:val="24"/>
              </w:rPr>
              <w:t xml:space="preserve"> 8</w:t>
            </w:r>
          </w:p>
        </w:tc>
      </w:tr>
      <w:tr w:rsidR="004243C3" w:rsidRPr="009F29D1" w14:paraId="335A2244" w14:textId="77777777" w:rsidTr="229E9112">
        <w:tc>
          <w:tcPr>
            <w:tcW w:w="1985" w:type="dxa"/>
            <w:tcBorders>
              <w:top w:val="single" w:sz="4" w:space="0" w:color="auto"/>
              <w:left w:val="single" w:sz="4" w:space="0" w:color="auto"/>
              <w:bottom w:val="single" w:sz="4" w:space="0" w:color="auto"/>
              <w:right w:val="single" w:sz="4" w:space="0" w:color="auto"/>
            </w:tcBorders>
          </w:tcPr>
          <w:p w14:paraId="54B9564B" w14:textId="6BA5FF1C" w:rsidR="004243C3" w:rsidRPr="00151B54" w:rsidRDefault="229E9112" w:rsidP="229E9112">
            <w:pPr>
              <w:spacing w:after="0" w:line="240" w:lineRule="auto"/>
              <w:ind w:left="175" w:right="-709"/>
              <w:rPr>
                <w:rFonts w:ascii="Times New Roman" w:eastAsia="Times New Roman" w:hAnsi="Times New Roman" w:cs="Times New Roman"/>
                <w:b/>
                <w:bCs/>
                <w:sz w:val="24"/>
                <w:szCs w:val="24"/>
              </w:rPr>
            </w:pPr>
            <w:r w:rsidRPr="229E9112">
              <w:rPr>
                <w:rFonts w:ascii="Times New Roman" w:eastAsia="Times New Roman" w:hAnsi="Times New Roman" w:cs="Times New Roman"/>
                <w:b/>
                <w:bCs/>
                <w:sz w:val="24"/>
                <w:szCs w:val="24"/>
              </w:rPr>
              <w:t>od 1. 9. 2026.</w:t>
            </w:r>
          </w:p>
        </w:tc>
        <w:tc>
          <w:tcPr>
            <w:tcW w:w="1276" w:type="dxa"/>
            <w:tcBorders>
              <w:top w:val="single" w:sz="4" w:space="0" w:color="auto"/>
              <w:left w:val="single" w:sz="4" w:space="0" w:color="auto"/>
              <w:bottom w:val="single" w:sz="4" w:space="0" w:color="auto"/>
              <w:right w:val="single" w:sz="4" w:space="0" w:color="auto"/>
            </w:tcBorders>
          </w:tcPr>
          <w:p w14:paraId="62F529B7" w14:textId="0D3778BA"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05. 2027.</w:t>
            </w:r>
          </w:p>
        </w:tc>
        <w:tc>
          <w:tcPr>
            <w:tcW w:w="1134" w:type="dxa"/>
            <w:tcBorders>
              <w:top w:val="single" w:sz="4" w:space="0" w:color="auto"/>
              <w:left w:val="single" w:sz="4" w:space="0" w:color="auto"/>
              <w:bottom w:val="single" w:sz="4" w:space="0" w:color="auto"/>
              <w:right w:val="single" w:sz="4" w:space="0" w:color="auto"/>
            </w:tcBorders>
          </w:tcPr>
          <w:p w14:paraId="56818AD2"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0F5BDCF8" w14:textId="5584B2DD"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tcPr>
          <w:p w14:paraId="733069CF" w14:textId="0FE0D56D" w:rsidR="004243C3" w:rsidRPr="009F29D1" w:rsidRDefault="229E9112">
            <w:pPr>
              <w:spacing w:after="0" w:line="240" w:lineRule="auto"/>
              <w:ind w:left="-108" w:right="-709"/>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19 </w:t>
            </w:r>
          </w:p>
        </w:tc>
        <w:tc>
          <w:tcPr>
            <w:tcW w:w="1134" w:type="dxa"/>
            <w:tcBorders>
              <w:top w:val="single" w:sz="4" w:space="0" w:color="auto"/>
              <w:left w:val="single" w:sz="4" w:space="0" w:color="auto"/>
              <w:bottom w:val="single" w:sz="4" w:space="0" w:color="auto"/>
              <w:right w:val="single" w:sz="4" w:space="0" w:color="auto"/>
            </w:tcBorders>
          </w:tcPr>
          <w:p w14:paraId="5D62CDD6" w14:textId="77777777" w:rsidR="004243C3" w:rsidRPr="009F29D1" w:rsidRDefault="00DF36AE">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0 </w:t>
            </w:r>
          </w:p>
        </w:tc>
        <w:tc>
          <w:tcPr>
            <w:tcW w:w="1275" w:type="dxa"/>
            <w:tcBorders>
              <w:top w:val="single" w:sz="4" w:space="0" w:color="auto"/>
              <w:left w:val="single" w:sz="4" w:space="0" w:color="auto"/>
              <w:bottom w:val="single" w:sz="4" w:space="0" w:color="auto"/>
              <w:right w:val="single" w:sz="4" w:space="0" w:color="auto"/>
            </w:tcBorders>
          </w:tcPr>
          <w:p w14:paraId="33A87962" w14:textId="4E3418C4" w:rsidR="004243C3" w:rsidRPr="009F29D1" w:rsidRDefault="003F75C9">
            <w:pPr>
              <w:spacing w:after="0" w:line="240" w:lineRule="auto"/>
              <w:ind w:left="-108" w:righ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91" w:type="dxa"/>
            <w:tcBorders>
              <w:top w:val="single" w:sz="4" w:space="0" w:color="auto"/>
              <w:left w:val="single" w:sz="4" w:space="0" w:color="auto"/>
              <w:bottom w:val="single" w:sz="4" w:space="0" w:color="auto"/>
              <w:right w:val="single" w:sz="4" w:space="0" w:color="auto"/>
            </w:tcBorders>
          </w:tcPr>
          <w:p w14:paraId="419CD59D" w14:textId="7D8EE16B" w:rsidR="004243C3" w:rsidRPr="009F29D1" w:rsidRDefault="003F75C9" w:rsidP="004551F1">
            <w:pPr>
              <w:spacing w:after="0" w:line="240" w:lineRule="auto"/>
              <w:ind w:righ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w:t>
            </w:r>
          </w:p>
        </w:tc>
      </w:tr>
      <w:tr w:rsidR="004243C3" w:rsidRPr="009F29D1" w14:paraId="2226632B" w14:textId="77777777" w:rsidTr="229E9112">
        <w:tc>
          <w:tcPr>
            <w:tcW w:w="1985" w:type="dxa"/>
            <w:tcBorders>
              <w:top w:val="single" w:sz="4" w:space="0" w:color="auto"/>
              <w:left w:val="single" w:sz="4" w:space="0" w:color="auto"/>
              <w:bottom w:val="single" w:sz="4" w:space="0" w:color="auto"/>
              <w:right w:val="single" w:sz="4" w:space="0" w:color="auto"/>
            </w:tcBorders>
          </w:tcPr>
          <w:p w14:paraId="49C3404B" w14:textId="16ACF231" w:rsidR="004243C3" w:rsidRPr="00151B54" w:rsidRDefault="229E9112" w:rsidP="229E9112">
            <w:pPr>
              <w:spacing w:after="0" w:line="240" w:lineRule="auto"/>
              <w:ind w:left="175" w:right="-709"/>
              <w:rPr>
                <w:rFonts w:ascii="Times New Roman" w:eastAsia="Times New Roman" w:hAnsi="Times New Roman" w:cs="Times New Roman"/>
                <w:b/>
                <w:bCs/>
                <w:sz w:val="24"/>
                <w:szCs w:val="24"/>
              </w:rPr>
            </w:pPr>
            <w:r w:rsidRPr="229E9112">
              <w:rPr>
                <w:rFonts w:ascii="Times New Roman" w:eastAsia="Times New Roman" w:hAnsi="Times New Roman" w:cs="Times New Roman"/>
                <w:b/>
                <w:bCs/>
                <w:sz w:val="24"/>
                <w:szCs w:val="24"/>
              </w:rPr>
              <w:t xml:space="preserve">do 31. 8. 2027. </w:t>
            </w:r>
          </w:p>
        </w:tc>
        <w:tc>
          <w:tcPr>
            <w:tcW w:w="1276" w:type="dxa"/>
            <w:tcBorders>
              <w:top w:val="single" w:sz="4" w:space="0" w:color="auto"/>
              <w:left w:val="single" w:sz="4" w:space="0" w:color="auto"/>
              <w:bottom w:val="single" w:sz="4" w:space="0" w:color="auto"/>
              <w:right w:val="single" w:sz="4" w:space="0" w:color="auto"/>
            </w:tcBorders>
          </w:tcPr>
          <w:p w14:paraId="1C3F8473" w14:textId="4C2B3881"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06. 2027.</w:t>
            </w:r>
          </w:p>
        </w:tc>
        <w:tc>
          <w:tcPr>
            <w:tcW w:w="1134" w:type="dxa"/>
            <w:tcBorders>
              <w:top w:val="single" w:sz="4" w:space="0" w:color="auto"/>
              <w:left w:val="single" w:sz="4" w:space="0" w:color="auto"/>
              <w:bottom w:val="single" w:sz="4" w:space="0" w:color="auto"/>
              <w:right w:val="single" w:sz="4" w:space="0" w:color="auto"/>
            </w:tcBorders>
          </w:tcPr>
          <w:p w14:paraId="2E98577D"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tcPr>
          <w:p w14:paraId="1043501F" w14:textId="5C20DCA6" w:rsidR="004243C3" w:rsidRPr="009F29D1" w:rsidRDefault="229E9112">
            <w:pPr>
              <w:tabs>
                <w:tab w:val="left" w:pos="317"/>
              </w:tabs>
              <w:spacing w:after="0" w:line="240" w:lineRule="auto"/>
              <w:ind w:left="-250" w:right="-709" w:firstLine="142"/>
              <w:jc w:val="cente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601423BC" w14:textId="6EECC089"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14:paraId="429FAFA6" w14:textId="6BEF3981"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10</w:t>
            </w:r>
          </w:p>
        </w:tc>
        <w:tc>
          <w:tcPr>
            <w:tcW w:w="1275" w:type="dxa"/>
            <w:tcBorders>
              <w:top w:val="single" w:sz="4" w:space="0" w:color="auto"/>
              <w:left w:val="single" w:sz="4" w:space="0" w:color="auto"/>
              <w:bottom w:val="single" w:sz="4" w:space="0" w:color="auto"/>
              <w:right w:val="single" w:sz="4" w:space="0" w:color="auto"/>
            </w:tcBorders>
          </w:tcPr>
          <w:p w14:paraId="1DCFE591" w14:textId="5A11E98A" w:rsidR="004243C3" w:rsidRPr="009F29D1" w:rsidRDefault="229E9112">
            <w:pPr>
              <w:spacing w:after="0" w:line="240" w:lineRule="auto"/>
              <w:ind w:left="-108" w:right="-709"/>
              <w:jc w:val="center"/>
            </w:pPr>
            <w:r w:rsidRPr="229E9112">
              <w:rPr>
                <w:rFonts w:ascii="Times New Roman" w:eastAsia="Times New Roman" w:hAnsi="Times New Roman" w:cs="Times New Roman"/>
                <w:sz w:val="24"/>
                <w:szCs w:val="24"/>
              </w:rPr>
              <w:t>1</w:t>
            </w:r>
          </w:p>
        </w:tc>
        <w:tc>
          <w:tcPr>
            <w:tcW w:w="1191" w:type="dxa"/>
            <w:tcBorders>
              <w:top w:val="single" w:sz="4" w:space="0" w:color="auto"/>
              <w:left w:val="single" w:sz="4" w:space="0" w:color="auto"/>
              <w:bottom w:val="single" w:sz="4" w:space="0" w:color="auto"/>
              <w:right w:val="single" w:sz="4" w:space="0" w:color="auto"/>
            </w:tcBorders>
          </w:tcPr>
          <w:p w14:paraId="7D1D38BB" w14:textId="72EB69B0" w:rsidR="004243C3" w:rsidRPr="009F29D1" w:rsidRDefault="003F75C9" w:rsidP="004551F1">
            <w:pPr>
              <w:spacing w:after="0" w:line="240" w:lineRule="auto"/>
              <w:ind w:left="175" w:righ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w:t>
            </w:r>
          </w:p>
        </w:tc>
      </w:tr>
      <w:tr w:rsidR="004243C3" w:rsidRPr="009F29D1" w14:paraId="4125787F" w14:textId="77777777" w:rsidTr="229E9112">
        <w:tc>
          <w:tcPr>
            <w:tcW w:w="1985" w:type="dxa"/>
            <w:tcBorders>
              <w:top w:val="single" w:sz="4" w:space="0" w:color="auto"/>
              <w:left w:val="single" w:sz="4" w:space="0" w:color="auto"/>
              <w:bottom w:val="single" w:sz="4" w:space="0" w:color="auto"/>
              <w:right w:val="single" w:sz="4" w:space="0" w:color="auto"/>
            </w:tcBorders>
          </w:tcPr>
          <w:p w14:paraId="506B019F" w14:textId="77777777" w:rsidR="004243C3" w:rsidRPr="009F29D1" w:rsidRDefault="004243C3">
            <w:pPr>
              <w:spacing w:after="0" w:line="240" w:lineRule="auto"/>
              <w:ind w:left="175" w:right="-709"/>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B294552" w14:textId="3567AB7F"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07. 2027.</w:t>
            </w:r>
          </w:p>
        </w:tc>
        <w:tc>
          <w:tcPr>
            <w:tcW w:w="1134" w:type="dxa"/>
            <w:tcBorders>
              <w:top w:val="single" w:sz="4" w:space="0" w:color="auto"/>
              <w:left w:val="single" w:sz="4" w:space="0" w:color="auto"/>
              <w:bottom w:val="single" w:sz="4" w:space="0" w:color="auto"/>
              <w:right w:val="single" w:sz="4" w:space="0" w:color="auto"/>
            </w:tcBorders>
          </w:tcPr>
          <w:p w14:paraId="35C8BDCA"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tcPr>
          <w:p w14:paraId="491F7A4B" w14:textId="3DC5CDB1" w:rsidR="004243C3" w:rsidRPr="009F29D1" w:rsidRDefault="229E9112">
            <w:pPr>
              <w:tabs>
                <w:tab w:val="left" w:pos="317"/>
              </w:tabs>
              <w:spacing w:after="0" w:line="240" w:lineRule="auto"/>
              <w:ind w:left="-250" w:right="-709" w:firstLine="142"/>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5531F93F"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505324F" w14:textId="5112A0D6"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22</w:t>
            </w:r>
          </w:p>
        </w:tc>
        <w:tc>
          <w:tcPr>
            <w:tcW w:w="1275" w:type="dxa"/>
            <w:tcBorders>
              <w:top w:val="single" w:sz="4" w:space="0" w:color="auto"/>
              <w:left w:val="single" w:sz="4" w:space="0" w:color="auto"/>
              <w:bottom w:val="single" w:sz="4" w:space="0" w:color="auto"/>
              <w:right w:val="single" w:sz="4" w:space="0" w:color="auto"/>
            </w:tcBorders>
          </w:tcPr>
          <w:p w14:paraId="0213FF8E"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91" w:type="dxa"/>
            <w:tcBorders>
              <w:top w:val="single" w:sz="4" w:space="0" w:color="auto"/>
              <w:left w:val="single" w:sz="4" w:space="0" w:color="auto"/>
              <w:bottom w:val="single" w:sz="4" w:space="0" w:color="auto"/>
              <w:right w:val="single" w:sz="4" w:space="0" w:color="auto"/>
            </w:tcBorders>
          </w:tcPr>
          <w:p w14:paraId="32957D9F" w14:textId="375A0754" w:rsidR="004243C3" w:rsidRPr="009F29D1" w:rsidRDefault="229E9112" w:rsidP="004551F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9</w:t>
            </w:r>
          </w:p>
        </w:tc>
      </w:tr>
      <w:tr w:rsidR="004243C3" w:rsidRPr="009F29D1" w14:paraId="13CD93EF" w14:textId="77777777" w:rsidTr="229E9112">
        <w:tc>
          <w:tcPr>
            <w:tcW w:w="1985" w:type="dxa"/>
            <w:tcBorders>
              <w:top w:val="single" w:sz="4" w:space="0" w:color="auto"/>
              <w:left w:val="single" w:sz="4" w:space="0" w:color="auto"/>
              <w:bottom w:val="single" w:sz="24" w:space="0" w:color="auto"/>
              <w:right w:val="single" w:sz="4" w:space="0" w:color="auto"/>
            </w:tcBorders>
          </w:tcPr>
          <w:p w14:paraId="4F7836D1" w14:textId="77777777" w:rsidR="004243C3" w:rsidRPr="009F29D1" w:rsidRDefault="004243C3">
            <w:pPr>
              <w:spacing w:after="0" w:line="240" w:lineRule="auto"/>
              <w:ind w:left="175" w:right="-709"/>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24" w:space="0" w:color="auto"/>
              <w:right w:val="single" w:sz="4" w:space="0" w:color="auto"/>
            </w:tcBorders>
          </w:tcPr>
          <w:p w14:paraId="432C9760" w14:textId="0C2EC425" w:rsidR="004243C3" w:rsidRPr="009F29D1" w:rsidRDefault="229E9112" w:rsidP="002C66B1">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08. 2027.</w:t>
            </w:r>
          </w:p>
        </w:tc>
        <w:tc>
          <w:tcPr>
            <w:tcW w:w="1134" w:type="dxa"/>
            <w:tcBorders>
              <w:top w:val="single" w:sz="4" w:space="0" w:color="auto"/>
              <w:left w:val="single" w:sz="4" w:space="0" w:color="auto"/>
              <w:bottom w:val="single" w:sz="24" w:space="0" w:color="auto"/>
              <w:right w:val="single" w:sz="4" w:space="0" w:color="auto"/>
            </w:tcBorders>
          </w:tcPr>
          <w:p w14:paraId="02B7ACB4" w14:textId="77777777" w:rsidR="004243C3" w:rsidRPr="009F29D1" w:rsidRDefault="00DF36AE">
            <w:pPr>
              <w:spacing w:after="0" w:line="240" w:lineRule="auto"/>
              <w:ind w:left="33"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31</w:t>
            </w:r>
          </w:p>
        </w:tc>
        <w:tc>
          <w:tcPr>
            <w:tcW w:w="992" w:type="dxa"/>
            <w:tcBorders>
              <w:top w:val="single" w:sz="4" w:space="0" w:color="auto"/>
              <w:left w:val="single" w:sz="4" w:space="0" w:color="auto"/>
              <w:bottom w:val="single" w:sz="24" w:space="0" w:color="auto"/>
              <w:right w:val="single" w:sz="4" w:space="0" w:color="auto"/>
            </w:tcBorders>
          </w:tcPr>
          <w:p w14:paraId="6214D53D" w14:textId="7B12CD14" w:rsidR="004243C3" w:rsidRPr="009F29D1" w:rsidRDefault="229E9112" w:rsidP="00774FA2">
            <w:pPr>
              <w:tabs>
                <w:tab w:val="left" w:pos="317"/>
              </w:tabs>
              <w:spacing w:after="0" w:line="240" w:lineRule="auto"/>
              <w:ind w:left="-250" w:right="-709" w:firstLine="142"/>
              <w:jc w:val="center"/>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21</w:t>
            </w:r>
          </w:p>
        </w:tc>
        <w:tc>
          <w:tcPr>
            <w:tcW w:w="1276" w:type="dxa"/>
            <w:tcBorders>
              <w:top w:val="single" w:sz="4" w:space="0" w:color="auto"/>
              <w:left w:val="single" w:sz="4" w:space="0" w:color="auto"/>
              <w:bottom w:val="single" w:sz="24" w:space="0" w:color="auto"/>
              <w:right w:val="single" w:sz="4" w:space="0" w:color="auto"/>
            </w:tcBorders>
          </w:tcPr>
          <w:p w14:paraId="370D6AA5" w14:textId="77777777" w:rsidR="004243C3" w:rsidRPr="009F29D1" w:rsidRDefault="00DF36AE">
            <w:pPr>
              <w:spacing w:after="0" w:line="240" w:lineRule="auto"/>
              <w:ind w:left="-108" w:right="-709"/>
              <w:jc w:val="center"/>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24" w:space="0" w:color="auto"/>
              <w:right w:val="single" w:sz="4" w:space="0" w:color="auto"/>
            </w:tcBorders>
          </w:tcPr>
          <w:p w14:paraId="010DBD5B" w14:textId="4E1072DB"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21</w:t>
            </w:r>
          </w:p>
        </w:tc>
        <w:tc>
          <w:tcPr>
            <w:tcW w:w="1275" w:type="dxa"/>
            <w:tcBorders>
              <w:top w:val="single" w:sz="4" w:space="0" w:color="auto"/>
              <w:left w:val="single" w:sz="4" w:space="0" w:color="auto"/>
              <w:bottom w:val="single" w:sz="24" w:space="0" w:color="auto"/>
              <w:right w:val="single" w:sz="4" w:space="0" w:color="auto"/>
            </w:tcBorders>
          </w:tcPr>
          <w:p w14:paraId="6FFF12D9" w14:textId="2D32B28B" w:rsidR="004243C3" w:rsidRPr="009F29D1" w:rsidRDefault="003F75C9">
            <w:pPr>
              <w:spacing w:after="0" w:line="240" w:lineRule="auto"/>
              <w:ind w:left="-108" w:righ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91" w:type="dxa"/>
            <w:tcBorders>
              <w:top w:val="single" w:sz="4" w:space="0" w:color="auto"/>
              <w:left w:val="single" w:sz="4" w:space="0" w:color="auto"/>
              <w:bottom w:val="single" w:sz="24" w:space="0" w:color="auto"/>
              <w:right w:val="single" w:sz="4" w:space="0" w:color="auto"/>
            </w:tcBorders>
          </w:tcPr>
          <w:p w14:paraId="327D8938" w14:textId="710909FD" w:rsidR="004243C3" w:rsidRPr="009F29D1" w:rsidRDefault="229E9112" w:rsidP="004551F1">
            <w:pPr>
              <w:spacing w:after="0" w:line="240" w:lineRule="auto"/>
              <w:ind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9</w:t>
            </w:r>
          </w:p>
        </w:tc>
      </w:tr>
      <w:tr w:rsidR="004243C3" w:rsidRPr="009F29D1" w14:paraId="0BC81514" w14:textId="77777777" w:rsidTr="229E9112">
        <w:tc>
          <w:tcPr>
            <w:tcW w:w="1985" w:type="dxa"/>
            <w:tcBorders>
              <w:top w:val="single" w:sz="24" w:space="0" w:color="auto"/>
              <w:left w:val="single" w:sz="4" w:space="0" w:color="auto"/>
              <w:bottom w:val="single" w:sz="24" w:space="0" w:color="auto"/>
              <w:right w:val="single" w:sz="4" w:space="0" w:color="auto"/>
            </w:tcBorders>
          </w:tcPr>
          <w:p w14:paraId="217EBEE3" w14:textId="77777777" w:rsidR="004243C3" w:rsidRPr="009F29D1" w:rsidRDefault="00DF36AE">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UKUPNO:</w:t>
            </w:r>
          </w:p>
        </w:tc>
        <w:tc>
          <w:tcPr>
            <w:tcW w:w="1276" w:type="dxa"/>
            <w:tcBorders>
              <w:top w:val="single" w:sz="24" w:space="0" w:color="auto"/>
              <w:left w:val="single" w:sz="4" w:space="0" w:color="auto"/>
              <w:bottom w:val="single" w:sz="24" w:space="0" w:color="auto"/>
              <w:right w:val="single" w:sz="4" w:space="0" w:color="auto"/>
            </w:tcBorders>
          </w:tcPr>
          <w:p w14:paraId="10706CB6" w14:textId="77777777" w:rsidR="004243C3" w:rsidRPr="009F29D1" w:rsidRDefault="00DF36AE">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12</w:t>
            </w:r>
          </w:p>
        </w:tc>
        <w:tc>
          <w:tcPr>
            <w:tcW w:w="1134" w:type="dxa"/>
            <w:tcBorders>
              <w:top w:val="single" w:sz="24" w:space="0" w:color="auto"/>
              <w:left w:val="single" w:sz="4" w:space="0" w:color="auto"/>
              <w:bottom w:val="single" w:sz="24" w:space="0" w:color="auto"/>
              <w:right w:val="single" w:sz="4" w:space="0" w:color="auto"/>
            </w:tcBorders>
          </w:tcPr>
          <w:p w14:paraId="0F3A208F" w14:textId="3B10EFAC" w:rsidR="004243C3" w:rsidRPr="009F29D1" w:rsidRDefault="00DF36AE">
            <w:pPr>
              <w:spacing w:after="0" w:line="240" w:lineRule="auto"/>
              <w:ind w:left="175" w:right="-709"/>
              <w:rPr>
                <w:rFonts w:ascii="Times New Roman" w:eastAsia="Times New Roman" w:hAnsi="Times New Roman" w:cs="Times New Roman"/>
                <w:sz w:val="24"/>
                <w:szCs w:val="24"/>
              </w:rPr>
            </w:pPr>
            <w:r w:rsidRPr="009F29D1">
              <w:rPr>
                <w:rFonts w:ascii="Times New Roman" w:eastAsia="Times New Roman" w:hAnsi="Times New Roman" w:cs="Times New Roman"/>
                <w:sz w:val="24"/>
                <w:szCs w:val="24"/>
              </w:rPr>
              <w:t xml:space="preserve">       </w:t>
            </w:r>
            <w:r w:rsidR="00810FFC" w:rsidRPr="009F29D1">
              <w:rPr>
                <w:rFonts w:ascii="Times New Roman" w:eastAsia="Times New Roman" w:hAnsi="Times New Roman" w:cs="Times New Roman"/>
                <w:sz w:val="24"/>
                <w:szCs w:val="24"/>
              </w:rPr>
              <w:t>36</w:t>
            </w:r>
            <w:r w:rsidR="00FB0A1D">
              <w:rPr>
                <w:rFonts w:ascii="Times New Roman" w:eastAsia="Times New Roman" w:hAnsi="Times New Roman" w:cs="Times New Roman"/>
                <w:sz w:val="24"/>
                <w:szCs w:val="24"/>
              </w:rPr>
              <w:t>5</w:t>
            </w:r>
          </w:p>
        </w:tc>
        <w:tc>
          <w:tcPr>
            <w:tcW w:w="992" w:type="dxa"/>
            <w:tcBorders>
              <w:top w:val="single" w:sz="24" w:space="0" w:color="auto"/>
              <w:left w:val="single" w:sz="4" w:space="0" w:color="auto"/>
              <w:bottom w:val="single" w:sz="24" w:space="0" w:color="auto"/>
              <w:right w:val="single" w:sz="4" w:space="0" w:color="auto"/>
            </w:tcBorders>
          </w:tcPr>
          <w:p w14:paraId="592826D6" w14:textId="3E516004" w:rsidR="004243C3" w:rsidRPr="009F29D1" w:rsidRDefault="229E9112">
            <w:pPr>
              <w:spacing w:after="0" w:line="240" w:lineRule="auto"/>
              <w:ind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254</w:t>
            </w:r>
          </w:p>
        </w:tc>
        <w:tc>
          <w:tcPr>
            <w:tcW w:w="1276" w:type="dxa"/>
            <w:tcBorders>
              <w:top w:val="single" w:sz="24" w:space="0" w:color="auto"/>
              <w:left w:val="single" w:sz="4" w:space="0" w:color="auto"/>
              <w:bottom w:val="single" w:sz="24" w:space="0" w:color="auto"/>
              <w:right w:val="single" w:sz="4" w:space="0" w:color="auto"/>
            </w:tcBorders>
          </w:tcPr>
          <w:p w14:paraId="6F6AD20C" w14:textId="16A159A4" w:rsidR="004243C3" w:rsidRPr="009F29D1" w:rsidRDefault="1A40AEF9">
            <w:pPr>
              <w:spacing w:after="0" w:line="240" w:lineRule="auto"/>
              <w:ind w:left="175" w:right="-709"/>
              <w:rPr>
                <w:rFonts w:ascii="Times New Roman" w:eastAsia="Times New Roman" w:hAnsi="Times New Roman" w:cs="Times New Roman"/>
                <w:sz w:val="24"/>
                <w:szCs w:val="24"/>
              </w:rPr>
            </w:pPr>
            <w:r w:rsidRPr="1A40AEF9">
              <w:rPr>
                <w:rFonts w:ascii="Times New Roman" w:eastAsia="Times New Roman" w:hAnsi="Times New Roman" w:cs="Times New Roman"/>
                <w:sz w:val="24"/>
                <w:szCs w:val="24"/>
              </w:rPr>
              <w:t xml:space="preserve">      </w:t>
            </w:r>
            <w:r w:rsidR="00D93C22">
              <w:rPr>
                <w:rFonts w:ascii="Times New Roman" w:eastAsia="Times New Roman" w:hAnsi="Times New Roman" w:cs="Times New Roman"/>
                <w:b/>
                <w:bCs/>
                <w:sz w:val="24"/>
                <w:szCs w:val="24"/>
              </w:rPr>
              <w:t>178</w:t>
            </w:r>
          </w:p>
        </w:tc>
        <w:tc>
          <w:tcPr>
            <w:tcW w:w="1134" w:type="dxa"/>
            <w:tcBorders>
              <w:top w:val="single" w:sz="24" w:space="0" w:color="auto"/>
              <w:left w:val="single" w:sz="4" w:space="0" w:color="auto"/>
              <w:bottom w:val="single" w:sz="24" w:space="0" w:color="auto"/>
              <w:right w:val="single" w:sz="4" w:space="0" w:color="auto"/>
            </w:tcBorders>
          </w:tcPr>
          <w:p w14:paraId="0953F908" w14:textId="41BCE113"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75</w:t>
            </w:r>
          </w:p>
        </w:tc>
        <w:tc>
          <w:tcPr>
            <w:tcW w:w="1275" w:type="dxa"/>
            <w:tcBorders>
              <w:top w:val="single" w:sz="24" w:space="0" w:color="auto"/>
              <w:left w:val="single" w:sz="4" w:space="0" w:color="auto"/>
              <w:bottom w:val="single" w:sz="24" w:space="0" w:color="auto"/>
              <w:right w:val="single" w:sz="4" w:space="0" w:color="auto"/>
            </w:tcBorders>
          </w:tcPr>
          <w:p w14:paraId="7BA9E22F" w14:textId="48B1D2D1" w:rsidR="004243C3" w:rsidRPr="009F29D1" w:rsidRDefault="229E9112">
            <w:pPr>
              <w:spacing w:after="0" w:line="240" w:lineRule="auto"/>
              <w:ind w:left="175" w:right="-709"/>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          8</w:t>
            </w:r>
          </w:p>
        </w:tc>
        <w:tc>
          <w:tcPr>
            <w:tcW w:w="1191" w:type="dxa"/>
            <w:tcBorders>
              <w:top w:val="single" w:sz="24" w:space="0" w:color="auto"/>
              <w:left w:val="single" w:sz="4" w:space="0" w:color="auto"/>
              <w:bottom w:val="single" w:sz="24" w:space="0" w:color="auto"/>
              <w:right w:val="single" w:sz="4" w:space="0" w:color="auto"/>
            </w:tcBorders>
          </w:tcPr>
          <w:p w14:paraId="348CFFF7" w14:textId="3B6E066A" w:rsidR="004243C3" w:rsidRPr="009F29D1" w:rsidRDefault="00D93C22">
            <w:pPr>
              <w:spacing w:after="0" w:line="240" w:lineRule="auto"/>
              <w:ind w:righ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104</w:t>
            </w:r>
          </w:p>
        </w:tc>
      </w:tr>
    </w:tbl>
    <w:p w14:paraId="478D7399"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1AB2B8F9" w14:textId="77777777" w:rsidR="004243C3" w:rsidRPr="009F29D1" w:rsidRDefault="004243C3">
      <w:pPr>
        <w:spacing w:after="0" w:line="240" w:lineRule="auto"/>
        <w:ind w:right="-305"/>
        <w:jc w:val="both"/>
        <w:rPr>
          <w:rFonts w:ascii="Times New Roman" w:eastAsia="Times New Roman" w:hAnsi="Times New Roman" w:cs="Times New Roman"/>
          <w:b/>
          <w:sz w:val="24"/>
          <w:szCs w:val="24"/>
        </w:rPr>
      </w:pPr>
    </w:p>
    <w:p w14:paraId="3743E46A" w14:textId="77777777" w:rsidR="004243C3" w:rsidRPr="009F29D1" w:rsidRDefault="00DF36AE">
      <w:pPr>
        <w:spacing w:after="0" w:line="240" w:lineRule="auto"/>
        <w:ind w:right="-305"/>
        <w:jc w:val="both"/>
        <w:rPr>
          <w:rFonts w:ascii="Times New Roman" w:eastAsia="Times New Roman" w:hAnsi="Times New Roman" w:cs="Times New Roman"/>
          <w:sz w:val="24"/>
          <w:szCs w:val="24"/>
        </w:rPr>
      </w:pPr>
      <w:r w:rsidRPr="009F29D1">
        <w:rPr>
          <w:rFonts w:ascii="Times New Roman" w:eastAsia="Times New Roman" w:hAnsi="Times New Roman" w:cs="Times New Roman"/>
          <w:b/>
          <w:sz w:val="24"/>
          <w:szCs w:val="24"/>
        </w:rPr>
        <w:t>NASTAVA SE USTROJAVA U DVA (2) POLUGODIŠTA</w:t>
      </w:r>
      <w:r w:rsidRPr="009F29D1">
        <w:rPr>
          <w:rFonts w:ascii="Times New Roman" w:eastAsia="Times New Roman" w:hAnsi="Times New Roman" w:cs="Times New Roman"/>
          <w:sz w:val="24"/>
          <w:szCs w:val="24"/>
        </w:rPr>
        <w:t>:</w:t>
      </w:r>
    </w:p>
    <w:p w14:paraId="3FBF0C5E" w14:textId="77777777" w:rsidR="004243C3" w:rsidRPr="009F29D1" w:rsidRDefault="004243C3">
      <w:pPr>
        <w:spacing w:after="0" w:line="240" w:lineRule="auto"/>
        <w:ind w:right="-305"/>
        <w:jc w:val="both"/>
        <w:rPr>
          <w:rFonts w:ascii="Times New Roman" w:eastAsia="Times New Roman" w:hAnsi="Times New Roman" w:cs="Times New Roman"/>
          <w:sz w:val="24"/>
          <w:szCs w:val="24"/>
        </w:rPr>
      </w:pPr>
    </w:p>
    <w:p w14:paraId="49E6079B" w14:textId="3BE96C17" w:rsidR="004243C3" w:rsidRPr="009F29D1" w:rsidRDefault="229E9112">
      <w:pPr>
        <w:spacing w:after="0" w:line="240" w:lineRule="auto"/>
        <w:ind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1. POLUGODIŠTE traje 7. rujna – 23. prosinca 2026. godine</w:t>
      </w:r>
    </w:p>
    <w:p w14:paraId="269446F4" w14:textId="4313DED0" w:rsidR="004243C3" w:rsidRPr="009F29D1" w:rsidRDefault="229E9112">
      <w:pPr>
        <w:spacing w:after="0" w:line="240" w:lineRule="auto"/>
        <w:ind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2. POLUGODIŠTE traje 7. siječnja – 15. lipnja 2027. godine</w:t>
      </w:r>
    </w:p>
    <w:p w14:paraId="6F2F0001" w14:textId="0E505E01" w:rsidR="004243C3" w:rsidRPr="009F29D1" w:rsidRDefault="229E9112">
      <w:pPr>
        <w:spacing w:after="0" w:line="240" w:lineRule="auto"/>
        <w:ind w:right="-305"/>
        <w:jc w:val="both"/>
      </w:pPr>
      <w:r w:rsidRPr="229E9112">
        <w:rPr>
          <w:rFonts w:ascii="Times New Roman" w:eastAsia="Times New Roman" w:hAnsi="Times New Roman" w:cs="Times New Roman"/>
          <w:sz w:val="24"/>
          <w:szCs w:val="24"/>
        </w:rPr>
        <w:t xml:space="preserve">1. DIO ZIMSKOG ODMORA  učenika počinje  24. prosinca 2026., a završava 5. siječnja 2027.g. </w:t>
      </w:r>
    </w:p>
    <w:p w14:paraId="553BCA1A" w14:textId="456D5CED" w:rsidR="004243C3" w:rsidRPr="009F29D1" w:rsidRDefault="229E9112">
      <w:pPr>
        <w:spacing w:after="0" w:line="240" w:lineRule="auto"/>
        <w:ind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2. DIO ZIMSKOG ODMORA učenika počinje 22. veljače, a završava  26. veljače 2027.g.</w:t>
      </w:r>
    </w:p>
    <w:p w14:paraId="5F72B5CA" w14:textId="0C082C43" w:rsidR="004243C3" w:rsidRPr="009F29D1" w:rsidRDefault="229E9112">
      <w:pPr>
        <w:spacing w:after="0" w:line="240" w:lineRule="auto"/>
        <w:ind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PROLJETNI ODMOR učenika počinje 25. ožujka, a završava 2. travnja 2027. g.</w:t>
      </w:r>
    </w:p>
    <w:p w14:paraId="4A08E718" w14:textId="085EC58B" w:rsidR="004243C3" w:rsidRPr="009F29D1" w:rsidRDefault="229E9112">
      <w:pPr>
        <w:spacing w:after="0" w:line="240" w:lineRule="auto"/>
        <w:ind w:right="-305"/>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LJETNI ODMOR učenika počinje 16. lipnja 2027., osim za učenike koji polažu predmetni, razredni, dopunski ili razlikovni ispit te koji imaju dopunski nastavni rad.</w:t>
      </w:r>
    </w:p>
    <w:p w14:paraId="7896E9D9" w14:textId="77777777" w:rsidR="004243C3" w:rsidRPr="009F29D1" w:rsidRDefault="004243C3">
      <w:pPr>
        <w:spacing w:after="0" w:line="240" w:lineRule="auto"/>
        <w:ind w:right="-305"/>
        <w:jc w:val="both"/>
        <w:rPr>
          <w:rFonts w:ascii="Times New Roman" w:eastAsia="Times New Roman" w:hAnsi="Times New Roman" w:cs="Times New Roman"/>
          <w:sz w:val="24"/>
          <w:szCs w:val="24"/>
        </w:rPr>
      </w:pPr>
    </w:p>
    <w:p w14:paraId="5EBC5C6D" w14:textId="3E94107D" w:rsidR="004243C3" w:rsidRPr="009F29D1" w:rsidRDefault="10AF9F0A" w:rsidP="229E9112">
      <w:pPr>
        <w:spacing w:after="0" w:line="240" w:lineRule="auto"/>
        <w:ind w:right="-305" w:firstLine="708"/>
        <w:jc w:val="both"/>
        <w:rPr>
          <w:rFonts w:ascii="Times New Roman" w:eastAsia="Times New Roman" w:hAnsi="Times New Roman" w:cs="Times New Roman"/>
          <w:sz w:val="24"/>
          <w:szCs w:val="24"/>
        </w:rPr>
      </w:pPr>
      <w:r w:rsidRPr="10AF9F0A">
        <w:rPr>
          <w:rFonts w:ascii="Times New Roman" w:eastAsia="Times New Roman" w:hAnsi="Times New Roman" w:cs="Times New Roman"/>
          <w:sz w:val="24"/>
          <w:szCs w:val="24"/>
        </w:rPr>
        <w:t>S obzirom na to da je po kalendaru rada moguće ostvariti 178 nastavnih dana, odnosno 254 radna dana, Godišnjim kalendarom rada Škole planirano je 176 nastavnih radna dana i 2 nenastavna radna dana (5.</w:t>
      </w:r>
      <w:r w:rsidR="00FA5B38">
        <w:rPr>
          <w:rFonts w:ascii="Times New Roman" w:eastAsia="Times New Roman" w:hAnsi="Times New Roman" w:cs="Times New Roman"/>
          <w:sz w:val="24"/>
          <w:szCs w:val="24"/>
        </w:rPr>
        <w:t xml:space="preserve"> </w:t>
      </w:r>
      <w:r w:rsidRPr="10AF9F0A">
        <w:rPr>
          <w:rFonts w:ascii="Times New Roman" w:eastAsia="Times New Roman" w:hAnsi="Times New Roman" w:cs="Times New Roman"/>
          <w:sz w:val="24"/>
          <w:szCs w:val="24"/>
        </w:rPr>
        <w:t>10.</w:t>
      </w:r>
      <w:r w:rsidR="00FA5B38">
        <w:rPr>
          <w:rFonts w:ascii="Times New Roman" w:eastAsia="Times New Roman" w:hAnsi="Times New Roman" w:cs="Times New Roman"/>
          <w:sz w:val="24"/>
          <w:szCs w:val="24"/>
        </w:rPr>
        <w:t xml:space="preserve"> </w:t>
      </w:r>
      <w:r w:rsidRPr="10AF9F0A">
        <w:rPr>
          <w:rFonts w:ascii="Times New Roman" w:eastAsia="Times New Roman" w:hAnsi="Times New Roman" w:cs="Times New Roman"/>
          <w:sz w:val="24"/>
          <w:szCs w:val="24"/>
        </w:rPr>
        <w:t>2026. i 28.</w:t>
      </w:r>
      <w:r w:rsidR="00FA5B38">
        <w:rPr>
          <w:rFonts w:ascii="Times New Roman" w:eastAsia="Times New Roman" w:hAnsi="Times New Roman" w:cs="Times New Roman"/>
          <w:sz w:val="24"/>
          <w:szCs w:val="24"/>
        </w:rPr>
        <w:t xml:space="preserve"> </w:t>
      </w:r>
      <w:r w:rsidRPr="10AF9F0A">
        <w:rPr>
          <w:rFonts w:ascii="Times New Roman" w:eastAsia="Times New Roman" w:hAnsi="Times New Roman" w:cs="Times New Roman"/>
          <w:sz w:val="24"/>
          <w:szCs w:val="24"/>
        </w:rPr>
        <w:t>5.</w:t>
      </w:r>
      <w:r w:rsidR="00FA5B38">
        <w:rPr>
          <w:rFonts w:ascii="Times New Roman" w:eastAsia="Times New Roman" w:hAnsi="Times New Roman" w:cs="Times New Roman"/>
          <w:sz w:val="24"/>
          <w:szCs w:val="24"/>
        </w:rPr>
        <w:t xml:space="preserve"> </w:t>
      </w:r>
      <w:r w:rsidRPr="10AF9F0A">
        <w:rPr>
          <w:rFonts w:ascii="Times New Roman" w:eastAsia="Times New Roman" w:hAnsi="Times New Roman" w:cs="Times New Roman"/>
          <w:sz w:val="24"/>
          <w:szCs w:val="24"/>
        </w:rPr>
        <w:t>2027.). Uključujući dopunski rad za učenike s jednom ili dvije negativne ocjene na kraju nastavne godine broj nastavnih dana može iznositi 181 nastavni radni dan.</w:t>
      </w:r>
    </w:p>
    <w:p w14:paraId="3A937B1D" w14:textId="13A2E1E1" w:rsidR="004243C3" w:rsidRPr="009F29D1" w:rsidRDefault="229E9112" w:rsidP="005F22D2">
      <w:pPr>
        <w:spacing w:after="0" w:line="240" w:lineRule="auto"/>
        <w:ind w:right="-305" w:firstLine="708"/>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Neradni dani su subote i nedjelje (104). Blagdani u radne dane (8) su: 18. 11. 2026. Dan sjećanja na žrtve Domovinskog rata, Dan sjećanja na žrtve Vukovara i Škabrnje, 25. 12. 2026., Božić 1. 1. 2027. Nova godina, 6. 1. 2027. Sveta tri kralja, 6. 4. 2027. Uskrsni ponedjeljak, 27. 5. 2027. Tijelovo, 22.6. 2027. Dan antifašističke borbe, 5. 8. 2027. Dan pobjede i domovinske zahvalnosti / Dan branitelja.</w:t>
      </w:r>
    </w:p>
    <w:p w14:paraId="24D04E54" w14:textId="5FFF4287" w:rsidR="004243C3" w:rsidRDefault="229E9112" w:rsidP="005F22D2">
      <w:pPr>
        <w:spacing w:after="0" w:line="240" w:lineRule="auto"/>
        <w:ind w:right="-305" w:firstLine="708"/>
        <w:jc w:val="both"/>
        <w:rPr>
          <w:rFonts w:ascii="Times New Roman" w:eastAsia="Times New Roman" w:hAnsi="Times New Roman" w:cs="Times New Roman"/>
          <w:sz w:val="24"/>
          <w:szCs w:val="24"/>
        </w:rPr>
      </w:pPr>
      <w:r w:rsidRPr="229E9112">
        <w:rPr>
          <w:rFonts w:ascii="Times New Roman" w:eastAsia="Times New Roman" w:hAnsi="Times New Roman" w:cs="Times New Roman"/>
          <w:sz w:val="24"/>
          <w:szCs w:val="24"/>
        </w:rPr>
        <w:t xml:space="preserve">Godišnji odmor radnika planira se 12. 7. 2027. </w:t>
      </w:r>
      <w:r w:rsidRPr="229E9112">
        <w:rPr>
          <w:rFonts w:ascii="Times New Roman" w:eastAsia="Times New Roman" w:hAnsi="Times New Roman" w:cs="Times New Roman"/>
          <w:lang w:eastAsia="hr-HR"/>
        </w:rPr>
        <w:t>–</w:t>
      </w:r>
      <w:r w:rsidRPr="229E9112">
        <w:rPr>
          <w:rFonts w:ascii="Times New Roman" w:eastAsia="Times New Roman" w:hAnsi="Times New Roman" w:cs="Times New Roman"/>
          <w:sz w:val="24"/>
          <w:szCs w:val="24"/>
        </w:rPr>
        <w:t xml:space="preserve"> 20. 8. 2027. g. </w:t>
      </w:r>
    </w:p>
    <w:p w14:paraId="637CE17C" w14:textId="77777777" w:rsidR="00D55BF2" w:rsidRPr="009F29D1" w:rsidRDefault="00D55BF2" w:rsidP="005F22D2">
      <w:pPr>
        <w:spacing w:after="0" w:line="240" w:lineRule="auto"/>
        <w:ind w:right="-305" w:firstLine="708"/>
        <w:jc w:val="both"/>
        <w:rPr>
          <w:rFonts w:ascii="Times New Roman" w:eastAsia="Times New Roman" w:hAnsi="Times New Roman" w:cs="Times New Roman"/>
          <w:sz w:val="24"/>
          <w:szCs w:val="24"/>
        </w:rPr>
      </w:pPr>
    </w:p>
    <w:p w14:paraId="4C424E4C" w14:textId="330A6891" w:rsidR="004243C3" w:rsidRPr="009F29D1" w:rsidRDefault="10AF9F0A" w:rsidP="003F1583">
      <w:pPr>
        <w:pStyle w:val="Naslov2"/>
      </w:pPr>
      <w:bookmarkStart w:id="1248" w:name="_Toc680278019"/>
      <w:bookmarkStart w:id="1249" w:name="_Toc1449747573"/>
      <w:bookmarkStart w:id="1250" w:name="_Toc1482895955"/>
      <w:bookmarkStart w:id="1251" w:name="_Toc1549942301"/>
      <w:bookmarkStart w:id="1252" w:name="_Toc516857607"/>
      <w:bookmarkStart w:id="1253" w:name="_Toc1314883759"/>
      <w:bookmarkStart w:id="1254" w:name="_Toc1526278644"/>
      <w:bookmarkStart w:id="1255" w:name="_Toc971350"/>
      <w:bookmarkStart w:id="1256" w:name="_Toc1974102507"/>
      <w:bookmarkStart w:id="1257" w:name="_Toc166218055"/>
      <w:bookmarkStart w:id="1258" w:name="_Toc1815494685"/>
      <w:bookmarkStart w:id="1259" w:name="_Toc709842165"/>
      <w:bookmarkStart w:id="1260" w:name="_Toc1596515759"/>
      <w:bookmarkStart w:id="1261" w:name="_Toc1367764603"/>
      <w:bookmarkStart w:id="1262" w:name="_Toc175606738"/>
      <w:bookmarkStart w:id="1263" w:name="_Toc1152119712"/>
      <w:bookmarkStart w:id="1264" w:name="_Toc1348149765"/>
      <w:bookmarkStart w:id="1265" w:name="_Toc1249272252"/>
      <w:bookmarkStart w:id="1266" w:name="_Toc1443388077"/>
      <w:bookmarkStart w:id="1267" w:name="_Toc2096358563"/>
      <w:bookmarkStart w:id="1268" w:name="_Toc1188370256"/>
      <w:bookmarkStart w:id="1269" w:name="_Toc772614519"/>
      <w:bookmarkStart w:id="1270" w:name="_Toc1516619233"/>
      <w:bookmarkStart w:id="1271" w:name="_Toc1495403857"/>
      <w:bookmarkStart w:id="1272" w:name="_Toc35521410"/>
      <w:bookmarkStart w:id="1273" w:name="_Toc1906234877"/>
      <w:bookmarkStart w:id="1274" w:name="_Toc1329588793"/>
      <w:bookmarkStart w:id="1275" w:name="_Toc1590508321"/>
      <w:bookmarkStart w:id="1276" w:name="_Toc241650154"/>
      <w:r>
        <w:lastRenderedPageBreak/>
        <w:t>3.6. Podaci o broju učenika i razrednih odjela</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14:paraId="1E5BF58C"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46C0AA70" w14:textId="164DA7DA" w:rsidR="004243C3" w:rsidRPr="009F29D1" w:rsidRDefault="229E9112">
      <w:pPr>
        <w:spacing w:after="0" w:line="240" w:lineRule="auto"/>
        <w:rPr>
          <w:rFonts w:ascii="Times New Roman" w:eastAsia="Times New Roman" w:hAnsi="Times New Roman" w:cs="Times New Roman"/>
        </w:rPr>
      </w:pPr>
      <w:r w:rsidRPr="229E9112">
        <w:rPr>
          <w:rFonts w:ascii="Times New Roman" w:eastAsia="Times New Roman" w:hAnsi="Times New Roman" w:cs="Times New Roman"/>
        </w:rPr>
        <w:t xml:space="preserve">      Razredni odjeli u školskoj godini 2026./27. ustrojeni su temeljem Odluke o broju razrednih odjela za školsku godinu 2026./27. (</w:t>
      </w:r>
      <w:r w:rsidRPr="229E9112">
        <w:rPr>
          <w:rFonts w:ascii="Times New Roman" w:eastAsia="Times New Roman" w:hAnsi="Times New Roman" w:cs="Times New Roman"/>
          <w:color w:val="FF0000"/>
        </w:rPr>
        <w:t xml:space="preserve"> </w:t>
      </w:r>
      <w:r w:rsidRPr="229E9112">
        <w:rPr>
          <w:rFonts w:ascii="Times New Roman" w:eastAsia="Times New Roman" w:hAnsi="Times New Roman" w:cs="Times New Roman"/>
        </w:rPr>
        <w:t xml:space="preserve">KLASA:602-01/26-01/52, URBROJ:2103-18-26-2), Upravni odjel za poslove državne uprave BBŽ od 20. 7. 2026. g. </w:t>
      </w:r>
    </w:p>
    <w:p w14:paraId="053A08E0" w14:textId="77777777" w:rsidR="004243C3" w:rsidRDefault="004243C3">
      <w:pPr>
        <w:spacing w:after="0" w:line="240" w:lineRule="auto"/>
        <w:rPr>
          <w:rFonts w:ascii="Times New Roman" w:eastAsia="Times New Roman" w:hAnsi="Times New Roman" w:cs="Times New Roman"/>
        </w:rPr>
      </w:pPr>
    </w:p>
    <w:p w14:paraId="3B87294C" w14:textId="77777777" w:rsidR="00AB166E" w:rsidRPr="009F29D1" w:rsidRDefault="00AB166E">
      <w:pPr>
        <w:spacing w:after="0" w:line="240" w:lineRule="auto"/>
        <w:rPr>
          <w:rFonts w:ascii="Times New Roman" w:eastAsia="Times New Roman" w:hAnsi="Times New Roman" w:cs="Times New Roman"/>
        </w:rPr>
      </w:pPr>
    </w:p>
    <w:p w14:paraId="28460CE4" w14:textId="52861A9F" w:rsidR="004243C3" w:rsidRPr="009F29D1" w:rsidRDefault="229E9112">
      <w:pPr>
        <w:spacing w:after="0" w:line="240" w:lineRule="auto"/>
        <w:rPr>
          <w:rFonts w:ascii="Times New Roman" w:eastAsia="Times New Roman" w:hAnsi="Times New Roman" w:cs="Times New Roman"/>
        </w:rPr>
      </w:pPr>
      <w:r w:rsidRPr="229E9112">
        <w:rPr>
          <w:rFonts w:ascii="Times New Roman" w:eastAsia="Times New Roman" w:hAnsi="Times New Roman" w:cs="Times New Roman"/>
        </w:rPr>
        <w:t xml:space="preserve">     Prema Odluci OŠ Ivanska broji 17 razrednih odjela, od čega 14 čistih i 3 kombinirana, kako slijedi:</w:t>
      </w:r>
    </w:p>
    <w:p w14:paraId="1674D195" w14:textId="77777777" w:rsidR="004243C3" w:rsidRPr="009F29D1" w:rsidRDefault="004243C3">
      <w:pPr>
        <w:spacing w:after="0" w:line="240" w:lineRule="auto"/>
        <w:rPr>
          <w:rFonts w:ascii="Times New Roman" w:eastAsia="Times New Roman" w:hAnsi="Times New Roman" w:cs="Times New Roman"/>
        </w:rPr>
      </w:pPr>
    </w:p>
    <w:tbl>
      <w:tblPr>
        <w:tblW w:w="9329" w:type="dxa"/>
        <w:tblLayout w:type="fixed"/>
        <w:tblLook w:val="04A0" w:firstRow="1" w:lastRow="0" w:firstColumn="1" w:lastColumn="0" w:noHBand="0" w:noVBand="1"/>
      </w:tblPr>
      <w:tblGrid>
        <w:gridCol w:w="1668"/>
        <w:gridCol w:w="835"/>
        <w:gridCol w:w="804"/>
        <w:gridCol w:w="996"/>
        <w:gridCol w:w="1180"/>
        <w:gridCol w:w="1028"/>
        <w:gridCol w:w="992"/>
        <w:gridCol w:w="1826"/>
      </w:tblGrid>
      <w:tr w:rsidR="004243C3" w:rsidRPr="009F29D1" w14:paraId="708394FE" w14:textId="77777777" w:rsidTr="10AF9F0A">
        <w:trPr>
          <w:trHeight w:val="497"/>
        </w:trPr>
        <w:tc>
          <w:tcPr>
            <w:tcW w:w="1668" w:type="dxa"/>
            <w:tcBorders>
              <w:top w:val="single" w:sz="8" w:space="0" w:color="auto"/>
              <w:left w:val="single" w:sz="8" w:space="0" w:color="auto"/>
              <w:bottom w:val="single" w:sz="8" w:space="0" w:color="auto"/>
              <w:right w:val="single" w:sz="8" w:space="0" w:color="auto"/>
            </w:tcBorders>
          </w:tcPr>
          <w:p w14:paraId="4052CE56"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ŠKOLA</w:t>
            </w:r>
          </w:p>
        </w:tc>
        <w:tc>
          <w:tcPr>
            <w:tcW w:w="835" w:type="dxa"/>
            <w:tcBorders>
              <w:top w:val="single" w:sz="8" w:space="0" w:color="auto"/>
              <w:left w:val="single" w:sz="8" w:space="0" w:color="auto"/>
              <w:bottom w:val="single" w:sz="8" w:space="0" w:color="auto"/>
              <w:right w:val="single" w:sz="8" w:space="0" w:color="auto"/>
            </w:tcBorders>
          </w:tcPr>
          <w:p w14:paraId="1F33AFD8"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RAZ.</w:t>
            </w:r>
          </w:p>
        </w:tc>
        <w:tc>
          <w:tcPr>
            <w:tcW w:w="804" w:type="dxa"/>
            <w:tcBorders>
              <w:top w:val="single" w:sz="8" w:space="0" w:color="auto"/>
              <w:left w:val="single" w:sz="8" w:space="0" w:color="auto"/>
              <w:bottom w:val="single" w:sz="8" w:space="0" w:color="auto"/>
              <w:right w:val="single" w:sz="8" w:space="0" w:color="auto"/>
            </w:tcBorders>
          </w:tcPr>
          <w:p w14:paraId="2A17AA34" w14:textId="01458423" w:rsidR="004243C3" w:rsidRPr="009F29D1" w:rsidRDefault="1A40AEF9" w:rsidP="00AB166E">
            <w:pPr>
              <w:spacing w:after="0" w:line="257" w:lineRule="auto"/>
              <w:rPr>
                <w:rFonts w:ascii="Times New Roman" w:hAnsi="Times New Roman" w:cs="Times New Roman"/>
              </w:rPr>
            </w:pPr>
            <w:r w:rsidRPr="1A40AEF9">
              <w:rPr>
                <w:rFonts w:ascii="Times New Roman" w:eastAsia="Times New Roman" w:hAnsi="Times New Roman" w:cs="Times New Roman"/>
                <w:b/>
                <w:bCs/>
              </w:rPr>
              <w:t xml:space="preserve"> BR.    UČ.</w:t>
            </w:r>
          </w:p>
        </w:tc>
        <w:tc>
          <w:tcPr>
            <w:tcW w:w="996" w:type="dxa"/>
            <w:tcBorders>
              <w:top w:val="single" w:sz="8" w:space="0" w:color="auto"/>
              <w:left w:val="single" w:sz="8" w:space="0" w:color="auto"/>
              <w:bottom w:val="single" w:sz="8" w:space="0" w:color="auto"/>
              <w:right w:val="single" w:sz="8" w:space="0" w:color="auto"/>
            </w:tcBorders>
          </w:tcPr>
          <w:p w14:paraId="03A6AE25" w14:textId="6ACDBF4A" w:rsidR="004243C3" w:rsidRPr="009F29D1" w:rsidRDefault="001A2A5D"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 xml:space="preserve"> M /</w:t>
            </w:r>
            <w:r w:rsidR="00DF36AE" w:rsidRPr="009F29D1">
              <w:rPr>
                <w:rFonts w:ascii="Times New Roman" w:eastAsia="Times New Roman" w:hAnsi="Times New Roman" w:cs="Times New Roman"/>
                <w:b/>
                <w:bCs/>
              </w:rPr>
              <w:t>Ž</w:t>
            </w:r>
          </w:p>
        </w:tc>
        <w:tc>
          <w:tcPr>
            <w:tcW w:w="1180" w:type="dxa"/>
            <w:tcBorders>
              <w:top w:val="single" w:sz="8" w:space="0" w:color="auto"/>
              <w:left w:val="single" w:sz="8" w:space="0" w:color="auto"/>
              <w:bottom w:val="single" w:sz="8" w:space="0" w:color="auto"/>
              <w:right w:val="single" w:sz="8" w:space="0" w:color="auto"/>
            </w:tcBorders>
          </w:tcPr>
          <w:p w14:paraId="4AE97F3E" w14:textId="56DFFC1B" w:rsidR="004243C3" w:rsidRPr="009F29D1" w:rsidRDefault="1A40AEF9" w:rsidP="00AB166E">
            <w:pPr>
              <w:spacing w:after="0" w:line="257" w:lineRule="auto"/>
              <w:rPr>
                <w:rFonts w:ascii="Times New Roman" w:hAnsi="Times New Roman" w:cs="Times New Roman"/>
              </w:rPr>
            </w:pPr>
            <w:r w:rsidRPr="1A40AEF9">
              <w:rPr>
                <w:rFonts w:ascii="Times New Roman" w:eastAsia="Times New Roman" w:hAnsi="Times New Roman" w:cs="Times New Roman"/>
                <w:b/>
                <w:bCs/>
              </w:rPr>
              <w:t>BROJ ODJELA</w:t>
            </w:r>
          </w:p>
        </w:tc>
        <w:tc>
          <w:tcPr>
            <w:tcW w:w="1028" w:type="dxa"/>
            <w:tcBorders>
              <w:top w:val="single" w:sz="8" w:space="0" w:color="auto"/>
              <w:left w:val="single" w:sz="8" w:space="0" w:color="auto"/>
              <w:bottom w:val="single" w:sz="8" w:space="0" w:color="auto"/>
              <w:right w:val="single" w:sz="8" w:space="0" w:color="auto"/>
            </w:tcBorders>
          </w:tcPr>
          <w:p w14:paraId="1961ABFB" w14:textId="15253465" w:rsidR="004243C3" w:rsidRPr="00B54A19" w:rsidRDefault="00B54A19" w:rsidP="00AB166E">
            <w:pPr>
              <w:spacing w:after="0" w:line="257" w:lineRule="auto"/>
              <w:rPr>
                <w:rFonts w:ascii="Times New Roman" w:hAnsi="Times New Roman" w:cs="Times New Roman"/>
                <w:sz w:val="20"/>
                <w:szCs w:val="20"/>
              </w:rPr>
            </w:pPr>
            <w:r w:rsidRPr="00B54A19">
              <w:rPr>
                <w:rFonts w:ascii="Times New Roman" w:eastAsia="Times New Roman" w:hAnsi="Times New Roman" w:cs="Times New Roman"/>
                <w:b/>
                <w:bCs/>
                <w:sz w:val="20"/>
                <w:szCs w:val="20"/>
              </w:rPr>
              <w:t>PONAVLJAČA</w:t>
            </w:r>
          </w:p>
        </w:tc>
        <w:tc>
          <w:tcPr>
            <w:tcW w:w="992" w:type="dxa"/>
            <w:tcBorders>
              <w:top w:val="single" w:sz="8" w:space="0" w:color="auto"/>
              <w:left w:val="single" w:sz="8" w:space="0" w:color="auto"/>
              <w:bottom w:val="single" w:sz="8" w:space="0" w:color="auto"/>
              <w:right w:val="single" w:sz="8" w:space="0" w:color="auto"/>
            </w:tcBorders>
          </w:tcPr>
          <w:p w14:paraId="4C71F305"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RPPSIP/ RPIP</w:t>
            </w:r>
          </w:p>
        </w:tc>
        <w:tc>
          <w:tcPr>
            <w:tcW w:w="1826" w:type="dxa"/>
            <w:tcBorders>
              <w:top w:val="single" w:sz="8" w:space="0" w:color="auto"/>
              <w:left w:val="single" w:sz="8" w:space="0" w:color="auto"/>
              <w:bottom w:val="single" w:sz="8" w:space="0" w:color="auto"/>
              <w:right w:val="single" w:sz="8" w:space="0" w:color="auto"/>
            </w:tcBorders>
          </w:tcPr>
          <w:p w14:paraId="5E77850B"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RAZREDNIK</w:t>
            </w:r>
          </w:p>
        </w:tc>
      </w:tr>
      <w:tr w:rsidR="0029694C" w:rsidRPr="009F29D1" w14:paraId="48631BE5" w14:textId="77777777" w:rsidTr="10AF9F0A">
        <w:trPr>
          <w:trHeight w:val="634"/>
        </w:trPr>
        <w:tc>
          <w:tcPr>
            <w:tcW w:w="1668" w:type="dxa"/>
            <w:tcBorders>
              <w:top w:val="single" w:sz="8" w:space="0" w:color="auto"/>
              <w:left w:val="single" w:sz="8" w:space="0" w:color="auto"/>
              <w:bottom w:val="single" w:sz="8" w:space="0" w:color="auto"/>
              <w:right w:val="single" w:sz="8" w:space="0" w:color="auto"/>
            </w:tcBorders>
          </w:tcPr>
          <w:p w14:paraId="6B233A98"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IVANSKA</w:t>
            </w:r>
          </w:p>
        </w:tc>
        <w:tc>
          <w:tcPr>
            <w:tcW w:w="835" w:type="dxa"/>
            <w:tcBorders>
              <w:top w:val="single" w:sz="8" w:space="0" w:color="auto"/>
              <w:left w:val="single" w:sz="8" w:space="0" w:color="auto"/>
              <w:bottom w:val="single" w:sz="8" w:space="0" w:color="auto"/>
              <w:right w:val="single" w:sz="8" w:space="0" w:color="auto"/>
            </w:tcBorders>
          </w:tcPr>
          <w:p w14:paraId="69BA4CEB"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 xml:space="preserve">1. </w:t>
            </w:r>
          </w:p>
        </w:tc>
        <w:tc>
          <w:tcPr>
            <w:tcW w:w="804" w:type="dxa"/>
            <w:tcBorders>
              <w:top w:val="single" w:sz="8" w:space="0" w:color="auto"/>
              <w:left w:val="single" w:sz="8" w:space="0" w:color="auto"/>
              <w:bottom w:val="single" w:sz="8" w:space="0" w:color="auto"/>
              <w:right w:val="single" w:sz="8" w:space="0" w:color="auto"/>
            </w:tcBorders>
          </w:tcPr>
          <w:p w14:paraId="734B4ECA" w14:textId="63811EE2" w:rsidR="0029694C" w:rsidRPr="009F29D1" w:rsidRDefault="229E9112" w:rsidP="229E9112">
            <w:pPr>
              <w:spacing w:after="0"/>
              <w:jc w:val="center"/>
              <w:rPr>
                <w:rFonts w:ascii="Times New Roman" w:hAnsi="Times New Roman" w:cs="Times New Roman"/>
              </w:rPr>
            </w:pPr>
            <w:r w:rsidRPr="229E9112">
              <w:rPr>
                <w:rFonts w:ascii="Times New Roman" w:hAnsi="Times New Roman" w:cs="Times New Roman"/>
              </w:rPr>
              <w:t>14</w:t>
            </w:r>
          </w:p>
        </w:tc>
        <w:tc>
          <w:tcPr>
            <w:tcW w:w="996" w:type="dxa"/>
            <w:tcBorders>
              <w:top w:val="single" w:sz="8" w:space="0" w:color="auto"/>
              <w:left w:val="single" w:sz="8" w:space="0" w:color="auto"/>
              <w:bottom w:val="single" w:sz="8" w:space="0" w:color="auto"/>
              <w:right w:val="single" w:sz="8" w:space="0" w:color="auto"/>
            </w:tcBorders>
          </w:tcPr>
          <w:p w14:paraId="68BE128D" w14:textId="0D40BE28" w:rsidR="0029694C" w:rsidRPr="009F29D1" w:rsidRDefault="7B043CB4" w:rsidP="7B043CB4">
            <w:pPr>
              <w:spacing w:after="0"/>
              <w:jc w:val="center"/>
            </w:pPr>
            <w:r w:rsidRPr="7B043CB4">
              <w:rPr>
                <w:rFonts w:ascii="Times New Roman" w:hAnsi="Times New Roman" w:cs="Times New Roman"/>
                <w:color w:val="FF0000"/>
              </w:rPr>
              <w:t xml:space="preserve"> </w:t>
            </w:r>
            <w:r w:rsidRPr="7B043CB4">
              <w:rPr>
                <w:rFonts w:ascii="Times New Roman" w:hAnsi="Times New Roman" w:cs="Times New Roman"/>
              </w:rPr>
              <w:t xml:space="preserve"> 7/7</w:t>
            </w:r>
          </w:p>
        </w:tc>
        <w:tc>
          <w:tcPr>
            <w:tcW w:w="1180" w:type="dxa"/>
            <w:tcBorders>
              <w:top w:val="single" w:sz="8" w:space="0" w:color="auto"/>
              <w:left w:val="single" w:sz="8" w:space="0" w:color="auto"/>
              <w:bottom w:val="single" w:sz="8" w:space="0" w:color="auto"/>
              <w:right w:val="single" w:sz="8" w:space="0" w:color="auto"/>
            </w:tcBorders>
          </w:tcPr>
          <w:p w14:paraId="75A7E249" w14:textId="3DA1E632" w:rsidR="0029694C" w:rsidRPr="009F29D1" w:rsidRDefault="7B043CB4" w:rsidP="7B043CB4">
            <w:pPr>
              <w:spacing w:after="0"/>
              <w:rPr>
                <w:rFonts w:ascii="Times New Roman" w:hAnsi="Times New Roman" w:cs="Times New Roman"/>
              </w:rPr>
            </w:pPr>
            <w:r w:rsidRPr="7B043CB4">
              <w:rPr>
                <w:rFonts w:ascii="Times New Roman" w:hAnsi="Times New Roman" w:cs="Times New Roman"/>
              </w:rPr>
              <w:t>1 čo</w:t>
            </w:r>
          </w:p>
        </w:tc>
        <w:tc>
          <w:tcPr>
            <w:tcW w:w="1028" w:type="dxa"/>
            <w:tcBorders>
              <w:top w:val="single" w:sz="8" w:space="0" w:color="auto"/>
              <w:left w:val="single" w:sz="8" w:space="0" w:color="auto"/>
              <w:bottom w:val="single" w:sz="8" w:space="0" w:color="auto"/>
              <w:right w:val="single" w:sz="8" w:space="0" w:color="auto"/>
            </w:tcBorders>
          </w:tcPr>
          <w:p w14:paraId="6918C9D9" w14:textId="2B04DA28" w:rsidR="0029694C" w:rsidRPr="009F29D1" w:rsidRDefault="76FE028B" w:rsidP="7B043CB4">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0B6444B4" w14:textId="5AAB16D4" w:rsidR="0029694C" w:rsidRPr="009F29D1" w:rsidRDefault="76FE028B" w:rsidP="76FE028B">
            <w:pPr>
              <w:spacing w:after="0"/>
              <w:rPr>
                <w:rFonts w:ascii="Times New Roman" w:hAnsi="Times New Roman" w:cs="Times New Roman"/>
              </w:rPr>
            </w:pPr>
            <w:r w:rsidRPr="76FE028B">
              <w:rPr>
                <w:rFonts w:ascii="Times New Roman" w:hAnsi="Times New Roman" w:cs="Times New Roman"/>
              </w:rPr>
              <w:t>0/1</w:t>
            </w:r>
          </w:p>
        </w:tc>
        <w:tc>
          <w:tcPr>
            <w:tcW w:w="1826" w:type="dxa"/>
            <w:tcBorders>
              <w:top w:val="single" w:sz="8" w:space="0" w:color="auto"/>
              <w:left w:val="single" w:sz="8" w:space="0" w:color="auto"/>
              <w:bottom w:val="single" w:sz="8" w:space="0" w:color="auto"/>
              <w:right w:val="single" w:sz="8" w:space="0" w:color="auto"/>
            </w:tcBorders>
          </w:tcPr>
          <w:p w14:paraId="708D5452" w14:textId="18000DA7" w:rsidR="0029694C" w:rsidRPr="009F29D1" w:rsidRDefault="229E9112" w:rsidP="00AB166E">
            <w:pPr>
              <w:spacing w:after="0"/>
            </w:pPr>
            <w:r w:rsidRPr="229E9112">
              <w:rPr>
                <w:rFonts w:ascii="Times New Roman" w:hAnsi="Times New Roman" w:cs="Times New Roman"/>
              </w:rPr>
              <w:t>J. DOŠEN</w:t>
            </w:r>
          </w:p>
        </w:tc>
      </w:tr>
      <w:tr w:rsidR="00A975D6" w:rsidRPr="009F29D1" w14:paraId="4D587475" w14:textId="77777777" w:rsidTr="10AF9F0A">
        <w:tc>
          <w:tcPr>
            <w:tcW w:w="1668" w:type="dxa"/>
            <w:tcBorders>
              <w:top w:val="single" w:sz="8" w:space="0" w:color="auto"/>
              <w:left w:val="single" w:sz="8" w:space="0" w:color="auto"/>
              <w:bottom w:val="single" w:sz="8" w:space="0" w:color="auto"/>
              <w:right w:val="single" w:sz="8" w:space="0" w:color="auto"/>
            </w:tcBorders>
          </w:tcPr>
          <w:p w14:paraId="3C72A837" w14:textId="77777777" w:rsidR="00A975D6" w:rsidRPr="009F29D1" w:rsidRDefault="00A975D6" w:rsidP="00AB166E">
            <w:pPr>
              <w:spacing w:after="0"/>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01BF37A6" w14:textId="77777777" w:rsidR="00A975D6" w:rsidRPr="009F29D1" w:rsidRDefault="00A975D6" w:rsidP="00AB166E">
            <w:pPr>
              <w:spacing w:after="0"/>
              <w:rPr>
                <w:rFonts w:ascii="Times New Roman" w:hAnsi="Times New Roman" w:cs="Times New Roman"/>
              </w:rPr>
            </w:pPr>
            <w:r w:rsidRPr="009F29D1">
              <w:rPr>
                <w:rFonts w:ascii="Times New Roman" w:hAnsi="Times New Roman" w:cs="Times New Roman"/>
              </w:rPr>
              <w:t>2.</w:t>
            </w:r>
          </w:p>
        </w:tc>
        <w:tc>
          <w:tcPr>
            <w:tcW w:w="804" w:type="dxa"/>
            <w:tcBorders>
              <w:top w:val="single" w:sz="8" w:space="0" w:color="auto"/>
              <w:left w:val="single" w:sz="8" w:space="0" w:color="auto"/>
              <w:bottom w:val="single" w:sz="8" w:space="0" w:color="auto"/>
              <w:right w:val="single" w:sz="8" w:space="0" w:color="auto"/>
            </w:tcBorders>
          </w:tcPr>
          <w:p w14:paraId="09B65645" w14:textId="5DD762EF" w:rsidR="229E9112" w:rsidRDefault="229E9112" w:rsidP="229E9112">
            <w:pPr>
              <w:spacing w:after="0"/>
              <w:jc w:val="center"/>
              <w:rPr>
                <w:rFonts w:ascii="Times New Roman" w:hAnsi="Times New Roman" w:cs="Times New Roman"/>
              </w:rPr>
            </w:pPr>
            <w:r w:rsidRPr="229E9112">
              <w:rPr>
                <w:rFonts w:ascii="Times New Roman" w:hAnsi="Times New Roman" w:cs="Times New Roman"/>
              </w:rPr>
              <w:t>16</w:t>
            </w:r>
          </w:p>
        </w:tc>
        <w:tc>
          <w:tcPr>
            <w:tcW w:w="996" w:type="dxa"/>
            <w:tcBorders>
              <w:top w:val="single" w:sz="8" w:space="0" w:color="auto"/>
              <w:left w:val="single" w:sz="8" w:space="0" w:color="auto"/>
              <w:bottom w:val="single" w:sz="8" w:space="0" w:color="auto"/>
              <w:right w:val="single" w:sz="8" w:space="0" w:color="auto"/>
            </w:tcBorders>
          </w:tcPr>
          <w:p w14:paraId="5754D594" w14:textId="72978D98" w:rsidR="229E9112" w:rsidRDefault="7B043CB4" w:rsidP="7B043CB4">
            <w:pPr>
              <w:spacing w:after="0"/>
              <w:jc w:val="center"/>
              <w:rPr>
                <w:rFonts w:ascii="Times New Roman" w:hAnsi="Times New Roman" w:cs="Times New Roman"/>
              </w:rPr>
            </w:pPr>
            <w:r w:rsidRPr="7B043CB4">
              <w:rPr>
                <w:rFonts w:ascii="Times New Roman" w:hAnsi="Times New Roman" w:cs="Times New Roman"/>
              </w:rPr>
              <w:t xml:space="preserve">   11/5</w:t>
            </w:r>
          </w:p>
        </w:tc>
        <w:tc>
          <w:tcPr>
            <w:tcW w:w="1180" w:type="dxa"/>
            <w:tcBorders>
              <w:top w:val="single" w:sz="8" w:space="0" w:color="auto"/>
              <w:left w:val="single" w:sz="8" w:space="0" w:color="auto"/>
              <w:bottom w:val="single" w:sz="8" w:space="0" w:color="auto"/>
              <w:right w:val="single" w:sz="8" w:space="0" w:color="auto"/>
            </w:tcBorders>
          </w:tcPr>
          <w:p w14:paraId="5D8DF210" w14:textId="2867AD2A" w:rsidR="229E9112" w:rsidRDefault="7B043CB4" w:rsidP="7B043CB4">
            <w:pPr>
              <w:spacing w:after="0"/>
              <w:rPr>
                <w:rFonts w:ascii="Times New Roman" w:hAnsi="Times New Roman" w:cs="Times New Roman"/>
              </w:rPr>
            </w:pPr>
            <w:r w:rsidRPr="7B043CB4">
              <w:rPr>
                <w:rFonts w:ascii="Times New Roman" w:hAnsi="Times New Roman" w:cs="Times New Roman"/>
              </w:rPr>
              <w:t>1 čo</w:t>
            </w:r>
          </w:p>
        </w:tc>
        <w:tc>
          <w:tcPr>
            <w:tcW w:w="1028" w:type="dxa"/>
            <w:tcBorders>
              <w:top w:val="single" w:sz="8" w:space="0" w:color="auto"/>
              <w:left w:val="single" w:sz="8" w:space="0" w:color="auto"/>
              <w:bottom w:val="single" w:sz="8" w:space="0" w:color="auto"/>
              <w:right w:val="single" w:sz="8" w:space="0" w:color="auto"/>
            </w:tcBorders>
          </w:tcPr>
          <w:p w14:paraId="4CFAA58F" w14:textId="2C6AEE4A" w:rsidR="229E9112" w:rsidRDefault="76FE028B" w:rsidP="7B043CB4">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7F380B43" w14:textId="4B407752" w:rsidR="229E9112"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4353BE91" w14:textId="2DC00689" w:rsidR="229E9112" w:rsidRDefault="229E9112" w:rsidP="229E9112">
            <w:pPr>
              <w:spacing w:after="0"/>
              <w:rPr>
                <w:rFonts w:ascii="Times New Roman" w:hAnsi="Times New Roman" w:cs="Times New Roman"/>
              </w:rPr>
            </w:pPr>
            <w:r w:rsidRPr="229E9112">
              <w:rPr>
                <w:rFonts w:ascii="Times New Roman" w:hAnsi="Times New Roman" w:cs="Times New Roman"/>
              </w:rPr>
              <w:t>M. ĐURAN-FERENČAK</w:t>
            </w:r>
          </w:p>
        </w:tc>
      </w:tr>
      <w:tr w:rsidR="00A975D6" w:rsidRPr="009F29D1" w14:paraId="603C6BFA" w14:textId="77777777" w:rsidTr="10AF9F0A">
        <w:trPr>
          <w:trHeight w:val="255"/>
        </w:trPr>
        <w:tc>
          <w:tcPr>
            <w:tcW w:w="1668" w:type="dxa"/>
            <w:tcBorders>
              <w:top w:val="single" w:sz="8" w:space="0" w:color="auto"/>
              <w:left w:val="single" w:sz="8" w:space="0" w:color="auto"/>
              <w:bottom w:val="single" w:sz="8" w:space="0" w:color="auto"/>
              <w:right w:val="single" w:sz="8" w:space="0" w:color="auto"/>
            </w:tcBorders>
          </w:tcPr>
          <w:p w14:paraId="12F40E89" w14:textId="77777777" w:rsidR="00A975D6" w:rsidRPr="009F29D1" w:rsidRDefault="00A975D6" w:rsidP="00AB166E">
            <w:pPr>
              <w:spacing w:after="0"/>
              <w:rPr>
                <w:rFonts w:ascii="Times New Roman" w:hAnsi="Times New Roman" w:cs="Times New Roman"/>
              </w:rPr>
            </w:pPr>
            <w:r w:rsidRPr="009F29D1">
              <w:rPr>
                <w:rFonts w:ascii="Times New Roman" w:hAnsi="Times New Roman" w:cs="Times New Roman"/>
                <w:b/>
                <w:bCs/>
              </w:rPr>
              <w:t xml:space="preserve"> </w:t>
            </w:r>
          </w:p>
        </w:tc>
        <w:tc>
          <w:tcPr>
            <w:tcW w:w="835" w:type="dxa"/>
            <w:tcBorders>
              <w:top w:val="single" w:sz="8" w:space="0" w:color="auto"/>
              <w:left w:val="single" w:sz="8" w:space="0" w:color="auto"/>
              <w:bottom w:val="single" w:sz="8" w:space="0" w:color="auto"/>
              <w:right w:val="single" w:sz="8" w:space="0" w:color="auto"/>
            </w:tcBorders>
          </w:tcPr>
          <w:p w14:paraId="407EEA5D" w14:textId="77777777" w:rsidR="00A975D6" w:rsidRPr="009F29D1" w:rsidRDefault="00A975D6" w:rsidP="00AB166E">
            <w:pPr>
              <w:spacing w:after="0"/>
              <w:rPr>
                <w:rFonts w:ascii="Times New Roman" w:hAnsi="Times New Roman" w:cs="Times New Roman"/>
              </w:rPr>
            </w:pPr>
            <w:r w:rsidRPr="009F29D1">
              <w:rPr>
                <w:rFonts w:ascii="Times New Roman" w:hAnsi="Times New Roman" w:cs="Times New Roman"/>
              </w:rPr>
              <w:t>3.</w:t>
            </w:r>
          </w:p>
        </w:tc>
        <w:tc>
          <w:tcPr>
            <w:tcW w:w="804" w:type="dxa"/>
            <w:tcBorders>
              <w:top w:val="single" w:sz="8" w:space="0" w:color="auto"/>
              <w:left w:val="single" w:sz="8" w:space="0" w:color="auto"/>
              <w:bottom w:val="single" w:sz="8" w:space="0" w:color="auto"/>
              <w:right w:val="single" w:sz="8" w:space="0" w:color="auto"/>
            </w:tcBorders>
          </w:tcPr>
          <w:p w14:paraId="65947674" w14:textId="4CE94C0A" w:rsidR="229E9112" w:rsidRDefault="229E9112" w:rsidP="229E9112">
            <w:pPr>
              <w:spacing w:after="0"/>
              <w:jc w:val="center"/>
              <w:rPr>
                <w:rFonts w:ascii="Times New Roman" w:hAnsi="Times New Roman" w:cs="Times New Roman"/>
              </w:rPr>
            </w:pPr>
            <w:r w:rsidRPr="229E9112">
              <w:rPr>
                <w:rFonts w:ascii="Times New Roman" w:hAnsi="Times New Roman" w:cs="Times New Roman"/>
              </w:rPr>
              <w:t>14</w:t>
            </w:r>
          </w:p>
        </w:tc>
        <w:tc>
          <w:tcPr>
            <w:tcW w:w="996" w:type="dxa"/>
            <w:tcBorders>
              <w:top w:val="single" w:sz="8" w:space="0" w:color="auto"/>
              <w:left w:val="single" w:sz="8" w:space="0" w:color="auto"/>
              <w:bottom w:val="single" w:sz="8" w:space="0" w:color="auto"/>
              <w:right w:val="single" w:sz="8" w:space="0" w:color="auto"/>
            </w:tcBorders>
          </w:tcPr>
          <w:p w14:paraId="0C859554" w14:textId="38010233" w:rsidR="229E9112" w:rsidRDefault="7B043CB4" w:rsidP="7B043CB4">
            <w:pPr>
              <w:spacing w:after="0"/>
              <w:jc w:val="center"/>
              <w:rPr>
                <w:rFonts w:ascii="Times New Roman" w:hAnsi="Times New Roman" w:cs="Times New Roman"/>
              </w:rPr>
            </w:pPr>
            <w:r w:rsidRPr="7B043CB4">
              <w:rPr>
                <w:rFonts w:ascii="Times New Roman" w:hAnsi="Times New Roman" w:cs="Times New Roman"/>
              </w:rPr>
              <w:t>5/9</w:t>
            </w:r>
          </w:p>
        </w:tc>
        <w:tc>
          <w:tcPr>
            <w:tcW w:w="1180" w:type="dxa"/>
            <w:tcBorders>
              <w:top w:val="single" w:sz="8" w:space="0" w:color="auto"/>
              <w:left w:val="single" w:sz="8" w:space="0" w:color="auto"/>
              <w:bottom w:val="single" w:sz="8" w:space="0" w:color="auto"/>
              <w:right w:val="single" w:sz="8" w:space="0" w:color="auto"/>
            </w:tcBorders>
          </w:tcPr>
          <w:p w14:paraId="2A76EED5" w14:textId="15F7C8B1" w:rsidR="229E9112" w:rsidRDefault="7B043CB4" w:rsidP="7B043CB4">
            <w:pPr>
              <w:spacing w:after="0"/>
              <w:rPr>
                <w:rFonts w:ascii="Times New Roman" w:hAnsi="Times New Roman" w:cs="Times New Roman"/>
              </w:rPr>
            </w:pPr>
            <w:r w:rsidRPr="7B043CB4">
              <w:rPr>
                <w:rFonts w:ascii="Times New Roman" w:hAnsi="Times New Roman" w:cs="Times New Roman"/>
              </w:rPr>
              <w:t>1 čo</w:t>
            </w:r>
          </w:p>
        </w:tc>
        <w:tc>
          <w:tcPr>
            <w:tcW w:w="1028" w:type="dxa"/>
            <w:tcBorders>
              <w:top w:val="single" w:sz="8" w:space="0" w:color="auto"/>
              <w:left w:val="single" w:sz="8" w:space="0" w:color="auto"/>
              <w:bottom w:val="single" w:sz="8" w:space="0" w:color="auto"/>
              <w:right w:val="single" w:sz="8" w:space="0" w:color="auto"/>
            </w:tcBorders>
          </w:tcPr>
          <w:p w14:paraId="18005B50" w14:textId="5DDAD88F" w:rsidR="229E9112" w:rsidRDefault="76FE028B" w:rsidP="7B043CB4">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992" w:type="dxa"/>
            <w:tcBorders>
              <w:top w:val="single" w:sz="8" w:space="0" w:color="auto"/>
              <w:left w:val="single" w:sz="8" w:space="0" w:color="auto"/>
              <w:bottom w:val="single" w:sz="8" w:space="0" w:color="auto"/>
              <w:right w:val="single" w:sz="8" w:space="0" w:color="auto"/>
            </w:tcBorders>
          </w:tcPr>
          <w:p w14:paraId="2EE02449" w14:textId="462D6C08" w:rsidR="229E9112" w:rsidRDefault="76FE028B" w:rsidP="76FE028B">
            <w:pPr>
              <w:spacing w:after="0"/>
              <w:rPr>
                <w:rFonts w:ascii="Times New Roman" w:hAnsi="Times New Roman" w:cs="Times New Roman"/>
              </w:rPr>
            </w:pPr>
            <w:r w:rsidRPr="76FE028B">
              <w:rPr>
                <w:rFonts w:ascii="Times New Roman" w:hAnsi="Times New Roman" w:cs="Times New Roman"/>
              </w:rPr>
              <w:t>1/1</w:t>
            </w:r>
          </w:p>
        </w:tc>
        <w:tc>
          <w:tcPr>
            <w:tcW w:w="1826" w:type="dxa"/>
            <w:tcBorders>
              <w:top w:val="single" w:sz="8" w:space="0" w:color="auto"/>
              <w:left w:val="single" w:sz="8" w:space="0" w:color="auto"/>
              <w:bottom w:val="single" w:sz="8" w:space="0" w:color="auto"/>
              <w:right w:val="single" w:sz="8" w:space="0" w:color="auto"/>
            </w:tcBorders>
          </w:tcPr>
          <w:p w14:paraId="4F67B08C" w14:textId="7A03DC91" w:rsidR="229E9112" w:rsidRDefault="229E9112" w:rsidP="229E9112">
            <w:pPr>
              <w:spacing w:after="0"/>
              <w:rPr>
                <w:rFonts w:ascii="Times New Roman" w:hAnsi="Times New Roman" w:cs="Times New Roman"/>
              </w:rPr>
            </w:pPr>
            <w:r w:rsidRPr="229E9112">
              <w:rPr>
                <w:rFonts w:ascii="Times New Roman" w:hAnsi="Times New Roman" w:cs="Times New Roman"/>
              </w:rPr>
              <w:t>M. PETRIĆ</w:t>
            </w:r>
          </w:p>
        </w:tc>
      </w:tr>
      <w:tr w:rsidR="00A975D6" w:rsidRPr="009F29D1" w14:paraId="14A80E5D" w14:textId="77777777" w:rsidTr="10AF9F0A">
        <w:tc>
          <w:tcPr>
            <w:tcW w:w="1668" w:type="dxa"/>
            <w:tcBorders>
              <w:top w:val="single" w:sz="8" w:space="0" w:color="auto"/>
              <w:left w:val="single" w:sz="8" w:space="0" w:color="auto"/>
              <w:bottom w:val="single" w:sz="8" w:space="0" w:color="auto"/>
              <w:right w:val="single" w:sz="8" w:space="0" w:color="auto"/>
            </w:tcBorders>
          </w:tcPr>
          <w:p w14:paraId="608DEACE" w14:textId="77777777" w:rsidR="00A975D6" w:rsidRPr="009F29D1" w:rsidRDefault="00A975D6"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19BF4E49" w14:textId="77777777" w:rsidR="00A975D6" w:rsidRPr="009F29D1" w:rsidRDefault="00A975D6" w:rsidP="00AB166E">
            <w:pPr>
              <w:spacing w:after="0"/>
              <w:rPr>
                <w:rFonts w:ascii="Times New Roman" w:hAnsi="Times New Roman" w:cs="Times New Roman"/>
              </w:rPr>
            </w:pPr>
            <w:r w:rsidRPr="009F29D1">
              <w:rPr>
                <w:rFonts w:ascii="Times New Roman" w:hAnsi="Times New Roman" w:cs="Times New Roman"/>
              </w:rPr>
              <w:t>4.</w:t>
            </w:r>
          </w:p>
        </w:tc>
        <w:tc>
          <w:tcPr>
            <w:tcW w:w="804" w:type="dxa"/>
            <w:tcBorders>
              <w:top w:val="single" w:sz="8" w:space="0" w:color="auto"/>
              <w:left w:val="single" w:sz="8" w:space="0" w:color="auto"/>
              <w:bottom w:val="single" w:sz="8" w:space="0" w:color="auto"/>
              <w:right w:val="single" w:sz="8" w:space="0" w:color="auto"/>
            </w:tcBorders>
          </w:tcPr>
          <w:p w14:paraId="7288E918" w14:textId="0131938D" w:rsidR="229E9112" w:rsidRDefault="229E9112" w:rsidP="229E9112">
            <w:pPr>
              <w:spacing w:after="0"/>
              <w:jc w:val="center"/>
              <w:rPr>
                <w:rFonts w:ascii="Times New Roman" w:hAnsi="Times New Roman" w:cs="Times New Roman"/>
              </w:rPr>
            </w:pPr>
            <w:r w:rsidRPr="229E9112">
              <w:rPr>
                <w:rFonts w:ascii="Times New Roman" w:hAnsi="Times New Roman" w:cs="Times New Roman"/>
              </w:rPr>
              <w:t>7</w:t>
            </w:r>
          </w:p>
        </w:tc>
        <w:tc>
          <w:tcPr>
            <w:tcW w:w="996" w:type="dxa"/>
            <w:tcBorders>
              <w:top w:val="single" w:sz="8" w:space="0" w:color="auto"/>
              <w:left w:val="single" w:sz="8" w:space="0" w:color="auto"/>
              <w:bottom w:val="single" w:sz="8" w:space="0" w:color="auto"/>
              <w:right w:val="single" w:sz="8" w:space="0" w:color="auto"/>
            </w:tcBorders>
          </w:tcPr>
          <w:p w14:paraId="6E5A219B" w14:textId="65F638D9" w:rsidR="229E9112" w:rsidRDefault="7B043CB4" w:rsidP="7B043CB4">
            <w:pPr>
              <w:spacing w:after="0"/>
              <w:jc w:val="center"/>
              <w:rPr>
                <w:rFonts w:ascii="Times New Roman" w:hAnsi="Times New Roman" w:cs="Times New Roman"/>
              </w:rPr>
            </w:pPr>
            <w:r w:rsidRPr="7B043CB4">
              <w:rPr>
                <w:rFonts w:ascii="Times New Roman" w:hAnsi="Times New Roman" w:cs="Times New Roman"/>
              </w:rPr>
              <w:t>5/2</w:t>
            </w:r>
          </w:p>
        </w:tc>
        <w:tc>
          <w:tcPr>
            <w:tcW w:w="1180" w:type="dxa"/>
            <w:tcBorders>
              <w:top w:val="single" w:sz="8" w:space="0" w:color="auto"/>
              <w:left w:val="single" w:sz="8" w:space="0" w:color="auto"/>
              <w:bottom w:val="single" w:sz="8" w:space="0" w:color="auto"/>
              <w:right w:val="single" w:sz="8" w:space="0" w:color="auto"/>
            </w:tcBorders>
          </w:tcPr>
          <w:p w14:paraId="0CB2AA49" w14:textId="31EFD89E" w:rsidR="229E9112" w:rsidRDefault="7B043CB4" w:rsidP="7B043CB4">
            <w:pPr>
              <w:spacing w:after="0"/>
              <w:rPr>
                <w:rFonts w:ascii="Times New Roman" w:hAnsi="Times New Roman" w:cs="Times New Roman"/>
              </w:rPr>
            </w:pPr>
            <w:r w:rsidRPr="7B043CB4">
              <w:rPr>
                <w:rFonts w:ascii="Times New Roman" w:hAnsi="Times New Roman" w:cs="Times New Roman"/>
              </w:rPr>
              <w:t>1 čo</w:t>
            </w:r>
          </w:p>
        </w:tc>
        <w:tc>
          <w:tcPr>
            <w:tcW w:w="1028" w:type="dxa"/>
            <w:tcBorders>
              <w:top w:val="single" w:sz="8" w:space="0" w:color="auto"/>
              <w:left w:val="single" w:sz="8" w:space="0" w:color="auto"/>
              <w:bottom w:val="single" w:sz="8" w:space="0" w:color="auto"/>
              <w:right w:val="single" w:sz="8" w:space="0" w:color="auto"/>
            </w:tcBorders>
          </w:tcPr>
          <w:p w14:paraId="1C631462" w14:textId="5955E709" w:rsidR="229E9112" w:rsidRDefault="76FE028B" w:rsidP="7B043CB4">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992" w:type="dxa"/>
            <w:tcBorders>
              <w:top w:val="single" w:sz="8" w:space="0" w:color="auto"/>
              <w:left w:val="single" w:sz="8" w:space="0" w:color="auto"/>
              <w:bottom w:val="single" w:sz="8" w:space="0" w:color="auto"/>
              <w:right w:val="single" w:sz="8" w:space="0" w:color="auto"/>
            </w:tcBorders>
          </w:tcPr>
          <w:p w14:paraId="6842D2B9" w14:textId="210641B7" w:rsidR="229E9112" w:rsidRDefault="76FE028B" w:rsidP="76FE028B">
            <w:pPr>
              <w:spacing w:after="0"/>
              <w:rPr>
                <w:rFonts w:ascii="Times New Roman" w:hAnsi="Times New Roman" w:cs="Times New Roman"/>
              </w:rPr>
            </w:pPr>
            <w:r w:rsidRPr="76FE028B">
              <w:rPr>
                <w:rFonts w:ascii="Times New Roman" w:hAnsi="Times New Roman" w:cs="Times New Roman"/>
              </w:rPr>
              <w:t>1/1</w:t>
            </w:r>
          </w:p>
        </w:tc>
        <w:tc>
          <w:tcPr>
            <w:tcW w:w="1826" w:type="dxa"/>
            <w:tcBorders>
              <w:top w:val="single" w:sz="8" w:space="0" w:color="auto"/>
              <w:left w:val="single" w:sz="8" w:space="0" w:color="auto"/>
              <w:bottom w:val="single" w:sz="8" w:space="0" w:color="auto"/>
              <w:right w:val="single" w:sz="8" w:space="0" w:color="auto"/>
            </w:tcBorders>
          </w:tcPr>
          <w:p w14:paraId="7E3F36AF" w14:textId="74756215" w:rsidR="229E9112" w:rsidRDefault="229E9112" w:rsidP="229E9112">
            <w:pPr>
              <w:spacing w:after="0"/>
              <w:rPr>
                <w:rFonts w:ascii="Times New Roman" w:hAnsi="Times New Roman" w:cs="Times New Roman"/>
              </w:rPr>
            </w:pPr>
            <w:r w:rsidRPr="229E9112">
              <w:rPr>
                <w:rFonts w:ascii="Times New Roman" w:hAnsi="Times New Roman" w:cs="Times New Roman"/>
              </w:rPr>
              <w:t>J. HAISTOR</w:t>
            </w:r>
          </w:p>
        </w:tc>
      </w:tr>
      <w:tr w:rsidR="0029694C" w:rsidRPr="009F29D1" w14:paraId="375D840C" w14:textId="77777777" w:rsidTr="10AF9F0A">
        <w:tc>
          <w:tcPr>
            <w:tcW w:w="1668" w:type="dxa"/>
            <w:tcBorders>
              <w:top w:val="single" w:sz="8" w:space="0" w:color="auto"/>
              <w:left w:val="single" w:sz="8" w:space="0" w:color="auto"/>
              <w:bottom w:val="single" w:sz="8" w:space="0" w:color="auto"/>
              <w:right w:val="single" w:sz="8" w:space="0" w:color="auto"/>
            </w:tcBorders>
          </w:tcPr>
          <w:p w14:paraId="3EB7419B"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Ukupno:</w:t>
            </w:r>
          </w:p>
        </w:tc>
        <w:tc>
          <w:tcPr>
            <w:tcW w:w="835" w:type="dxa"/>
            <w:tcBorders>
              <w:top w:val="single" w:sz="8" w:space="0" w:color="auto"/>
              <w:left w:val="single" w:sz="8" w:space="0" w:color="auto"/>
              <w:bottom w:val="single" w:sz="8" w:space="0" w:color="auto"/>
              <w:right w:val="single" w:sz="8" w:space="0" w:color="auto"/>
            </w:tcBorders>
          </w:tcPr>
          <w:p w14:paraId="0E0EF546" w14:textId="771F2159" w:rsidR="0029694C" w:rsidRPr="009F29D1" w:rsidRDefault="0029694C" w:rsidP="00AB166E">
            <w:pPr>
              <w:spacing w:after="0"/>
              <w:rPr>
                <w:rFonts w:ascii="Times New Roman" w:hAnsi="Times New Roman" w:cs="Times New Roman"/>
                <w:b/>
              </w:rPr>
            </w:pPr>
            <w:r w:rsidRPr="009F29D1">
              <w:rPr>
                <w:rFonts w:ascii="Times New Roman" w:hAnsi="Times New Roman" w:cs="Times New Roman"/>
                <w:b/>
                <w:bCs/>
              </w:rPr>
              <w:t>1.</w:t>
            </w:r>
            <w:r w:rsidR="00F14405">
              <w:rPr>
                <w:rFonts w:ascii="Times New Roman" w:eastAsia="Times New Roman" w:hAnsi="Times New Roman" w:cs="Times New Roman"/>
                <w:lang w:eastAsia="hr-HR"/>
              </w:rPr>
              <w:t xml:space="preserve"> – </w:t>
            </w:r>
            <w:r w:rsidRPr="009F29D1">
              <w:rPr>
                <w:rFonts w:ascii="Times New Roman" w:hAnsi="Times New Roman" w:cs="Times New Roman"/>
                <w:b/>
                <w:bCs/>
              </w:rPr>
              <w:t>4.</w:t>
            </w:r>
          </w:p>
        </w:tc>
        <w:tc>
          <w:tcPr>
            <w:tcW w:w="804" w:type="dxa"/>
            <w:tcBorders>
              <w:top w:val="single" w:sz="8" w:space="0" w:color="auto"/>
              <w:left w:val="single" w:sz="8" w:space="0" w:color="auto"/>
              <w:bottom w:val="single" w:sz="8" w:space="0" w:color="auto"/>
              <w:right w:val="single" w:sz="8" w:space="0" w:color="auto"/>
            </w:tcBorders>
          </w:tcPr>
          <w:p w14:paraId="174B1212" w14:textId="45F1D08D" w:rsidR="0029694C" w:rsidRPr="009F29D1" w:rsidRDefault="229E9112" w:rsidP="229E9112">
            <w:pPr>
              <w:spacing w:after="0"/>
              <w:jc w:val="center"/>
              <w:rPr>
                <w:rFonts w:ascii="Times New Roman" w:hAnsi="Times New Roman" w:cs="Times New Roman"/>
                <w:b/>
                <w:bCs/>
              </w:rPr>
            </w:pPr>
            <w:r w:rsidRPr="229E9112">
              <w:rPr>
                <w:rFonts w:ascii="Times New Roman" w:hAnsi="Times New Roman" w:cs="Times New Roman"/>
                <w:b/>
                <w:bCs/>
              </w:rPr>
              <w:t>51</w:t>
            </w:r>
          </w:p>
        </w:tc>
        <w:tc>
          <w:tcPr>
            <w:tcW w:w="996" w:type="dxa"/>
            <w:tcBorders>
              <w:top w:val="single" w:sz="8" w:space="0" w:color="auto"/>
              <w:left w:val="single" w:sz="8" w:space="0" w:color="auto"/>
              <w:bottom w:val="single" w:sz="8" w:space="0" w:color="auto"/>
              <w:right w:val="single" w:sz="8" w:space="0" w:color="auto"/>
            </w:tcBorders>
          </w:tcPr>
          <w:p w14:paraId="260364DB" w14:textId="2725FA65" w:rsidR="0029694C" w:rsidRPr="009F29D1" w:rsidRDefault="7B043CB4" w:rsidP="7B043CB4">
            <w:pPr>
              <w:spacing w:after="0"/>
              <w:jc w:val="center"/>
              <w:rPr>
                <w:rFonts w:ascii="Times New Roman" w:hAnsi="Times New Roman" w:cs="Times New Roman"/>
                <w:b/>
                <w:bCs/>
              </w:rPr>
            </w:pPr>
            <w:r w:rsidRPr="7B043CB4">
              <w:rPr>
                <w:rFonts w:ascii="Times New Roman" w:hAnsi="Times New Roman" w:cs="Times New Roman"/>
                <w:b/>
                <w:bCs/>
              </w:rPr>
              <w:t>28/23</w:t>
            </w:r>
          </w:p>
        </w:tc>
        <w:tc>
          <w:tcPr>
            <w:tcW w:w="1180" w:type="dxa"/>
            <w:tcBorders>
              <w:top w:val="single" w:sz="8" w:space="0" w:color="auto"/>
              <w:left w:val="single" w:sz="8" w:space="0" w:color="auto"/>
              <w:bottom w:val="single" w:sz="8" w:space="0" w:color="auto"/>
              <w:right w:val="single" w:sz="8" w:space="0" w:color="auto"/>
            </w:tcBorders>
          </w:tcPr>
          <w:p w14:paraId="3347538C" w14:textId="77777777" w:rsidR="0029694C" w:rsidRPr="009F29D1" w:rsidRDefault="7B043CB4" w:rsidP="7B043CB4">
            <w:pPr>
              <w:spacing w:after="0"/>
              <w:rPr>
                <w:rFonts w:ascii="Times New Roman" w:hAnsi="Times New Roman" w:cs="Times New Roman"/>
              </w:rPr>
            </w:pPr>
            <w:r w:rsidRPr="7B043CB4">
              <w:rPr>
                <w:rFonts w:ascii="Times New Roman" w:hAnsi="Times New Roman" w:cs="Times New Roman"/>
                <w:b/>
                <w:bCs/>
              </w:rPr>
              <w:t>4 čo</w:t>
            </w:r>
          </w:p>
        </w:tc>
        <w:tc>
          <w:tcPr>
            <w:tcW w:w="1028" w:type="dxa"/>
            <w:tcBorders>
              <w:top w:val="single" w:sz="8" w:space="0" w:color="auto"/>
              <w:left w:val="single" w:sz="8" w:space="0" w:color="auto"/>
              <w:bottom w:val="single" w:sz="8" w:space="0" w:color="auto"/>
              <w:right w:val="single" w:sz="8" w:space="0" w:color="auto"/>
            </w:tcBorders>
          </w:tcPr>
          <w:p w14:paraId="05F7728E" w14:textId="77777777" w:rsidR="0029694C" w:rsidRPr="009F29D1" w:rsidRDefault="76FE028B" w:rsidP="7B043CB4">
            <w:pPr>
              <w:spacing w:after="0"/>
              <w:jc w:val="center"/>
              <w:rPr>
                <w:rFonts w:ascii="Times New Roman" w:hAnsi="Times New Roman" w:cs="Times New Roman"/>
              </w:rPr>
            </w:pPr>
            <w:r w:rsidRPr="76FE028B">
              <w:rPr>
                <w:rFonts w:ascii="Times New Roman" w:hAnsi="Times New Roman" w:cs="Times New Roman"/>
                <w:b/>
                <w:bCs/>
              </w:rPr>
              <w:t>0</w:t>
            </w:r>
          </w:p>
        </w:tc>
        <w:tc>
          <w:tcPr>
            <w:tcW w:w="992" w:type="dxa"/>
            <w:tcBorders>
              <w:top w:val="single" w:sz="8" w:space="0" w:color="auto"/>
              <w:left w:val="single" w:sz="8" w:space="0" w:color="auto"/>
              <w:bottom w:val="single" w:sz="8" w:space="0" w:color="auto"/>
              <w:right w:val="single" w:sz="8" w:space="0" w:color="auto"/>
            </w:tcBorders>
          </w:tcPr>
          <w:p w14:paraId="3E717EB7" w14:textId="1C4B6132" w:rsidR="0029694C" w:rsidRPr="009F29D1" w:rsidRDefault="76FE028B" w:rsidP="76FE028B">
            <w:pPr>
              <w:spacing w:after="0"/>
              <w:rPr>
                <w:rFonts w:ascii="Times New Roman" w:hAnsi="Times New Roman" w:cs="Times New Roman"/>
                <w:b/>
                <w:bCs/>
              </w:rPr>
            </w:pPr>
            <w:r w:rsidRPr="76FE028B">
              <w:rPr>
                <w:rFonts w:ascii="Times New Roman" w:hAnsi="Times New Roman" w:cs="Times New Roman"/>
                <w:b/>
                <w:bCs/>
              </w:rPr>
              <w:t>2/3</w:t>
            </w:r>
          </w:p>
        </w:tc>
        <w:tc>
          <w:tcPr>
            <w:tcW w:w="1826" w:type="dxa"/>
            <w:tcBorders>
              <w:top w:val="single" w:sz="8" w:space="0" w:color="auto"/>
              <w:left w:val="single" w:sz="8" w:space="0" w:color="auto"/>
              <w:bottom w:val="single" w:sz="8" w:space="0" w:color="auto"/>
              <w:right w:val="single" w:sz="8" w:space="0" w:color="auto"/>
            </w:tcBorders>
          </w:tcPr>
          <w:p w14:paraId="2BAC6FC9"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b/>
                <w:bCs/>
              </w:rPr>
              <w:t xml:space="preserve"> </w:t>
            </w:r>
          </w:p>
        </w:tc>
      </w:tr>
      <w:tr w:rsidR="0029694C" w:rsidRPr="009F29D1" w14:paraId="7A9A139D" w14:textId="77777777" w:rsidTr="10AF9F0A">
        <w:tc>
          <w:tcPr>
            <w:tcW w:w="1668" w:type="dxa"/>
            <w:tcBorders>
              <w:top w:val="single" w:sz="8" w:space="0" w:color="auto"/>
              <w:left w:val="single" w:sz="8" w:space="0" w:color="auto"/>
              <w:bottom w:val="single" w:sz="8" w:space="0" w:color="auto"/>
              <w:right w:val="single" w:sz="8" w:space="0" w:color="auto"/>
            </w:tcBorders>
          </w:tcPr>
          <w:p w14:paraId="56A0069A" w14:textId="77777777" w:rsidR="0029694C" w:rsidRPr="009F29D1" w:rsidRDefault="0029694C" w:rsidP="00AB166E">
            <w:pPr>
              <w:spacing w:after="0"/>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7DF6F7AA" w14:textId="77777777" w:rsidR="0029694C" w:rsidRPr="009F29D1" w:rsidRDefault="0029694C" w:rsidP="00AB166E">
            <w:pPr>
              <w:spacing w:after="0"/>
              <w:rPr>
                <w:rFonts w:ascii="Times New Roman" w:hAnsi="Times New Roman" w:cs="Times New Roman"/>
                <w:b/>
                <w:bCs/>
              </w:rPr>
            </w:pPr>
          </w:p>
        </w:tc>
        <w:tc>
          <w:tcPr>
            <w:tcW w:w="804" w:type="dxa"/>
            <w:tcBorders>
              <w:top w:val="single" w:sz="8" w:space="0" w:color="auto"/>
              <w:left w:val="single" w:sz="8" w:space="0" w:color="auto"/>
              <w:bottom w:val="single" w:sz="8" w:space="0" w:color="auto"/>
              <w:right w:val="single" w:sz="8" w:space="0" w:color="auto"/>
            </w:tcBorders>
          </w:tcPr>
          <w:p w14:paraId="320646EB" w14:textId="77777777" w:rsidR="0029694C" w:rsidRPr="009F29D1" w:rsidRDefault="0029694C" w:rsidP="229E9112">
            <w:pPr>
              <w:spacing w:after="0"/>
              <w:jc w:val="center"/>
              <w:rPr>
                <w:rFonts w:ascii="Times New Roman" w:hAnsi="Times New Roman" w:cs="Times New Roman"/>
                <w:b/>
                <w:bCs/>
                <w:color w:val="FF0000"/>
              </w:rPr>
            </w:pPr>
          </w:p>
        </w:tc>
        <w:tc>
          <w:tcPr>
            <w:tcW w:w="996" w:type="dxa"/>
            <w:tcBorders>
              <w:top w:val="single" w:sz="8" w:space="0" w:color="auto"/>
              <w:left w:val="single" w:sz="8" w:space="0" w:color="auto"/>
              <w:bottom w:val="single" w:sz="8" w:space="0" w:color="auto"/>
              <w:right w:val="single" w:sz="8" w:space="0" w:color="auto"/>
            </w:tcBorders>
          </w:tcPr>
          <w:p w14:paraId="31ED7778" w14:textId="77777777" w:rsidR="0029694C" w:rsidRPr="009F29D1" w:rsidRDefault="0029694C" w:rsidP="229E9112">
            <w:pPr>
              <w:spacing w:after="0"/>
              <w:jc w:val="center"/>
              <w:rPr>
                <w:rFonts w:ascii="Times New Roman" w:hAnsi="Times New Roman" w:cs="Times New Roman"/>
                <w:b/>
                <w:bCs/>
                <w:color w:val="FF0000"/>
              </w:rPr>
            </w:pPr>
          </w:p>
        </w:tc>
        <w:tc>
          <w:tcPr>
            <w:tcW w:w="1180" w:type="dxa"/>
            <w:tcBorders>
              <w:top w:val="single" w:sz="8" w:space="0" w:color="auto"/>
              <w:left w:val="single" w:sz="8" w:space="0" w:color="auto"/>
              <w:bottom w:val="single" w:sz="8" w:space="0" w:color="auto"/>
              <w:right w:val="single" w:sz="8" w:space="0" w:color="auto"/>
            </w:tcBorders>
          </w:tcPr>
          <w:p w14:paraId="532070F0" w14:textId="77777777" w:rsidR="0029694C" w:rsidRPr="009F29D1" w:rsidRDefault="0029694C" w:rsidP="229E9112">
            <w:pPr>
              <w:spacing w:after="0"/>
              <w:rPr>
                <w:rFonts w:ascii="Times New Roman" w:hAnsi="Times New Roman" w:cs="Times New Roman"/>
                <w:b/>
                <w:bCs/>
                <w:color w:val="FF0000"/>
              </w:rPr>
            </w:pPr>
          </w:p>
        </w:tc>
        <w:tc>
          <w:tcPr>
            <w:tcW w:w="1028" w:type="dxa"/>
            <w:tcBorders>
              <w:top w:val="single" w:sz="8" w:space="0" w:color="auto"/>
              <w:left w:val="single" w:sz="8" w:space="0" w:color="auto"/>
              <w:bottom w:val="single" w:sz="8" w:space="0" w:color="auto"/>
              <w:right w:val="single" w:sz="8" w:space="0" w:color="auto"/>
            </w:tcBorders>
          </w:tcPr>
          <w:p w14:paraId="1A9B60E1" w14:textId="77777777" w:rsidR="0029694C" w:rsidRPr="009F29D1" w:rsidRDefault="0029694C" w:rsidP="76FE028B">
            <w:pPr>
              <w:spacing w:after="0"/>
              <w:jc w:val="center"/>
              <w:rPr>
                <w:rFonts w:ascii="Times New Roman" w:hAnsi="Times New Roman" w:cs="Times New Roman"/>
                <w:b/>
                <w:bCs/>
              </w:rPr>
            </w:pPr>
          </w:p>
        </w:tc>
        <w:tc>
          <w:tcPr>
            <w:tcW w:w="992" w:type="dxa"/>
            <w:tcBorders>
              <w:top w:val="single" w:sz="8" w:space="0" w:color="auto"/>
              <w:left w:val="single" w:sz="8" w:space="0" w:color="auto"/>
              <w:bottom w:val="single" w:sz="8" w:space="0" w:color="auto"/>
              <w:right w:val="single" w:sz="8" w:space="0" w:color="auto"/>
            </w:tcBorders>
          </w:tcPr>
          <w:p w14:paraId="3E190F5E" w14:textId="77777777" w:rsidR="0029694C" w:rsidRPr="009F29D1" w:rsidRDefault="0029694C" w:rsidP="76FE028B">
            <w:pPr>
              <w:spacing w:after="0"/>
              <w:rPr>
                <w:rFonts w:ascii="Times New Roman" w:hAnsi="Times New Roman" w:cs="Times New Roman"/>
                <w:b/>
                <w:bCs/>
              </w:rPr>
            </w:pPr>
          </w:p>
        </w:tc>
        <w:tc>
          <w:tcPr>
            <w:tcW w:w="1826" w:type="dxa"/>
            <w:tcBorders>
              <w:top w:val="single" w:sz="8" w:space="0" w:color="auto"/>
              <w:left w:val="single" w:sz="8" w:space="0" w:color="auto"/>
              <w:bottom w:val="single" w:sz="8" w:space="0" w:color="auto"/>
              <w:right w:val="single" w:sz="8" w:space="0" w:color="auto"/>
            </w:tcBorders>
          </w:tcPr>
          <w:p w14:paraId="0FB76C7C" w14:textId="77777777" w:rsidR="0029694C" w:rsidRPr="009F29D1" w:rsidRDefault="0029694C" w:rsidP="00AB166E">
            <w:pPr>
              <w:spacing w:after="0"/>
              <w:rPr>
                <w:rFonts w:ascii="Times New Roman" w:hAnsi="Times New Roman" w:cs="Times New Roman"/>
                <w:b/>
                <w:bCs/>
              </w:rPr>
            </w:pPr>
          </w:p>
        </w:tc>
      </w:tr>
      <w:tr w:rsidR="00396041" w:rsidRPr="009F29D1" w14:paraId="1C09CE40" w14:textId="77777777" w:rsidTr="10AF9F0A">
        <w:tc>
          <w:tcPr>
            <w:tcW w:w="1668" w:type="dxa"/>
            <w:tcBorders>
              <w:top w:val="single" w:sz="8" w:space="0" w:color="auto"/>
              <w:left w:val="single" w:sz="8" w:space="0" w:color="auto"/>
              <w:bottom w:val="single" w:sz="8" w:space="0" w:color="auto"/>
              <w:right w:val="single" w:sz="8" w:space="0" w:color="auto"/>
            </w:tcBorders>
          </w:tcPr>
          <w:p w14:paraId="53E45E3D" w14:textId="77777777" w:rsidR="00396041" w:rsidRPr="009F29D1" w:rsidRDefault="00396041" w:rsidP="00AB166E">
            <w:pPr>
              <w:spacing w:after="0"/>
              <w:rPr>
                <w:rFonts w:ascii="Times New Roman" w:hAnsi="Times New Roman" w:cs="Times New Roman"/>
              </w:rPr>
            </w:pPr>
            <w:r w:rsidRPr="009F29D1">
              <w:rPr>
                <w:rFonts w:ascii="Times New Roman" w:hAnsi="Times New Roman" w:cs="Times New Roman"/>
              </w:rPr>
              <w:t>NARTA</w:t>
            </w:r>
          </w:p>
        </w:tc>
        <w:tc>
          <w:tcPr>
            <w:tcW w:w="835" w:type="dxa"/>
            <w:tcBorders>
              <w:top w:val="single" w:sz="8" w:space="0" w:color="auto"/>
              <w:left w:val="single" w:sz="8" w:space="0" w:color="auto"/>
              <w:bottom w:val="single" w:sz="8" w:space="0" w:color="auto"/>
              <w:right w:val="single" w:sz="8" w:space="0" w:color="auto"/>
            </w:tcBorders>
          </w:tcPr>
          <w:p w14:paraId="11361BD6" w14:textId="6B837E76" w:rsidR="00396041" w:rsidRPr="009F29D1" w:rsidRDefault="55EA672C" w:rsidP="00AB166E">
            <w:pPr>
              <w:spacing w:after="0"/>
              <w:rPr>
                <w:rFonts w:ascii="Times New Roman" w:hAnsi="Times New Roman" w:cs="Times New Roman"/>
              </w:rPr>
            </w:pPr>
            <w:r w:rsidRPr="55EA672C">
              <w:rPr>
                <w:rFonts w:ascii="Times New Roman" w:hAnsi="Times New Roman" w:cs="Times New Roman"/>
              </w:rPr>
              <w:t>1.</w:t>
            </w:r>
          </w:p>
        </w:tc>
        <w:tc>
          <w:tcPr>
            <w:tcW w:w="804" w:type="dxa"/>
            <w:tcBorders>
              <w:top w:val="single" w:sz="8" w:space="0" w:color="auto"/>
              <w:left w:val="single" w:sz="8" w:space="0" w:color="auto"/>
              <w:bottom w:val="single" w:sz="8" w:space="0" w:color="auto"/>
              <w:right w:val="single" w:sz="8" w:space="0" w:color="auto"/>
            </w:tcBorders>
          </w:tcPr>
          <w:p w14:paraId="28AF3A15" w14:textId="6F62E42B" w:rsidR="00396041"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5</w:t>
            </w:r>
          </w:p>
        </w:tc>
        <w:tc>
          <w:tcPr>
            <w:tcW w:w="996" w:type="dxa"/>
            <w:tcBorders>
              <w:top w:val="single" w:sz="8" w:space="0" w:color="auto"/>
              <w:left w:val="single" w:sz="8" w:space="0" w:color="auto"/>
              <w:bottom w:val="single" w:sz="8" w:space="0" w:color="auto"/>
              <w:right w:val="single" w:sz="8" w:space="0" w:color="auto"/>
            </w:tcBorders>
          </w:tcPr>
          <w:p w14:paraId="3EFF3FA8" w14:textId="53FD3D87" w:rsidR="00396041"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2/3</w:t>
            </w:r>
          </w:p>
        </w:tc>
        <w:tc>
          <w:tcPr>
            <w:tcW w:w="1180" w:type="dxa"/>
            <w:tcBorders>
              <w:top w:val="single" w:sz="8" w:space="0" w:color="auto"/>
              <w:left w:val="single" w:sz="8" w:space="0" w:color="auto"/>
              <w:bottom w:val="single" w:sz="8" w:space="0" w:color="auto"/>
              <w:right w:val="single" w:sz="8" w:space="0" w:color="auto"/>
            </w:tcBorders>
          </w:tcPr>
          <w:p w14:paraId="00EE7A80" w14:textId="5053FDA4" w:rsidR="00396041" w:rsidRPr="009F29D1" w:rsidRDefault="55EA672C" w:rsidP="55EA672C">
            <w:pPr>
              <w:spacing w:after="0"/>
              <w:rPr>
                <w:rFonts w:ascii="Times New Roman" w:hAnsi="Times New Roman" w:cs="Times New Roman"/>
              </w:rPr>
            </w:pPr>
            <w:r w:rsidRPr="55EA672C">
              <w:rPr>
                <w:rFonts w:ascii="Times New Roman" w:hAnsi="Times New Roman" w:cs="Times New Roman"/>
              </w:rPr>
              <w:t>KO</w:t>
            </w:r>
          </w:p>
        </w:tc>
        <w:tc>
          <w:tcPr>
            <w:tcW w:w="1028" w:type="dxa"/>
            <w:tcBorders>
              <w:top w:val="single" w:sz="8" w:space="0" w:color="auto"/>
              <w:left w:val="single" w:sz="8" w:space="0" w:color="auto"/>
              <w:bottom w:val="single" w:sz="8" w:space="0" w:color="auto"/>
              <w:right w:val="single" w:sz="8" w:space="0" w:color="auto"/>
            </w:tcBorders>
          </w:tcPr>
          <w:p w14:paraId="4F64F08B" w14:textId="36A13C25" w:rsidR="00396041" w:rsidRPr="009F29D1" w:rsidRDefault="76FE028B" w:rsidP="55EA672C">
            <w:pPr>
              <w:spacing w:after="0"/>
              <w:jc w:val="center"/>
              <w:rPr>
                <w:rFonts w:ascii="Times New Roman" w:hAnsi="Times New Roman" w:cs="Times New Roman"/>
              </w:rPr>
            </w:pPr>
            <w:r w:rsidRPr="76FE028B">
              <w:rPr>
                <w:rFonts w:ascii="Times New Roman" w:hAnsi="Times New Roman" w:cs="Times New Roman"/>
              </w:rPr>
              <w:t>1</w:t>
            </w:r>
          </w:p>
        </w:tc>
        <w:tc>
          <w:tcPr>
            <w:tcW w:w="992" w:type="dxa"/>
            <w:tcBorders>
              <w:top w:val="single" w:sz="8" w:space="0" w:color="auto"/>
              <w:left w:val="single" w:sz="8" w:space="0" w:color="auto"/>
              <w:bottom w:val="single" w:sz="8" w:space="0" w:color="auto"/>
              <w:right w:val="single" w:sz="8" w:space="0" w:color="auto"/>
            </w:tcBorders>
          </w:tcPr>
          <w:p w14:paraId="10BE8FE6" w14:textId="2D9CE257" w:rsidR="00396041" w:rsidRPr="009F29D1" w:rsidRDefault="76FE028B" w:rsidP="76FE028B">
            <w:pPr>
              <w:spacing w:after="0"/>
              <w:rPr>
                <w:rFonts w:ascii="Times New Roman" w:hAnsi="Times New Roman" w:cs="Times New Roman"/>
              </w:rPr>
            </w:pPr>
            <w:r w:rsidRPr="76FE028B">
              <w:rPr>
                <w:rFonts w:ascii="Times New Roman" w:hAnsi="Times New Roman" w:cs="Times New Roman"/>
              </w:rPr>
              <w:t>-</w:t>
            </w:r>
          </w:p>
        </w:tc>
        <w:tc>
          <w:tcPr>
            <w:tcW w:w="1826" w:type="dxa"/>
            <w:tcBorders>
              <w:top w:val="single" w:sz="8" w:space="0" w:color="auto"/>
              <w:left w:val="single" w:sz="8" w:space="0" w:color="auto"/>
              <w:bottom w:val="single" w:sz="8" w:space="0" w:color="auto"/>
              <w:right w:val="single" w:sz="8" w:space="0" w:color="auto"/>
            </w:tcBorders>
          </w:tcPr>
          <w:p w14:paraId="7049D4AB" w14:textId="77F85247" w:rsidR="00396041" w:rsidRPr="009F29D1" w:rsidRDefault="229E9112" w:rsidP="00AB166E">
            <w:pPr>
              <w:spacing w:after="0"/>
            </w:pPr>
            <w:r w:rsidRPr="229E9112">
              <w:rPr>
                <w:rFonts w:ascii="Times New Roman" w:hAnsi="Times New Roman" w:cs="Times New Roman"/>
              </w:rPr>
              <w:t>M. ŠPORČIĆ</w:t>
            </w:r>
          </w:p>
        </w:tc>
      </w:tr>
      <w:tr w:rsidR="000100D8" w:rsidRPr="009F29D1" w14:paraId="1E98B697" w14:textId="77777777" w:rsidTr="10AF9F0A">
        <w:tc>
          <w:tcPr>
            <w:tcW w:w="1668" w:type="dxa"/>
            <w:tcBorders>
              <w:top w:val="single" w:sz="8" w:space="0" w:color="auto"/>
              <w:left w:val="single" w:sz="8" w:space="0" w:color="auto"/>
              <w:bottom w:val="single" w:sz="8" w:space="0" w:color="auto"/>
              <w:right w:val="single" w:sz="8" w:space="0" w:color="auto"/>
            </w:tcBorders>
          </w:tcPr>
          <w:p w14:paraId="156A6281"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66CBCBC9"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2.</w:t>
            </w:r>
          </w:p>
        </w:tc>
        <w:tc>
          <w:tcPr>
            <w:tcW w:w="804" w:type="dxa"/>
            <w:tcBorders>
              <w:top w:val="single" w:sz="8" w:space="0" w:color="auto"/>
              <w:left w:val="single" w:sz="8" w:space="0" w:color="auto"/>
              <w:bottom w:val="single" w:sz="8" w:space="0" w:color="auto"/>
              <w:right w:val="single" w:sz="8" w:space="0" w:color="auto"/>
            </w:tcBorders>
          </w:tcPr>
          <w:p w14:paraId="65E27F01" w14:textId="324513D8" w:rsidR="229E9112" w:rsidRDefault="55EA672C" w:rsidP="55EA672C">
            <w:pPr>
              <w:spacing w:after="0"/>
              <w:jc w:val="center"/>
              <w:rPr>
                <w:rFonts w:ascii="Times New Roman" w:hAnsi="Times New Roman" w:cs="Times New Roman"/>
              </w:rPr>
            </w:pPr>
            <w:r w:rsidRPr="55EA672C">
              <w:rPr>
                <w:rFonts w:ascii="Times New Roman" w:hAnsi="Times New Roman" w:cs="Times New Roman"/>
              </w:rPr>
              <w:t>11</w:t>
            </w:r>
          </w:p>
        </w:tc>
        <w:tc>
          <w:tcPr>
            <w:tcW w:w="996" w:type="dxa"/>
            <w:tcBorders>
              <w:top w:val="single" w:sz="8" w:space="0" w:color="auto"/>
              <w:left w:val="single" w:sz="8" w:space="0" w:color="auto"/>
              <w:bottom w:val="single" w:sz="8" w:space="0" w:color="auto"/>
              <w:right w:val="single" w:sz="8" w:space="0" w:color="auto"/>
            </w:tcBorders>
          </w:tcPr>
          <w:p w14:paraId="636A2133" w14:textId="56466052" w:rsidR="229E9112" w:rsidRDefault="55EA672C" w:rsidP="55EA672C">
            <w:pPr>
              <w:spacing w:after="0"/>
              <w:jc w:val="center"/>
              <w:rPr>
                <w:rFonts w:ascii="Times New Roman" w:hAnsi="Times New Roman" w:cs="Times New Roman"/>
              </w:rPr>
            </w:pPr>
            <w:r w:rsidRPr="55EA672C">
              <w:rPr>
                <w:rFonts w:ascii="Times New Roman" w:hAnsi="Times New Roman" w:cs="Times New Roman"/>
              </w:rPr>
              <w:t>7/4</w:t>
            </w:r>
          </w:p>
        </w:tc>
        <w:tc>
          <w:tcPr>
            <w:tcW w:w="1180" w:type="dxa"/>
            <w:tcBorders>
              <w:top w:val="single" w:sz="8" w:space="0" w:color="auto"/>
              <w:left w:val="single" w:sz="8" w:space="0" w:color="auto"/>
              <w:bottom w:val="single" w:sz="8" w:space="0" w:color="auto"/>
              <w:right w:val="single" w:sz="8" w:space="0" w:color="auto"/>
            </w:tcBorders>
          </w:tcPr>
          <w:p w14:paraId="5BDDC5E7" w14:textId="570AEC5D"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28" w:type="dxa"/>
            <w:tcBorders>
              <w:top w:val="single" w:sz="8" w:space="0" w:color="auto"/>
              <w:left w:val="single" w:sz="8" w:space="0" w:color="auto"/>
              <w:bottom w:val="single" w:sz="8" w:space="0" w:color="auto"/>
              <w:right w:val="single" w:sz="8" w:space="0" w:color="auto"/>
            </w:tcBorders>
          </w:tcPr>
          <w:p w14:paraId="14564E53" w14:textId="591A89E5" w:rsidR="229E9112" w:rsidRDefault="76FE028B" w:rsidP="55EA672C">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0A33EB41" w14:textId="232AAC75" w:rsidR="229E9112" w:rsidRDefault="76FE028B" w:rsidP="76FE028B">
            <w:pPr>
              <w:spacing w:after="0"/>
              <w:rPr>
                <w:rFonts w:ascii="Times New Roman" w:hAnsi="Times New Roman" w:cs="Times New Roman"/>
              </w:rPr>
            </w:pPr>
            <w:r w:rsidRPr="76FE028B">
              <w:rPr>
                <w:rFonts w:ascii="Times New Roman" w:hAnsi="Times New Roman" w:cs="Times New Roman"/>
              </w:rPr>
              <w:t>1/0</w:t>
            </w:r>
          </w:p>
        </w:tc>
        <w:tc>
          <w:tcPr>
            <w:tcW w:w="1826" w:type="dxa"/>
            <w:tcBorders>
              <w:top w:val="single" w:sz="8" w:space="0" w:color="auto"/>
              <w:left w:val="single" w:sz="8" w:space="0" w:color="auto"/>
              <w:bottom w:val="single" w:sz="8" w:space="0" w:color="auto"/>
              <w:right w:val="single" w:sz="8" w:space="0" w:color="auto"/>
            </w:tcBorders>
          </w:tcPr>
          <w:p w14:paraId="60666D25" w14:textId="06B8D91A" w:rsidR="000100D8" w:rsidRPr="009F29D1" w:rsidRDefault="10AF9F0A" w:rsidP="229E9112">
            <w:pPr>
              <w:spacing w:after="0"/>
              <w:rPr>
                <w:rFonts w:ascii="Times New Roman" w:hAnsi="Times New Roman" w:cs="Times New Roman"/>
              </w:rPr>
            </w:pPr>
            <w:r w:rsidRPr="10AF9F0A">
              <w:rPr>
                <w:rFonts w:ascii="Times New Roman" w:hAnsi="Times New Roman" w:cs="Times New Roman"/>
              </w:rPr>
              <w:t>A. Š. KIĐEMET</w:t>
            </w:r>
          </w:p>
        </w:tc>
      </w:tr>
      <w:tr w:rsidR="000100D8" w:rsidRPr="009F29D1" w14:paraId="3428A54F" w14:textId="77777777" w:rsidTr="10AF9F0A">
        <w:tc>
          <w:tcPr>
            <w:tcW w:w="1668" w:type="dxa"/>
            <w:tcBorders>
              <w:top w:val="single" w:sz="8" w:space="0" w:color="auto"/>
              <w:left w:val="single" w:sz="8" w:space="0" w:color="auto"/>
              <w:bottom w:val="single" w:sz="8" w:space="0" w:color="auto"/>
              <w:right w:val="single" w:sz="8" w:space="0" w:color="auto"/>
            </w:tcBorders>
          </w:tcPr>
          <w:p w14:paraId="10146664"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4AF02D9B"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3.</w:t>
            </w:r>
          </w:p>
        </w:tc>
        <w:tc>
          <w:tcPr>
            <w:tcW w:w="804" w:type="dxa"/>
            <w:tcBorders>
              <w:top w:val="single" w:sz="8" w:space="0" w:color="auto"/>
              <w:left w:val="single" w:sz="8" w:space="0" w:color="auto"/>
              <w:bottom w:val="single" w:sz="8" w:space="0" w:color="auto"/>
              <w:right w:val="single" w:sz="8" w:space="0" w:color="auto"/>
            </w:tcBorders>
          </w:tcPr>
          <w:p w14:paraId="2D11DABE" w14:textId="6462A79F" w:rsidR="229E9112" w:rsidRDefault="55EA672C" w:rsidP="55EA672C">
            <w:pPr>
              <w:spacing w:after="0"/>
              <w:jc w:val="center"/>
              <w:rPr>
                <w:rFonts w:ascii="Times New Roman" w:hAnsi="Times New Roman"/>
              </w:rPr>
            </w:pPr>
            <w:r w:rsidRPr="55EA672C">
              <w:rPr>
                <w:rFonts w:ascii="Times New Roman" w:hAnsi="Times New Roman"/>
              </w:rPr>
              <w:t>3</w:t>
            </w:r>
          </w:p>
        </w:tc>
        <w:tc>
          <w:tcPr>
            <w:tcW w:w="996" w:type="dxa"/>
            <w:tcBorders>
              <w:top w:val="single" w:sz="8" w:space="0" w:color="auto"/>
              <w:left w:val="single" w:sz="8" w:space="0" w:color="auto"/>
              <w:bottom w:val="single" w:sz="8" w:space="0" w:color="auto"/>
              <w:right w:val="single" w:sz="8" w:space="0" w:color="auto"/>
            </w:tcBorders>
          </w:tcPr>
          <w:p w14:paraId="6214802E" w14:textId="3E324A7E" w:rsidR="229E9112" w:rsidRDefault="55EA672C" w:rsidP="55EA672C">
            <w:pPr>
              <w:spacing w:after="0"/>
              <w:jc w:val="center"/>
              <w:rPr>
                <w:rFonts w:ascii="Times New Roman" w:hAnsi="Times New Roman"/>
              </w:rPr>
            </w:pPr>
            <w:r w:rsidRPr="55EA672C">
              <w:rPr>
                <w:rFonts w:ascii="Times New Roman" w:hAnsi="Times New Roman"/>
              </w:rPr>
              <w:t>1/2</w:t>
            </w:r>
          </w:p>
        </w:tc>
        <w:tc>
          <w:tcPr>
            <w:tcW w:w="1180" w:type="dxa"/>
            <w:tcBorders>
              <w:top w:val="single" w:sz="8" w:space="0" w:color="auto"/>
              <w:left w:val="single" w:sz="8" w:space="0" w:color="auto"/>
              <w:bottom w:val="single" w:sz="8" w:space="0" w:color="auto"/>
              <w:right w:val="single" w:sz="8" w:space="0" w:color="auto"/>
            </w:tcBorders>
          </w:tcPr>
          <w:p w14:paraId="28245385" w14:textId="6C5C22B7" w:rsidR="229E9112" w:rsidRDefault="55EA672C" w:rsidP="55EA672C">
            <w:pPr>
              <w:spacing w:after="0"/>
              <w:rPr>
                <w:rFonts w:ascii="Times New Roman" w:hAnsi="Times New Roman"/>
              </w:rPr>
            </w:pPr>
            <w:r w:rsidRPr="55EA672C">
              <w:rPr>
                <w:rFonts w:ascii="Times New Roman" w:hAnsi="Times New Roman"/>
              </w:rPr>
              <w:t>KO</w:t>
            </w:r>
          </w:p>
        </w:tc>
        <w:tc>
          <w:tcPr>
            <w:tcW w:w="1028" w:type="dxa"/>
            <w:tcBorders>
              <w:top w:val="single" w:sz="8" w:space="0" w:color="auto"/>
              <w:left w:val="single" w:sz="8" w:space="0" w:color="auto"/>
              <w:bottom w:val="single" w:sz="8" w:space="0" w:color="auto"/>
              <w:right w:val="single" w:sz="8" w:space="0" w:color="auto"/>
            </w:tcBorders>
          </w:tcPr>
          <w:p w14:paraId="1B04D3FD" w14:textId="775310EA" w:rsidR="229E9112" w:rsidRDefault="229E9112" w:rsidP="55EA672C">
            <w:pPr>
              <w:spacing w:after="0"/>
              <w:jc w:val="center"/>
              <w:rPr>
                <w:rFonts w:ascii="Times New Roman" w:hAnsi="Times New Roman"/>
                <w:lang w:eastAsia="hr-HR"/>
              </w:rPr>
            </w:pPr>
          </w:p>
        </w:tc>
        <w:tc>
          <w:tcPr>
            <w:tcW w:w="992" w:type="dxa"/>
            <w:tcBorders>
              <w:top w:val="single" w:sz="8" w:space="0" w:color="auto"/>
              <w:left w:val="single" w:sz="8" w:space="0" w:color="auto"/>
              <w:bottom w:val="single" w:sz="8" w:space="0" w:color="auto"/>
              <w:right w:val="single" w:sz="8" w:space="0" w:color="auto"/>
            </w:tcBorders>
          </w:tcPr>
          <w:p w14:paraId="17FC04C0" w14:textId="3EC636AC" w:rsidR="229E9112" w:rsidRDefault="76FE028B" w:rsidP="76FE028B">
            <w:pPr>
              <w:spacing w:after="0"/>
              <w:rPr>
                <w:rFonts w:ascii="Times New Roman" w:hAnsi="Times New Roman"/>
              </w:rPr>
            </w:pPr>
            <w:r w:rsidRPr="76FE028B">
              <w:rPr>
                <w:rFonts w:ascii="Times New Roman" w:hAnsi="Times New Roman"/>
              </w:rPr>
              <w:t>-</w:t>
            </w:r>
          </w:p>
        </w:tc>
        <w:tc>
          <w:tcPr>
            <w:tcW w:w="1826" w:type="dxa"/>
            <w:tcBorders>
              <w:top w:val="single" w:sz="8" w:space="0" w:color="auto"/>
              <w:left w:val="single" w:sz="8" w:space="0" w:color="auto"/>
              <w:bottom w:val="single" w:sz="8" w:space="0" w:color="auto"/>
              <w:right w:val="single" w:sz="8" w:space="0" w:color="auto"/>
            </w:tcBorders>
          </w:tcPr>
          <w:p w14:paraId="36042DED" w14:textId="4379E624"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M. ŠPORČIĆ</w:t>
            </w:r>
          </w:p>
        </w:tc>
      </w:tr>
      <w:tr w:rsidR="000100D8" w:rsidRPr="009F29D1" w14:paraId="38B60F89" w14:textId="77777777" w:rsidTr="10AF9F0A">
        <w:tc>
          <w:tcPr>
            <w:tcW w:w="1668" w:type="dxa"/>
            <w:tcBorders>
              <w:top w:val="single" w:sz="8" w:space="0" w:color="auto"/>
              <w:left w:val="single" w:sz="8" w:space="0" w:color="auto"/>
              <w:bottom w:val="single" w:sz="8" w:space="0" w:color="auto"/>
              <w:right w:val="single" w:sz="8" w:space="0" w:color="auto"/>
            </w:tcBorders>
          </w:tcPr>
          <w:p w14:paraId="5B68B9CD"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5B6478ED"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4.</w:t>
            </w:r>
          </w:p>
        </w:tc>
        <w:tc>
          <w:tcPr>
            <w:tcW w:w="804" w:type="dxa"/>
            <w:tcBorders>
              <w:top w:val="single" w:sz="8" w:space="0" w:color="auto"/>
              <w:left w:val="single" w:sz="8" w:space="0" w:color="auto"/>
              <w:bottom w:val="single" w:sz="8" w:space="0" w:color="auto"/>
              <w:right w:val="single" w:sz="8" w:space="0" w:color="auto"/>
            </w:tcBorders>
          </w:tcPr>
          <w:p w14:paraId="3911190B" w14:textId="7109B673" w:rsidR="229E9112" w:rsidRDefault="55EA672C" w:rsidP="55EA672C">
            <w:pPr>
              <w:spacing w:after="0"/>
              <w:jc w:val="center"/>
              <w:rPr>
                <w:rFonts w:ascii="Times New Roman" w:hAnsi="Times New Roman" w:cs="Times New Roman"/>
              </w:rPr>
            </w:pPr>
            <w:r w:rsidRPr="55EA672C">
              <w:rPr>
                <w:rFonts w:ascii="Times New Roman" w:hAnsi="Times New Roman"/>
              </w:rPr>
              <w:t>7</w:t>
            </w:r>
          </w:p>
        </w:tc>
        <w:tc>
          <w:tcPr>
            <w:tcW w:w="996" w:type="dxa"/>
            <w:tcBorders>
              <w:top w:val="single" w:sz="8" w:space="0" w:color="auto"/>
              <w:left w:val="single" w:sz="8" w:space="0" w:color="auto"/>
              <w:bottom w:val="single" w:sz="8" w:space="0" w:color="auto"/>
              <w:right w:val="single" w:sz="8" w:space="0" w:color="auto"/>
            </w:tcBorders>
          </w:tcPr>
          <w:p w14:paraId="7F73AFB2" w14:textId="26AEB236" w:rsidR="229E9112" w:rsidRDefault="55EA672C" w:rsidP="55EA672C">
            <w:pPr>
              <w:spacing w:after="0"/>
              <w:jc w:val="center"/>
              <w:rPr>
                <w:rFonts w:ascii="Times New Roman" w:hAnsi="Times New Roman" w:cs="Times New Roman"/>
              </w:rPr>
            </w:pPr>
            <w:r w:rsidRPr="55EA672C">
              <w:rPr>
                <w:rFonts w:ascii="Times New Roman" w:hAnsi="Times New Roman"/>
              </w:rPr>
              <w:t>3/4</w:t>
            </w:r>
          </w:p>
        </w:tc>
        <w:tc>
          <w:tcPr>
            <w:tcW w:w="1180" w:type="dxa"/>
            <w:tcBorders>
              <w:top w:val="single" w:sz="8" w:space="0" w:color="auto"/>
              <w:left w:val="single" w:sz="8" w:space="0" w:color="auto"/>
              <w:bottom w:val="single" w:sz="8" w:space="0" w:color="auto"/>
              <w:right w:val="single" w:sz="8" w:space="0" w:color="auto"/>
            </w:tcBorders>
          </w:tcPr>
          <w:p w14:paraId="311973CF" w14:textId="37D89D22" w:rsidR="229E9112" w:rsidRDefault="55EA672C" w:rsidP="55EA672C">
            <w:pPr>
              <w:spacing w:after="0"/>
              <w:rPr>
                <w:rFonts w:ascii="Times New Roman" w:hAnsi="Times New Roman"/>
              </w:rPr>
            </w:pPr>
            <w:r w:rsidRPr="55EA672C">
              <w:rPr>
                <w:rFonts w:ascii="Times New Roman" w:hAnsi="Times New Roman"/>
              </w:rPr>
              <w:t>1 ČO</w:t>
            </w:r>
          </w:p>
        </w:tc>
        <w:tc>
          <w:tcPr>
            <w:tcW w:w="1028" w:type="dxa"/>
            <w:tcBorders>
              <w:top w:val="single" w:sz="8" w:space="0" w:color="auto"/>
              <w:left w:val="single" w:sz="8" w:space="0" w:color="auto"/>
              <w:bottom w:val="single" w:sz="8" w:space="0" w:color="auto"/>
              <w:right w:val="single" w:sz="8" w:space="0" w:color="auto"/>
            </w:tcBorders>
          </w:tcPr>
          <w:p w14:paraId="6A9EDAA5" w14:textId="437B93C3" w:rsidR="229E9112" w:rsidRDefault="76FE028B" w:rsidP="55EA672C">
            <w:pPr>
              <w:spacing w:after="0"/>
              <w:jc w:val="center"/>
              <w:rPr>
                <w:rFonts w:ascii="Times New Roman" w:hAnsi="Times New Roman" w:cs="Times New Roman"/>
              </w:rPr>
            </w:pPr>
            <w:r w:rsidRPr="76FE028B">
              <w:rPr>
                <w:rFonts w:ascii="Times New Roman" w:hAnsi="Times New Roman"/>
                <w:lang w:eastAsia="hr-HR"/>
              </w:rPr>
              <w:t>–</w:t>
            </w:r>
          </w:p>
        </w:tc>
        <w:tc>
          <w:tcPr>
            <w:tcW w:w="992" w:type="dxa"/>
            <w:tcBorders>
              <w:top w:val="single" w:sz="8" w:space="0" w:color="auto"/>
              <w:left w:val="single" w:sz="8" w:space="0" w:color="auto"/>
              <w:bottom w:val="single" w:sz="8" w:space="0" w:color="auto"/>
              <w:right w:val="single" w:sz="8" w:space="0" w:color="auto"/>
            </w:tcBorders>
          </w:tcPr>
          <w:p w14:paraId="27831202" w14:textId="1B4D0989" w:rsidR="229E9112" w:rsidRDefault="76FE028B" w:rsidP="76FE028B">
            <w:pPr>
              <w:spacing w:after="0"/>
              <w:rPr>
                <w:rFonts w:ascii="Times New Roman" w:hAnsi="Times New Roman" w:cs="Times New Roman"/>
              </w:rPr>
            </w:pPr>
            <w:r w:rsidRPr="76FE028B">
              <w:rPr>
                <w:rFonts w:ascii="Times New Roman" w:hAnsi="Times New Roman"/>
              </w:rPr>
              <w:t>2/0</w:t>
            </w:r>
          </w:p>
        </w:tc>
        <w:tc>
          <w:tcPr>
            <w:tcW w:w="1826" w:type="dxa"/>
            <w:tcBorders>
              <w:top w:val="single" w:sz="8" w:space="0" w:color="auto"/>
              <w:left w:val="single" w:sz="8" w:space="0" w:color="auto"/>
              <w:bottom w:val="single" w:sz="8" w:space="0" w:color="auto"/>
              <w:right w:val="single" w:sz="8" w:space="0" w:color="auto"/>
            </w:tcBorders>
          </w:tcPr>
          <w:p w14:paraId="0B0B378E" w14:textId="367ECB6B"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Đ. CINDRIĆ</w:t>
            </w:r>
          </w:p>
        </w:tc>
      </w:tr>
      <w:tr w:rsidR="0029694C" w:rsidRPr="009F29D1" w14:paraId="7B63CEC3" w14:textId="77777777" w:rsidTr="10AF9F0A">
        <w:tc>
          <w:tcPr>
            <w:tcW w:w="1668" w:type="dxa"/>
            <w:tcBorders>
              <w:top w:val="single" w:sz="8" w:space="0" w:color="auto"/>
              <w:left w:val="single" w:sz="8" w:space="0" w:color="auto"/>
              <w:bottom w:val="single" w:sz="8" w:space="0" w:color="auto"/>
              <w:right w:val="single" w:sz="8" w:space="0" w:color="auto"/>
            </w:tcBorders>
          </w:tcPr>
          <w:p w14:paraId="356ED29D" w14:textId="39AD2162" w:rsidR="0029694C" w:rsidRPr="009F29D1" w:rsidRDefault="00795BC0" w:rsidP="00AB166E">
            <w:pPr>
              <w:spacing w:after="0"/>
              <w:rPr>
                <w:rFonts w:ascii="Times New Roman" w:hAnsi="Times New Roman" w:cs="Times New Roman"/>
              </w:rPr>
            </w:pPr>
            <w:r>
              <w:rPr>
                <w:rFonts w:ascii="Times New Roman" w:hAnsi="Times New Roman" w:cs="Times New Roman"/>
              </w:rPr>
              <w:t>u</w:t>
            </w:r>
            <w:r w:rsidR="0029694C" w:rsidRPr="009F29D1">
              <w:rPr>
                <w:rFonts w:ascii="Times New Roman" w:hAnsi="Times New Roman" w:cs="Times New Roman"/>
              </w:rPr>
              <w:t>kupno:</w:t>
            </w:r>
          </w:p>
        </w:tc>
        <w:tc>
          <w:tcPr>
            <w:tcW w:w="835" w:type="dxa"/>
            <w:tcBorders>
              <w:top w:val="single" w:sz="8" w:space="0" w:color="auto"/>
              <w:left w:val="single" w:sz="8" w:space="0" w:color="auto"/>
              <w:bottom w:val="single" w:sz="8" w:space="0" w:color="auto"/>
              <w:right w:val="single" w:sz="8" w:space="0" w:color="auto"/>
            </w:tcBorders>
          </w:tcPr>
          <w:p w14:paraId="0EBD5081" w14:textId="41E68F95" w:rsidR="0029694C" w:rsidRPr="009F29D1" w:rsidRDefault="0029694C" w:rsidP="00AB166E">
            <w:pPr>
              <w:spacing w:after="0"/>
              <w:rPr>
                <w:rFonts w:ascii="Times New Roman" w:hAnsi="Times New Roman" w:cs="Times New Roman"/>
              </w:rPr>
            </w:pPr>
            <w:r w:rsidRPr="009F29D1">
              <w:rPr>
                <w:rFonts w:ascii="Times New Roman" w:hAnsi="Times New Roman" w:cs="Times New Roman"/>
                <w:b/>
                <w:bCs/>
              </w:rPr>
              <w:t>1.</w:t>
            </w:r>
            <w:r w:rsidR="00F14405">
              <w:rPr>
                <w:rFonts w:ascii="Times New Roman" w:eastAsia="Times New Roman" w:hAnsi="Times New Roman" w:cs="Times New Roman"/>
                <w:lang w:eastAsia="hr-HR"/>
              </w:rPr>
              <w:t xml:space="preserve"> –</w:t>
            </w:r>
            <w:r w:rsidR="00F14405">
              <w:rPr>
                <w:rFonts w:ascii="Times New Roman" w:hAnsi="Times New Roman" w:cs="Times New Roman"/>
                <w:b/>
                <w:bCs/>
              </w:rPr>
              <w:t xml:space="preserve"> </w:t>
            </w:r>
            <w:r w:rsidRPr="009F29D1">
              <w:rPr>
                <w:rFonts w:ascii="Times New Roman" w:hAnsi="Times New Roman" w:cs="Times New Roman"/>
                <w:b/>
                <w:bCs/>
              </w:rPr>
              <w:t>4.</w:t>
            </w:r>
          </w:p>
        </w:tc>
        <w:tc>
          <w:tcPr>
            <w:tcW w:w="804" w:type="dxa"/>
            <w:tcBorders>
              <w:top w:val="single" w:sz="8" w:space="0" w:color="auto"/>
              <w:left w:val="single" w:sz="8" w:space="0" w:color="auto"/>
              <w:bottom w:val="single" w:sz="8" w:space="0" w:color="auto"/>
              <w:right w:val="single" w:sz="8" w:space="0" w:color="auto"/>
            </w:tcBorders>
          </w:tcPr>
          <w:p w14:paraId="398FF380" w14:textId="2AF990CB" w:rsidR="0029694C" w:rsidRPr="009F29D1" w:rsidRDefault="55EA672C" w:rsidP="55EA672C">
            <w:pPr>
              <w:spacing w:after="0"/>
              <w:jc w:val="center"/>
              <w:rPr>
                <w:rFonts w:ascii="Times New Roman" w:hAnsi="Times New Roman" w:cs="Times New Roman"/>
              </w:rPr>
            </w:pPr>
            <w:r w:rsidRPr="55EA672C">
              <w:rPr>
                <w:rFonts w:ascii="Times New Roman" w:hAnsi="Times New Roman" w:cs="Times New Roman"/>
                <w:b/>
                <w:bCs/>
              </w:rPr>
              <w:t>26</w:t>
            </w:r>
          </w:p>
        </w:tc>
        <w:tc>
          <w:tcPr>
            <w:tcW w:w="996" w:type="dxa"/>
            <w:tcBorders>
              <w:top w:val="single" w:sz="8" w:space="0" w:color="auto"/>
              <w:left w:val="single" w:sz="8" w:space="0" w:color="auto"/>
              <w:bottom w:val="single" w:sz="8" w:space="0" w:color="auto"/>
              <w:right w:val="single" w:sz="8" w:space="0" w:color="auto"/>
            </w:tcBorders>
          </w:tcPr>
          <w:p w14:paraId="7AA6A180" w14:textId="4133FA1A" w:rsidR="0029694C" w:rsidRPr="009F29D1"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13/13</w:t>
            </w:r>
          </w:p>
        </w:tc>
        <w:tc>
          <w:tcPr>
            <w:tcW w:w="1180" w:type="dxa"/>
            <w:tcBorders>
              <w:top w:val="single" w:sz="8" w:space="0" w:color="auto"/>
              <w:left w:val="single" w:sz="8" w:space="0" w:color="auto"/>
              <w:bottom w:val="single" w:sz="8" w:space="0" w:color="auto"/>
              <w:right w:val="single" w:sz="8" w:space="0" w:color="auto"/>
            </w:tcBorders>
          </w:tcPr>
          <w:p w14:paraId="66F32DC1" w14:textId="1D753257" w:rsidR="0029694C" w:rsidRPr="009F29D1" w:rsidRDefault="55EA672C" w:rsidP="55EA672C">
            <w:pPr>
              <w:spacing w:after="0"/>
              <w:rPr>
                <w:rFonts w:ascii="Times New Roman" w:hAnsi="Times New Roman" w:cs="Times New Roman"/>
              </w:rPr>
            </w:pPr>
            <w:r w:rsidRPr="55EA672C">
              <w:rPr>
                <w:rFonts w:ascii="Times New Roman" w:hAnsi="Times New Roman" w:cs="Times New Roman"/>
                <w:b/>
                <w:bCs/>
              </w:rPr>
              <w:t>2 čo + 1ko</w:t>
            </w:r>
          </w:p>
        </w:tc>
        <w:tc>
          <w:tcPr>
            <w:tcW w:w="1028" w:type="dxa"/>
            <w:tcBorders>
              <w:top w:val="single" w:sz="8" w:space="0" w:color="auto"/>
              <w:left w:val="single" w:sz="8" w:space="0" w:color="auto"/>
              <w:bottom w:val="single" w:sz="8" w:space="0" w:color="auto"/>
              <w:right w:val="single" w:sz="8" w:space="0" w:color="auto"/>
            </w:tcBorders>
          </w:tcPr>
          <w:p w14:paraId="3D22F59A" w14:textId="3FF6C550" w:rsidR="0029694C" w:rsidRPr="009F29D1" w:rsidRDefault="76FE028B" w:rsidP="55EA672C">
            <w:pPr>
              <w:spacing w:after="0"/>
              <w:jc w:val="center"/>
              <w:rPr>
                <w:rFonts w:ascii="Times New Roman" w:hAnsi="Times New Roman" w:cs="Times New Roman"/>
                <w:b/>
                <w:bCs/>
              </w:rPr>
            </w:pPr>
            <w:r w:rsidRPr="76FE028B">
              <w:rPr>
                <w:rFonts w:ascii="Times New Roman" w:hAnsi="Times New Roman" w:cs="Times New Roman"/>
                <w:b/>
                <w:bCs/>
              </w:rPr>
              <w:t>1</w:t>
            </w:r>
          </w:p>
        </w:tc>
        <w:tc>
          <w:tcPr>
            <w:tcW w:w="992" w:type="dxa"/>
            <w:tcBorders>
              <w:top w:val="single" w:sz="8" w:space="0" w:color="auto"/>
              <w:left w:val="single" w:sz="8" w:space="0" w:color="auto"/>
              <w:bottom w:val="single" w:sz="8" w:space="0" w:color="auto"/>
              <w:right w:val="single" w:sz="8" w:space="0" w:color="auto"/>
            </w:tcBorders>
          </w:tcPr>
          <w:p w14:paraId="4BBEC4FF" w14:textId="7EEAAC23" w:rsidR="0029694C" w:rsidRPr="009F29D1" w:rsidRDefault="76FE028B" w:rsidP="76FE028B">
            <w:pPr>
              <w:spacing w:after="0"/>
              <w:rPr>
                <w:rFonts w:ascii="Times New Roman" w:hAnsi="Times New Roman" w:cs="Times New Roman"/>
                <w:b/>
                <w:bCs/>
              </w:rPr>
            </w:pPr>
            <w:r w:rsidRPr="76FE028B">
              <w:rPr>
                <w:rFonts w:ascii="Times New Roman" w:hAnsi="Times New Roman" w:cs="Times New Roman"/>
                <w:b/>
                <w:bCs/>
              </w:rPr>
              <w:t>3/0</w:t>
            </w:r>
          </w:p>
        </w:tc>
        <w:tc>
          <w:tcPr>
            <w:tcW w:w="1826" w:type="dxa"/>
            <w:tcBorders>
              <w:top w:val="single" w:sz="8" w:space="0" w:color="auto"/>
              <w:left w:val="single" w:sz="8" w:space="0" w:color="auto"/>
              <w:bottom w:val="single" w:sz="8" w:space="0" w:color="auto"/>
              <w:right w:val="single" w:sz="8" w:space="0" w:color="auto"/>
            </w:tcBorders>
          </w:tcPr>
          <w:p w14:paraId="325CE300"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 xml:space="preserve"> </w:t>
            </w:r>
          </w:p>
        </w:tc>
      </w:tr>
      <w:tr w:rsidR="0029694C" w:rsidRPr="009F29D1" w14:paraId="1E8E47C2" w14:textId="77777777" w:rsidTr="10AF9F0A">
        <w:tc>
          <w:tcPr>
            <w:tcW w:w="1668" w:type="dxa"/>
            <w:tcBorders>
              <w:top w:val="single" w:sz="8" w:space="0" w:color="auto"/>
              <w:left w:val="single" w:sz="8" w:space="0" w:color="auto"/>
              <w:bottom w:val="single" w:sz="8" w:space="0" w:color="auto"/>
              <w:right w:val="single" w:sz="8" w:space="0" w:color="auto"/>
            </w:tcBorders>
          </w:tcPr>
          <w:p w14:paraId="52E12EC1" w14:textId="481A7013" w:rsidR="0029694C" w:rsidRPr="009F29D1" w:rsidRDefault="0029694C" w:rsidP="00AB166E">
            <w:pPr>
              <w:spacing w:after="0"/>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6A2BC471" w14:textId="77777777" w:rsidR="0029694C" w:rsidRPr="009F29D1" w:rsidRDefault="0029694C" w:rsidP="00AB166E">
            <w:pPr>
              <w:spacing w:after="0"/>
              <w:rPr>
                <w:rFonts w:ascii="Times New Roman" w:hAnsi="Times New Roman" w:cs="Times New Roman"/>
                <w:b/>
                <w:bCs/>
              </w:rPr>
            </w:pPr>
          </w:p>
        </w:tc>
        <w:tc>
          <w:tcPr>
            <w:tcW w:w="804" w:type="dxa"/>
            <w:tcBorders>
              <w:top w:val="single" w:sz="8" w:space="0" w:color="auto"/>
              <w:left w:val="single" w:sz="8" w:space="0" w:color="auto"/>
              <w:bottom w:val="single" w:sz="8" w:space="0" w:color="auto"/>
              <w:right w:val="single" w:sz="8" w:space="0" w:color="auto"/>
            </w:tcBorders>
          </w:tcPr>
          <w:p w14:paraId="4DCC6F47" w14:textId="77777777" w:rsidR="0029694C" w:rsidRPr="009F29D1" w:rsidRDefault="0029694C" w:rsidP="229E9112">
            <w:pPr>
              <w:spacing w:after="0"/>
              <w:jc w:val="center"/>
              <w:rPr>
                <w:rFonts w:ascii="Times New Roman" w:hAnsi="Times New Roman" w:cs="Times New Roman"/>
                <w:b/>
                <w:bCs/>
                <w:color w:val="FF0000"/>
              </w:rPr>
            </w:pPr>
          </w:p>
        </w:tc>
        <w:tc>
          <w:tcPr>
            <w:tcW w:w="996" w:type="dxa"/>
            <w:tcBorders>
              <w:top w:val="single" w:sz="8" w:space="0" w:color="auto"/>
              <w:left w:val="single" w:sz="8" w:space="0" w:color="auto"/>
              <w:bottom w:val="single" w:sz="8" w:space="0" w:color="auto"/>
              <w:right w:val="single" w:sz="8" w:space="0" w:color="auto"/>
            </w:tcBorders>
          </w:tcPr>
          <w:p w14:paraId="1B5E47D9" w14:textId="77777777" w:rsidR="0029694C" w:rsidRPr="009F29D1" w:rsidRDefault="0029694C" w:rsidP="229E9112">
            <w:pPr>
              <w:spacing w:after="0"/>
              <w:rPr>
                <w:rFonts w:ascii="Times New Roman" w:hAnsi="Times New Roman" w:cs="Times New Roman"/>
                <w:b/>
                <w:bCs/>
                <w:color w:val="FF0000"/>
              </w:rPr>
            </w:pPr>
          </w:p>
        </w:tc>
        <w:tc>
          <w:tcPr>
            <w:tcW w:w="1180" w:type="dxa"/>
            <w:tcBorders>
              <w:top w:val="single" w:sz="8" w:space="0" w:color="auto"/>
              <w:left w:val="single" w:sz="8" w:space="0" w:color="auto"/>
              <w:bottom w:val="single" w:sz="8" w:space="0" w:color="auto"/>
              <w:right w:val="single" w:sz="8" w:space="0" w:color="auto"/>
            </w:tcBorders>
          </w:tcPr>
          <w:p w14:paraId="25D6C40E" w14:textId="77777777" w:rsidR="0029694C" w:rsidRPr="009F29D1" w:rsidRDefault="0029694C" w:rsidP="229E9112">
            <w:pPr>
              <w:spacing w:after="0"/>
              <w:rPr>
                <w:rFonts w:ascii="Times New Roman" w:hAnsi="Times New Roman" w:cs="Times New Roman"/>
                <w:b/>
                <w:bCs/>
                <w:color w:val="FF0000"/>
              </w:rPr>
            </w:pPr>
          </w:p>
        </w:tc>
        <w:tc>
          <w:tcPr>
            <w:tcW w:w="1028" w:type="dxa"/>
            <w:tcBorders>
              <w:top w:val="single" w:sz="8" w:space="0" w:color="auto"/>
              <w:left w:val="single" w:sz="8" w:space="0" w:color="auto"/>
              <w:bottom w:val="single" w:sz="8" w:space="0" w:color="auto"/>
              <w:right w:val="single" w:sz="8" w:space="0" w:color="auto"/>
            </w:tcBorders>
          </w:tcPr>
          <w:p w14:paraId="18E7D592" w14:textId="77777777" w:rsidR="0029694C" w:rsidRPr="009F29D1" w:rsidRDefault="0029694C" w:rsidP="76FE028B">
            <w:pPr>
              <w:spacing w:after="0"/>
              <w:jc w:val="center"/>
              <w:rPr>
                <w:rFonts w:ascii="Times New Roman" w:hAnsi="Times New Roman" w:cs="Times New Roman"/>
                <w:b/>
                <w:bCs/>
              </w:rPr>
            </w:pPr>
          </w:p>
        </w:tc>
        <w:tc>
          <w:tcPr>
            <w:tcW w:w="992" w:type="dxa"/>
            <w:tcBorders>
              <w:top w:val="single" w:sz="8" w:space="0" w:color="auto"/>
              <w:left w:val="single" w:sz="8" w:space="0" w:color="auto"/>
              <w:bottom w:val="single" w:sz="8" w:space="0" w:color="auto"/>
              <w:right w:val="single" w:sz="8" w:space="0" w:color="auto"/>
            </w:tcBorders>
          </w:tcPr>
          <w:p w14:paraId="4CC8AA0D" w14:textId="77777777" w:rsidR="0029694C" w:rsidRPr="009F29D1" w:rsidRDefault="0029694C" w:rsidP="76FE028B">
            <w:pPr>
              <w:spacing w:after="0"/>
              <w:rPr>
                <w:rFonts w:ascii="Times New Roman" w:hAnsi="Times New Roman" w:cs="Times New Roman"/>
                <w:b/>
                <w:bCs/>
              </w:rPr>
            </w:pPr>
          </w:p>
        </w:tc>
        <w:tc>
          <w:tcPr>
            <w:tcW w:w="1826" w:type="dxa"/>
            <w:tcBorders>
              <w:top w:val="single" w:sz="8" w:space="0" w:color="auto"/>
              <w:left w:val="single" w:sz="8" w:space="0" w:color="auto"/>
              <w:bottom w:val="single" w:sz="8" w:space="0" w:color="auto"/>
              <w:right w:val="single" w:sz="8" w:space="0" w:color="auto"/>
            </w:tcBorders>
          </w:tcPr>
          <w:p w14:paraId="0387D0D6" w14:textId="77777777" w:rsidR="0029694C" w:rsidRPr="009F29D1" w:rsidRDefault="0029694C" w:rsidP="00AB166E">
            <w:pPr>
              <w:spacing w:after="0"/>
              <w:rPr>
                <w:rFonts w:ascii="Times New Roman" w:hAnsi="Times New Roman" w:cs="Times New Roman"/>
              </w:rPr>
            </w:pPr>
          </w:p>
        </w:tc>
      </w:tr>
      <w:tr w:rsidR="0029694C" w:rsidRPr="009F29D1" w14:paraId="1D7F0106" w14:textId="77777777" w:rsidTr="10AF9F0A">
        <w:tc>
          <w:tcPr>
            <w:tcW w:w="1668" w:type="dxa"/>
            <w:tcBorders>
              <w:top w:val="single" w:sz="8" w:space="0" w:color="auto"/>
              <w:left w:val="single" w:sz="8" w:space="0" w:color="auto"/>
              <w:bottom w:val="single" w:sz="8" w:space="0" w:color="auto"/>
              <w:right w:val="single" w:sz="8" w:space="0" w:color="auto"/>
            </w:tcBorders>
          </w:tcPr>
          <w:p w14:paraId="35E912C4" w14:textId="0A878670"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D.</w:t>
            </w:r>
            <w:r w:rsidR="00795BC0">
              <w:rPr>
                <w:rFonts w:ascii="Times New Roman" w:hAnsi="Times New Roman" w:cs="Times New Roman"/>
              </w:rPr>
              <w:t xml:space="preserve"> </w:t>
            </w:r>
            <w:r w:rsidRPr="009F29D1">
              <w:rPr>
                <w:rFonts w:ascii="Times New Roman" w:hAnsi="Times New Roman" w:cs="Times New Roman"/>
              </w:rPr>
              <w:t>PETRIČKA</w:t>
            </w:r>
          </w:p>
        </w:tc>
        <w:tc>
          <w:tcPr>
            <w:tcW w:w="835" w:type="dxa"/>
            <w:tcBorders>
              <w:top w:val="single" w:sz="8" w:space="0" w:color="auto"/>
              <w:left w:val="single" w:sz="8" w:space="0" w:color="auto"/>
              <w:bottom w:val="single" w:sz="8" w:space="0" w:color="auto"/>
              <w:right w:val="single" w:sz="8" w:space="0" w:color="auto"/>
            </w:tcBorders>
          </w:tcPr>
          <w:p w14:paraId="6E1226D5"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1.</w:t>
            </w:r>
          </w:p>
        </w:tc>
        <w:tc>
          <w:tcPr>
            <w:tcW w:w="804" w:type="dxa"/>
            <w:tcBorders>
              <w:top w:val="single" w:sz="8" w:space="0" w:color="auto"/>
              <w:left w:val="single" w:sz="8" w:space="0" w:color="auto"/>
              <w:bottom w:val="single" w:sz="8" w:space="0" w:color="auto"/>
              <w:right w:val="single" w:sz="8" w:space="0" w:color="auto"/>
            </w:tcBorders>
          </w:tcPr>
          <w:p w14:paraId="1AEBDA00" w14:textId="358FE570" w:rsidR="0029694C"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3</w:t>
            </w:r>
          </w:p>
        </w:tc>
        <w:tc>
          <w:tcPr>
            <w:tcW w:w="996" w:type="dxa"/>
            <w:tcBorders>
              <w:top w:val="single" w:sz="8" w:space="0" w:color="auto"/>
              <w:left w:val="single" w:sz="8" w:space="0" w:color="auto"/>
              <w:bottom w:val="single" w:sz="8" w:space="0" w:color="auto"/>
              <w:right w:val="single" w:sz="8" w:space="0" w:color="auto"/>
            </w:tcBorders>
          </w:tcPr>
          <w:p w14:paraId="0FD38BB5" w14:textId="1FD4AFE7" w:rsidR="0029694C"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2/1</w:t>
            </w:r>
          </w:p>
        </w:tc>
        <w:tc>
          <w:tcPr>
            <w:tcW w:w="1180" w:type="dxa"/>
            <w:tcBorders>
              <w:top w:val="single" w:sz="8" w:space="0" w:color="auto"/>
              <w:left w:val="single" w:sz="8" w:space="0" w:color="auto"/>
              <w:bottom w:val="single" w:sz="8" w:space="0" w:color="auto"/>
              <w:right w:val="single" w:sz="8" w:space="0" w:color="auto"/>
            </w:tcBorders>
          </w:tcPr>
          <w:p w14:paraId="565BFF5B" w14:textId="77777777" w:rsidR="0029694C" w:rsidRPr="009F29D1" w:rsidRDefault="0029694C" w:rsidP="229E9112">
            <w:pPr>
              <w:spacing w:after="0"/>
              <w:rPr>
                <w:rFonts w:ascii="Times New Roman" w:hAnsi="Times New Roman" w:cs="Times New Roman"/>
                <w:color w:val="FF0000"/>
              </w:rPr>
            </w:pPr>
          </w:p>
        </w:tc>
        <w:tc>
          <w:tcPr>
            <w:tcW w:w="1028" w:type="dxa"/>
            <w:tcBorders>
              <w:top w:val="single" w:sz="8" w:space="0" w:color="auto"/>
              <w:left w:val="single" w:sz="8" w:space="0" w:color="auto"/>
              <w:bottom w:val="single" w:sz="8" w:space="0" w:color="auto"/>
              <w:right w:val="single" w:sz="8" w:space="0" w:color="auto"/>
            </w:tcBorders>
          </w:tcPr>
          <w:p w14:paraId="4EF1D05B" w14:textId="1C51D5DC" w:rsidR="0029694C"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0B0E1BA4" w14:textId="44065F14" w:rsidR="0029694C" w:rsidRPr="009F29D1"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34CDD9EB" w14:textId="6AA4FC4A" w:rsidR="0029694C" w:rsidRPr="009F29D1" w:rsidRDefault="0029694C" w:rsidP="00AB166E">
            <w:pPr>
              <w:spacing w:after="0"/>
              <w:rPr>
                <w:rFonts w:ascii="Times New Roman" w:hAnsi="Times New Roman" w:cs="Times New Roman"/>
              </w:rPr>
            </w:pPr>
          </w:p>
        </w:tc>
      </w:tr>
      <w:tr w:rsidR="000100D8" w:rsidRPr="009F29D1" w14:paraId="14E0373E" w14:textId="77777777" w:rsidTr="10AF9F0A">
        <w:tc>
          <w:tcPr>
            <w:tcW w:w="1668" w:type="dxa"/>
            <w:tcBorders>
              <w:top w:val="single" w:sz="8" w:space="0" w:color="auto"/>
              <w:left w:val="single" w:sz="8" w:space="0" w:color="auto"/>
              <w:bottom w:val="single" w:sz="8" w:space="0" w:color="auto"/>
              <w:right w:val="single" w:sz="8" w:space="0" w:color="auto"/>
            </w:tcBorders>
          </w:tcPr>
          <w:p w14:paraId="25DD3341"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0EA49EC3"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2.</w:t>
            </w:r>
          </w:p>
        </w:tc>
        <w:tc>
          <w:tcPr>
            <w:tcW w:w="804" w:type="dxa"/>
            <w:tcBorders>
              <w:top w:val="single" w:sz="8" w:space="0" w:color="auto"/>
              <w:left w:val="single" w:sz="8" w:space="0" w:color="auto"/>
              <w:bottom w:val="single" w:sz="8" w:space="0" w:color="auto"/>
              <w:right w:val="single" w:sz="8" w:space="0" w:color="auto"/>
            </w:tcBorders>
          </w:tcPr>
          <w:p w14:paraId="56C62623" w14:textId="471D8931" w:rsidR="000100D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2</w:t>
            </w:r>
          </w:p>
        </w:tc>
        <w:tc>
          <w:tcPr>
            <w:tcW w:w="996" w:type="dxa"/>
            <w:tcBorders>
              <w:top w:val="single" w:sz="8" w:space="0" w:color="auto"/>
              <w:left w:val="single" w:sz="8" w:space="0" w:color="auto"/>
              <w:bottom w:val="single" w:sz="8" w:space="0" w:color="auto"/>
              <w:right w:val="single" w:sz="8" w:space="0" w:color="auto"/>
            </w:tcBorders>
          </w:tcPr>
          <w:p w14:paraId="3F4846C3" w14:textId="00C60949" w:rsidR="000100D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2/0</w:t>
            </w:r>
          </w:p>
        </w:tc>
        <w:tc>
          <w:tcPr>
            <w:tcW w:w="1180" w:type="dxa"/>
            <w:tcBorders>
              <w:top w:val="single" w:sz="8" w:space="0" w:color="auto"/>
              <w:left w:val="single" w:sz="8" w:space="0" w:color="auto"/>
              <w:bottom w:val="single" w:sz="8" w:space="0" w:color="auto"/>
              <w:right w:val="single" w:sz="8" w:space="0" w:color="auto"/>
            </w:tcBorders>
          </w:tcPr>
          <w:p w14:paraId="498AF0D8" w14:textId="77777777" w:rsidR="000100D8" w:rsidRPr="009F29D1" w:rsidRDefault="000100D8" w:rsidP="229E9112">
            <w:pPr>
              <w:spacing w:after="0"/>
              <w:rPr>
                <w:rFonts w:ascii="Times New Roman" w:hAnsi="Times New Roman" w:cs="Times New Roman"/>
                <w:color w:val="FF0000"/>
              </w:rPr>
            </w:pPr>
          </w:p>
        </w:tc>
        <w:tc>
          <w:tcPr>
            <w:tcW w:w="1028" w:type="dxa"/>
            <w:tcBorders>
              <w:top w:val="single" w:sz="8" w:space="0" w:color="auto"/>
              <w:left w:val="single" w:sz="8" w:space="0" w:color="auto"/>
              <w:bottom w:val="single" w:sz="8" w:space="0" w:color="auto"/>
              <w:right w:val="single" w:sz="8" w:space="0" w:color="auto"/>
            </w:tcBorders>
          </w:tcPr>
          <w:p w14:paraId="7329A58D" w14:textId="3696787C" w:rsidR="000100D8"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3970AD0D" w14:textId="4598F68D" w:rsidR="000100D8" w:rsidRPr="009F29D1"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263F3B9E" w14:textId="566F9286" w:rsidR="000100D8" w:rsidRPr="009F29D1" w:rsidRDefault="000100D8" w:rsidP="00AB166E">
            <w:pPr>
              <w:spacing w:after="0"/>
              <w:rPr>
                <w:rFonts w:ascii="Times New Roman" w:hAnsi="Times New Roman" w:cs="Times New Roman"/>
              </w:rPr>
            </w:pPr>
          </w:p>
        </w:tc>
      </w:tr>
      <w:tr w:rsidR="000100D8" w:rsidRPr="009F29D1" w14:paraId="163F5D68" w14:textId="77777777" w:rsidTr="10AF9F0A">
        <w:trPr>
          <w:trHeight w:val="330"/>
        </w:trPr>
        <w:tc>
          <w:tcPr>
            <w:tcW w:w="1668" w:type="dxa"/>
            <w:tcBorders>
              <w:top w:val="single" w:sz="8" w:space="0" w:color="auto"/>
              <w:left w:val="single" w:sz="8" w:space="0" w:color="auto"/>
              <w:bottom w:val="single" w:sz="8" w:space="0" w:color="auto"/>
              <w:right w:val="single" w:sz="8" w:space="0" w:color="auto"/>
            </w:tcBorders>
          </w:tcPr>
          <w:p w14:paraId="23DD831B"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5E26EE8C"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3.</w:t>
            </w:r>
          </w:p>
        </w:tc>
        <w:tc>
          <w:tcPr>
            <w:tcW w:w="804" w:type="dxa"/>
            <w:tcBorders>
              <w:top w:val="single" w:sz="8" w:space="0" w:color="auto"/>
              <w:left w:val="single" w:sz="8" w:space="0" w:color="auto"/>
              <w:bottom w:val="single" w:sz="8" w:space="0" w:color="auto"/>
              <w:right w:val="single" w:sz="8" w:space="0" w:color="auto"/>
            </w:tcBorders>
          </w:tcPr>
          <w:p w14:paraId="2C2EC78C" w14:textId="136CD7A2" w:rsidR="000100D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1</w:t>
            </w:r>
          </w:p>
        </w:tc>
        <w:tc>
          <w:tcPr>
            <w:tcW w:w="996" w:type="dxa"/>
            <w:tcBorders>
              <w:top w:val="single" w:sz="8" w:space="0" w:color="auto"/>
              <w:left w:val="single" w:sz="8" w:space="0" w:color="auto"/>
              <w:bottom w:val="single" w:sz="8" w:space="0" w:color="auto"/>
              <w:right w:val="single" w:sz="8" w:space="0" w:color="auto"/>
            </w:tcBorders>
          </w:tcPr>
          <w:p w14:paraId="326D8A6B" w14:textId="56ED6734" w:rsidR="000100D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1/0</w:t>
            </w:r>
          </w:p>
        </w:tc>
        <w:tc>
          <w:tcPr>
            <w:tcW w:w="1180" w:type="dxa"/>
            <w:tcBorders>
              <w:top w:val="single" w:sz="8" w:space="0" w:color="auto"/>
              <w:left w:val="single" w:sz="8" w:space="0" w:color="auto"/>
              <w:bottom w:val="single" w:sz="8" w:space="0" w:color="auto"/>
              <w:right w:val="single" w:sz="8" w:space="0" w:color="auto"/>
            </w:tcBorders>
          </w:tcPr>
          <w:p w14:paraId="16E5E008" w14:textId="77777777" w:rsidR="000100D8" w:rsidRPr="009F29D1" w:rsidRDefault="000100D8" w:rsidP="229E9112">
            <w:pPr>
              <w:spacing w:after="0"/>
              <w:rPr>
                <w:rFonts w:ascii="Times New Roman" w:hAnsi="Times New Roman" w:cs="Times New Roman"/>
                <w:color w:val="FF0000"/>
              </w:rPr>
            </w:pPr>
          </w:p>
        </w:tc>
        <w:tc>
          <w:tcPr>
            <w:tcW w:w="1028" w:type="dxa"/>
            <w:tcBorders>
              <w:top w:val="single" w:sz="8" w:space="0" w:color="auto"/>
              <w:left w:val="single" w:sz="8" w:space="0" w:color="auto"/>
              <w:bottom w:val="single" w:sz="8" w:space="0" w:color="auto"/>
              <w:right w:val="single" w:sz="8" w:space="0" w:color="auto"/>
            </w:tcBorders>
          </w:tcPr>
          <w:p w14:paraId="697FC6CF" w14:textId="41A869D5" w:rsidR="000100D8"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1F6F10AA" w14:textId="74F0DC94" w:rsidR="000100D8" w:rsidRPr="009F29D1"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40D2860B" w14:textId="77777777" w:rsidR="000100D8" w:rsidRPr="009F29D1" w:rsidRDefault="000100D8" w:rsidP="00AB166E">
            <w:pPr>
              <w:spacing w:after="0"/>
              <w:rPr>
                <w:rFonts w:ascii="Times New Roman" w:hAnsi="Times New Roman" w:cs="Times New Roman"/>
              </w:rPr>
            </w:pPr>
          </w:p>
        </w:tc>
      </w:tr>
      <w:tr w:rsidR="000100D8" w:rsidRPr="009F29D1" w14:paraId="1A3472D4" w14:textId="77777777" w:rsidTr="10AF9F0A">
        <w:tc>
          <w:tcPr>
            <w:tcW w:w="1668" w:type="dxa"/>
            <w:tcBorders>
              <w:top w:val="single" w:sz="8" w:space="0" w:color="auto"/>
              <w:left w:val="single" w:sz="8" w:space="0" w:color="auto"/>
              <w:bottom w:val="single" w:sz="8" w:space="0" w:color="auto"/>
              <w:right w:val="single" w:sz="8" w:space="0" w:color="auto"/>
            </w:tcBorders>
          </w:tcPr>
          <w:p w14:paraId="28CE8CB7"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1EAA9A9D"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4.</w:t>
            </w:r>
          </w:p>
        </w:tc>
        <w:tc>
          <w:tcPr>
            <w:tcW w:w="804" w:type="dxa"/>
            <w:tcBorders>
              <w:top w:val="single" w:sz="8" w:space="0" w:color="auto"/>
              <w:left w:val="single" w:sz="8" w:space="0" w:color="auto"/>
              <w:bottom w:val="single" w:sz="8" w:space="0" w:color="auto"/>
              <w:right w:val="single" w:sz="8" w:space="0" w:color="auto"/>
            </w:tcBorders>
          </w:tcPr>
          <w:p w14:paraId="48C837BA" w14:textId="18376055" w:rsidR="229E9112" w:rsidRDefault="55EA672C" w:rsidP="55EA672C">
            <w:pPr>
              <w:spacing w:after="0"/>
              <w:jc w:val="center"/>
              <w:rPr>
                <w:rFonts w:ascii="Times New Roman" w:hAnsi="Times New Roman" w:cs="Times New Roman"/>
              </w:rPr>
            </w:pPr>
            <w:r w:rsidRPr="55EA672C">
              <w:rPr>
                <w:rFonts w:ascii="Times New Roman" w:hAnsi="Times New Roman" w:cs="Times New Roman"/>
              </w:rPr>
              <w:t>4</w:t>
            </w:r>
          </w:p>
        </w:tc>
        <w:tc>
          <w:tcPr>
            <w:tcW w:w="996" w:type="dxa"/>
            <w:tcBorders>
              <w:top w:val="single" w:sz="8" w:space="0" w:color="auto"/>
              <w:left w:val="single" w:sz="8" w:space="0" w:color="auto"/>
              <w:bottom w:val="single" w:sz="8" w:space="0" w:color="auto"/>
              <w:right w:val="single" w:sz="8" w:space="0" w:color="auto"/>
            </w:tcBorders>
          </w:tcPr>
          <w:p w14:paraId="5017CB9D" w14:textId="1F775FF1" w:rsidR="229E9112" w:rsidRDefault="55EA672C" w:rsidP="55EA672C">
            <w:pPr>
              <w:spacing w:after="0"/>
              <w:jc w:val="center"/>
              <w:rPr>
                <w:rFonts w:ascii="Times New Roman" w:hAnsi="Times New Roman" w:cs="Times New Roman"/>
              </w:rPr>
            </w:pPr>
            <w:r w:rsidRPr="55EA672C">
              <w:rPr>
                <w:rFonts w:ascii="Times New Roman" w:hAnsi="Times New Roman" w:cs="Times New Roman"/>
              </w:rPr>
              <w:t>2/2</w:t>
            </w:r>
          </w:p>
        </w:tc>
        <w:tc>
          <w:tcPr>
            <w:tcW w:w="1180" w:type="dxa"/>
            <w:tcBorders>
              <w:top w:val="single" w:sz="8" w:space="0" w:color="auto"/>
              <w:left w:val="single" w:sz="8" w:space="0" w:color="auto"/>
              <w:bottom w:val="single" w:sz="8" w:space="0" w:color="auto"/>
              <w:right w:val="single" w:sz="8" w:space="0" w:color="auto"/>
            </w:tcBorders>
          </w:tcPr>
          <w:p w14:paraId="42050CB3" w14:textId="77777777" w:rsidR="000100D8" w:rsidRPr="009F29D1" w:rsidRDefault="000100D8" w:rsidP="229E9112">
            <w:pPr>
              <w:spacing w:after="0"/>
              <w:rPr>
                <w:rFonts w:ascii="Times New Roman" w:hAnsi="Times New Roman" w:cs="Times New Roman"/>
                <w:color w:val="FF0000"/>
              </w:rPr>
            </w:pPr>
          </w:p>
        </w:tc>
        <w:tc>
          <w:tcPr>
            <w:tcW w:w="1028" w:type="dxa"/>
            <w:tcBorders>
              <w:top w:val="single" w:sz="8" w:space="0" w:color="auto"/>
              <w:left w:val="single" w:sz="8" w:space="0" w:color="auto"/>
              <w:bottom w:val="single" w:sz="8" w:space="0" w:color="auto"/>
              <w:right w:val="single" w:sz="8" w:space="0" w:color="auto"/>
            </w:tcBorders>
          </w:tcPr>
          <w:p w14:paraId="1B8652E1" w14:textId="008B9F8A" w:rsidR="000100D8"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779548BB" w14:textId="0C6B54D5" w:rsidR="000100D8" w:rsidRPr="009F29D1"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130CC4CD" w14:textId="11551140" w:rsidR="000100D8" w:rsidRPr="009F29D1" w:rsidRDefault="000100D8" w:rsidP="00AB166E">
            <w:pPr>
              <w:spacing w:after="0"/>
              <w:rPr>
                <w:rFonts w:ascii="Times New Roman" w:hAnsi="Times New Roman" w:cs="Times New Roman"/>
              </w:rPr>
            </w:pPr>
          </w:p>
        </w:tc>
      </w:tr>
      <w:tr w:rsidR="0029694C" w:rsidRPr="009F29D1" w14:paraId="319CA140" w14:textId="77777777" w:rsidTr="10AF9F0A">
        <w:tc>
          <w:tcPr>
            <w:tcW w:w="1668" w:type="dxa"/>
            <w:tcBorders>
              <w:top w:val="single" w:sz="8" w:space="0" w:color="auto"/>
              <w:left w:val="single" w:sz="8" w:space="0" w:color="auto"/>
              <w:bottom w:val="single" w:sz="8" w:space="0" w:color="auto"/>
              <w:right w:val="single" w:sz="8" w:space="0" w:color="auto"/>
            </w:tcBorders>
          </w:tcPr>
          <w:p w14:paraId="01478F1E" w14:textId="0E194E4A" w:rsidR="0029694C" w:rsidRPr="009F29D1" w:rsidRDefault="00795BC0" w:rsidP="00AB166E">
            <w:pPr>
              <w:spacing w:after="0"/>
              <w:rPr>
                <w:rFonts w:ascii="Times New Roman" w:hAnsi="Times New Roman" w:cs="Times New Roman"/>
              </w:rPr>
            </w:pPr>
            <w:r>
              <w:rPr>
                <w:rFonts w:ascii="Times New Roman" w:hAnsi="Times New Roman" w:cs="Times New Roman"/>
              </w:rPr>
              <w:t>u</w:t>
            </w:r>
            <w:r w:rsidR="0029694C" w:rsidRPr="009F29D1">
              <w:rPr>
                <w:rFonts w:ascii="Times New Roman" w:hAnsi="Times New Roman" w:cs="Times New Roman"/>
              </w:rPr>
              <w:t>kupno:</w:t>
            </w:r>
          </w:p>
        </w:tc>
        <w:tc>
          <w:tcPr>
            <w:tcW w:w="835" w:type="dxa"/>
            <w:tcBorders>
              <w:top w:val="single" w:sz="8" w:space="0" w:color="auto"/>
              <w:left w:val="single" w:sz="8" w:space="0" w:color="auto"/>
              <w:bottom w:val="single" w:sz="8" w:space="0" w:color="auto"/>
              <w:right w:val="single" w:sz="8" w:space="0" w:color="auto"/>
            </w:tcBorders>
          </w:tcPr>
          <w:p w14:paraId="46184AE8" w14:textId="7BDD2E97" w:rsidR="0029694C" w:rsidRPr="009F29D1" w:rsidRDefault="0029694C" w:rsidP="00AB166E">
            <w:pPr>
              <w:spacing w:after="0"/>
              <w:rPr>
                <w:rFonts w:ascii="Times New Roman" w:hAnsi="Times New Roman" w:cs="Times New Roman"/>
              </w:rPr>
            </w:pPr>
            <w:r w:rsidRPr="009F29D1">
              <w:rPr>
                <w:rFonts w:ascii="Times New Roman" w:hAnsi="Times New Roman" w:cs="Times New Roman"/>
                <w:b/>
                <w:bCs/>
              </w:rPr>
              <w:t>1.</w:t>
            </w:r>
            <w:r w:rsidR="00795BC0">
              <w:rPr>
                <w:rFonts w:ascii="Times New Roman" w:eastAsia="Times New Roman" w:hAnsi="Times New Roman" w:cs="Times New Roman"/>
                <w:lang w:eastAsia="hr-HR"/>
              </w:rPr>
              <w:t xml:space="preserve"> –</w:t>
            </w:r>
            <w:r w:rsidR="00795BC0">
              <w:rPr>
                <w:rFonts w:ascii="Times New Roman" w:hAnsi="Times New Roman" w:cs="Times New Roman"/>
                <w:b/>
                <w:bCs/>
              </w:rPr>
              <w:t xml:space="preserve"> </w:t>
            </w:r>
            <w:r w:rsidRPr="009F29D1">
              <w:rPr>
                <w:rFonts w:ascii="Times New Roman" w:hAnsi="Times New Roman" w:cs="Times New Roman"/>
                <w:b/>
                <w:bCs/>
              </w:rPr>
              <w:t>4.</w:t>
            </w:r>
          </w:p>
        </w:tc>
        <w:tc>
          <w:tcPr>
            <w:tcW w:w="804" w:type="dxa"/>
            <w:tcBorders>
              <w:top w:val="single" w:sz="8" w:space="0" w:color="auto"/>
              <w:left w:val="single" w:sz="8" w:space="0" w:color="auto"/>
              <w:bottom w:val="single" w:sz="8" w:space="0" w:color="auto"/>
              <w:right w:val="single" w:sz="8" w:space="0" w:color="auto"/>
            </w:tcBorders>
          </w:tcPr>
          <w:p w14:paraId="69FF5382" w14:textId="1E979F35" w:rsidR="0029694C" w:rsidRPr="00432922"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10</w:t>
            </w:r>
          </w:p>
        </w:tc>
        <w:tc>
          <w:tcPr>
            <w:tcW w:w="996" w:type="dxa"/>
            <w:tcBorders>
              <w:top w:val="single" w:sz="8" w:space="0" w:color="auto"/>
              <w:left w:val="single" w:sz="8" w:space="0" w:color="auto"/>
              <w:bottom w:val="single" w:sz="8" w:space="0" w:color="auto"/>
              <w:right w:val="single" w:sz="8" w:space="0" w:color="auto"/>
            </w:tcBorders>
          </w:tcPr>
          <w:p w14:paraId="28277504" w14:textId="614522AF" w:rsidR="0029694C" w:rsidRPr="00432922"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7/3</w:t>
            </w:r>
          </w:p>
        </w:tc>
        <w:tc>
          <w:tcPr>
            <w:tcW w:w="1180" w:type="dxa"/>
            <w:tcBorders>
              <w:top w:val="single" w:sz="8" w:space="0" w:color="auto"/>
              <w:left w:val="single" w:sz="8" w:space="0" w:color="auto"/>
              <w:bottom w:val="single" w:sz="8" w:space="0" w:color="auto"/>
              <w:right w:val="single" w:sz="8" w:space="0" w:color="auto"/>
            </w:tcBorders>
          </w:tcPr>
          <w:p w14:paraId="76EB976F" w14:textId="77777777" w:rsidR="0029694C" w:rsidRPr="00432922" w:rsidRDefault="55EA672C" w:rsidP="55EA672C">
            <w:pPr>
              <w:spacing w:after="0"/>
              <w:rPr>
                <w:rFonts w:ascii="Times New Roman" w:hAnsi="Times New Roman" w:cs="Times New Roman"/>
                <w:b/>
                <w:bCs/>
              </w:rPr>
            </w:pPr>
            <w:r w:rsidRPr="55EA672C">
              <w:rPr>
                <w:rFonts w:ascii="Times New Roman" w:hAnsi="Times New Roman" w:cs="Times New Roman"/>
                <w:b/>
                <w:bCs/>
              </w:rPr>
              <w:t>1 ko</w:t>
            </w:r>
          </w:p>
        </w:tc>
        <w:tc>
          <w:tcPr>
            <w:tcW w:w="1028" w:type="dxa"/>
            <w:tcBorders>
              <w:top w:val="single" w:sz="8" w:space="0" w:color="auto"/>
              <w:left w:val="single" w:sz="8" w:space="0" w:color="auto"/>
              <w:bottom w:val="single" w:sz="8" w:space="0" w:color="auto"/>
              <w:right w:val="single" w:sz="8" w:space="0" w:color="auto"/>
            </w:tcBorders>
          </w:tcPr>
          <w:p w14:paraId="7A06C686" w14:textId="77777777" w:rsidR="0029694C" w:rsidRPr="00432922"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0</w:t>
            </w:r>
          </w:p>
        </w:tc>
        <w:tc>
          <w:tcPr>
            <w:tcW w:w="992" w:type="dxa"/>
            <w:tcBorders>
              <w:top w:val="single" w:sz="8" w:space="0" w:color="auto"/>
              <w:left w:val="single" w:sz="8" w:space="0" w:color="auto"/>
              <w:bottom w:val="single" w:sz="8" w:space="0" w:color="auto"/>
              <w:right w:val="single" w:sz="8" w:space="0" w:color="auto"/>
            </w:tcBorders>
          </w:tcPr>
          <w:p w14:paraId="3A52FB72" w14:textId="7CC375C9" w:rsidR="0029694C" w:rsidRPr="00432922" w:rsidRDefault="76FE028B" w:rsidP="76FE028B">
            <w:pPr>
              <w:spacing w:after="0"/>
              <w:rPr>
                <w:rFonts w:ascii="Times New Roman" w:hAnsi="Times New Roman" w:cs="Times New Roman"/>
                <w:b/>
                <w:bCs/>
              </w:rPr>
            </w:pPr>
            <w:r w:rsidRPr="76FE028B">
              <w:rPr>
                <w:rFonts w:ascii="Times New Roman" w:hAnsi="Times New Roman" w:cs="Times New Roman"/>
                <w:b/>
                <w:bCs/>
              </w:rPr>
              <w:t>0/0</w:t>
            </w:r>
          </w:p>
        </w:tc>
        <w:tc>
          <w:tcPr>
            <w:tcW w:w="1826" w:type="dxa"/>
            <w:tcBorders>
              <w:top w:val="single" w:sz="8" w:space="0" w:color="auto"/>
              <w:left w:val="single" w:sz="8" w:space="0" w:color="auto"/>
              <w:bottom w:val="single" w:sz="8" w:space="0" w:color="auto"/>
              <w:right w:val="single" w:sz="8" w:space="0" w:color="auto"/>
            </w:tcBorders>
          </w:tcPr>
          <w:p w14:paraId="0363EAAB" w14:textId="60FC611C" w:rsidR="0029694C" w:rsidRPr="009F29D1" w:rsidRDefault="00C43719" w:rsidP="00AB166E">
            <w:pPr>
              <w:spacing w:after="0"/>
              <w:rPr>
                <w:rFonts w:ascii="Times New Roman" w:hAnsi="Times New Roman" w:cs="Times New Roman"/>
              </w:rPr>
            </w:pPr>
            <w:r w:rsidRPr="009F29D1">
              <w:rPr>
                <w:rFonts w:ascii="Times New Roman" w:hAnsi="Times New Roman" w:cs="Times New Roman"/>
              </w:rPr>
              <w:t>K. MLINARIĆ</w:t>
            </w:r>
          </w:p>
        </w:tc>
      </w:tr>
      <w:tr w:rsidR="1A40AEF9" w14:paraId="72FF28A9" w14:textId="77777777" w:rsidTr="10AF9F0A">
        <w:trPr>
          <w:trHeight w:val="300"/>
        </w:trPr>
        <w:tc>
          <w:tcPr>
            <w:tcW w:w="1668" w:type="dxa"/>
            <w:tcBorders>
              <w:top w:val="single" w:sz="8" w:space="0" w:color="auto"/>
              <w:left w:val="single" w:sz="8" w:space="0" w:color="auto"/>
              <w:bottom w:val="single" w:sz="8" w:space="0" w:color="auto"/>
              <w:right w:val="single" w:sz="8" w:space="0" w:color="auto"/>
            </w:tcBorders>
          </w:tcPr>
          <w:p w14:paraId="53F1C638" w14:textId="1512BA69" w:rsidR="1A40AEF9" w:rsidRDefault="1A40AEF9" w:rsidP="00AB166E">
            <w:pPr>
              <w:spacing w:after="0"/>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07D21117" w14:textId="0D82FC28" w:rsidR="1A40AEF9" w:rsidRDefault="1A40AEF9" w:rsidP="00AB166E">
            <w:pPr>
              <w:spacing w:after="0"/>
              <w:rPr>
                <w:rFonts w:ascii="Times New Roman" w:hAnsi="Times New Roman" w:cs="Times New Roman"/>
                <w:b/>
                <w:bCs/>
              </w:rPr>
            </w:pPr>
          </w:p>
        </w:tc>
        <w:tc>
          <w:tcPr>
            <w:tcW w:w="804" w:type="dxa"/>
            <w:tcBorders>
              <w:top w:val="single" w:sz="8" w:space="0" w:color="auto"/>
              <w:left w:val="single" w:sz="8" w:space="0" w:color="auto"/>
              <w:bottom w:val="single" w:sz="8" w:space="0" w:color="auto"/>
              <w:right w:val="single" w:sz="8" w:space="0" w:color="auto"/>
            </w:tcBorders>
          </w:tcPr>
          <w:p w14:paraId="4911B3A7" w14:textId="46D52330" w:rsidR="1A40AEF9" w:rsidRDefault="1A40AEF9" w:rsidP="229E9112">
            <w:pPr>
              <w:spacing w:after="0"/>
              <w:jc w:val="center"/>
              <w:rPr>
                <w:rFonts w:ascii="Times New Roman" w:hAnsi="Times New Roman" w:cs="Times New Roman"/>
                <w:b/>
                <w:bCs/>
                <w:color w:val="FF0000"/>
              </w:rPr>
            </w:pPr>
          </w:p>
        </w:tc>
        <w:tc>
          <w:tcPr>
            <w:tcW w:w="996" w:type="dxa"/>
            <w:tcBorders>
              <w:top w:val="single" w:sz="8" w:space="0" w:color="auto"/>
              <w:left w:val="single" w:sz="8" w:space="0" w:color="auto"/>
              <w:bottom w:val="single" w:sz="8" w:space="0" w:color="auto"/>
              <w:right w:val="single" w:sz="8" w:space="0" w:color="auto"/>
            </w:tcBorders>
          </w:tcPr>
          <w:p w14:paraId="4CEDED16" w14:textId="52FAF83E" w:rsidR="1A40AEF9" w:rsidRDefault="1A40AEF9" w:rsidP="229E9112">
            <w:pPr>
              <w:spacing w:after="0"/>
              <w:jc w:val="center"/>
              <w:rPr>
                <w:rFonts w:ascii="Times New Roman" w:hAnsi="Times New Roman" w:cs="Times New Roman"/>
                <w:b/>
                <w:bCs/>
                <w:color w:val="FF0000"/>
              </w:rPr>
            </w:pPr>
          </w:p>
        </w:tc>
        <w:tc>
          <w:tcPr>
            <w:tcW w:w="1180" w:type="dxa"/>
            <w:tcBorders>
              <w:top w:val="single" w:sz="8" w:space="0" w:color="auto"/>
              <w:left w:val="single" w:sz="8" w:space="0" w:color="auto"/>
              <w:bottom w:val="single" w:sz="8" w:space="0" w:color="auto"/>
              <w:right w:val="single" w:sz="8" w:space="0" w:color="auto"/>
            </w:tcBorders>
          </w:tcPr>
          <w:p w14:paraId="377A4B1F" w14:textId="0B7F49AE" w:rsidR="1A40AEF9" w:rsidRDefault="1A40AEF9" w:rsidP="229E9112">
            <w:pPr>
              <w:spacing w:after="0"/>
              <w:rPr>
                <w:rFonts w:ascii="Times New Roman" w:hAnsi="Times New Roman" w:cs="Times New Roman"/>
                <w:b/>
                <w:bCs/>
                <w:color w:val="FF0000"/>
              </w:rPr>
            </w:pPr>
          </w:p>
        </w:tc>
        <w:tc>
          <w:tcPr>
            <w:tcW w:w="1028" w:type="dxa"/>
            <w:tcBorders>
              <w:top w:val="single" w:sz="8" w:space="0" w:color="auto"/>
              <w:left w:val="single" w:sz="8" w:space="0" w:color="auto"/>
              <w:bottom w:val="single" w:sz="8" w:space="0" w:color="auto"/>
              <w:right w:val="single" w:sz="8" w:space="0" w:color="auto"/>
            </w:tcBorders>
          </w:tcPr>
          <w:p w14:paraId="1E9FFF45" w14:textId="3C47872A" w:rsidR="1A40AEF9" w:rsidRDefault="1A40AEF9" w:rsidP="76FE028B">
            <w:pPr>
              <w:spacing w:after="0"/>
              <w:jc w:val="center"/>
              <w:rPr>
                <w:rFonts w:ascii="Times New Roman" w:hAnsi="Times New Roman" w:cs="Times New Roman"/>
                <w:b/>
                <w:bCs/>
              </w:rPr>
            </w:pPr>
          </w:p>
        </w:tc>
        <w:tc>
          <w:tcPr>
            <w:tcW w:w="992" w:type="dxa"/>
            <w:tcBorders>
              <w:top w:val="single" w:sz="8" w:space="0" w:color="auto"/>
              <w:left w:val="single" w:sz="8" w:space="0" w:color="auto"/>
              <w:bottom w:val="single" w:sz="8" w:space="0" w:color="auto"/>
              <w:right w:val="single" w:sz="8" w:space="0" w:color="auto"/>
            </w:tcBorders>
          </w:tcPr>
          <w:p w14:paraId="57915852" w14:textId="453C23A1" w:rsidR="1A40AEF9" w:rsidRDefault="1A40AEF9" w:rsidP="76FE028B">
            <w:pPr>
              <w:spacing w:after="0"/>
              <w:rPr>
                <w:rFonts w:ascii="Times New Roman" w:hAnsi="Times New Roman" w:cs="Times New Roman"/>
                <w:b/>
                <w:bCs/>
              </w:rPr>
            </w:pPr>
          </w:p>
        </w:tc>
        <w:tc>
          <w:tcPr>
            <w:tcW w:w="1826" w:type="dxa"/>
            <w:tcBorders>
              <w:top w:val="single" w:sz="8" w:space="0" w:color="auto"/>
              <w:left w:val="single" w:sz="8" w:space="0" w:color="auto"/>
              <w:bottom w:val="single" w:sz="8" w:space="0" w:color="auto"/>
              <w:right w:val="single" w:sz="8" w:space="0" w:color="auto"/>
            </w:tcBorders>
          </w:tcPr>
          <w:p w14:paraId="40BC6317" w14:textId="1EBE189B" w:rsidR="1A40AEF9" w:rsidRDefault="1A40AEF9" w:rsidP="00AB166E">
            <w:pPr>
              <w:spacing w:after="0"/>
              <w:rPr>
                <w:rFonts w:ascii="Times New Roman" w:hAnsi="Times New Roman" w:cs="Times New Roman"/>
              </w:rPr>
            </w:pPr>
          </w:p>
        </w:tc>
      </w:tr>
      <w:tr w:rsidR="0029694C" w:rsidRPr="009F29D1" w14:paraId="7287FF28" w14:textId="77777777" w:rsidTr="10AF9F0A">
        <w:tc>
          <w:tcPr>
            <w:tcW w:w="1668" w:type="dxa"/>
            <w:tcBorders>
              <w:top w:val="single" w:sz="8" w:space="0" w:color="auto"/>
              <w:left w:val="single" w:sz="8" w:space="0" w:color="auto"/>
              <w:bottom w:val="single" w:sz="8" w:space="0" w:color="auto"/>
              <w:right w:val="single" w:sz="8" w:space="0" w:color="auto"/>
            </w:tcBorders>
          </w:tcPr>
          <w:p w14:paraId="5BE25789" w14:textId="718A8C70"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S.</w:t>
            </w:r>
            <w:r w:rsidR="00795BC0">
              <w:rPr>
                <w:rFonts w:ascii="Times New Roman" w:hAnsi="Times New Roman" w:cs="Times New Roman"/>
              </w:rPr>
              <w:t xml:space="preserve"> </w:t>
            </w:r>
            <w:r w:rsidRPr="009F29D1">
              <w:rPr>
                <w:rFonts w:ascii="Times New Roman" w:hAnsi="Times New Roman" w:cs="Times New Roman"/>
              </w:rPr>
              <w:t>PLOŠ</w:t>
            </w:r>
            <w:r w:rsidR="00795BC0">
              <w:rPr>
                <w:rFonts w:ascii="Times New Roman" w:hAnsi="Times New Roman" w:cs="Times New Roman"/>
              </w:rPr>
              <w:t>Č</w:t>
            </w:r>
            <w:r w:rsidRPr="009F29D1">
              <w:rPr>
                <w:rFonts w:ascii="Times New Roman" w:hAnsi="Times New Roman" w:cs="Times New Roman"/>
              </w:rPr>
              <w:t>ICA</w:t>
            </w:r>
          </w:p>
        </w:tc>
        <w:tc>
          <w:tcPr>
            <w:tcW w:w="835" w:type="dxa"/>
            <w:tcBorders>
              <w:top w:val="single" w:sz="8" w:space="0" w:color="auto"/>
              <w:left w:val="single" w:sz="8" w:space="0" w:color="auto"/>
              <w:bottom w:val="single" w:sz="8" w:space="0" w:color="auto"/>
              <w:right w:val="single" w:sz="8" w:space="0" w:color="auto"/>
            </w:tcBorders>
          </w:tcPr>
          <w:p w14:paraId="7BA1EC50"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 xml:space="preserve">1. </w:t>
            </w:r>
          </w:p>
        </w:tc>
        <w:tc>
          <w:tcPr>
            <w:tcW w:w="804" w:type="dxa"/>
            <w:tcBorders>
              <w:top w:val="single" w:sz="8" w:space="0" w:color="auto"/>
              <w:left w:val="single" w:sz="8" w:space="0" w:color="auto"/>
              <w:bottom w:val="single" w:sz="8" w:space="0" w:color="auto"/>
              <w:right w:val="single" w:sz="8" w:space="0" w:color="auto"/>
            </w:tcBorders>
          </w:tcPr>
          <w:p w14:paraId="74C7719B" w14:textId="4BD9FD95" w:rsidR="0029694C"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0</w:t>
            </w:r>
          </w:p>
        </w:tc>
        <w:tc>
          <w:tcPr>
            <w:tcW w:w="996" w:type="dxa"/>
            <w:tcBorders>
              <w:top w:val="single" w:sz="8" w:space="0" w:color="auto"/>
              <w:left w:val="single" w:sz="8" w:space="0" w:color="auto"/>
              <w:bottom w:val="single" w:sz="8" w:space="0" w:color="auto"/>
              <w:right w:val="single" w:sz="8" w:space="0" w:color="auto"/>
            </w:tcBorders>
          </w:tcPr>
          <w:p w14:paraId="21AAB13E" w14:textId="71B76CD5" w:rsidR="0029694C"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0</w:t>
            </w:r>
          </w:p>
        </w:tc>
        <w:tc>
          <w:tcPr>
            <w:tcW w:w="1180" w:type="dxa"/>
            <w:tcBorders>
              <w:top w:val="single" w:sz="8" w:space="0" w:color="auto"/>
              <w:left w:val="single" w:sz="8" w:space="0" w:color="auto"/>
              <w:bottom w:val="single" w:sz="8" w:space="0" w:color="auto"/>
              <w:right w:val="single" w:sz="8" w:space="0" w:color="auto"/>
            </w:tcBorders>
          </w:tcPr>
          <w:p w14:paraId="055BFDB1" w14:textId="24D70AA9" w:rsidR="0029694C" w:rsidRPr="009F29D1" w:rsidRDefault="0029694C" w:rsidP="55EA672C">
            <w:pPr>
              <w:spacing w:after="0"/>
              <w:rPr>
                <w:rFonts w:ascii="Times New Roman" w:hAnsi="Times New Roman" w:cs="Times New Roman"/>
              </w:rPr>
            </w:pPr>
          </w:p>
        </w:tc>
        <w:tc>
          <w:tcPr>
            <w:tcW w:w="1028" w:type="dxa"/>
            <w:tcBorders>
              <w:top w:val="single" w:sz="8" w:space="0" w:color="auto"/>
              <w:left w:val="single" w:sz="8" w:space="0" w:color="auto"/>
              <w:bottom w:val="single" w:sz="8" w:space="0" w:color="auto"/>
              <w:right w:val="single" w:sz="8" w:space="0" w:color="auto"/>
            </w:tcBorders>
          </w:tcPr>
          <w:p w14:paraId="493D392D" w14:textId="47A40F79" w:rsidR="0029694C"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37AFAD1E" w14:textId="47786E0D" w:rsidR="0029694C" w:rsidRPr="009F29D1" w:rsidRDefault="76FE028B" w:rsidP="76FE028B">
            <w:pPr>
              <w:spacing w:after="0"/>
              <w:rPr>
                <w:rFonts w:ascii="Times New Roman" w:hAnsi="Times New Roman" w:cs="Times New Roman"/>
              </w:rPr>
            </w:pPr>
            <w:r w:rsidRPr="76FE028B">
              <w:rPr>
                <w:rFonts w:ascii="Times New Roman" w:hAnsi="Times New Roman" w:cs="Times New Roman"/>
              </w:rPr>
              <w:t>0</w:t>
            </w:r>
          </w:p>
        </w:tc>
        <w:tc>
          <w:tcPr>
            <w:tcW w:w="1826" w:type="dxa"/>
            <w:tcBorders>
              <w:top w:val="single" w:sz="8" w:space="0" w:color="auto"/>
              <w:left w:val="single" w:sz="8" w:space="0" w:color="auto"/>
              <w:bottom w:val="single" w:sz="8" w:space="0" w:color="auto"/>
              <w:right w:val="single" w:sz="8" w:space="0" w:color="auto"/>
            </w:tcBorders>
          </w:tcPr>
          <w:p w14:paraId="1895D3B7"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 xml:space="preserve"> </w:t>
            </w:r>
          </w:p>
        </w:tc>
      </w:tr>
      <w:tr w:rsidR="000100D8" w:rsidRPr="009F29D1" w14:paraId="5369895D" w14:textId="77777777" w:rsidTr="10AF9F0A">
        <w:tc>
          <w:tcPr>
            <w:tcW w:w="1668" w:type="dxa"/>
            <w:tcBorders>
              <w:top w:val="single" w:sz="8" w:space="0" w:color="auto"/>
              <w:left w:val="single" w:sz="8" w:space="0" w:color="auto"/>
              <w:bottom w:val="single" w:sz="8" w:space="0" w:color="auto"/>
              <w:right w:val="single" w:sz="8" w:space="0" w:color="auto"/>
            </w:tcBorders>
          </w:tcPr>
          <w:p w14:paraId="7FDE0BDC"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2AD5A35C"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2.</w:t>
            </w:r>
          </w:p>
        </w:tc>
        <w:tc>
          <w:tcPr>
            <w:tcW w:w="804" w:type="dxa"/>
            <w:tcBorders>
              <w:top w:val="single" w:sz="8" w:space="0" w:color="auto"/>
              <w:left w:val="single" w:sz="8" w:space="0" w:color="auto"/>
              <w:bottom w:val="single" w:sz="8" w:space="0" w:color="auto"/>
              <w:right w:val="single" w:sz="8" w:space="0" w:color="auto"/>
            </w:tcBorders>
          </w:tcPr>
          <w:p w14:paraId="420C41F1" w14:textId="0AD7F976" w:rsidR="000100D8" w:rsidRPr="005F22D2" w:rsidRDefault="55EA672C" w:rsidP="55EA672C">
            <w:pPr>
              <w:spacing w:after="0"/>
              <w:jc w:val="center"/>
              <w:rPr>
                <w:rFonts w:ascii="Times New Roman" w:hAnsi="Times New Roman" w:cs="Times New Roman"/>
              </w:rPr>
            </w:pPr>
            <w:r w:rsidRPr="55EA672C">
              <w:rPr>
                <w:rFonts w:ascii="Times New Roman" w:hAnsi="Times New Roman" w:cs="Times New Roman"/>
              </w:rPr>
              <w:t>0</w:t>
            </w:r>
          </w:p>
        </w:tc>
        <w:tc>
          <w:tcPr>
            <w:tcW w:w="996" w:type="dxa"/>
            <w:tcBorders>
              <w:top w:val="single" w:sz="8" w:space="0" w:color="auto"/>
              <w:left w:val="single" w:sz="8" w:space="0" w:color="auto"/>
              <w:bottom w:val="single" w:sz="8" w:space="0" w:color="auto"/>
              <w:right w:val="single" w:sz="8" w:space="0" w:color="auto"/>
            </w:tcBorders>
          </w:tcPr>
          <w:p w14:paraId="27BE8A25" w14:textId="0CB20CAB" w:rsidR="000100D8" w:rsidRPr="005F22D2" w:rsidRDefault="55EA672C" w:rsidP="55EA672C">
            <w:pPr>
              <w:spacing w:after="0"/>
              <w:jc w:val="center"/>
              <w:rPr>
                <w:rFonts w:ascii="Times New Roman" w:hAnsi="Times New Roman" w:cs="Times New Roman"/>
              </w:rPr>
            </w:pPr>
            <w:r w:rsidRPr="55EA672C">
              <w:rPr>
                <w:rFonts w:ascii="Times New Roman" w:hAnsi="Times New Roman" w:cs="Times New Roman"/>
              </w:rPr>
              <w:t>0</w:t>
            </w:r>
          </w:p>
        </w:tc>
        <w:tc>
          <w:tcPr>
            <w:tcW w:w="1180" w:type="dxa"/>
            <w:tcBorders>
              <w:top w:val="single" w:sz="8" w:space="0" w:color="auto"/>
              <w:left w:val="single" w:sz="8" w:space="0" w:color="auto"/>
              <w:bottom w:val="single" w:sz="8" w:space="0" w:color="auto"/>
              <w:right w:val="single" w:sz="8" w:space="0" w:color="auto"/>
            </w:tcBorders>
          </w:tcPr>
          <w:p w14:paraId="6C1031F9" w14:textId="3AF9C548" w:rsidR="000100D8" w:rsidRPr="005F22D2" w:rsidRDefault="000100D8" w:rsidP="55EA672C">
            <w:pPr>
              <w:spacing w:after="0"/>
              <w:rPr>
                <w:rFonts w:ascii="Times New Roman" w:hAnsi="Times New Roman" w:cs="Times New Roman"/>
              </w:rPr>
            </w:pPr>
          </w:p>
        </w:tc>
        <w:tc>
          <w:tcPr>
            <w:tcW w:w="1028" w:type="dxa"/>
            <w:tcBorders>
              <w:top w:val="single" w:sz="8" w:space="0" w:color="auto"/>
              <w:left w:val="single" w:sz="8" w:space="0" w:color="auto"/>
              <w:bottom w:val="single" w:sz="8" w:space="0" w:color="auto"/>
              <w:right w:val="single" w:sz="8" w:space="0" w:color="auto"/>
            </w:tcBorders>
          </w:tcPr>
          <w:p w14:paraId="3CCCE725" w14:textId="252E8A13" w:rsidR="000100D8" w:rsidRPr="005F22D2"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71D7953C" w14:textId="4AB81C4B" w:rsidR="000100D8" w:rsidRPr="005F22D2" w:rsidRDefault="76FE028B" w:rsidP="76FE028B">
            <w:pPr>
              <w:spacing w:after="0"/>
              <w:rPr>
                <w:rFonts w:ascii="Times New Roman" w:hAnsi="Times New Roman" w:cs="Times New Roman"/>
              </w:rPr>
            </w:pPr>
            <w:r w:rsidRPr="76FE028B">
              <w:rPr>
                <w:rFonts w:ascii="Times New Roman" w:hAnsi="Times New Roman" w:cs="Times New Roman"/>
              </w:rPr>
              <w:t>0</w:t>
            </w:r>
          </w:p>
        </w:tc>
        <w:tc>
          <w:tcPr>
            <w:tcW w:w="1826" w:type="dxa"/>
            <w:tcBorders>
              <w:top w:val="single" w:sz="8" w:space="0" w:color="auto"/>
              <w:left w:val="single" w:sz="8" w:space="0" w:color="auto"/>
              <w:bottom w:val="single" w:sz="8" w:space="0" w:color="auto"/>
              <w:right w:val="single" w:sz="8" w:space="0" w:color="auto"/>
            </w:tcBorders>
          </w:tcPr>
          <w:p w14:paraId="4CE745D7"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r>
      <w:tr w:rsidR="000100D8" w:rsidRPr="009F29D1" w14:paraId="16CFA1E3" w14:textId="77777777" w:rsidTr="10AF9F0A">
        <w:tc>
          <w:tcPr>
            <w:tcW w:w="1668" w:type="dxa"/>
            <w:tcBorders>
              <w:top w:val="single" w:sz="8" w:space="0" w:color="auto"/>
              <w:left w:val="single" w:sz="8" w:space="0" w:color="auto"/>
              <w:bottom w:val="single" w:sz="8" w:space="0" w:color="auto"/>
              <w:right w:val="single" w:sz="8" w:space="0" w:color="auto"/>
            </w:tcBorders>
          </w:tcPr>
          <w:p w14:paraId="7D149327"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33BEE428"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3.</w:t>
            </w:r>
          </w:p>
        </w:tc>
        <w:tc>
          <w:tcPr>
            <w:tcW w:w="804" w:type="dxa"/>
            <w:tcBorders>
              <w:top w:val="single" w:sz="8" w:space="0" w:color="auto"/>
              <w:left w:val="single" w:sz="8" w:space="0" w:color="auto"/>
              <w:bottom w:val="single" w:sz="8" w:space="0" w:color="auto"/>
              <w:right w:val="single" w:sz="8" w:space="0" w:color="auto"/>
            </w:tcBorders>
          </w:tcPr>
          <w:p w14:paraId="7FD394E6" w14:textId="67295FF5" w:rsidR="229E9112" w:rsidRDefault="55EA672C" w:rsidP="55EA672C">
            <w:pPr>
              <w:spacing w:after="0"/>
              <w:jc w:val="center"/>
              <w:rPr>
                <w:rFonts w:ascii="Times New Roman" w:hAnsi="Times New Roman" w:cs="Times New Roman"/>
              </w:rPr>
            </w:pPr>
            <w:r w:rsidRPr="55EA672C">
              <w:rPr>
                <w:rFonts w:ascii="Times New Roman" w:hAnsi="Times New Roman" w:cs="Times New Roman"/>
              </w:rPr>
              <w:t>1</w:t>
            </w:r>
          </w:p>
        </w:tc>
        <w:tc>
          <w:tcPr>
            <w:tcW w:w="996" w:type="dxa"/>
            <w:tcBorders>
              <w:top w:val="single" w:sz="8" w:space="0" w:color="auto"/>
              <w:left w:val="single" w:sz="8" w:space="0" w:color="auto"/>
              <w:bottom w:val="single" w:sz="8" w:space="0" w:color="auto"/>
              <w:right w:val="single" w:sz="8" w:space="0" w:color="auto"/>
            </w:tcBorders>
          </w:tcPr>
          <w:p w14:paraId="6B765231" w14:textId="23B9D107" w:rsidR="229E9112" w:rsidRDefault="10AF9F0A" w:rsidP="55EA672C">
            <w:pPr>
              <w:spacing w:after="0"/>
              <w:jc w:val="center"/>
              <w:rPr>
                <w:rFonts w:ascii="Times New Roman" w:hAnsi="Times New Roman" w:cs="Times New Roman"/>
              </w:rPr>
            </w:pPr>
            <w:r w:rsidRPr="10AF9F0A">
              <w:rPr>
                <w:rFonts w:ascii="Times New Roman" w:hAnsi="Times New Roman" w:cs="Times New Roman"/>
              </w:rPr>
              <w:t>0/1</w:t>
            </w:r>
          </w:p>
        </w:tc>
        <w:tc>
          <w:tcPr>
            <w:tcW w:w="1180" w:type="dxa"/>
            <w:tcBorders>
              <w:top w:val="single" w:sz="8" w:space="0" w:color="auto"/>
              <w:left w:val="single" w:sz="8" w:space="0" w:color="auto"/>
              <w:bottom w:val="single" w:sz="8" w:space="0" w:color="auto"/>
              <w:right w:val="single" w:sz="8" w:space="0" w:color="auto"/>
            </w:tcBorders>
          </w:tcPr>
          <w:p w14:paraId="253B9705" w14:textId="056D184A" w:rsidR="000100D8" w:rsidRPr="005F22D2" w:rsidRDefault="000100D8" w:rsidP="55EA672C">
            <w:pPr>
              <w:spacing w:after="0"/>
              <w:rPr>
                <w:rFonts w:ascii="Times New Roman" w:hAnsi="Times New Roman" w:cs="Times New Roman"/>
              </w:rPr>
            </w:pPr>
          </w:p>
        </w:tc>
        <w:tc>
          <w:tcPr>
            <w:tcW w:w="1028" w:type="dxa"/>
            <w:tcBorders>
              <w:top w:val="single" w:sz="8" w:space="0" w:color="auto"/>
              <w:left w:val="single" w:sz="8" w:space="0" w:color="auto"/>
              <w:bottom w:val="single" w:sz="8" w:space="0" w:color="auto"/>
              <w:right w:val="single" w:sz="8" w:space="0" w:color="auto"/>
            </w:tcBorders>
          </w:tcPr>
          <w:p w14:paraId="2B9A056E" w14:textId="46ADEECA" w:rsidR="000100D8" w:rsidRPr="005F22D2"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343BF637" w14:textId="19AEA75B" w:rsidR="000100D8" w:rsidRPr="005F22D2"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752553BD"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r>
      <w:tr w:rsidR="000100D8" w:rsidRPr="009F29D1" w14:paraId="1057791D" w14:textId="77777777" w:rsidTr="10AF9F0A">
        <w:tc>
          <w:tcPr>
            <w:tcW w:w="1668" w:type="dxa"/>
            <w:tcBorders>
              <w:top w:val="single" w:sz="8" w:space="0" w:color="auto"/>
              <w:left w:val="single" w:sz="8" w:space="0" w:color="auto"/>
              <w:bottom w:val="single" w:sz="8" w:space="0" w:color="auto"/>
              <w:right w:val="single" w:sz="8" w:space="0" w:color="auto"/>
            </w:tcBorders>
          </w:tcPr>
          <w:p w14:paraId="56051E44"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c>
          <w:tcPr>
            <w:tcW w:w="835" w:type="dxa"/>
            <w:tcBorders>
              <w:top w:val="single" w:sz="8" w:space="0" w:color="auto"/>
              <w:left w:val="single" w:sz="8" w:space="0" w:color="auto"/>
              <w:bottom w:val="single" w:sz="8" w:space="0" w:color="auto"/>
              <w:right w:val="single" w:sz="8" w:space="0" w:color="auto"/>
            </w:tcBorders>
          </w:tcPr>
          <w:p w14:paraId="0466AA96"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4.</w:t>
            </w:r>
          </w:p>
        </w:tc>
        <w:tc>
          <w:tcPr>
            <w:tcW w:w="804" w:type="dxa"/>
            <w:tcBorders>
              <w:top w:val="single" w:sz="8" w:space="0" w:color="auto"/>
              <w:left w:val="single" w:sz="8" w:space="0" w:color="auto"/>
              <w:bottom w:val="single" w:sz="8" w:space="0" w:color="auto"/>
              <w:right w:val="single" w:sz="8" w:space="0" w:color="auto"/>
            </w:tcBorders>
          </w:tcPr>
          <w:p w14:paraId="11E1BF8B" w14:textId="67295FF5" w:rsidR="229E9112" w:rsidRDefault="55EA672C" w:rsidP="55EA672C">
            <w:pPr>
              <w:spacing w:after="0"/>
              <w:jc w:val="center"/>
              <w:rPr>
                <w:rFonts w:ascii="Times New Roman" w:hAnsi="Times New Roman" w:cs="Times New Roman"/>
              </w:rPr>
            </w:pPr>
            <w:r w:rsidRPr="55EA672C">
              <w:rPr>
                <w:rFonts w:ascii="Times New Roman" w:hAnsi="Times New Roman" w:cs="Times New Roman"/>
              </w:rPr>
              <w:t>1</w:t>
            </w:r>
          </w:p>
        </w:tc>
        <w:tc>
          <w:tcPr>
            <w:tcW w:w="996" w:type="dxa"/>
            <w:tcBorders>
              <w:top w:val="single" w:sz="8" w:space="0" w:color="auto"/>
              <w:left w:val="single" w:sz="8" w:space="0" w:color="auto"/>
              <w:bottom w:val="single" w:sz="8" w:space="0" w:color="auto"/>
              <w:right w:val="single" w:sz="8" w:space="0" w:color="auto"/>
            </w:tcBorders>
          </w:tcPr>
          <w:p w14:paraId="60C7C972" w14:textId="39532B39" w:rsidR="229E9112" w:rsidRDefault="55EA672C" w:rsidP="55EA672C">
            <w:pPr>
              <w:spacing w:after="0"/>
              <w:jc w:val="center"/>
              <w:rPr>
                <w:rFonts w:ascii="Times New Roman" w:hAnsi="Times New Roman" w:cs="Times New Roman"/>
              </w:rPr>
            </w:pPr>
            <w:r w:rsidRPr="55EA672C">
              <w:rPr>
                <w:rFonts w:ascii="Times New Roman" w:hAnsi="Times New Roman" w:cs="Times New Roman"/>
              </w:rPr>
              <w:t>1/0</w:t>
            </w:r>
          </w:p>
        </w:tc>
        <w:tc>
          <w:tcPr>
            <w:tcW w:w="1180" w:type="dxa"/>
            <w:tcBorders>
              <w:top w:val="single" w:sz="8" w:space="0" w:color="auto"/>
              <w:left w:val="single" w:sz="8" w:space="0" w:color="auto"/>
              <w:bottom w:val="single" w:sz="8" w:space="0" w:color="auto"/>
              <w:right w:val="single" w:sz="8" w:space="0" w:color="auto"/>
            </w:tcBorders>
          </w:tcPr>
          <w:p w14:paraId="554EF5F4" w14:textId="5358A731" w:rsidR="000100D8" w:rsidRPr="005F22D2" w:rsidRDefault="55EA672C" w:rsidP="55EA672C">
            <w:pPr>
              <w:spacing w:after="0"/>
              <w:rPr>
                <w:rFonts w:ascii="Times New Roman" w:hAnsi="Times New Roman" w:cs="Times New Roman"/>
              </w:rPr>
            </w:pPr>
            <w:r w:rsidRPr="55EA672C">
              <w:rPr>
                <w:rFonts w:ascii="Times New Roman" w:hAnsi="Times New Roman" w:cs="Times New Roman"/>
              </w:rPr>
              <w:t xml:space="preserve"> </w:t>
            </w:r>
          </w:p>
        </w:tc>
        <w:tc>
          <w:tcPr>
            <w:tcW w:w="1028" w:type="dxa"/>
            <w:tcBorders>
              <w:top w:val="single" w:sz="8" w:space="0" w:color="auto"/>
              <w:left w:val="single" w:sz="8" w:space="0" w:color="auto"/>
              <w:bottom w:val="single" w:sz="8" w:space="0" w:color="auto"/>
              <w:right w:val="single" w:sz="8" w:space="0" w:color="auto"/>
            </w:tcBorders>
          </w:tcPr>
          <w:p w14:paraId="7169FA1F" w14:textId="219137FA" w:rsidR="000100D8" w:rsidRPr="005F22D2"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992" w:type="dxa"/>
            <w:tcBorders>
              <w:top w:val="single" w:sz="8" w:space="0" w:color="auto"/>
              <w:left w:val="single" w:sz="8" w:space="0" w:color="auto"/>
              <w:bottom w:val="single" w:sz="8" w:space="0" w:color="auto"/>
              <w:right w:val="single" w:sz="8" w:space="0" w:color="auto"/>
            </w:tcBorders>
          </w:tcPr>
          <w:p w14:paraId="799176D8" w14:textId="7728040E" w:rsidR="000100D8" w:rsidRPr="005F22D2" w:rsidRDefault="76FE028B" w:rsidP="76FE028B">
            <w:pPr>
              <w:spacing w:after="0"/>
              <w:rPr>
                <w:rFonts w:ascii="Times New Roman" w:hAnsi="Times New Roman" w:cs="Times New Roman"/>
              </w:rPr>
            </w:pPr>
            <w:r w:rsidRPr="76FE028B">
              <w:rPr>
                <w:rFonts w:ascii="Times New Roman" w:hAnsi="Times New Roman" w:cs="Times New Roman"/>
              </w:rPr>
              <w:t>0/0</w:t>
            </w:r>
          </w:p>
        </w:tc>
        <w:tc>
          <w:tcPr>
            <w:tcW w:w="1826" w:type="dxa"/>
            <w:tcBorders>
              <w:top w:val="single" w:sz="8" w:space="0" w:color="auto"/>
              <w:left w:val="single" w:sz="8" w:space="0" w:color="auto"/>
              <w:bottom w:val="single" w:sz="8" w:space="0" w:color="auto"/>
              <w:right w:val="single" w:sz="8" w:space="0" w:color="auto"/>
            </w:tcBorders>
          </w:tcPr>
          <w:p w14:paraId="7E235B9D" w14:textId="77777777" w:rsidR="000100D8" w:rsidRPr="009F29D1" w:rsidRDefault="000100D8" w:rsidP="00AB166E">
            <w:pPr>
              <w:spacing w:after="0"/>
              <w:rPr>
                <w:rFonts w:ascii="Times New Roman" w:hAnsi="Times New Roman" w:cs="Times New Roman"/>
              </w:rPr>
            </w:pPr>
            <w:r w:rsidRPr="009F29D1">
              <w:rPr>
                <w:rFonts w:ascii="Times New Roman" w:hAnsi="Times New Roman" w:cs="Times New Roman"/>
              </w:rPr>
              <w:t xml:space="preserve"> </w:t>
            </w:r>
          </w:p>
        </w:tc>
      </w:tr>
      <w:tr w:rsidR="0029694C" w:rsidRPr="009F29D1" w14:paraId="466D5E86" w14:textId="77777777" w:rsidTr="10AF9F0A">
        <w:tc>
          <w:tcPr>
            <w:tcW w:w="1668" w:type="dxa"/>
            <w:tcBorders>
              <w:top w:val="single" w:sz="8" w:space="0" w:color="auto"/>
              <w:left w:val="single" w:sz="8" w:space="0" w:color="auto"/>
              <w:bottom w:val="single" w:sz="8" w:space="0" w:color="auto"/>
              <w:right w:val="single" w:sz="8" w:space="0" w:color="auto"/>
            </w:tcBorders>
          </w:tcPr>
          <w:p w14:paraId="071CF4E7" w14:textId="43E2E5A0" w:rsidR="0029694C" w:rsidRPr="009F29D1" w:rsidRDefault="00795BC0" w:rsidP="00AB166E">
            <w:pPr>
              <w:spacing w:after="0" w:line="257" w:lineRule="auto"/>
              <w:rPr>
                <w:rFonts w:ascii="Times New Roman" w:hAnsi="Times New Roman" w:cs="Times New Roman"/>
              </w:rPr>
            </w:pPr>
            <w:r>
              <w:rPr>
                <w:rFonts w:ascii="Times New Roman" w:eastAsia="Times New Roman" w:hAnsi="Times New Roman" w:cs="Times New Roman"/>
              </w:rPr>
              <w:t>u</w:t>
            </w:r>
            <w:r w:rsidR="0029694C" w:rsidRPr="009F29D1">
              <w:rPr>
                <w:rFonts w:ascii="Times New Roman" w:eastAsia="Times New Roman" w:hAnsi="Times New Roman" w:cs="Times New Roman"/>
              </w:rPr>
              <w:t>kupno:</w:t>
            </w:r>
          </w:p>
        </w:tc>
        <w:tc>
          <w:tcPr>
            <w:tcW w:w="835" w:type="dxa"/>
            <w:tcBorders>
              <w:top w:val="single" w:sz="8" w:space="0" w:color="auto"/>
              <w:left w:val="single" w:sz="8" w:space="0" w:color="auto"/>
              <w:bottom w:val="single" w:sz="8" w:space="0" w:color="auto"/>
              <w:right w:val="single" w:sz="8" w:space="0" w:color="auto"/>
            </w:tcBorders>
          </w:tcPr>
          <w:p w14:paraId="192889A7" w14:textId="45FDD7F0" w:rsidR="0029694C" w:rsidRPr="009F29D1" w:rsidRDefault="000100D8" w:rsidP="00AB166E">
            <w:pPr>
              <w:spacing w:after="0"/>
              <w:rPr>
                <w:rFonts w:ascii="Times New Roman" w:hAnsi="Times New Roman" w:cs="Times New Roman"/>
              </w:rPr>
            </w:pPr>
            <w:r>
              <w:rPr>
                <w:rFonts w:ascii="Times New Roman" w:hAnsi="Times New Roman" w:cs="Times New Roman"/>
                <w:b/>
                <w:bCs/>
              </w:rPr>
              <w:t>2</w:t>
            </w:r>
            <w:r w:rsidR="0029694C" w:rsidRPr="009F29D1">
              <w:rPr>
                <w:rFonts w:ascii="Times New Roman" w:hAnsi="Times New Roman" w:cs="Times New Roman"/>
                <w:b/>
                <w:bCs/>
              </w:rPr>
              <w:t>.</w:t>
            </w:r>
            <w:r w:rsidR="00795BC0">
              <w:rPr>
                <w:rFonts w:ascii="Times New Roman" w:eastAsia="Times New Roman" w:hAnsi="Times New Roman" w:cs="Times New Roman"/>
                <w:lang w:eastAsia="hr-HR"/>
              </w:rPr>
              <w:t xml:space="preserve"> –</w:t>
            </w:r>
            <w:r w:rsidR="00795BC0">
              <w:rPr>
                <w:rFonts w:ascii="Times New Roman" w:hAnsi="Times New Roman" w:cs="Times New Roman"/>
                <w:b/>
                <w:bCs/>
              </w:rPr>
              <w:t xml:space="preserve"> </w:t>
            </w:r>
            <w:r w:rsidR="0029694C" w:rsidRPr="009F29D1">
              <w:rPr>
                <w:rFonts w:ascii="Times New Roman" w:hAnsi="Times New Roman" w:cs="Times New Roman"/>
                <w:b/>
                <w:bCs/>
              </w:rPr>
              <w:t>4.</w:t>
            </w:r>
          </w:p>
        </w:tc>
        <w:tc>
          <w:tcPr>
            <w:tcW w:w="804" w:type="dxa"/>
            <w:tcBorders>
              <w:top w:val="single" w:sz="8" w:space="0" w:color="auto"/>
              <w:left w:val="single" w:sz="8" w:space="0" w:color="auto"/>
              <w:bottom w:val="single" w:sz="8" w:space="0" w:color="auto"/>
              <w:right w:val="single" w:sz="8" w:space="0" w:color="auto"/>
            </w:tcBorders>
          </w:tcPr>
          <w:p w14:paraId="71F3359E" w14:textId="22DDB2F0" w:rsidR="0029694C" w:rsidRPr="009F29D1" w:rsidRDefault="55EA672C" w:rsidP="229E9112">
            <w:pPr>
              <w:spacing w:after="0"/>
              <w:jc w:val="center"/>
            </w:pPr>
            <w:r w:rsidRPr="55EA672C">
              <w:rPr>
                <w:rFonts w:ascii="Times New Roman" w:hAnsi="Times New Roman" w:cs="Times New Roman"/>
                <w:b/>
                <w:bCs/>
              </w:rPr>
              <w:t>2</w:t>
            </w:r>
          </w:p>
        </w:tc>
        <w:tc>
          <w:tcPr>
            <w:tcW w:w="996" w:type="dxa"/>
            <w:tcBorders>
              <w:top w:val="single" w:sz="8" w:space="0" w:color="auto"/>
              <w:left w:val="single" w:sz="8" w:space="0" w:color="auto"/>
              <w:bottom w:val="single" w:sz="8" w:space="0" w:color="auto"/>
              <w:right w:val="single" w:sz="8" w:space="0" w:color="auto"/>
            </w:tcBorders>
          </w:tcPr>
          <w:p w14:paraId="4D5E97D8" w14:textId="5077855C" w:rsidR="0029694C" w:rsidRPr="009F29D1"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1/1</w:t>
            </w:r>
          </w:p>
        </w:tc>
        <w:tc>
          <w:tcPr>
            <w:tcW w:w="1180" w:type="dxa"/>
            <w:tcBorders>
              <w:top w:val="single" w:sz="8" w:space="0" w:color="auto"/>
              <w:left w:val="single" w:sz="8" w:space="0" w:color="auto"/>
              <w:bottom w:val="single" w:sz="8" w:space="0" w:color="auto"/>
              <w:right w:val="single" w:sz="8" w:space="0" w:color="auto"/>
            </w:tcBorders>
          </w:tcPr>
          <w:p w14:paraId="58FFE1B2" w14:textId="77777777" w:rsidR="0029694C" w:rsidRPr="009F29D1" w:rsidRDefault="55EA672C" w:rsidP="55EA672C">
            <w:pPr>
              <w:spacing w:after="0"/>
              <w:rPr>
                <w:rFonts w:ascii="Times New Roman" w:hAnsi="Times New Roman" w:cs="Times New Roman"/>
              </w:rPr>
            </w:pPr>
            <w:r w:rsidRPr="55EA672C">
              <w:rPr>
                <w:rFonts w:ascii="Times New Roman" w:hAnsi="Times New Roman" w:cs="Times New Roman"/>
                <w:b/>
                <w:bCs/>
              </w:rPr>
              <w:t>1 ko</w:t>
            </w:r>
          </w:p>
        </w:tc>
        <w:tc>
          <w:tcPr>
            <w:tcW w:w="1028" w:type="dxa"/>
            <w:tcBorders>
              <w:top w:val="single" w:sz="8" w:space="0" w:color="auto"/>
              <w:left w:val="single" w:sz="8" w:space="0" w:color="auto"/>
              <w:bottom w:val="single" w:sz="8" w:space="0" w:color="auto"/>
              <w:right w:val="single" w:sz="8" w:space="0" w:color="auto"/>
            </w:tcBorders>
          </w:tcPr>
          <w:p w14:paraId="37A972E3" w14:textId="5B1D4570" w:rsidR="0029694C" w:rsidRPr="009F29D1" w:rsidRDefault="76FE028B" w:rsidP="76FE028B">
            <w:pPr>
              <w:spacing w:after="0"/>
              <w:jc w:val="center"/>
              <w:rPr>
                <w:rFonts w:ascii="Times New Roman" w:hAnsi="Times New Roman" w:cs="Times New Roman"/>
              </w:rPr>
            </w:pPr>
            <w:r w:rsidRPr="76FE028B">
              <w:rPr>
                <w:rFonts w:ascii="Times New Roman" w:hAnsi="Times New Roman" w:cs="Times New Roman"/>
                <w:b/>
                <w:bCs/>
              </w:rPr>
              <w:t>/</w:t>
            </w:r>
          </w:p>
        </w:tc>
        <w:tc>
          <w:tcPr>
            <w:tcW w:w="992" w:type="dxa"/>
            <w:tcBorders>
              <w:top w:val="single" w:sz="8" w:space="0" w:color="auto"/>
              <w:left w:val="single" w:sz="8" w:space="0" w:color="auto"/>
              <w:bottom w:val="single" w:sz="8" w:space="0" w:color="auto"/>
              <w:right w:val="single" w:sz="8" w:space="0" w:color="auto"/>
            </w:tcBorders>
          </w:tcPr>
          <w:p w14:paraId="4A4CE01F" w14:textId="069B7BF5" w:rsidR="0029694C" w:rsidRPr="009F29D1" w:rsidRDefault="76FE028B" w:rsidP="76FE028B">
            <w:pPr>
              <w:spacing w:after="0"/>
              <w:rPr>
                <w:rFonts w:ascii="Times New Roman" w:hAnsi="Times New Roman" w:cs="Times New Roman"/>
              </w:rPr>
            </w:pPr>
            <w:r w:rsidRPr="76FE028B">
              <w:rPr>
                <w:rFonts w:ascii="Times New Roman" w:hAnsi="Times New Roman" w:cs="Times New Roman"/>
                <w:b/>
                <w:bCs/>
              </w:rPr>
              <w:t>0/0</w:t>
            </w:r>
          </w:p>
        </w:tc>
        <w:tc>
          <w:tcPr>
            <w:tcW w:w="1826" w:type="dxa"/>
            <w:tcBorders>
              <w:top w:val="single" w:sz="8" w:space="0" w:color="auto"/>
              <w:left w:val="single" w:sz="8" w:space="0" w:color="auto"/>
              <w:bottom w:val="single" w:sz="8" w:space="0" w:color="auto"/>
              <w:right w:val="single" w:sz="8" w:space="0" w:color="auto"/>
            </w:tcBorders>
          </w:tcPr>
          <w:p w14:paraId="7B19B6FF" w14:textId="77777777" w:rsidR="0029694C" w:rsidRPr="009F29D1" w:rsidRDefault="0029694C" w:rsidP="00AB166E">
            <w:pPr>
              <w:spacing w:after="0"/>
              <w:rPr>
                <w:rFonts w:ascii="Times New Roman" w:hAnsi="Times New Roman" w:cs="Times New Roman"/>
              </w:rPr>
            </w:pPr>
            <w:r w:rsidRPr="009F29D1">
              <w:rPr>
                <w:rFonts w:ascii="Times New Roman" w:hAnsi="Times New Roman" w:cs="Times New Roman"/>
              </w:rPr>
              <w:t>S. LAIĆ</w:t>
            </w:r>
          </w:p>
        </w:tc>
      </w:tr>
      <w:tr w:rsidR="0029694C" w:rsidRPr="009F29D1" w14:paraId="5C7F07C8" w14:textId="77777777" w:rsidTr="10AF9F0A">
        <w:trPr>
          <w:trHeight w:val="448"/>
        </w:trPr>
        <w:tc>
          <w:tcPr>
            <w:tcW w:w="1668" w:type="dxa"/>
            <w:tcBorders>
              <w:top w:val="single" w:sz="8" w:space="0" w:color="auto"/>
              <w:left w:val="single" w:sz="8" w:space="0" w:color="auto"/>
              <w:bottom w:val="single" w:sz="8" w:space="0" w:color="auto"/>
              <w:right w:val="single" w:sz="8" w:space="0" w:color="auto"/>
            </w:tcBorders>
          </w:tcPr>
          <w:p w14:paraId="5CD93483" w14:textId="0B069D68" w:rsidR="0029694C" w:rsidRPr="009F29D1" w:rsidRDefault="1A40AEF9" w:rsidP="00AB166E">
            <w:pPr>
              <w:spacing w:after="0" w:line="257" w:lineRule="auto"/>
              <w:rPr>
                <w:rFonts w:ascii="Times New Roman" w:hAnsi="Times New Roman" w:cs="Times New Roman"/>
              </w:rPr>
            </w:pPr>
            <w:r w:rsidRPr="1A40AEF9">
              <w:rPr>
                <w:rFonts w:ascii="Times New Roman" w:eastAsia="Times New Roman" w:hAnsi="Times New Roman" w:cs="Times New Roman"/>
              </w:rPr>
              <w:t>SVEUKUPNO:</w:t>
            </w:r>
          </w:p>
        </w:tc>
        <w:tc>
          <w:tcPr>
            <w:tcW w:w="835" w:type="dxa"/>
            <w:tcBorders>
              <w:top w:val="single" w:sz="8" w:space="0" w:color="auto"/>
              <w:left w:val="single" w:sz="8" w:space="0" w:color="auto"/>
              <w:bottom w:val="single" w:sz="8" w:space="0" w:color="auto"/>
              <w:right w:val="single" w:sz="8" w:space="0" w:color="auto"/>
            </w:tcBorders>
          </w:tcPr>
          <w:p w14:paraId="7F3E58E7" w14:textId="15EF12BD" w:rsidR="0029694C" w:rsidRPr="009F29D1" w:rsidRDefault="0029694C" w:rsidP="00AB166E">
            <w:pPr>
              <w:spacing w:after="0"/>
              <w:rPr>
                <w:rFonts w:ascii="Times New Roman" w:hAnsi="Times New Roman" w:cs="Times New Roman"/>
              </w:rPr>
            </w:pPr>
            <w:r w:rsidRPr="009F29D1">
              <w:rPr>
                <w:rFonts w:ascii="Times New Roman" w:hAnsi="Times New Roman" w:cs="Times New Roman"/>
                <w:b/>
                <w:bCs/>
              </w:rPr>
              <w:t>1.</w:t>
            </w:r>
            <w:r w:rsidR="00795BC0">
              <w:rPr>
                <w:rFonts w:ascii="Times New Roman" w:eastAsia="Times New Roman" w:hAnsi="Times New Roman" w:cs="Times New Roman"/>
                <w:lang w:eastAsia="hr-HR"/>
              </w:rPr>
              <w:t xml:space="preserve"> –</w:t>
            </w:r>
            <w:r w:rsidR="00795BC0">
              <w:rPr>
                <w:rFonts w:ascii="Times New Roman" w:hAnsi="Times New Roman" w:cs="Times New Roman"/>
                <w:b/>
                <w:bCs/>
              </w:rPr>
              <w:t xml:space="preserve"> </w:t>
            </w:r>
            <w:r w:rsidRPr="009F29D1">
              <w:rPr>
                <w:rFonts w:ascii="Times New Roman" w:hAnsi="Times New Roman" w:cs="Times New Roman"/>
                <w:b/>
                <w:bCs/>
              </w:rPr>
              <w:t>4.</w:t>
            </w:r>
          </w:p>
        </w:tc>
        <w:tc>
          <w:tcPr>
            <w:tcW w:w="804" w:type="dxa"/>
            <w:tcBorders>
              <w:top w:val="single" w:sz="8" w:space="0" w:color="auto"/>
              <w:left w:val="single" w:sz="8" w:space="0" w:color="auto"/>
              <w:bottom w:val="single" w:sz="8" w:space="0" w:color="auto"/>
              <w:right w:val="single" w:sz="8" w:space="0" w:color="auto"/>
            </w:tcBorders>
          </w:tcPr>
          <w:p w14:paraId="5E240B06" w14:textId="638E7370" w:rsidR="0029694C" w:rsidRPr="009F29D1"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89</w:t>
            </w:r>
          </w:p>
        </w:tc>
        <w:tc>
          <w:tcPr>
            <w:tcW w:w="996" w:type="dxa"/>
            <w:tcBorders>
              <w:top w:val="single" w:sz="8" w:space="0" w:color="auto"/>
              <w:left w:val="single" w:sz="8" w:space="0" w:color="auto"/>
              <w:bottom w:val="single" w:sz="8" w:space="0" w:color="auto"/>
              <w:right w:val="single" w:sz="8" w:space="0" w:color="auto"/>
            </w:tcBorders>
          </w:tcPr>
          <w:p w14:paraId="69C8870D" w14:textId="5D0A8C51" w:rsidR="0029694C" w:rsidRPr="009F29D1"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49/40</w:t>
            </w:r>
          </w:p>
        </w:tc>
        <w:tc>
          <w:tcPr>
            <w:tcW w:w="1180" w:type="dxa"/>
            <w:tcBorders>
              <w:top w:val="single" w:sz="8" w:space="0" w:color="auto"/>
              <w:left w:val="single" w:sz="8" w:space="0" w:color="auto"/>
              <w:bottom w:val="single" w:sz="8" w:space="0" w:color="auto"/>
              <w:right w:val="single" w:sz="8" w:space="0" w:color="auto"/>
            </w:tcBorders>
          </w:tcPr>
          <w:p w14:paraId="67301F95" w14:textId="0FAEA0FF" w:rsidR="00795BC0" w:rsidRDefault="55EA672C" w:rsidP="55EA672C">
            <w:pPr>
              <w:spacing w:after="0" w:line="240" w:lineRule="auto"/>
              <w:rPr>
                <w:rFonts w:ascii="Times New Roman" w:hAnsi="Times New Roman" w:cs="Times New Roman"/>
                <w:b/>
                <w:bCs/>
              </w:rPr>
            </w:pPr>
            <w:r w:rsidRPr="55EA672C">
              <w:rPr>
                <w:rFonts w:ascii="Times New Roman" w:hAnsi="Times New Roman" w:cs="Times New Roman"/>
                <w:b/>
                <w:bCs/>
              </w:rPr>
              <w:t xml:space="preserve">6 čo + </w:t>
            </w:r>
          </w:p>
          <w:p w14:paraId="2D4F852D" w14:textId="463B2CBD" w:rsidR="0029694C" w:rsidRPr="009F29D1" w:rsidRDefault="55EA672C" w:rsidP="55EA672C">
            <w:pPr>
              <w:spacing w:after="0" w:line="240" w:lineRule="auto"/>
              <w:rPr>
                <w:rFonts w:ascii="Times New Roman" w:hAnsi="Times New Roman" w:cs="Times New Roman"/>
              </w:rPr>
            </w:pPr>
            <w:r w:rsidRPr="55EA672C">
              <w:rPr>
                <w:rFonts w:ascii="Times New Roman" w:hAnsi="Times New Roman" w:cs="Times New Roman"/>
                <w:b/>
                <w:bCs/>
              </w:rPr>
              <w:t>3 ko</w:t>
            </w:r>
          </w:p>
        </w:tc>
        <w:tc>
          <w:tcPr>
            <w:tcW w:w="1028" w:type="dxa"/>
            <w:tcBorders>
              <w:top w:val="single" w:sz="8" w:space="0" w:color="auto"/>
              <w:left w:val="single" w:sz="8" w:space="0" w:color="auto"/>
              <w:bottom w:val="single" w:sz="8" w:space="0" w:color="auto"/>
              <w:right w:val="single" w:sz="8" w:space="0" w:color="auto"/>
            </w:tcBorders>
          </w:tcPr>
          <w:p w14:paraId="1574AF32" w14:textId="77777777" w:rsidR="0029694C"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0</w:t>
            </w:r>
          </w:p>
        </w:tc>
        <w:tc>
          <w:tcPr>
            <w:tcW w:w="992" w:type="dxa"/>
            <w:tcBorders>
              <w:top w:val="single" w:sz="8" w:space="0" w:color="auto"/>
              <w:left w:val="single" w:sz="8" w:space="0" w:color="auto"/>
              <w:bottom w:val="single" w:sz="8" w:space="0" w:color="auto"/>
              <w:right w:val="single" w:sz="8" w:space="0" w:color="auto"/>
            </w:tcBorders>
          </w:tcPr>
          <w:p w14:paraId="14720849" w14:textId="0B47A2DD" w:rsidR="0029694C" w:rsidRPr="009F29D1" w:rsidRDefault="76FE028B" w:rsidP="76FE028B">
            <w:pPr>
              <w:spacing w:after="0"/>
              <w:rPr>
                <w:rFonts w:ascii="Times New Roman" w:hAnsi="Times New Roman" w:cs="Times New Roman"/>
                <w:b/>
                <w:bCs/>
              </w:rPr>
            </w:pPr>
            <w:r w:rsidRPr="76FE028B">
              <w:rPr>
                <w:rFonts w:ascii="Times New Roman" w:hAnsi="Times New Roman" w:cs="Times New Roman"/>
                <w:b/>
                <w:bCs/>
              </w:rPr>
              <w:t>5/3</w:t>
            </w:r>
          </w:p>
        </w:tc>
        <w:tc>
          <w:tcPr>
            <w:tcW w:w="1826" w:type="dxa"/>
            <w:tcBorders>
              <w:top w:val="single" w:sz="8" w:space="0" w:color="auto"/>
              <w:left w:val="single" w:sz="8" w:space="0" w:color="auto"/>
              <w:bottom w:val="single" w:sz="8" w:space="0" w:color="auto"/>
              <w:right w:val="single" w:sz="8" w:space="0" w:color="auto"/>
            </w:tcBorders>
          </w:tcPr>
          <w:p w14:paraId="38E78751" w14:textId="77777777" w:rsidR="0029694C" w:rsidRPr="009F29D1" w:rsidRDefault="0029694C" w:rsidP="00AB166E">
            <w:pPr>
              <w:spacing w:after="0"/>
              <w:rPr>
                <w:rFonts w:ascii="Times New Roman" w:hAnsi="Times New Roman" w:cs="Times New Roman"/>
              </w:rPr>
            </w:pPr>
          </w:p>
        </w:tc>
      </w:tr>
    </w:tbl>
    <w:p w14:paraId="62A75F99" w14:textId="77777777" w:rsidR="004243C3" w:rsidRDefault="004243C3" w:rsidP="00AB166E">
      <w:pPr>
        <w:spacing w:after="0"/>
        <w:rPr>
          <w:rFonts w:ascii="Times New Roman" w:eastAsia="Calibri" w:hAnsi="Times New Roman" w:cs="Times New Roman"/>
        </w:rPr>
      </w:pPr>
    </w:p>
    <w:p w14:paraId="6709FBBC" w14:textId="77777777" w:rsidR="00AB166E" w:rsidRDefault="00AB166E" w:rsidP="00AB166E">
      <w:pPr>
        <w:spacing w:after="0"/>
        <w:rPr>
          <w:rFonts w:ascii="Times New Roman" w:eastAsia="Calibri" w:hAnsi="Times New Roman" w:cs="Times New Roman"/>
        </w:rPr>
      </w:pPr>
    </w:p>
    <w:p w14:paraId="7ED30F23" w14:textId="77777777" w:rsidR="00AB166E" w:rsidRDefault="00AB166E" w:rsidP="00AB166E">
      <w:pPr>
        <w:spacing w:after="0"/>
        <w:rPr>
          <w:rFonts w:ascii="Times New Roman" w:eastAsia="Calibri" w:hAnsi="Times New Roman" w:cs="Times New Roman"/>
        </w:rPr>
      </w:pPr>
    </w:p>
    <w:p w14:paraId="01F8A58F" w14:textId="77777777" w:rsidR="00AB166E" w:rsidRDefault="00AB166E" w:rsidP="00AB166E">
      <w:pPr>
        <w:spacing w:after="0"/>
        <w:rPr>
          <w:rFonts w:ascii="Times New Roman" w:eastAsia="Calibri" w:hAnsi="Times New Roman" w:cs="Times New Roman"/>
        </w:rPr>
      </w:pPr>
    </w:p>
    <w:p w14:paraId="050B5BCE" w14:textId="77777777" w:rsidR="00AB166E" w:rsidRDefault="00AB166E" w:rsidP="00AB166E">
      <w:pPr>
        <w:spacing w:after="0"/>
        <w:rPr>
          <w:rFonts w:ascii="Times New Roman" w:eastAsia="Calibri" w:hAnsi="Times New Roman" w:cs="Times New Roman"/>
        </w:rPr>
      </w:pPr>
    </w:p>
    <w:p w14:paraId="1FCD8EA8" w14:textId="77777777" w:rsidR="00AB166E" w:rsidRDefault="00AB166E" w:rsidP="00AB166E">
      <w:pPr>
        <w:spacing w:after="0"/>
        <w:rPr>
          <w:rFonts w:ascii="Times New Roman" w:eastAsia="Calibri" w:hAnsi="Times New Roman" w:cs="Times New Roman"/>
        </w:rPr>
      </w:pPr>
    </w:p>
    <w:p w14:paraId="2BE68BF0" w14:textId="77777777" w:rsidR="00AB166E" w:rsidRDefault="00AB166E" w:rsidP="00AB166E">
      <w:pPr>
        <w:spacing w:after="0"/>
        <w:rPr>
          <w:rFonts w:ascii="Times New Roman" w:eastAsia="Calibri" w:hAnsi="Times New Roman" w:cs="Times New Roman"/>
        </w:rPr>
      </w:pPr>
    </w:p>
    <w:p w14:paraId="469345E9" w14:textId="77777777" w:rsidR="00AB166E" w:rsidRDefault="00AB166E" w:rsidP="00AB166E">
      <w:pPr>
        <w:spacing w:after="0"/>
        <w:rPr>
          <w:rFonts w:ascii="Times New Roman" w:eastAsia="Calibri" w:hAnsi="Times New Roman" w:cs="Times New Roman"/>
        </w:rPr>
      </w:pPr>
    </w:p>
    <w:p w14:paraId="1AEDDFAD" w14:textId="77777777" w:rsidR="00AB166E" w:rsidRDefault="00AB166E" w:rsidP="00AB166E">
      <w:pPr>
        <w:spacing w:after="0"/>
        <w:rPr>
          <w:rFonts w:ascii="Times New Roman" w:eastAsia="Calibri" w:hAnsi="Times New Roman" w:cs="Times New Roman"/>
        </w:rPr>
      </w:pPr>
    </w:p>
    <w:p w14:paraId="32AAB622" w14:textId="77777777" w:rsidR="00AB166E" w:rsidRDefault="00AB166E" w:rsidP="00AB166E">
      <w:pPr>
        <w:spacing w:after="0"/>
        <w:rPr>
          <w:rFonts w:ascii="Times New Roman" w:eastAsia="Calibri" w:hAnsi="Times New Roman" w:cs="Times New Roman"/>
        </w:rPr>
      </w:pPr>
    </w:p>
    <w:p w14:paraId="5A19F85D" w14:textId="77777777" w:rsidR="00AB166E" w:rsidRDefault="00AB166E" w:rsidP="00AB166E">
      <w:pPr>
        <w:spacing w:after="0"/>
        <w:rPr>
          <w:rFonts w:ascii="Times New Roman" w:eastAsia="Calibri" w:hAnsi="Times New Roman" w:cs="Times New Roman"/>
        </w:rPr>
      </w:pPr>
    </w:p>
    <w:p w14:paraId="3159E299" w14:textId="77777777" w:rsidR="00AB166E" w:rsidRDefault="00AB166E" w:rsidP="00AB166E">
      <w:pPr>
        <w:spacing w:after="0"/>
        <w:rPr>
          <w:rFonts w:ascii="Times New Roman" w:eastAsia="Calibri" w:hAnsi="Times New Roman" w:cs="Times New Roman"/>
        </w:rPr>
      </w:pPr>
    </w:p>
    <w:p w14:paraId="6056E71D" w14:textId="77777777" w:rsidR="00AB166E" w:rsidRDefault="00AB166E" w:rsidP="00AB166E">
      <w:pPr>
        <w:spacing w:after="0"/>
        <w:rPr>
          <w:rFonts w:ascii="Times New Roman" w:eastAsia="Calibri" w:hAnsi="Times New Roman" w:cs="Times New Roman"/>
        </w:rPr>
      </w:pPr>
    </w:p>
    <w:p w14:paraId="00ED3415" w14:textId="77777777" w:rsidR="00AB166E" w:rsidRDefault="00AB166E" w:rsidP="00AB166E">
      <w:pPr>
        <w:spacing w:after="0"/>
        <w:rPr>
          <w:rFonts w:ascii="Times New Roman" w:eastAsia="Calibri" w:hAnsi="Times New Roman" w:cs="Times New Roman"/>
        </w:rPr>
      </w:pPr>
    </w:p>
    <w:p w14:paraId="26F3B65D" w14:textId="77777777" w:rsidR="00AB166E" w:rsidRDefault="00AB166E" w:rsidP="00AB166E">
      <w:pPr>
        <w:spacing w:after="0"/>
        <w:rPr>
          <w:rFonts w:ascii="Times New Roman" w:eastAsia="Calibri" w:hAnsi="Times New Roman" w:cs="Times New Roman"/>
        </w:rPr>
      </w:pPr>
    </w:p>
    <w:p w14:paraId="6EA7D21E" w14:textId="77777777" w:rsidR="00AB166E" w:rsidRDefault="00AB166E" w:rsidP="00AB166E">
      <w:pPr>
        <w:spacing w:after="0"/>
        <w:rPr>
          <w:rFonts w:ascii="Times New Roman" w:eastAsia="Calibri" w:hAnsi="Times New Roman" w:cs="Times New Roman"/>
        </w:rPr>
      </w:pPr>
    </w:p>
    <w:p w14:paraId="3734C76A" w14:textId="77777777" w:rsidR="00AB166E" w:rsidRDefault="00AB166E" w:rsidP="00AB166E">
      <w:pPr>
        <w:spacing w:after="0"/>
        <w:rPr>
          <w:rFonts w:ascii="Times New Roman" w:eastAsia="Calibri" w:hAnsi="Times New Roman" w:cs="Times New Roman"/>
        </w:rPr>
      </w:pPr>
    </w:p>
    <w:p w14:paraId="3AF40B88" w14:textId="77777777" w:rsidR="00AB166E" w:rsidRPr="009F29D1" w:rsidRDefault="00AB166E" w:rsidP="00AB166E">
      <w:pPr>
        <w:spacing w:after="0"/>
        <w:rPr>
          <w:rFonts w:ascii="Times New Roman" w:eastAsia="Calibri" w:hAnsi="Times New Roman" w:cs="Times New Roman"/>
        </w:rPr>
      </w:pPr>
    </w:p>
    <w:tbl>
      <w:tblPr>
        <w:tblW w:w="9329" w:type="dxa"/>
        <w:tblLayout w:type="fixed"/>
        <w:tblLook w:val="04A0" w:firstRow="1" w:lastRow="0" w:firstColumn="1" w:lastColumn="0" w:noHBand="0" w:noVBand="1"/>
      </w:tblPr>
      <w:tblGrid>
        <w:gridCol w:w="1435"/>
        <w:gridCol w:w="897"/>
        <w:gridCol w:w="913"/>
        <w:gridCol w:w="1058"/>
        <w:gridCol w:w="1245"/>
        <w:gridCol w:w="1005"/>
        <w:gridCol w:w="1110"/>
        <w:gridCol w:w="1666"/>
      </w:tblGrid>
      <w:tr w:rsidR="004243C3" w:rsidRPr="009F29D1" w14:paraId="545226FE" w14:textId="77777777" w:rsidTr="10AF9F0A">
        <w:trPr>
          <w:trHeight w:val="594"/>
        </w:trPr>
        <w:tc>
          <w:tcPr>
            <w:tcW w:w="1435" w:type="dxa"/>
            <w:tcBorders>
              <w:top w:val="single" w:sz="8" w:space="0" w:color="auto"/>
              <w:left w:val="single" w:sz="8" w:space="0" w:color="auto"/>
              <w:bottom w:val="single" w:sz="8" w:space="0" w:color="auto"/>
              <w:right w:val="single" w:sz="8" w:space="0" w:color="auto"/>
            </w:tcBorders>
          </w:tcPr>
          <w:p w14:paraId="1EB4664D"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ŠKOLA</w:t>
            </w:r>
          </w:p>
        </w:tc>
        <w:tc>
          <w:tcPr>
            <w:tcW w:w="897" w:type="dxa"/>
            <w:tcBorders>
              <w:top w:val="single" w:sz="8" w:space="0" w:color="auto"/>
              <w:left w:val="single" w:sz="8" w:space="0" w:color="auto"/>
              <w:bottom w:val="single" w:sz="8" w:space="0" w:color="auto"/>
              <w:right w:val="single" w:sz="8" w:space="0" w:color="auto"/>
            </w:tcBorders>
          </w:tcPr>
          <w:p w14:paraId="3E77CDE6"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RAZ.</w:t>
            </w:r>
          </w:p>
        </w:tc>
        <w:tc>
          <w:tcPr>
            <w:tcW w:w="913" w:type="dxa"/>
            <w:tcBorders>
              <w:top w:val="single" w:sz="8" w:space="0" w:color="auto"/>
              <w:left w:val="single" w:sz="8" w:space="0" w:color="auto"/>
              <w:bottom w:val="single" w:sz="8" w:space="0" w:color="auto"/>
              <w:right w:val="single" w:sz="8" w:space="0" w:color="auto"/>
            </w:tcBorders>
          </w:tcPr>
          <w:p w14:paraId="746F87E4" w14:textId="5C1CE1E8"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BR. UČ.</w:t>
            </w:r>
          </w:p>
        </w:tc>
        <w:tc>
          <w:tcPr>
            <w:tcW w:w="1058" w:type="dxa"/>
            <w:tcBorders>
              <w:top w:val="single" w:sz="8" w:space="0" w:color="auto"/>
              <w:left w:val="single" w:sz="8" w:space="0" w:color="auto"/>
              <w:bottom w:val="single" w:sz="8" w:space="0" w:color="auto"/>
              <w:right w:val="single" w:sz="8" w:space="0" w:color="auto"/>
            </w:tcBorders>
          </w:tcPr>
          <w:p w14:paraId="79EB7F96" w14:textId="2703C8FA"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 xml:space="preserve"> M/Ž</w:t>
            </w:r>
          </w:p>
        </w:tc>
        <w:tc>
          <w:tcPr>
            <w:tcW w:w="1245" w:type="dxa"/>
            <w:tcBorders>
              <w:top w:val="single" w:sz="8" w:space="0" w:color="auto"/>
              <w:left w:val="single" w:sz="8" w:space="0" w:color="auto"/>
              <w:bottom w:val="single" w:sz="8" w:space="0" w:color="auto"/>
              <w:right w:val="single" w:sz="8" w:space="0" w:color="auto"/>
            </w:tcBorders>
          </w:tcPr>
          <w:p w14:paraId="4EAF8B9A" w14:textId="3644F751" w:rsidR="004243C3" w:rsidRPr="009F29D1" w:rsidRDefault="1A40AEF9" w:rsidP="00AB166E">
            <w:pPr>
              <w:spacing w:after="0" w:line="257" w:lineRule="auto"/>
              <w:rPr>
                <w:rFonts w:ascii="Times New Roman" w:hAnsi="Times New Roman" w:cs="Times New Roman"/>
              </w:rPr>
            </w:pPr>
            <w:r w:rsidRPr="1A40AEF9">
              <w:rPr>
                <w:rFonts w:ascii="Times New Roman" w:eastAsia="Times New Roman" w:hAnsi="Times New Roman" w:cs="Times New Roman"/>
                <w:b/>
                <w:bCs/>
              </w:rPr>
              <w:t>BROJ ODJELA</w:t>
            </w:r>
          </w:p>
        </w:tc>
        <w:tc>
          <w:tcPr>
            <w:tcW w:w="1005" w:type="dxa"/>
            <w:tcBorders>
              <w:top w:val="single" w:sz="8" w:space="0" w:color="auto"/>
              <w:left w:val="single" w:sz="8" w:space="0" w:color="auto"/>
              <w:bottom w:val="single" w:sz="8" w:space="0" w:color="auto"/>
              <w:right w:val="single" w:sz="8" w:space="0" w:color="auto"/>
            </w:tcBorders>
          </w:tcPr>
          <w:p w14:paraId="43F3D3DE" w14:textId="17615CEA" w:rsidR="004243C3" w:rsidRPr="00B54A19" w:rsidRDefault="00DF36AE" w:rsidP="00B54A19">
            <w:pPr>
              <w:spacing w:after="0" w:line="257" w:lineRule="auto"/>
              <w:rPr>
                <w:rFonts w:ascii="Times New Roman" w:hAnsi="Times New Roman" w:cs="Times New Roman"/>
                <w:sz w:val="20"/>
                <w:szCs w:val="20"/>
              </w:rPr>
            </w:pPr>
            <w:r w:rsidRPr="009F29D1">
              <w:rPr>
                <w:rFonts w:ascii="Times New Roman" w:eastAsia="Times New Roman" w:hAnsi="Times New Roman" w:cs="Times New Roman"/>
                <w:b/>
                <w:bCs/>
              </w:rPr>
              <w:t xml:space="preserve"> </w:t>
            </w:r>
            <w:r w:rsidR="00B54A19" w:rsidRPr="00B54A19">
              <w:rPr>
                <w:rFonts w:ascii="Times New Roman" w:eastAsia="Times New Roman" w:hAnsi="Times New Roman" w:cs="Times New Roman"/>
                <w:b/>
                <w:bCs/>
                <w:sz w:val="20"/>
                <w:szCs w:val="20"/>
              </w:rPr>
              <w:t>PONAVLJAČA</w:t>
            </w:r>
          </w:p>
        </w:tc>
        <w:tc>
          <w:tcPr>
            <w:tcW w:w="1110" w:type="dxa"/>
            <w:tcBorders>
              <w:top w:val="single" w:sz="8" w:space="0" w:color="auto"/>
              <w:left w:val="single" w:sz="8" w:space="0" w:color="auto"/>
              <w:bottom w:val="single" w:sz="8" w:space="0" w:color="auto"/>
              <w:right w:val="single" w:sz="8" w:space="0" w:color="auto"/>
            </w:tcBorders>
          </w:tcPr>
          <w:p w14:paraId="2517D4E0" w14:textId="77777777" w:rsidR="00795BC0" w:rsidRDefault="00DF36AE" w:rsidP="00AB166E">
            <w:pPr>
              <w:spacing w:after="0" w:line="240" w:lineRule="auto"/>
              <w:rPr>
                <w:rFonts w:ascii="Times New Roman" w:eastAsia="Times New Roman" w:hAnsi="Times New Roman" w:cs="Times New Roman"/>
                <w:b/>
                <w:bCs/>
              </w:rPr>
            </w:pPr>
            <w:r w:rsidRPr="009F29D1">
              <w:rPr>
                <w:rFonts w:ascii="Times New Roman" w:eastAsia="Times New Roman" w:hAnsi="Times New Roman" w:cs="Times New Roman"/>
                <w:b/>
                <w:bCs/>
              </w:rPr>
              <w:t>RPPSIP/</w:t>
            </w:r>
          </w:p>
          <w:p w14:paraId="05AD67DE" w14:textId="091C7DEE" w:rsidR="004243C3" w:rsidRPr="009F29D1" w:rsidRDefault="00DF36AE" w:rsidP="00AB166E">
            <w:pPr>
              <w:spacing w:after="0" w:line="240" w:lineRule="auto"/>
              <w:rPr>
                <w:rFonts w:ascii="Times New Roman" w:hAnsi="Times New Roman" w:cs="Times New Roman"/>
              </w:rPr>
            </w:pPr>
            <w:r w:rsidRPr="009F29D1">
              <w:rPr>
                <w:rFonts w:ascii="Times New Roman" w:eastAsia="Times New Roman" w:hAnsi="Times New Roman" w:cs="Times New Roman"/>
                <w:b/>
                <w:bCs/>
              </w:rPr>
              <w:t xml:space="preserve">RPIP </w:t>
            </w:r>
          </w:p>
        </w:tc>
        <w:tc>
          <w:tcPr>
            <w:tcW w:w="1666" w:type="dxa"/>
            <w:tcBorders>
              <w:top w:val="single" w:sz="8" w:space="0" w:color="auto"/>
              <w:left w:val="single" w:sz="8" w:space="0" w:color="auto"/>
              <w:bottom w:val="single" w:sz="8" w:space="0" w:color="auto"/>
              <w:right w:val="single" w:sz="8" w:space="0" w:color="auto"/>
            </w:tcBorders>
          </w:tcPr>
          <w:p w14:paraId="04E4C256" w14:textId="77777777" w:rsidR="004243C3" w:rsidRPr="009F29D1" w:rsidRDefault="00DF36AE" w:rsidP="00AB166E">
            <w:pPr>
              <w:spacing w:after="0" w:line="257" w:lineRule="auto"/>
              <w:rPr>
                <w:rFonts w:ascii="Times New Roman" w:hAnsi="Times New Roman" w:cs="Times New Roman"/>
              </w:rPr>
            </w:pPr>
            <w:r w:rsidRPr="009F29D1">
              <w:rPr>
                <w:rFonts w:ascii="Times New Roman" w:eastAsia="Times New Roman" w:hAnsi="Times New Roman" w:cs="Times New Roman"/>
                <w:b/>
                <w:bCs/>
              </w:rPr>
              <w:t>RAZREDNIK</w:t>
            </w:r>
          </w:p>
        </w:tc>
      </w:tr>
      <w:tr w:rsidR="00216048" w:rsidRPr="009F29D1" w14:paraId="4F157A78" w14:textId="77777777" w:rsidTr="10AF9F0A">
        <w:trPr>
          <w:trHeight w:val="300"/>
        </w:trPr>
        <w:tc>
          <w:tcPr>
            <w:tcW w:w="1435" w:type="dxa"/>
            <w:tcBorders>
              <w:top w:val="single" w:sz="8" w:space="0" w:color="auto"/>
              <w:left w:val="single" w:sz="8" w:space="0" w:color="auto"/>
              <w:bottom w:val="single" w:sz="8" w:space="0" w:color="auto"/>
              <w:right w:val="single" w:sz="8" w:space="0" w:color="auto"/>
            </w:tcBorders>
          </w:tcPr>
          <w:p w14:paraId="47904BE3" w14:textId="77777777" w:rsidR="00216048" w:rsidRPr="009F29D1" w:rsidRDefault="00216048" w:rsidP="00AB166E">
            <w:pPr>
              <w:spacing w:after="0"/>
              <w:rPr>
                <w:rFonts w:ascii="Times New Roman" w:hAnsi="Times New Roman" w:cs="Times New Roman"/>
                <w:b/>
                <w:bCs/>
              </w:rPr>
            </w:pPr>
            <w:r w:rsidRPr="009F29D1">
              <w:rPr>
                <w:rFonts w:ascii="Times New Roman" w:hAnsi="Times New Roman" w:cs="Times New Roman"/>
                <w:b/>
                <w:bCs/>
              </w:rPr>
              <w:t>IVANSKA</w:t>
            </w:r>
          </w:p>
        </w:tc>
        <w:tc>
          <w:tcPr>
            <w:tcW w:w="897" w:type="dxa"/>
            <w:tcBorders>
              <w:top w:val="single" w:sz="8" w:space="0" w:color="auto"/>
              <w:left w:val="single" w:sz="8" w:space="0" w:color="auto"/>
              <w:bottom w:val="single" w:sz="8" w:space="0" w:color="auto"/>
              <w:right w:val="single" w:sz="8" w:space="0" w:color="auto"/>
            </w:tcBorders>
          </w:tcPr>
          <w:p w14:paraId="1A4AC7A6" w14:textId="3096C308" w:rsidR="00216048" w:rsidRPr="009F29D1" w:rsidRDefault="55EA672C" w:rsidP="55EA672C">
            <w:pPr>
              <w:spacing w:after="0"/>
              <w:rPr>
                <w:rFonts w:ascii="Times New Roman" w:hAnsi="Times New Roman" w:cs="Times New Roman"/>
              </w:rPr>
            </w:pPr>
            <w:r w:rsidRPr="55EA672C">
              <w:rPr>
                <w:rFonts w:ascii="Times New Roman" w:hAnsi="Times New Roman" w:cs="Times New Roman"/>
              </w:rPr>
              <w:t>5.a</w:t>
            </w:r>
          </w:p>
        </w:tc>
        <w:tc>
          <w:tcPr>
            <w:tcW w:w="913" w:type="dxa"/>
            <w:tcBorders>
              <w:top w:val="single" w:sz="8" w:space="0" w:color="auto"/>
              <w:left w:val="single" w:sz="8" w:space="0" w:color="auto"/>
              <w:bottom w:val="single" w:sz="8" w:space="0" w:color="auto"/>
              <w:right w:val="single" w:sz="8" w:space="0" w:color="auto"/>
            </w:tcBorders>
          </w:tcPr>
          <w:p w14:paraId="3606C69F" w14:textId="6A21AE06" w:rsidR="00216048" w:rsidRPr="009F29D1" w:rsidRDefault="55EA672C" w:rsidP="55EA672C">
            <w:pPr>
              <w:spacing w:after="0"/>
              <w:rPr>
                <w:rFonts w:ascii="Times New Roman" w:hAnsi="Times New Roman" w:cs="Times New Roman"/>
              </w:rPr>
            </w:pPr>
            <w:r w:rsidRPr="55EA672C">
              <w:rPr>
                <w:rFonts w:ascii="Times New Roman" w:hAnsi="Times New Roman" w:cs="Times New Roman"/>
              </w:rPr>
              <w:t>11</w:t>
            </w:r>
          </w:p>
        </w:tc>
        <w:tc>
          <w:tcPr>
            <w:tcW w:w="1058" w:type="dxa"/>
            <w:tcBorders>
              <w:top w:val="single" w:sz="8" w:space="0" w:color="auto"/>
              <w:left w:val="single" w:sz="8" w:space="0" w:color="auto"/>
              <w:bottom w:val="single" w:sz="8" w:space="0" w:color="auto"/>
              <w:right w:val="single" w:sz="8" w:space="0" w:color="auto"/>
            </w:tcBorders>
          </w:tcPr>
          <w:p w14:paraId="06BD495A" w14:textId="647674F5" w:rsidR="0021604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4/7</w:t>
            </w:r>
          </w:p>
        </w:tc>
        <w:tc>
          <w:tcPr>
            <w:tcW w:w="1245" w:type="dxa"/>
            <w:tcBorders>
              <w:top w:val="single" w:sz="8" w:space="0" w:color="auto"/>
              <w:left w:val="single" w:sz="8" w:space="0" w:color="auto"/>
              <w:bottom w:val="single" w:sz="8" w:space="0" w:color="auto"/>
              <w:right w:val="single" w:sz="8" w:space="0" w:color="auto"/>
            </w:tcBorders>
          </w:tcPr>
          <w:p w14:paraId="67CD7D21" w14:textId="4E18276A"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02D1A43D" w14:textId="4545E914" w:rsidR="00216048" w:rsidRDefault="76FE028B" w:rsidP="76FE028B">
            <w:pPr>
              <w:spacing w:after="0"/>
              <w:jc w:val="center"/>
              <w:rPr>
                <w:rFonts w:ascii="Times New Roman" w:hAnsi="Times New Roman" w:cs="Times New Roman"/>
              </w:rPr>
            </w:pPr>
            <w:r w:rsidRPr="76FE028B">
              <w:rPr>
                <w:rFonts w:ascii="Times New Roman" w:hAnsi="Times New Roman" w:cs="Times New Roman"/>
              </w:rPr>
              <w:t>0</w:t>
            </w:r>
          </w:p>
        </w:tc>
        <w:tc>
          <w:tcPr>
            <w:tcW w:w="1110" w:type="dxa"/>
            <w:tcBorders>
              <w:top w:val="single" w:sz="8" w:space="0" w:color="auto"/>
              <w:left w:val="single" w:sz="8" w:space="0" w:color="auto"/>
              <w:bottom w:val="single" w:sz="8" w:space="0" w:color="auto"/>
              <w:right w:val="single" w:sz="8" w:space="0" w:color="auto"/>
            </w:tcBorders>
          </w:tcPr>
          <w:p w14:paraId="6867ECC4" w14:textId="234F69A7" w:rsidR="00216048"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2/0</w:t>
            </w:r>
          </w:p>
        </w:tc>
        <w:tc>
          <w:tcPr>
            <w:tcW w:w="1666" w:type="dxa"/>
            <w:tcBorders>
              <w:top w:val="single" w:sz="8" w:space="0" w:color="auto"/>
              <w:left w:val="single" w:sz="8" w:space="0" w:color="auto"/>
              <w:bottom w:val="single" w:sz="8" w:space="0" w:color="auto"/>
              <w:right w:val="single" w:sz="8" w:space="0" w:color="auto"/>
            </w:tcBorders>
          </w:tcPr>
          <w:p w14:paraId="5829A757" w14:textId="4DC24BCD" w:rsidR="00216048" w:rsidRPr="00C402F3" w:rsidRDefault="229E9112" w:rsidP="00AB166E">
            <w:pPr>
              <w:spacing w:after="0"/>
            </w:pPr>
            <w:r w:rsidRPr="229E9112">
              <w:rPr>
                <w:rFonts w:ascii="Times New Roman" w:hAnsi="Times New Roman" w:cs="Times New Roman"/>
              </w:rPr>
              <w:t>J. KRZNAR</w:t>
            </w:r>
          </w:p>
        </w:tc>
      </w:tr>
      <w:tr w:rsidR="00216048" w:rsidRPr="009F29D1" w14:paraId="3F05E0FD" w14:textId="77777777" w:rsidTr="10AF9F0A">
        <w:trPr>
          <w:trHeight w:val="300"/>
        </w:trPr>
        <w:tc>
          <w:tcPr>
            <w:tcW w:w="1435" w:type="dxa"/>
            <w:tcBorders>
              <w:top w:val="single" w:sz="8" w:space="0" w:color="auto"/>
              <w:left w:val="single" w:sz="8" w:space="0" w:color="auto"/>
              <w:bottom w:val="single" w:sz="8" w:space="0" w:color="auto"/>
              <w:right w:val="single" w:sz="8" w:space="0" w:color="auto"/>
            </w:tcBorders>
          </w:tcPr>
          <w:p w14:paraId="12958FAD" w14:textId="77777777" w:rsidR="00216048" w:rsidRPr="009F29D1" w:rsidRDefault="00216048" w:rsidP="00AB166E">
            <w:pPr>
              <w:spacing w:after="0"/>
              <w:rPr>
                <w:rFonts w:ascii="Times New Roman" w:hAnsi="Times New Roman" w:cs="Times New Roman"/>
                <w:b/>
                <w:bCs/>
              </w:rPr>
            </w:pPr>
          </w:p>
        </w:tc>
        <w:tc>
          <w:tcPr>
            <w:tcW w:w="897" w:type="dxa"/>
            <w:tcBorders>
              <w:top w:val="single" w:sz="8" w:space="0" w:color="auto"/>
              <w:left w:val="single" w:sz="8" w:space="0" w:color="auto"/>
              <w:bottom w:val="single" w:sz="8" w:space="0" w:color="auto"/>
              <w:right w:val="single" w:sz="8" w:space="0" w:color="auto"/>
            </w:tcBorders>
          </w:tcPr>
          <w:p w14:paraId="0EB5A72F" w14:textId="22C4E8B1" w:rsidR="00216048" w:rsidRPr="009F29D1" w:rsidRDefault="55EA672C" w:rsidP="55EA672C">
            <w:pPr>
              <w:spacing w:after="0"/>
              <w:rPr>
                <w:rFonts w:ascii="Times New Roman" w:hAnsi="Times New Roman" w:cs="Times New Roman"/>
              </w:rPr>
            </w:pPr>
            <w:r w:rsidRPr="55EA672C">
              <w:rPr>
                <w:rFonts w:ascii="Times New Roman" w:hAnsi="Times New Roman" w:cs="Times New Roman"/>
              </w:rPr>
              <w:t>5.b</w:t>
            </w:r>
          </w:p>
        </w:tc>
        <w:tc>
          <w:tcPr>
            <w:tcW w:w="913" w:type="dxa"/>
            <w:tcBorders>
              <w:top w:val="single" w:sz="8" w:space="0" w:color="auto"/>
              <w:left w:val="single" w:sz="8" w:space="0" w:color="auto"/>
              <w:bottom w:val="single" w:sz="8" w:space="0" w:color="auto"/>
              <w:right w:val="single" w:sz="8" w:space="0" w:color="auto"/>
            </w:tcBorders>
          </w:tcPr>
          <w:p w14:paraId="69DB668D" w14:textId="2A687D82" w:rsidR="00216048" w:rsidRPr="009F29D1" w:rsidRDefault="55EA672C" w:rsidP="55EA672C">
            <w:pPr>
              <w:spacing w:after="0"/>
              <w:rPr>
                <w:rFonts w:ascii="Times New Roman" w:hAnsi="Times New Roman" w:cs="Times New Roman"/>
              </w:rPr>
            </w:pPr>
            <w:r w:rsidRPr="55EA672C">
              <w:rPr>
                <w:rFonts w:ascii="Times New Roman" w:hAnsi="Times New Roman" w:cs="Times New Roman"/>
              </w:rPr>
              <w:t>11</w:t>
            </w:r>
          </w:p>
        </w:tc>
        <w:tc>
          <w:tcPr>
            <w:tcW w:w="1058" w:type="dxa"/>
            <w:tcBorders>
              <w:top w:val="single" w:sz="8" w:space="0" w:color="auto"/>
              <w:left w:val="single" w:sz="8" w:space="0" w:color="auto"/>
              <w:bottom w:val="single" w:sz="8" w:space="0" w:color="auto"/>
              <w:right w:val="single" w:sz="8" w:space="0" w:color="auto"/>
            </w:tcBorders>
          </w:tcPr>
          <w:p w14:paraId="20FA1D12" w14:textId="7D1F3564" w:rsidR="00216048" w:rsidRPr="009F29D1" w:rsidRDefault="55EA672C" w:rsidP="55EA672C">
            <w:pPr>
              <w:spacing w:after="0"/>
              <w:jc w:val="center"/>
              <w:rPr>
                <w:rFonts w:ascii="Times New Roman" w:hAnsi="Times New Roman" w:cs="Times New Roman"/>
              </w:rPr>
            </w:pPr>
            <w:r w:rsidRPr="55EA672C">
              <w:rPr>
                <w:rFonts w:ascii="Times New Roman" w:hAnsi="Times New Roman" w:cs="Times New Roman"/>
              </w:rPr>
              <w:t>4/7</w:t>
            </w:r>
          </w:p>
        </w:tc>
        <w:tc>
          <w:tcPr>
            <w:tcW w:w="1245" w:type="dxa"/>
            <w:tcBorders>
              <w:top w:val="single" w:sz="8" w:space="0" w:color="auto"/>
              <w:left w:val="single" w:sz="8" w:space="0" w:color="auto"/>
              <w:bottom w:val="single" w:sz="8" w:space="0" w:color="auto"/>
              <w:right w:val="single" w:sz="8" w:space="0" w:color="auto"/>
            </w:tcBorders>
          </w:tcPr>
          <w:p w14:paraId="14493C75" w14:textId="0D01F166"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1A815FC4" w14:textId="0D3E2738" w:rsidR="00216048" w:rsidRDefault="76FE028B" w:rsidP="76FE028B">
            <w:pPr>
              <w:spacing w:after="0"/>
              <w:jc w:val="center"/>
              <w:rPr>
                <w:rFonts w:ascii="Times New Roman" w:hAnsi="Times New Roman" w:cs="Times New Roman"/>
              </w:rPr>
            </w:pPr>
            <w:r w:rsidRPr="76FE028B">
              <w:rPr>
                <w:rFonts w:ascii="Times New Roman" w:hAnsi="Times New Roman" w:cs="Times New Roman"/>
              </w:rPr>
              <w:t>0</w:t>
            </w:r>
          </w:p>
        </w:tc>
        <w:tc>
          <w:tcPr>
            <w:tcW w:w="1110" w:type="dxa"/>
            <w:tcBorders>
              <w:top w:val="single" w:sz="8" w:space="0" w:color="auto"/>
              <w:left w:val="single" w:sz="8" w:space="0" w:color="auto"/>
              <w:bottom w:val="single" w:sz="8" w:space="0" w:color="auto"/>
              <w:right w:val="single" w:sz="8" w:space="0" w:color="auto"/>
            </w:tcBorders>
          </w:tcPr>
          <w:p w14:paraId="7AEB8F0C" w14:textId="5652EDDA" w:rsidR="00216048" w:rsidRPr="009F29D1" w:rsidRDefault="76FE028B" w:rsidP="76FE028B">
            <w:pPr>
              <w:spacing w:after="0"/>
              <w:jc w:val="center"/>
              <w:rPr>
                <w:rFonts w:ascii="Times New Roman" w:hAnsi="Times New Roman" w:cs="Times New Roman"/>
              </w:rPr>
            </w:pPr>
            <w:r w:rsidRPr="76FE028B">
              <w:rPr>
                <w:rFonts w:ascii="Times New Roman" w:hAnsi="Times New Roman" w:cs="Times New Roman"/>
              </w:rPr>
              <w:t>1/1</w:t>
            </w:r>
          </w:p>
        </w:tc>
        <w:tc>
          <w:tcPr>
            <w:tcW w:w="1666" w:type="dxa"/>
            <w:tcBorders>
              <w:top w:val="single" w:sz="8" w:space="0" w:color="auto"/>
              <w:left w:val="single" w:sz="8" w:space="0" w:color="auto"/>
              <w:bottom w:val="single" w:sz="8" w:space="0" w:color="auto"/>
              <w:right w:val="single" w:sz="8" w:space="0" w:color="auto"/>
            </w:tcBorders>
          </w:tcPr>
          <w:p w14:paraId="39DBC448" w14:textId="60A351EB" w:rsidR="00216048" w:rsidRPr="00216048" w:rsidRDefault="229E9112" w:rsidP="00AB166E">
            <w:pPr>
              <w:spacing w:after="0"/>
            </w:pPr>
            <w:r w:rsidRPr="229E9112">
              <w:rPr>
                <w:rFonts w:ascii="Times New Roman" w:hAnsi="Times New Roman" w:cs="Times New Roman"/>
              </w:rPr>
              <w:t>G. KRIŽAN</w:t>
            </w:r>
          </w:p>
        </w:tc>
      </w:tr>
      <w:tr w:rsidR="005D5D14" w:rsidRPr="009F29D1" w14:paraId="69843EDC" w14:textId="77777777" w:rsidTr="10AF9F0A">
        <w:trPr>
          <w:trHeight w:val="300"/>
        </w:trPr>
        <w:tc>
          <w:tcPr>
            <w:tcW w:w="1435" w:type="dxa"/>
            <w:tcBorders>
              <w:top w:val="single" w:sz="8" w:space="0" w:color="auto"/>
              <w:left w:val="single" w:sz="8" w:space="0" w:color="auto"/>
              <w:bottom w:val="single" w:sz="8" w:space="0" w:color="auto"/>
              <w:right w:val="single" w:sz="8" w:space="0" w:color="auto"/>
            </w:tcBorders>
          </w:tcPr>
          <w:p w14:paraId="18B3E54D" w14:textId="616F1374" w:rsidR="005D5D14" w:rsidRPr="009F29D1" w:rsidRDefault="00795BC0" w:rsidP="00AB166E">
            <w:pPr>
              <w:spacing w:after="0"/>
              <w:rPr>
                <w:rFonts w:ascii="Times New Roman" w:hAnsi="Times New Roman" w:cs="Times New Roman"/>
              </w:rPr>
            </w:pPr>
            <w:r>
              <w:rPr>
                <w:rFonts w:ascii="Times New Roman" w:hAnsi="Times New Roman" w:cs="Times New Roman"/>
                <w:b/>
                <w:bCs/>
              </w:rPr>
              <w:t>u</w:t>
            </w:r>
            <w:r w:rsidR="005D5D14" w:rsidRPr="009F29D1">
              <w:rPr>
                <w:rFonts w:ascii="Times New Roman" w:hAnsi="Times New Roman" w:cs="Times New Roman"/>
                <w:b/>
                <w:bCs/>
              </w:rPr>
              <w:t>kupno:</w:t>
            </w:r>
          </w:p>
        </w:tc>
        <w:tc>
          <w:tcPr>
            <w:tcW w:w="897" w:type="dxa"/>
            <w:tcBorders>
              <w:top w:val="single" w:sz="8" w:space="0" w:color="auto"/>
              <w:left w:val="single" w:sz="8" w:space="0" w:color="auto"/>
              <w:bottom w:val="single" w:sz="8" w:space="0" w:color="auto"/>
              <w:right w:val="single" w:sz="8" w:space="0" w:color="auto"/>
            </w:tcBorders>
          </w:tcPr>
          <w:p w14:paraId="3A2BAADD" w14:textId="77777777" w:rsidR="005D5D14" w:rsidRPr="009F29D1" w:rsidRDefault="005D5D14" w:rsidP="00AB166E">
            <w:pPr>
              <w:spacing w:after="0"/>
              <w:rPr>
                <w:rFonts w:ascii="Times New Roman" w:hAnsi="Times New Roman" w:cs="Times New Roman"/>
                <w:b/>
              </w:rPr>
            </w:pPr>
          </w:p>
        </w:tc>
        <w:tc>
          <w:tcPr>
            <w:tcW w:w="913" w:type="dxa"/>
            <w:tcBorders>
              <w:top w:val="single" w:sz="8" w:space="0" w:color="auto"/>
              <w:left w:val="single" w:sz="8" w:space="0" w:color="auto"/>
              <w:bottom w:val="single" w:sz="8" w:space="0" w:color="auto"/>
              <w:right w:val="single" w:sz="8" w:space="0" w:color="auto"/>
            </w:tcBorders>
          </w:tcPr>
          <w:p w14:paraId="4774BB65" w14:textId="4D2BCD1F" w:rsidR="005D5D14" w:rsidRPr="009F29D1" w:rsidRDefault="229E9112" w:rsidP="00AB166E">
            <w:pPr>
              <w:spacing w:after="0"/>
            </w:pPr>
            <w:r w:rsidRPr="229E9112">
              <w:rPr>
                <w:rFonts w:ascii="Times New Roman" w:hAnsi="Times New Roman" w:cs="Times New Roman"/>
                <w:b/>
                <w:bCs/>
              </w:rPr>
              <w:t>22</w:t>
            </w:r>
          </w:p>
        </w:tc>
        <w:tc>
          <w:tcPr>
            <w:tcW w:w="1058" w:type="dxa"/>
            <w:tcBorders>
              <w:top w:val="single" w:sz="8" w:space="0" w:color="auto"/>
              <w:left w:val="single" w:sz="8" w:space="0" w:color="auto"/>
              <w:bottom w:val="single" w:sz="8" w:space="0" w:color="auto"/>
              <w:right w:val="single" w:sz="8" w:space="0" w:color="auto"/>
            </w:tcBorders>
          </w:tcPr>
          <w:p w14:paraId="4CA80530" w14:textId="02220FCA" w:rsidR="005D5D14" w:rsidRPr="009F29D1"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8/14</w:t>
            </w:r>
          </w:p>
        </w:tc>
        <w:tc>
          <w:tcPr>
            <w:tcW w:w="1245" w:type="dxa"/>
            <w:tcBorders>
              <w:top w:val="single" w:sz="8" w:space="0" w:color="auto"/>
              <w:left w:val="single" w:sz="8" w:space="0" w:color="auto"/>
              <w:bottom w:val="single" w:sz="8" w:space="0" w:color="auto"/>
              <w:right w:val="single" w:sz="8" w:space="0" w:color="auto"/>
            </w:tcBorders>
          </w:tcPr>
          <w:p w14:paraId="471D99DF" w14:textId="09D7B10B" w:rsidR="229E9112" w:rsidRDefault="55EA672C" w:rsidP="55EA672C">
            <w:pPr>
              <w:spacing w:after="0"/>
              <w:rPr>
                <w:rFonts w:ascii="Times New Roman" w:hAnsi="Times New Roman" w:cs="Times New Roman"/>
                <w:b/>
                <w:bCs/>
              </w:rPr>
            </w:pPr>
            <w:r w:rsidRPr="55EA672C">
              <w:rPr>
                <w:rFonts w:ascii="Times New Roman" w:hAnsi="Times New Roman" w:cs="Times New Roman"/>
                <w:b/>
                <w:bCs/>
              </w:rPr>
              <w:t>2 čo</w:t>
            </w:r>
          </w:p>
        </w:tc>
        <w:tc>
          <w:tcPr>
            <w:tcW w:w="1005" w:type="dxa"/>
            <w:tcBorders>
              <w:top w:val="single" w:sz="8" w:space="0" w:color="auto"/>
              <w:left w:val="single" w:sz="8" w:space="0" w:color="auto"/>
              <w:bottom w:val="single" w:sz="8" w:space="0" w:color="auto"/>
              <w:right w:val="single" w:sz="8" w:space="0" w:color="auto"/>
            </w:tcBorders>
          </w:tcPr>
          <w:p w14:paraId="0089BD50" w14:textId="3C98B2ED" w:rsidR="005D5D14" w:rsidRPr="009F29D1" w:rsidRDefault="005D5D14" w:rsidP="76FE028B">
            <w:pPr>
              <w:spacing w:after="0"/>
              <w:jc w:val="center"/>
              <w:rPr>
                <w:rFonts w:ascii="Times New Roman" w:hAnsi="Times New Roman" w:cs="Times New Roman"/>
                <w:b/>
                <w:bCs/>
              </w:rPr>
            </w:pPr>
          </w:p>
        </w:tc>
        <w:tc>
          <w:tcPr>
            <w:tcW w:w="1110" w:type="dxa"/>
            <w:tcBorders>
              <w:top w:val="single" w:sz="8" w:space="0" w:color="auto"/>
              <w:left w:val="single" w:sz="8" w:space="0" w:color="auto"/>
              <w:bottom w:val="single" w:sz="8" w:space="0" w:color="auto"/>
              <w:right w:val="single" w:sz="8" w:space="0" w:color="auto"/>
            </w:tcBorders>
          </w:tcPr>
          <w:p w14:paraId="7C934311" w14:textId="5CEA8D22" w:rsidR="005D5D14" w:rsidRPr="009F29D1"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3/1</w:t>
            </w:r>
          </w:p>
        </w:tc>
        <w:tc>
          <w:tcPr>
            <w:tcW w:w="1666" w:type="dxa"/>
            <w:tcBorders>
              <w:top w:val="single" w:sz="8" w:space="0" w:color="auto"/>
              <w:left w:val="single" w:sz="8" w:space="0" w:color="auto"/>
              <w:bottom w:val="single" w:sz="8" w:space="0" w:color="auto"/>
              <w:right w:val="single" w:sz="8" w:space="0" w:color="auto"/>
            </w:tcBorders>
          </w:tcPr>
          <w:p w14:paraId="66AC4DF1" w14:textId="69DFD4DB" w:rsidR="005D5D14" w:rsidRPr="009F29D1" w:rsidRDefault="005D5D14" w:rsidP="00AB166E">
            <w:pPr>
              <w:spacing w:after="0"/>
              <w:rPr>
                <w:rFonts w:ascii="Times New Roman" w:hAnsi="Times New Roman" w:cs="Times New Roman"/>
              </w:rPr>
            </w:pPr>
          </w:p>
        </w:tc>
      </w:tr>
      <w:tr w:rsidR="00216048" w:rsidRPr="009F29D1" w14:paraId="4794E418" w14:textId="77777777" w:rsidTr="10AF9F0A">
        <w:trPr>
          <w:trHeight w:val="300"/>
        </w:trPr>
        <w:tc>
          <w:tcPr>
            <w:tcW w:w="1435" w:type="dxa"/>
            <w:tcBorders>
              <w:top w:val="single" w:sz="8" w:space="0" w:color="auto"/>
              <w:left w:val="single" w:sz="8" w:space="0" w:color="auto"/>
              <w:bottom w:val="single" w:sz="8" w:space="0" w:color="auto"/>
              <w:right w:val="single" w:sz="8" w:space="0" w:color="auto"/>
            </w:tcBorders>
          </w:tcPr>
          <w:p w14:paraId="2E4B6A3E" w14:textId="77777777" w:rsidR="00216048" w:rsidRPr="009F29D1" w:rsidRDefault="00216048" w:rsidP="00AB166E">
            <w:pPr>
              <w:spacing w:after="0"/>
              <w:rPr>
                <w:rFonts w:ascii="Times New Roman" w:hAnsi="Times New Roman" w:cs="Times New Roman"/>
              </w:rPr>
            </w:pPr>
          </w:p>
        </w:tc>
        <w:tc>
          <w:tcPr>
            <w:tcW w:w="897" w:type="dxa"/>
            <w:tcBorders>
              <w:top w:val="single" w:sz="8" w:space="0" w:color="auto"/>
              <w:left w:val="single" w:sz="8" w:space="0" w:color="auto"/>
              <w:bottom w:val="single" w:sz="8" w:space="0" w:color="auto"/>
              <w:right w:val="single" w:sz="8" w:space="0" w:color="auto"/>
            </w:tcBorders>
          </w:tcPr>
          <w:p w14:paraId="1E92BDCF" w14:textId="771F9F85" w:rsidR="00216048" w:rsidRPr="009F29D1" w:rsidRDefault="00216048" w:rsidP="00AB166E">
            <w:pPr>
              <w:spacing w:after="0"/>
              <w:rPr>
                <w:rFonts w:ascii="Times New Roman" w:hAnsi="Times New Roman" w:cs="Times New Roman"/>
              </w:rPr>
            </w:pPr>
            <w:r w:rsidRPr="009F29D1">
              <w:rPr>
                <w:rFonts w:ascii="Times New Roman" w:hAnsi="Times New Roman" w:cs="Times New Roman"/>
              </w:rPr>
              <w:t>6.a</w:t>
            </w:r>
          </w:p>
        </w:tc>
        <w:tc>
          <w:tcPr>
            <w:tcW w:w="913" w:type="dxa"/>
            <w:tcBorders>
              <w:top w:val="single" w:sz="8" w:space="0" w:color="auto"/>
              <w:left w:val="single" w:sz="8" w:space="0" w:color="auto"/>
              <w:bottom w:val="single" w:sz="8" w:space="0" w:color="auto"/>
              <w:right w:val="single" w:sz="8" w:space="0" w:color="auto"/>
            </w:tcBorders>
          </w:tcPr>
          <w:p w14:paraId="53E52232" w14:textId="42FDEF0D" w:rsidR="229E9112" w:rsidRDefault="55EA672C" w:rsidP="55EA672C">
            <w:pPr>
              <w:spacing w:after="0"/>
              <w:rPr>
                <w:rFonts w:ascii="Times New Roman" w:hAnsi="Times New Roman" w:cs="Times New Roman"/>
              </w:rPr>
            </w:pPr>
            <w:r w:rsidRPr="55EA672C">
              <w:rPr>
                <w:rFonts w:ascii="Times New Roman" w:hAnsi="Times New Roman" w:cs="Times New Roman"/>
              </w:rPr>
              <w:t>13</w:t>
            </w:r>
          </w:p>
        </w:tc>
        <w:tc>
          <w:tcPr>
            <w:tcW w:w="1058" w:type="dxa"/>
            <w:tcBorders>
              <w:top w:val="single" w:sz="8" w:space="0" w:color="auto"/>
              <w:left w:val="single" w:sz="8" w:space="0" w:color="auto"/>
              <w:bottom w:val="single" w:sz="8" w:space="0" w:color="auto"/>
              <w:right w:val="single" w:sz="8" w:space="0" w:color="auto"/>
            </w:tcBorders>
          </w:tcPr>
          <w:p w14:paraId="4C7AEFCE" w14:textId="32576005" w:rsidR="229E9112" w:rsidRDefault="55EA672C" w:rsidP="55EA672C">
            <w:pPr>
              <w:spacing w:after="0"/>
              <w:jc w:val="center"/>
              <w:rPr>
                <w:rFonts w:ascii="Times New Roman" w:hAnsi="Times New Roman" w:cs="Times New Roman"/>
              </w:rPr>
            </w:pPr>
            <w:r w:rsidRPr="55EA672C">
              <w:rPr>
                <w:rFonts w:ascii="Times New Roman" w:hAnsi="Times New Roman" w:cs="Times New Roman"/>
              </w:rPr>
              <w:t>7/6</w:t>
            </w:r>
          </w:p>
        </w:tc>
        <w:tc>
          <w:tcPr>
            <w:tcW w:w="1245" w:type="dxa"/>
            <w:tcBorders>
              <w:top w:val="single" w:sz="8" w:space="0" w:color="auto"/>
              <w:left w:val="single" w:sz="8" w:space="0" w:color="auto"/>
              <w:bottom w:val="single" w:sz="8" w:space="0" w:color="auto"/>
              <w:right w:val="single" w:sz="8" w:space="0" w:color="auto"/>
            </w:tcBorders>
          </w:tcPr>
          <w:p w14:paraId="5CF4B955" w14:textId="571AB8B0"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5830C53D" w14:textId="53BF6989" w:rsidR="229E9112"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1110" w:type="dxa"/>
            <w:tcBorders>
              <w:top w:val="single" w:sz="8" w:space="0" w:color="auto"/>
              <w:left w:val="single" w:sz="8" w:space="0" w:color="auto"/>
              <w:bottom w:val="single" w:sz="8" w:space="0" w:color="auto"/>
              <w:right w:val="single" w:sz="8" w:space="0" w:color="auto"/>
            </w:tcBorders>
          </w:tcPr>
          <w:p w14:paraId="38EEBFB1" w14:textId="3FAFB854" w:rsidR="229E9112" w:rsidRDefault="76FE028B" w:rsidP="76FE028B">
            <w:pPr>
              <w:spacing w:after="0"/>
              <w:jc w:val="center"/>
              <w:rPr>
                <w:rFonts w:ascii="Times New Roman" w:hAnsi="Times New Roman" w:cs="Times New Roman"/>
              </w:rPr>
            </w:pPr>
            <w:r w:rsidRPr="76FE028B">
              <w:rPr>
                <w:rFonts w:ascii="Times New Roman" w:hAnsi="Times New Roman" w:cs="Times New Roman"/>
              </w:rPr>
              <w:t>0/2</w:t>
            </w:r>
          </w:p>
        </w:tc>
        <w:tc>
          <w:tcPr>
            <w:tcW w:w="1666" w:type="dxa"/>
            <w:tcBorders>
              <w:top w:val="single" w:sz="8" w:space="0" w:color="auto"/>
              <w:left w:val="single" w:sz="8" w:space="0" w:color="auto"/>
              <w:bottom w:val="single" w:sz="8" w:space="0" w:color="auto"/>
              <w:right w:val="single" w:sz="8" w:space="0" w:color="auto"/>
            </w:tcBorders>
          </w:tcPr>
          <w:p w14:paraId="44C1856E" w14:textId="27171926" w:rsidR="229E9112" w:rsidRDefault="229E9112" w:rsidP="229E9112">
            <w:pPr>
              <w:spacing w:after="0"/>
              <w:rPr>
                <w:rFonts w:ascii="Times New Roman" w:hAnsi="Times New Roman" w:cs="Times New Roman"/>
              </w:rPr>
            </w:pPr>
            <w:r w:rsidRPr="229E9112">
              <w:rPr>
                <w:rFonts w:ascii="Times New Roman" w:hAnsi="Times New Roman" w:cs="Times New Roman"/>
              </w:rPr>
              <w:t>J. LUČKI POPOVIĆ</w:t>
            </w:r>
          </w:p>
        </w:tc>
      </w:tr>
      <w:tr w:rsidR="00216048" w:rsidRPr="009F29D1" w14:paraId="2C6B7F33" w14:textId="77777777" w:rsidTr="10AF9F0A">
        <w:trPr>
          <w:trHeight w:val="300"/>
        </w:trPr>
        <w:tc>
          <w:tcPr>
            <w:tcW w:w="1435" w:type="dxa"/>
            <w:tcBorders>
              <w:top w:val="single" w:sz="8" w:space="0" w:color="auto"/>
              <w:left w:val="single" w:sz="8" w:space="0" w:color="auto"/>
              <w:bottom w:val="single" w:sz="8" w:space="0" w:color="auto"/>
              <w:right w:val="single" w:sz="8" w:space="0" w:color="auto"/>
            </w:tcBorders>
          </w:tcPr>
          <w:p w14:paraId="7D1C8FC6" w14:textId="77777777" w:rsidR="00216048" w:rsidRPr="009F29D1" w:rsidRDefault="00216048" w:rsidP="00AB166E">
            <w:pPr>
              <w:spacing w:after="0"/>
              <w:rPr>
                <w:rFonts w:ascii="Times New Roman" w:hAnsi="Times New Roman" w:cs="Times New Roman"/>
              </w:rPr>
            </w:pPr>
          </w:p>
        </w:tc>
        <w:tc>
          <w:tcPr>
            <w:tcW w:w="897" w:type="dxa"/>
            <w:tcBorders>
              <w:top w:val="single" w:sz="8" w:space="0" w:color="auto"/>
              <w:left w:val="single" w:sz="8" w:space="0" w:color="auto"/>
              <w:bottom w:val="single" w:sz="8" w:space="0" w:color="auto"/>
              <w:right w:val="single" w:sz="8" w:space="0" w:color="auto"/>
            </w:tcBorders>
          </w:tcPr>
          <w:p w14:paraId="4BC4A43A" w14:textId="1337ADA0" w:rsidR="00216048" w:rsidRPr="009F29D1" w:rsidRDefault="00216048" w:rsidP="00AB166E">
            <w:pPr>
              <w:spacing w:after="0"/>
              <w:rPr>
                <w:rFonts w:ascii="Times New Roman" w:hAnsi="Times New Roman" w:cs="Times New Roman"/>
              </w:rPr>
            </w:pPr>
            <w:r>
              <w:rPr>
                <w:rFonts w:ascii="Times New Roman" w:hAnsi="Times New Roman" w:cs="Times New Roman"/>
              </w:rPr>
              <w:t>6.b</w:t>
            </w:r>
          </w:p>
        </w:tc>
        <w:tc>
          <w:tcPr>
            <w:tcW w:w="913" w:type="dxa"/>
            <w:tcBorders>
              <w:top w:val="single" w:sz="8" w:space="0" w:color="auto"/>
              <w:left w:val="single" w:sz="8" w:space="0" w:color="auto"/>
              <w:bottom w:val="single" w:sz="8" w:space="0" w:color="auto"/>
              <w:right w:val="single" w:sz="8" w:space="0" w:color="auto"/>
            </w:tcBorders>
          </w:tcPr>
          <w:p w14:paraId="7E437A06" w14:textId="750A33DC" w:rsidR="229E9112" w:rsidRDefault="55EA672C" w:rsidP="55EA672C">
            <w:pPr>
              <w:spacing w:after="0"/>
              <w:rPr>
                <w:rFonts w:ascii="Times New Roman" w:hAnsi="Times New Roman" w:cs="Times New Roman"/>
              </w:rPr>
            </w:pPr>
            <w:r w:rsidRPr="55EA672C">
              <w:rPr>
                <w:rFonts w:ascii="Times New Roman" w:hAnsi="Times New Roman" w:cs="Times New Roman"/>
              </w:rPr>
              <w:t>14</w:t>
            </w:r>
          </w:p>
        </w:tc>
        <w:tc>
          <w:tcPr>
            <w:tcW w:w="1058" w:type="dxa"/>
            <w:tcBorders>
              <w:top w:val="single" w:sz="8" w:space="0" w:color="auto"/>
              <w:left w:val="single" w:sz="8" w:space="0" w:color="auto"/>
              <w:bottom w:val="single" w:sz="8" w:space="0" w:color="auto"/>
              <w:right w:val="single" w:sz="8" w:space="0" w:color="auto"/>
            </w:tcBorders>
          </w:tcPr>
          <w:p w14:paraId="051FED46" w14:textId="0218B755" w:rsidR="229E9112" w:rsidRDefault="55EA672C" w:rsidP="55EA672C">
            <w:pPr>
              <w:spacing w:after="0"/>
              <w:jc w:val="center"/>
              <w:rPr>
                <w:rFonts w:ascii="Times New Roman" w:hAnsi="Times New Roman" w:cs="Times New Roman"/>
              </w:rPr>
            </w:pPr>
            <w:r w:rsidRPr="55EA672C">
              <w:rPr>
                <w:rFonts w:ascii="Times New Roman" w:hAnsi="Times New Roman" w:cs="Times New Roman"/>
              </w:rPr>
              <w:t>7/7</w:t>
            </w:r>
          </w:p>
        </w:tc>
        <w:tc>
          <w:tcPr>
            <w:tcW w:w="1245" w:type="dxa"/>
            <w:tcBorders>
              <w:top w:val="single" w:sz="8" w:space="0" w:color="auto"/>
              <w:left w:val="single" w:sz="8" w:space="0" w:color="auto"/>
              <w:bottom w:val="single" w:sz="8" w:space="0" w:color="auto"/>
              <w:right w:val="single" w:sz="8" w:space="0" w:color="auto"/>
            </w:tcBorders>
          </w:tcPr>
          <w:p w14:paraId="713A5972" w14:textId="372C0ABC"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1619E5F4" w14:textId="71408C13" w:rsidR="229E9112" w:rsidRDefault="76FE028B" w:rsidP="76FE028B">
            <w:pPr>
              <w:spacing w:after="0"/>
              <w:jc w:val="center"/>
              <w:rPr>
                <w:rFonts w:ascii="Times New Roman" w:hAnsi="Times New Roman" w:cs="Times New Roman"/>
              </w:rPr>
            </w:pPr>
            <w:r w:rsidRPr="76FE028B">
              <w:rPr>
                <w:rFonts w:ascii="Times New Roman" w:hAnsi="Times New Roman" w:cs="Times New Roman"/>
              </w:rPr>
              <w:t>-</w:t>
            </w:r>
          </w:p>
        </w:tc>
        <w:tc>
          <w:tcPr>
            <w:tcW w:w="1110" w:type="dxa"/>
            <w:tcBorders>
              <w:top w:val="single" w:sz="8" w:space="0" w:color="auto"/>
              <w:left w:val="single" w:sz="8" w:space="0" w:color="auto"/>
              <w:bottom w:val="single" w:sz="8" w:space="0" w:color="auto"/>
              <w:right w:val="single" w:sz="8" w:space="0" w:color="auto"/>
            </w:tcBorders>
          </w:tcPr>
          <w:p w14:paraId="3EA0BFAF" w14:textId="6B4C013D" w:rsidR="229E9112" w:rsidRDefault="76FE028B" w:rsidP="76FE028B">
            <w:pPr>
              <w:spacing w:after="0"/>
              <w:jc w:val="center"/>
              <w:rPr>
                <w:rFonts w:ascii="Times New Roman" w:hAnsi="Times New Roman" w:cs="Times New Roman"/>
              </w:rPr>
            </w:pPr>
            <w:r w:rsidRPr="76FE028B">
              <w:rPr>
                <w:rFonts w:ascii="Times New Roman" w:hAnsi="Times New Roman" w:cs="Times New Roman"/>
              </w:rPr>
              <w:t>0/2</w:t>
            </w:r>
          </w:p>
        </w:tc>
        <w:tc>
          <w:tcPr>
            <w:tcW w:w="1666" w:type="dxa"/>
            <w:tcBorders>
              <w:top w:val="single" w:sz="8" w:space="0" w:color="auto"/>
              <w:left w:val="single" w:sz="8" w:space="0" w:color="auto"/>
              <w:bottom w:val="single" w:sz="8" w:space="0" w:color="auto"/>
              <w:right w:val="single" w:sz="8" w:space="0" w:color="auto"/>
            </w:tcBorders>
          </w:tcPr>
          <w:p w14:paraId="06D9977A" w14:textId="6A337940" w:rsidR="229E9112" w:rsidRDefault="229E9112" w:rsidP="229E9112">
            <w:pPr>
              <w:spacing w:after="0"/>
              <w:rPr>
                <w:rFonts w:ascii="Times New Roman" w:hAnsi="Times New Roman" w:cs="Times New Roman"/>
              </w:rPr>
            </w:pPr>
            <w:r w:rsidRPr="229E9112">
              <w:rPr>
                <w:rFonts w:ascii="Times New Roman" w:hAnsi="Times New Roman" w:cs="Times New Roman"/>
              </w:rPr>
              <w:t>I. VOZDECKI</w:t>
            </w:r>
          </w:p>
        </w:tc>
      </w:tr>
      <w:tr w:rsidR="00216048" w:rsidRPr="009F29D1" w14:paraId="1BC817DA" w14:textId="77777777" w:rsidTr="10AF9F0A">
        <w:trPr>
          <w:trHeight w:val="210"/>
        </w:trPr>
        <w:tc>
          <w:tcPr>
            <w:tcW w:w="1435" w:type="dxa"/>
            <w:tcBorders>
              <w:top w:val="single" w:sz="8" w:space="0" w:color="auto"/>
              <w:left w:val="single" w:sz="8" w:space="0" w:color="auto"/>
              <w:bottom w:val="single" w:sz="8" w:space="0" w:color="auto"/>
              <w:right w:val="single" w:sz="8" w:space="0" w:color="auto"/>
            </w:tcBorders>
          </w:tcPr>
          <w:p w14:paraId="5E656928" w14:textId="1279582F" w:rsidR="00216048" w:rsidRPr="009F29D1" w:rsidRDefault="00216048" w:rsidP="00AB166E">
            <w:pPr>
              <w:spacing w:after="0"/>
              <w:rPr>
                <w:rFonts w:ascii="Times New Roman" w:hAnsi="Times New Roman" w:cs="Times New Roman"/>
              </w:rPr>
            </w:pPr>
            <w:r>
              <w:rPr>
                <w:rFonts w:ascii="Times New Roman" w:hAnsi="Times New Roman" w:cs="Times New Roman"/>
                <w:b/>
                <w:bCs/>
              </w:rPr>
              <w:t>u</w:t>
            </w:r>
            <w:r w:rsidRPr="009F29D1">
              <w:rPr>
                <w:rFonts w:ascii="Times New Roman" w:hAnsi="Times New Roman" w:cs="Times New Roman"/>
                <w:b/>
                <w:bCs/>
              </w:rPr>
              <w:t>kupno:</w:t>
            </w:r>
          </w:p>
        </w:tc>
        <w:tc>
          <w:tcPr>
            <w:tcW w:w="897" w:type="dxa"/>
            <w:tcBorders>
              <w:top w:val="single" w:sz="8" w:space="0" w:color="auto"/>
              <w:left w:val="single" w:sz="8" w:space="0" w:color="auto"/>
              <w:bottom w:val="single" w:sz="8" w:space="0" w:color="auto"/>
              <w:right w:val="single" w:sz="8" w:space="0" w:color="auto"/>
            </w:tcBorders>
          </w:tcPr>
          <w:p w14:paraId="7EF37AA3" w14:textId="77777777" w:rsidR="00216048" w:rsidRPr="009F29D1" w:rsidRDefault="00216048" w:rsidP="00AB166E">
            <w:pPr>
              <w:spacing w:after="0"/>
              <w:rPr>
                <w:rFonts w:ascii="Times New Roman" w:hAnsi="Times New Roman" w:cs="Times New Roman"/>
              </w:rPr>
            </w:pPr>
          </w:p>
        </w:tc>
        <w:tc>
          <w:tcPr>
            <w:tcW w:w="913" w:type="dxa"/>
            <w:tcBorders>
              <w:top w:val="single" w:sz="8" w:space="0" w:color="auto"/>
              <w:left w:val="single" w:sz="8" w:space="0" w:color="auto"/>
              <w:bottom w:val="single" w:sz="8" w:space="0" w:color="auto"/>
              <w:right w:val="single" w:sz="8" w:space="0" w:color="auto"/>
            </w:tcBorders>
          </w:tcPr>
          <w:p w14:paraId="4BB193C5" w14:textId="3AFA0444" w:rsidR="229E9112" w:rsidRDefault="229E9112" w:rsidP="229E9112">
            <w:pPr>
              <w:spacing w:after="0"/>
              <w:rPr>
                <w:rFonts w:ascii="Times New Roman" w:hAnsi="Times New Roman" w:cs="Times New Roman"/>
                <w:b/>
                <w:bCs/>
              </w:rPr>
            </w:pPr>
            <w:r w:rsidRPr="229E9112">
              <w:rPr>
                <w:rFonts w:ascii="Times New Roman" w:hAnsi="Times New Roman" w:cs="Times New Roman"/>
                <w:b/>
                <w:bCs/>
              </w:rPr>
              <w:t>27</w:t>
            </w:r>
          </w:p>
        </w:tc>
        <w:tc>
          <w:tcPr>
            <w:tcW w:w="1058" w:type="dxa"/>
            <w:tcBorders>
              <w:top w:val="single" w:sz="8" w:space="0" w:color="auto"/>
              <w:left w:val="single" w:sz="8" w:space="0" w:color="auto"/>
              <w:bottom w:val="single" w:sz="8" w:space="0" w:color="auto"/>
              <w:right w:val="single" w:sz="8" w:space="0" w:color="auto"/>
            </w:tcBorders>
          </w:tcPr>
          <w:p w14:paraId="19512A26" w14:textId="1E10CC03" w:rsidR="229E9112"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14/13</w:t>
            </w:r>
          </w:p>
        </w:tc>
        <w:tc>
          <w:tcPr>
            <w:tcW w:w="1245" w:type="dxa"/>
            <w:tcBorders>
              <w:top w:val="single" w:sz="8" w:space="0" w:color="auto"/>
              <w:left w:val="single" w:sz="8" w:space="0" w:color="auto"/>
              <w:bottom w:val="single" w:sz="8" w:space="0" w:color="auto"/>
              <w:right w:val="single" w:sz="8" w:space="0" w:color="auto"/>
            </w:tcBorders>
          </w:tcPr>
          <w:p w14:paraId="7F45B441" w14:textId="592C8B65" w:rsidR="229E9112" w:rsidRDefault="55EA672C" w:rsidP="55EA672C">
            <w:pPr>
              <w:spacing w:after="0"/>
              <w:rPr>
                <w:rFonts w:ascii="Times New Roman" w:hAnsi="Times New Roman" w:cs="Times New Roman"/>
                <w:b/>
                <w:bCs/>
              </w:rPr>
            </w:pPr>
            <w:r w:rsidRPr="55EA672C">
              <w:rPr>
                <w:rFonts w:ascii="Times New Roman" w:hAnsi="Times New Roman" w:cs="Times New Roman"/>
                <w:b/>
                <w:bCs/>
              </w:rPr>
              <w:t>2 čo</w:t>
            </w:r>
          </w:p>
        </w:tc>
        <w:tc>
          <w:tcPr>
            <w:tcW w:w="1005" w:type="dxa"/>
            <w:tcBorders>
              <w:top w:val="single" w:sz="8" w:space="0" w:color="auto"/>
              <w:left w:val="single" w:sz="8" w:space="0" w:color="auto"/>
              <w:bottom w:val="single" w:sz="8" w:space="0" w:color="auto"/>
              <w:right w:val="single" w:sz="8" w:space="0" w:color="auto"/>
            </w:tcBorders>
          </w:tcPr>
          <w:p w14:paraId="27E5AAB8" w14:textId="544AB6E7" w:rsidR="229E9112" w:rsidRDefault="76FE028B" w:rsidP="55EA672C">
            <w:pPr>
              <w:spacing w:after="0"/>
              <w:jc w:val="center"/>
              <w:rPr>
                <w:rFonts w:ascii="Times New Roman" w:hAnsi="Times New Roman" w:cs="Times New Roman"/>
                <w:b/>
                <w:bCs/>
              </w:rPr>
            </w:pPr>
            <w:r w:rsidRPr="76FE028B">
              <w:rPr>
                <w:rFonts w:ascii="Times New Roman" w:hAnsi="Times New Roman" w:cs="Times New Roman"/>
                <w:b/>
                <w:bCs/>
              </w:rPr>
              <w:t>0</w:t>
            </w:r>
          </w:p>
        </w:tc>
        <w:tc>
          <w:tcPr>
            <w:tcW w:w="1110" w:type="dxa"/>
            <w:tcBorders>
              <w:top w:val="single" w:sz="8" w:space="0" w:color="auto"/>
              <w:left w:val="single" w:sz="8" w:space="0" w:color="auto"/>
              <w:bottom w:val="single" w:sz="8" w:space="0" w:color="auto"/>
              <w:right w:val="single" w:sz="8" w:space="0" w:color="auto"/>
            </w:tcBorders>
          </w:tcPr>
          <w:p w14:paraId="2C902EBE" w14:textId="793E719A" w:rsidR="229E9112"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0/4</w:t>
            </w:r>
          </w:p>
        </w:tc>
        <w:tc>
          <w:tcPr>
            <w:tcW w:w="1666" w:type="dxa"/>
            <w:tcBorders>
              <w:top w:val="single" w:sz="8" w:space="0" w:color="auto"/>
              <w:left w:val="single" w:sz="8" w:space="0" w:color="auto"/>
              <w:bottom w:val="single" w:sz="8" w:space="0" w:color="auto"/>
              <w:right w:val="single" w:sz="8" w:space="0" w:color="auto"/>
            </w:tcBorders>
          </w:tcPr>
          <w:p w14:paraId="3E1C3AF7" w14:textId="69DFD4DB" w:rsidR="229E9112" w:rsidRDefault="229E9112" w:rsidP="229E9112">
            <w:pPr>
              <w:spacing w:after="0"/>
              <w:rPr>
                <w:rFonts w:ascii="Times New Roman" w:hAnsi="Times New Roman" w:cs="Times New Roman"/>
              </w:rPr>
            </w:pPr>
          </w:p>
        </w:tc>
      </w:tr>
      <w:tr w:rsidR="00216048" w:rsidRPr="009F29D1" w14:paraId="720BA56C" w14:textId="77777777" w:rsidTr="10AF9F0A">
        <w:trPr>
          <w:trHeight w:val="210"/>
        </w:trPr>
        <w:tc>
          <w:tcPr>
            <w:tcW w:w="1435" w:type="dxa"/>
            <w:tcBorders>
              <w:top w:val="single" w:sz="8" w:space="0" w:color="auto"/>
              <w:left w:val="single" w:sz="8" w:space="0" w:color="auto"/>
              <w:bottom w:val="single" w:sz="8" w:space="0" w:color="auto"/>
              <w:right w:val="single" w:sz="8" w:space="0" w:color="auto"/>
            </w:tcBorders>
          </w:tcPr>
          <w:p w14:paraId="2EA285AA" w14:textId="77777777" w:rsidR="00216048" w:rsidRPr="009F29D1" w:rsidRDefault="00216048" w:rsidP="00AB166E">
            <w:pPr>
              <w:spacing w:after="0"/>
              <w:rPr>
                <w:rFonts w:ascii="Times New Roman" w:hAnsi="Times New Roman" w:cs="Times New Roman"/>
              </w:rPr>
            </w:pPr>
            <w:r w:rsidRPr="009F29D1">
              <w:rPr>
                <w:rFonts w:ascii="Times New Roman" w:hAnsi="Times New Roman" w:cs="Times New Roman"/>
                <w:b/>
                <w:bCs/>
              </w:rPr>
              <w:t xml:space="preserve"> </w:t>
            </w:r>
          </w:p>
        </w:tc>
        <w:tc>
          <w:tcPr>
            <w:tcW w:w="897" w:type="dxa"/>
            <w:tcBorders>
              <w:top w:val="single" w:sz="8" w:space="0" w:color="auto"/>
              <w:left w:val="single" w:sz="8" w:space="0" w:color="auto"/>
              <w:bottom w:val="single" w:sz="8" w:space="0" w:color="auto"/>
              <w:right w:val="single" w:sz="8" w:space="0" w:color="auto"/>
            </w:tcBorders>
          </w:tcPr>
          <w:p w14:paraId="783D6C8B" w14:textId="03AA88BF" w:rsidR="00216048" w:rsidRPr="009F29D1" w:rsidRDefault="00216048" w:rsidP="00AB166E">
            <w:pPr>
              <w:spacing w:after="0"/>
              <w:rPr>
                <w:rFonts w:ascii="Times New Roman" w:hAnsi="Times New Roman" w:cs="Times New Roman"/>
              </w:rPr>
            </w:pPr>
            <w:r>
              <w:rPr>
                <w:rFonts w:ascii="Times New Roman" w:hAnsi="Times New Roman" w:cs="Times New Roman"/>
              </w:rPr>
              <w:t>7.a</w:t>
            </w:r>
          </w:p>
        </w:tc>
        <w:tc>
          <w:tcPr>
            <w:tcW w:w="913" w:type="dxa"/>
            <w:tcBorders>
              <w:top w:val="single" w:sz="8" w:space="0" w:color="auto"/>
              <w:left w:val="single" w:sz="8" w:space="0" w:color="auto"/>
              <w:bottom w:val="single" w:sz="8" w:space="0" w:color="auto"/>
              <w:right w:val="single" w:sz="8" w:space="0" w:color="auto"/>
            </w:tcBorders>
          </w:tcPr>
          <w:p w14:paraId="4BBDFA4D" w14:textId="323507FD" w:rsidR="229E9112" w:rsidRDefault="229E9112" w:rsidP="229E9112">
            <w:pPr>
              <w:spacing w:after="0"/>
              <w:rPr>
                <w:rFonts w:ascii="Times New Roman" w:hAnsi="Times New Roman" w:cs="Times New Roman"/>
              </w:rPr>
            </w:pPr>
            <w:r w:rsidRPr="229E9112">
              <w:rPr>
                <w:rFonts w:ascii="Times New Roman" w:hAnsi="Times New Roman" w:cs="Times New Roman"/>
              </w:rPr>
              <w:t>11</w:t>
            </w:r>
          </w:p>
        </w:tc>
        <w:tc>
          <w:tcPr>
            <w:tcW w:w="1058" w:type="dxa"/>
            <w:tcBorders>
              <w:top w:val="single" w:sz="8" w:space="0" w:color="auto"/>
              <w:left w:val="single" w:sz="8" w:space="0" w:color="auto"/>
              <w:bottom w:val="single" w:sz="8" w:space="0" w:color="auto"/>
              <w:right w:val="single" w:sz="8" w:space="0" w:color="auto"/>
            </w:tcBorders>
          </w:tcPr>
          <w:p w14:paraId="64BB3140" w14:textId="37803FB0" w:rsidR="229E9112" w:rsidRDefault="55EA672C" w:rsidP="55EA672C">
            <w:pPr>
              <w:spacing w:after="0"/>
              <w:jc w:val="center"/>
              <w:rPr>
                <w:rFonts w:ascii="Times New Roman" w:hAnsi="Times New Roman" w:cs="Times New Roman"/>
              </w:rPr>
            </w:pPr>
            <w:r w:rsidRPr="55EA672C">
              <w:rPr>
                <w:rFonts w:ascii="Times New Roman" w:hAnsi="Times New Roman" w:cs="Times New Roman"/>
              </w:rPr>
              <w:t>5/6</w:t>
            </w:r>
          </w:p>
        </w:tc>
        <w:tc>
          <w:tcPr>
            <w:tcW w:w="1245" w:type="dxa"/>
            <w:tcBorders>
              <w:top w:val="single" w:sz="8" w:space="0" w:color="auto"/>
              <w:left w:val="single" w:sz="8" w:space="0" w:color="auto"/>
              <w:bottom w:val="single" w:sz="8" w:space="0" w:color="auto"/>
              <w:right w:val="single" w:sz="8" w:space="0" w:color="auto"/>
            </w:tcBorders>
          </w:tcPr>
          <w:p w14:paraId="0A547788" w14:textId="4E18276A"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77E8C414" w14:textId="0FACFD9B" w:rsidR="229E9112" w:rsidRDefault="76FE028B" w:rsidP="55EA672C">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1110" w:type="dxa"/>
            <w:tcBorders>
              <w:top w:val="single" w:sz="8" w:space="0" w:color="auto"/>
              <w:left w:val="single" w:sz="8" w:space="0" w:color="auto"/>
              <w:bottom w:val="single" w:sz="8" w:space="0" w:color="auto"/>
              <w:right w:val="single" w:sz="8" w:space="0" w:color="auto"/>
            </w:tcBorders>
          </w:tcPr>
          <w:p w14:paraId="347FB4CD" w14:textId="5616AB69" w:rsidR="229E9112" w:rsidRDefault="76FE028B" w:rsidP="76FE028B">
            <w:pPr>
              <w:spacing w:after="0"/>
              <w:jc w:val="center"/>
              <w:rPr>
                <w:rFonts w:ascii="Times New Roman" w:hAnsi="Times New Roman" w:cs="Times New Roman"/>
              </w:rPr>
            </w:pPr>
            <w:r w:rsidRPr="76FE028B">
              <w:rPr>
                <w:rFonts w:ascii="Times New Roman" w:hAnsi="Times New Roman" w:cs="Times New Roman"/>
              </w:rPr>
              <w:t>3/0</w:t>
            </w:r>
          </w:p>
        </w:tc>
        <w:tc>
          <w:tcPr>
            <w:tcW w:w="1666" w:type="dxa"/>
            <w:tcBorders>
              <w:top w:val="single" w:sz="8" w:space="0" w:color="auto"/>
              <w:left w:val="single" w:sz="8" w:space="0" w:color="auto"/>
              <w:bottom w:val="single" w:sz="8" w:space="0" w:color="auto"/>
              <w:right w:val="single" w:sz="8" w:space="0" w:color="auto"/>
            </w:tcBorders>
          </w:tcPr>
          <w:p w14:paraId="205E62A8" w14:textId="137AC048" w:rsidR="229E9112" w:rsidRDefault="229E9112" w:rsidP="229E9112">
            <w:pPr>
              <w:spacing w:after="0"/>
              <w:rPr>
                <w:rFonts w:ascii="Times New Roman" w:hAnsi="Times New Roman" w:cs="Times New Roman"/>
              </w:rPr>
            </w:pPr>
            <w:r w:rsidRPr="229E9112">
              <w:rPr>
                <w:rFonts w:ascii="Times New Roman" w:hAnsi="Times New Roman" w:cs="Times New Roman"/>
              </w:rPr>
              <w:t>A. HAMAN</w:t>
            </w:r>
          </w:p>
        </w:tc>
      </w:tr>
      <w:tr w:rsidR="00216048" w:rsidRPr="009F29D1" w14:paraId="54FD5E9F" w14:textId="77777777" w:rsidTr="10AF9F0A">
        <w:trPr>
          <w:trHeight w:val="210"/>
        </w:trPr>
        <w:tc>
          <w:tcPr>
            <w:tcW w:w="1435" w:type="dxa"/>
            <w:tcBorders>
              <w:top w:val="single" w:sz="8" w:space="0" w:color="auto"/>
              <w:left w:val="single" w:sz="8" w:space="0" w:color="auto"/>
              <w:bottom w:val="single" w:sz="8" w:space="0" w:color="auto"/>
              <w:right w:val="single" w:sz="8" w:space="0" w:color="auto"/>
            </w:tcBorders>
          </w:tcPr>
          <w:p w14:paraId="3F15468C" w14:textId="77777777" w:rsidR="00216048" w:rsidRPr="009F29D1" w:rsidRDefault="00216048" w:rsidP="00AB166E">
            <w:pPr>
              <w:spacing w:after="0"/>
              <w:rPr>
                <w:rFonts w:ascii="Times New Roman" w:hAnsi="Times New Roman" w:cs="Times New Roman"/>
                <w:b/>
                <w:bCs/>
              </w:rPr>
            </w:pPr>
          </w:p>
        </w:tc>
        <w:tc>
          <w:tcPr>
            <w:tcW w:w="897" w:type="dxa"/>
            <w:tcBorders>
              <w:top w:val="single" w:sz="8" w:space="0" w:color="auto"/>
              <w:left w:val="single" w:sz="8" w:space="0" w:color="auto"/>
              <w:bottom w:val="single" w:sz="8" w:space="0" w:color="auto"/>
              <w:right w:val="single" w:sz="8" w:space="0" w:color="auto"/>
            </w:tcBorders>
          </w:tcPr>
          <w:p w14:paraId="2E404A91" w14:textId="516BB335" w:rsidR="00216048" w:rsidRPr="009F29D1" w:rsidRDefault="00216048" w:rsidP="00AB166E">
            <w:pPr>
              <w:spacing w:after="0"/>
              <w:rPr>
                <w:rFonts w:ascii="Times New Roman" w:hAnsi="Times New Roman" w:cs="Times New Roman"/>
              </w:rPr>
            </w:pPr>
            <w:r>
              <w:rPr>
                <w:rFonts w:ascii="Times New Roman" w:hAnsi="Times New Roman" w:cs="Times New Roman"/>
              </w:rPr>
              <w:t>7.b</w:t>
            </w:r>
          </w:p>
        </w:tc>
        <w:tc>
          <w:tcPr>
            <w:tcW w:w="913" w:type="dxa"/>
            <w:tcBorders>
              <w:top w:val="single" w:sz="8" w:space="0" w:color="auto"/>
              <w:left w:val="single" w:sz="8" w:space="0" w:color="auto"/>
              <w:bottom w:val="single" w:sz="8" w:space="0" w:color="auto"/>
              <w:right w:val="single" w:sz="8" w:space="0" w:color="auto"/>
            </w:tcBorders>
          </w:tcPr>
          <w:p w14:paraId="1DAF79D6" w14:textId="672F54B5" w:rsidR="229E9112" w:rsidRDefault="229E9112" w:rsidP="229E9112">
            <w:pPr>
              <w:spacing w:after="0"/>
              <w:rPr>
                <w:rFonts w:ascii="Times New Roman" w:hAnsi="Times New Roman" w:cs="Times New Roman"/>
              </w:rPr>
            </w:pPr>
            <w:r w:rsidRPr="229E9112">
              <w:rPr>
                <w:rFonts w:ascii="Times New Roman" w:hAnsi="Times New Roman" w:cs="Times New Roman"/>
              </w:rPr>
              <w:t>11</w:t>
            </w:r>
          </w:p>
        </w:tc>
        <w:tc>
          <w:tcPr>
            <w:tcW w:w="1058" w:type="dxa"/>
            <w:tcBorders>
              <w:top w:val="single" w:sz="8" w:space="0" w:color="auto"/>
              <w:left w:val="single" w:sz="8" w:space="0" w:color="auto"/>
              <w:bottom w:val="single" w:sz="8" w:space="0" w:color="auto"/>
              <w:right w:val="single" w:sz="8" w:space="0" w:color="auto"/>
            </w:tcBorders>
          </w:tcPr>
          <w:p w14:paraId="6BE6E7E3" w14:textId="1DD199B2" w:rsidR="229E9112" w:rsidRDefault="55EA672C" w:rsidP="55EA672C">
            <w:pPr>
              <w:spacing w:after="0"/>
              <w:jc w:val="center"/>
              <w:rPr>
                <w:rFonts w:ascii="Times New Roman" w:hAnsi="Times New Roman" w:cs="Times New Roman"/>
              </w:rPr>
            </w:pPr>
            <w:r w:rsidRPr="55EA672C">
              <w:rPr>
                <w:rFonts w:ascii="Times New Roman" w:hAnsi="Times New Roman" w:cs="Times New Roman"/>
              </w:rPr>
              <w:t>5/6</w:t>
            </w:r>
          </w:p>
        </w:tc>
        <w:tc>
          <w:tcPr>
            <w:tcW w:w="1245" w:type="dxa"/>
            <w:tcBorders>
              <w:top w:val="single" w:sz="8" w:space="0" w:color="auto"/>
              <w:left w:val="single" w:sz="8" w:space="0" w:color="auto"/>
              <w:bottom w:val="single" w:sz="8" w:space="0" w:color="auto"/>
              <w:right w:val="single" w:sz="8" w:space="0" w:color="auto"/>
            </w:tcBorders>
          </w:tcPr>
          <w:p w14:paraId="03F6CC1A" w14:textId="0D01F166"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65ACE836" w14:textId="1E967E38" w:rsidR="229E9112" w:rsidRDefault="76FE028B" w:rsidP="55EA672C">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1110" w:type="dxa"/>
            <w:tcBorders>
              <w:top w:val="single" w:sz="8" w:space="0" w:color="auto"/>
              <w:left w:val="single" w:sz="8" w:space="0" w:color="auto"/>
              <w:bottom w:val="single" w:sz="8" w:space="0" w:color="auto"/>
              <w:right w:val="single" w:sz="8" w:space="0" w:color="auto"/>
            </w:tcBorders>
          </w:tcPr>
          <w:p w14:paraId="7FBDAC7A" w14:textId="5A6382B6" w:rsidR="229E9112" w:rsidRDefault="76FE028B" w:rsidP="76FE028B">
            <w:pPr>
              <w:spacing w:after="0"/>
              <w:jc w:val="center"/>
              <w:rPr>
                <w:rFonts w:ascii="Times New Roman" w:hAnsi="Times New Roman" w:cs="Times New Roman"/>
              </w:rPr>
            </w:pPr>
            <w:r w:rsidRPr="76FE028B">
              <w:rPr>
                <w:rFonts w:ascii="Times New Roman" w:hAnsi="Times New Roman" w:cs="Times New Roman"/>
              </w:rPr>
              <w:t>3/0</w:t>
            </w:r>
          </w:p>
        </w:tc>
        <w:tc>
          <w:tcPr>
            <w:tcW w:w="1666" w:type="dxa"/>
            <w:tcBorders>
              <w:top w:val="single" w:sz="8" w:space="0" w:color="auto"/>
              <w:left w:val="single" w:sz="8" w:space="0" w:color="auto"/>
              <w:bottom w:val="single" w:sz="8" w:space="0" w:color="auto"/>
              <w:right w:val="single" w:sz="8" w:space="0" w:color="auto"/>
            </w:tcBorders>
          </w:tcPr>
          <w:p w14:paraId="18126002" w14:textId="367F7B2A" w:rsidR="229E9112" w:rsidRDefault="229E9112" w:rsidP="229E9112">
            <w:pPr>
              <w:spacing w:after="0"/>
              <w:rPr>
                <w:rFonts w:ascii="Times New Roman" w:hAnsi="Times New Roman" w:cs="Times New Roman"/>
              </w:rPr>
            </w:pPr>
            <w:r w:rsidRPr="229E9112">
              <w:rPr>
                <w:rFonts w:ascii="Times New Roman" w:hAnsi="Times New Roman" w:cs="Times New Roman"/>
              </w:rPr>
              <w:t>I. NIKOLIĆ</w:t>
            </w:r>
          </w:p>
        </w:tc>
      </w:tr>
      <w:tr w:rsidR="00216048" w:rsidRPr="009F29D1" w14:paraId="4045C305" w14:textId="77777777" w:rsidTr="10AF9F0A">
        <w:trPr>
          <w:trHeight w:val="338"/>
        </w:trPr>
        <w:tc>
          <w:tcPr>
            <w:tcW w:w="1435" w:type="dxa"/>
            <w:tcBorders>
              <w:top w:val="single" w:sz="8" w:space="0" w:color="auto"/>
              <w:left w:val="single" w:sz="8" w:space="0" w:color="auto"/>
              <w:bottom w:val="single" w:sz="8" w:space="0" w:color="auto"/>
              <w:right w:val="single" w:sz="8" w:space="0" w:color="auto"/>
            </w:tcBorders>
          </w:tcPr>
          <w:p w14:paraId="184D15E4" w14:textId="76C0EC71" w:rsidR="00216048" w:rsidRPr="009F29D1" w:rsidRDefault="00216048" w:rsidP="00AB166E">
            <w:pPr>
              <w:spacing w:after="0"/>
              <w:rPr>
                <w:rFonts w:ascii="Times New Roman" w:hAnsi="Times New Roman" w:cs="Times New Roman"/>
              </w:rPr>
            </w:pPr>
            <w:r>
              <w:rPr>
                <w:rFonts w:ascii="Times New Roman" w:hAnsi="Times New Roman" w:cs="Times New Roman"/>
                <w:b/>
                <w:bCs/>
              </w:rPr>
              <w:t>u</w:t>
            </w:r>
            <w:r w:rsidRPr="1A40AEF9">
              <w:rPr>
                <w:rFonts w:ascii="Times New Roman" w:hAnsi="Times New Roman" w:cs="Times New Roman"/>
                <w:b/>
                <w:bCs/>
              </w:rPr>
              <w:t xml:space="preserve">kupno: </w:t>
            </w:r>
          </w:p>
        </w:tc>
        <w:tc>
          <w:tcPr>
            <w:tcW w:w="897" w:type="dxa"/>
            <w:tcBorders>
              <w:top w:val="single" w:sz="8" w:space="0" w:color="auto"/>
              <w:left w:val="single" w:sz="8" w:space="0" w:color="auto"/>
              <w:bottom w:val="single" w:sz="8" w:space="0" w:color="auto"/>
              <w:right w:val="single" w:sz="8" w:space="0" w:color="auto"/>
            </w:tcBorders>
          </w:tcPr>
          <w:p w14:paraId="3C7576EC" w14:textId="77777777" w:rsidR="00216048" w:rsidRPr="009F29D1" w:rsidRDefault="00216048" w:rsidP="00AB166E">
            <w:pPr>
              <w:spacing w:after="0"/>
              <w:rPr>
                <w:rFonts w:ascii="Times New Roman" w:hAnsi="Times New Roman" w:cs="Times New Roman"/>
              </w:rPr>
            </w:pPr>
          </w:p>
        </w:tc>
        <w:tc>
          <w:tcPr>
            <w:tcW w:w="913" w:type="dxa"/>
            <w:tcBorders>
              <w:top w:val="single" w:sz="8" w:space="0" w:color="auto"/>
              <w:left w:val="single" w:sz="8" w:space="0" w:color="auto"/>
              <w:bottom w:val="single" w:sz="8" w:space="0" w:color="auto"/>
              <w:right w:val="single" w:sz="8" w:space="0" w:color="auto"/>
            </w:tcBorders>
          </w:tcPr>
          <w:p w14:paraId="0818BAD7" w14:textId="53A4DCA3" w:rsidR="229E9112" w:rsidRDefault="229E9112" w:rsidP="229E9112">
            <w:pPr>
              <w:spacing w:after="0"/>
              <w:rPr>
                <w:rFonts w:ascii="Times New Roman" w:hAnsi="Times New Roman" w:cs="Times New Roman"/>
                <w:b/>
                <w:bCs/>
              </w:rPr>
            </w:pPr>
            <w:r w:rsidRPr="229E9112">
              <w:rPr>
                <w:rFonts w:ascii="Times New Roman" w:hAnsi="Times New Roman" w:cs="Times New Roman"/>
                <w:b/>
                <w:bCs/>
              </w:rPr>
              <w:t>22</w:t>
            </w:r>
          </w:p>
        </w:tc>
        <w:tc>
          <w:tcPr>
            <w:tcW w:w="1058" w:type="dxa"/>
            <w:tcBorders>
              <w:top w:val="single" w:sz="8" w:space="0" w:color="auto"/>
              <w:left w:val="single" w:sz="8" w:space="0" w:color="auto"/>
              <w:bottom w:val="single" w:sz="8" w:space="0" w:color="auto"/>
              <w:right w:val="single" w:sz="8" w:space="0" w:color="auto"/>
            </w:tcBorders>
          </w:tcPr>
          <w:p w14:paraId="3EFD9C18" w14:textId="76B14602" w:rsidR="229E9112"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10/12</w:t>
            </w:r>
          </w:p>
        </w:tc>
        <w:tc>
          <w:tcPr>
            <w:tcW w:w="1245" w:type="dxa"/>
            <w:tcBorders>
              <w:top w:val="single" w:sz="8" w:space="0" w:color="auto"/>
              <w:left w:val="single" w:sz="8" w:space="0" w:color="auto"/>
              <w:bottom w:val="single" w:sz="8" w:space="0" w:color="auto"/>
              <w:right w:val="single" w:sz="8" w:space="0" w:color="auto"/>
            </w:tcBorders>
          </w:tcPr>
          <w:p w14:paraId="01F1AA8C" w14:textId="09D7B10B" w:rsidR="229E9112" w:rsidRDefault="55EA672C" w:rsidP="55EA672C">
            <w:pPr>
              <w:spacing w:after="0"/>
              <w:rPr>
                <w:rFonts w:ascii="Times New Roman" w:hAnsi="Times New Roman" w:cs="Times New Roman"/>
                <w:b/>
                <w:bCs/>
              </w:rPr>
            </w:pPr>
            <w:r w:rsidRPr="55EA672C">
              <w:rPr>
                <w:rFonts w:ascii="Times New Roman" w:hAnsi="Times New Roman" w:cs="Times New Roman"/>
                <w:b/>
                <w:bCs/>
              </w:rPr>
              <w:t>2 čo</w:t>
            </w:r>
          </w:p>
        </w:tc>
        <w:tc>
          <w:tcPr>
            <w:tcW w:w="1005" w:type="dxa"/>
            <w:tcBorders>
              <w:top w:val="single" w:sz="8" w:space="0" w:color="auto"/>
              <w:left w:val="single" w:sz="8" w:space="0" w:color="auto"/>
              <w:bottom w:val="single" w:sz="8" w:space="0" w:color="auto"/>
              <w:right w:val="single" w:sz="8" w:space="0" w:color="auto"/>
            </w:tcBorders>
          </w:tcPr>
          <w:p w14:paraId="76EC7311" w14:textId="32AF9F48" w:rsidR="229E9112" w:rsidRDefault="76FE028B" w:rsidP="55EA672C">
            <w:pPr>
              <w:spacing w:after="0"/>
              <w:jc w:val="center"/>
              <w:rPr>
                <w:rFonts w:ascii="Times New Roman" w:hAnsi="Times New Roman" w:cs="Times New Roman"/>
                <w:b/>
                <w:bCs/>
              </w:rPr>
            </w:pPr>
            <w:r w:rsidRPr="76FE028B">
              <w:rPr>
                <w:rFonts w:ascii="Times New Roman" w:hAnsi="Times New Roman" w:cs="Times New Roman"/>
                <w:b/>
                <w:bCs/>
              </w:rPr>
              <w:t>0</w:t>
            </w:r>
          </w:p>
        </w:tc>
        <w:tc>
          <w:tcPr>
            <w:tcW w:w="1110" w:type="dxa"/>
            <w:tcBorders>
              <w:top w:val="single" w:sz="8" w:space="0" w:color="auto"/>
              <w:left w:val="single" w:sz="8" w:space="0" w:color="auto"/>
              <w:bottom w:val="single" w:sz="8" w:space="0" w:color="auto"/>
              <w:right w:val="single" w:sz="8" w:space="0" w:color="auto"/>
            </w:tcBorders>
          </w:tcPr>
          <w:p w14:paraId="582C4626" w14:textId="242091A1" w:rsidR="229E9112"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6/0</w:t>
            </w:r>
          </w:p>
        </w:tc>
        <w:tc>
          <w:tcPr>
            <w:tcW w:w="1666" w:type="dxa"/>
            <w:tcBorders>
              <w:top w:val="single" w:sz="8" w:space="0" w:color="auto"/>
              <w:left w:val="single" w:sz="8" w:space="0" w:color="auto"/>
              <w:bottom w:val="single" w:sz="8" w:space="0" w:color="auto"/>
              <w:right w:val="single" w:sz="8" w:space="0" w:color="auto"/>
            </w:tcBorders>
          </w:tcPr>
          <w:p w14:paraId="36DC0717" w14:textId="033E5682" w:rsidR="229E9112" w:rsidRDefault="229E9112" w:rsidP="229E9112">
            <w:pPr>
              <w:spacing w:after="0"/>
              <w:rPr>
                <w:rFonts w:ascii="Times New Roman" w:hAnsi="Times New Roman" w:cs="Times New Roman"/>
              </w:rPr>
            </w:pPr>
          </w:p>
        </w:tc>
      </w:tr>
      <w:tr w:rsidR="00216048" w:rsidRPr="009F29D1" w14:paraId="1CF8B5D3" w14:textId="77777777" w:rsidTr="10AF9F0A">
        <w:trPr>
          <w:trHeight w:val="240"/>
        </w:trPr>
        <w:tc>
          <w:tcPr>
            <w:tcW w:w="1435" w:type="dxa"/>
            <w:tcBorders>
              <w:top w:val="single" w:sz="8" w:space="0" w:color="auto"/>
              <w:left w:val="single" w:sz="8" w:space="0" w:color="auto"/>
              <w:bottom w:val="single" w:sz="8" w:space="0" w:color="auto"/>
              <w:right w:val="single" w:sz="8" w:space="0" w:color="auto"/>
            </w:tcBorders>
          </w:tcPr>
          <w:p w14:paraId="028EB558" w14:textId="77777777" w:rsidR="00216048" w:rsidRPr="009F29D1" w:rsidRDefault="00216048" w:rsidP="00AB166E">
            <w:pPr>
              <w:spacing w:after="0"/>
              <w:rPr>
                <w:rFonts w:ascii="Times New Roman" w:hAnsi="Times New Roman" w:cs="Times New Roman"/>
              </w:rPr>
            </w:pPr>
            <w:r w:rsidRPr="009F29D1">
              <w:rPr>
                <w:rFonts w:ascii="Times New Roman" w:hAnsi="Times New Roman" w:cs="Times New Roman"/>
              </w:rPr>
              <w:t xml:space="preserve"> </w:t>
            </w:r>
          </w:p>
        </w:tc>
        <w:tc>
          <w:tcPr>
            <w:tcW w:w="897" w:type="dxa"/>
            <w:tcBorders>
              <w:top w:val="single" w:sz="8" w:space="0" w:color="auto"/>
              <w:left w:val="single" w:sz="8" w:space="0" w:color="auto"/>
              <w:bottom w:val="single" w:sz="8" w:space="0" w:color="auto"/>
              <w:right w:val="single" w:sz="8" w:space="0" w:color="auto"/>
            </w:tcBorders>
          </w:tcPr>
          <w:p w14:paraId="0C1D88AD" w14:textId="21AFEC2F" w:rsidR="00216048" w:rsidRPr="005F22D2" w:rsidRDefault="229E9112" w:rsidP="229E9112">
            <w:pPr>
              <w:pStyle w:val="Odlomakpopisa"/>
              <w:spacing w:after="0"/>
              <w:ind w:left="0"/>
            </w:pPr>
            <w:r w:rsidRPr="229E9112">
              <w:rPr>
                <w:rFonts w:ascii="Times New Roman" w:hAnsi="Times New Roman" w:cs="Times New Roman"/>
              </w:rPr>
              <w:t>8.a</w:t>
            </w:r>
          </w:p>
        </w:tc>
        <w:tc>
          <w:tcPr>
            <w:tcW w:w="913" w:type="dxa"/>
            <w:tcBorders>
              <w:top w:val="single" w:sz="8" w:space="0" w:color="auto"/>
              <w:left w:val="single" w:sz="8" w:space="0" w:color="auto"/>
              <w:bottom w:val="single" w:sz="8" w:space="0" w:color="auto"/>
              <w:right w:val="single" w:sz="8" w:space="0" w:color="auto"/>
            </w:tcBorders>
          </w:tcPr>
          <w:p w14:paraId="39557A4C" w14:textId="6B8D32CB" w:rsidR="229E9112" w:rsidRDefault="229E9112" w:rsidP="229E9112">
            <w:pPr>
              <w:spacing w:after="0"/>
              <w:rPr>
                <w:rFonts w:ascii="Times New Roman" w:hAnsi="Times New Roman" w:cs="Times New Roman"/>
              </w:rPr>
            </w:pPr>
            <w:r w:rsidRPr="229E9112">
              <w:rPr>
                <w:rFonts w:ascii="Times New Roman" w:hAnsi="Times New Roman" w:cs="Times New Roman"/>
              </w:rPr>
              <w:t>13</w:t>
            </w:r>
          </w:p>
        </w:tc>
        <w:tc>
          <w:tcPr>
            <w:tcW w:w="1058" w:type="dxa"/>
            <w:tcBorders>
              <w:top w:val="single" w:sz="8" w:space="0" w:color="auto"/>
              <w:left w:val="single" w:sz="8" w:space="0" w:color="auto"/>
              <w:bottom w:val="single" w:sz="8" w:space="0" w:color="auto"/>
              <w:right w:val="single" w:sz="8" w:space="0" w:color="auto"/>
            </w:tcBorders>
          </w:tcPr>
          <w:p w14:paraId="14E31BC3" w14:textId="22E28A99" w:rsidR="229E9112" w:rsidRDefault="55EA672C" w:rsidP="55EA672C">
            <w:pPr>
              <w:spacing w:after="0"/>
              <w:jc w:val="center"/>
              <w:rPr>
                <w:rFonts w:ascii="Times New Roman" w:hAnsi="Times New Roman" w:cs="Times New Roman"/>
              </w:rPr>
            </w:pPr>
            <w:r w:rsidRPr="55EA672C">
              <w:rPr>
                <w:rFonts w:ascii="Times New Roman" w:hAnsi="Times New Roman" w:cs="Times New Roman"/>
              </w:rPr>
              <w:t>6/7</w:t>
            </w:r>
          </w:p>
        </w:tc>
        <w:tc>
          <w:tcPr>
            <w:tcW w:w="1245" w:type="dxa"/>
            <w:tcBorders>
              <w:top w:val="single" w:sz="8" w:space="0" w:color="auto"/>
              <w:left w:val="single" w:sz="8" w:space="0" w:color="auto"/>
              <w:bottom w:val="single" w:sz="8" w:space="0" w:color="auto"/>
              <w:right w:val="single" w:sz="8" w:space="0" w:color="auto"/>
            </w:tcBorders>
          </w:tcPr>
          <w:p w14:paraId="67D34481" w14:textId="67EBE094"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07359A59" w14:textId="5F13752A" w:rsidR="229E9112" w:rsidRDefault="76FE028B" w:rsidP="55EA672C">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1110" w:type="dxa"/>
            <w:tcBorders>
              <w:top w:val="single" w:sz="8" w:space="0" w:color="auto"/>
              <w:left w:val="single" w:sz="8" w:space="0" w:color="auto"/>
              <w:bottom w:val="single" w:sz="8" w:space="0" w:color="auto"/>
              <w:right w:val="single" w:sz="8" w:space="0" w:color="auto"/>
            </w:tcBorders>
          </w:tcPr>
          <w:p w14:paraId="5203FE49" w14:textId="1CF1ACE4" w:rsidR="229E9112" w:rsidRDefault="76FE028B" w:rsidP="76FE028B">
            <w:pPr>
              <w:spacing w:after="0"/>
              <w:jc w:val="center"/>
              <w:rPr>
                <w:rFonts w:ascii="Times New Roman" w:hAnsi="Times New Roman" w:cs="Times New Roman"/>
              </w:rPr>
            </w:pPr>
            <w:r w:rsidRPr="76FE028B">
              <w:rPr>
                <w:rFonts w:ascii="Times New Roman" w:hAnsi="Times New Roman" w:cs="Times New Roman"/>
              </w:rPr>
              <w:t>3/1</w:t>
            </w:r>
          </w:p>
        </w:tc>
        <w:tc>
          <w:tcPr>
            <w:tcW w:w="1666" w:type="dxa"/>
            <w:tcBorders>
              <w:top w:val="single" w:sz="8" w:space="0" w:color="auto"/>
              <w:left w:val="single" w:sz="8" w:space="0" w:color="auto"/>
              <w:bottom w:val="single" w:sz="8" w:space="0" w:color="auto"/>
              <w:right w:val="single" w:sz="8" w:space="0" w:color="auto"/>
            </w:tcBorders>
          </w:tcPr>
          <w:p w14:paraId="1E925B71" w14:textId="1AFC32C9" w:rsidR="229E9112" w:rsidRDefault="229E9112" w:rsidP="229E9112">
            <w:pPr>
              <w:spacing w:after="0"/>
              <w:rPr>
                <w:rFonts w:ascii="Times New Roman" w:hAnsi="Times New Roman" w:cs="Times New Roman"/>
              </w:rPr>
            </w:pPr>
            <w:r w:rsidRPr="229E9112">
              <w:rPr>
                <w:rFonts w:ascii="Times New Roman" w:hAnsi="Times New Roman" w:cs="Times New Roman"/>
              </w:rPr>
              <w:t>K. ŠARLIJA</w:t>
            </w:r>
          </w:p>
        </w:tc>
      </w:tr>
      <w:tr w:rsidR="229E9112" w14:paraId="5BF1083C" w14:textId="77777777" w:rsidTr="10AF9F0A">
        <w:trPr>
          <w:trHeight w:val="240"/>
        </w:trPr>
        <w:tc>
          <w:tcPr>
            <w:tcW w:w="1435" w:type="dxa"/>
            <w:tcBorders>
              <w:top w:val="single" w:sz="8" w:space="0" w:color="auto"/>
              <w:left w:val="single" w:sz="8" w:space="0" w:color="auto"/>
              <w:bottom w:val="single" w:sz="8" w:space="0" w:color="auto"/>
              <w:right w:val="single" w:sz="8" w:space="0" w:color="auto"/>
            </w:tcBorders>
          </w:tcPr>
          <w:p w14:paraId="5B6F9A49" w14:textId="220846D1" w:rsidR="229E9112" w:rsidRDefault="229E9112" w:rsidP="229E9112">
            <w:pPr>
              <w:rPr>
                <w:rFonts w:ascii="Times New Roman" w:hAnsi="Times New Roman" w:cs="Times New Roman"/>
              </w:rPr>
            </w:pPr>
          </w:p>
        </w:tc>
        <w:tc>
          <w:tcPr>
            <w:tcW w:w="897" w:type="dxa"/>
            <w:tcBorders>
              <w:top w:val="single" w:sz="8" w:space="0" w:color="auto"/>
              <w:left w:val="single" w:sz="8" w:space="0" w:color="auto"/>
              <w:bottom w:val="single" w:sz="8" w:space="0" w:color="auto"/>
              <w:right w:val="single" w:sz="8" w:space="0" w:color="auto"/>
            </w:tcBorders>
          </w:tcPr>
          <w:p w14:paraId="57FE5D9D" w14:textId="6230159F" w:rsidR="229E9112" w:rsidRDefault="229E9112" w:rsidP="229E9112">
            <w:pPr>
              <w:pStyle w:val="Odlomakpopisa"/>
              <w:ind w:left="0"/>
            </w:pPr>
            <w:r w:rsidRPr="229E9112">
              <w:rPr>
                <w:rFonts w:ascii="Times New Roman" w:hAnsi="Times New Roman" w:cs="Times New Roman"/>
              </w:rPr>
              <w:t>8.b</w:t>
            </w:r>
          </w:p>
        </w:tc>
        <w:tc>
          <w:tcPr>
            <w:tcW w:w="913" w:type="dxa"/>
            <w:tcBorders>
              <w:top w:val="single" w:sz="8" w:space="0" w:color="auto"/>
              <w:left w:val="single" w:sz="8" w:space="0" w:color="auto"/>
              <w:bottom w:val="single" w:sz="8" w:space="0" w:color="auto"/>
              <w:right w:val="single" w:sz="8" w:space="0" w:color="auto"/>
            </w:tcBorders>
          </w:tcPr>
          <w:p w14:paraId="1627266B" w14:textId="2D8444AC" w:rsidR="229E9112" w:rsidRDefault="229E9112" w:rsidP="229E9112">
            <w:pPr>
              <w:spacing w:after="0"/>
              <w:rPr>
                <w:rFonts w:ascii="Times New Roman" w:hAnsi="Times New Roman" w:cs="Times New Roman"/>
              </w:rPr>
            </w:pPr>
            <w:r w:rsidRPr="229E9112">
              <w:rPr>
                <w:rFonts w:ascii="Times New Roman" w:hAnsi="Times New Roman" w:cs="Times New Roman"/>
              </w:rPr>
              <w:t>14</w:t>
            </w:r>
          </w:p>
        </w:tc>
        <w:tc>
          <w:tcPr>
            <w:tcW w:w="1058" w:type="dxa"/>
            <w:tcBorders>
              <w:top w:val="single" w:sz="8" w:space="0" w:color="auto"/>
              <w:left w:val="single" w:sz="8" w:space="0" w:color="auto"/>
              <w:bottom w:val="single" w:sz="8" w:space="0" w:color="auto"/>
              <w:right w:val="single" w:sz="8" w:space="0" w:color="auto"/>
            </w:tcBorders>
          </w:tcPr>
          <w:p w14:paraId="4079B001" w14:textId="4FCCC9E8" w:rsidR="229E9112" w:rsidRDefault="55EA672C" w:rsidP="55EA672C">
            <w:pPr>
              <w:spacing w:after="0"/>
              <w:jc w:val="center"/>
              <w:rPr>
                <w:rFonts w:ascii="Times New Roman" w:hAnsi="Times New Roman" w:cs="Times New Roman"/>
              </w:rPr>
            </w:pPr>
            <w:r w:rsidRPr="55EA672C">
              <w:rPr>
                <w:rFonts w:ascii="Times New Roman" w:hAnsi="Times New Roman" w:cs="Times New Roman"/>
              </w:rPr>
              <w:t>6/8</w:t>
            </w:r>
          </w:p>
        </w:tc>
        <w:tc>
          <w:tcPr>
            <w:tcW w:w="1245" w:type="dxa"/>
            <w:tcBorders>
              <w:top w:val="single" w:sz="8" w:space="0" w:color="auto"/>
              <w:left w:val="single" w:sz="8" w:space="0" w:color="auto"/>
              <w:bottom w:val="single" w:sz="8" w:space="0" w:color="auto"/>
              <w:right w:val="single" w:sz="8" w:space="0" w:color="auto"/>
            </w:tcBorders>
          </w:tcPr>
          <w:p w14:paraId="0AE48F86" w14:textId="19100192" w:rsidR="229E9112" w:rsidRDefault="55EA672C" w:rsidP="55EA672C">
            <w:pPr>
              <w:spacing w:after="0"/>
              <w:rPr>
                <w:rFonts w:ascii="Times New Roman" w:hAnsi="Times New Roman" w:cs="Times New Roman"/>
              </w:rPr>
            </w:pPr>
            <w:r w:rsidRPr="55EA672C">
              <w:rPr>
                <w:rFonts w:ascii="Times New Roman" w:hAnsi="Times New Roman" w:cs="Times New Roman"/>
              </w:rPr>
              <w:t>1 čo</w:t>
            </w:r>
          </w:p>
        </w:tc>
        <w:tc>
          <w:tcPr>
            <w:tcW w:w="1005" w:type="dxa"/>
            <w:tcBorders>
              <w:top w:val="single" w:sz="8" w:space="0" w:color="auto"/>
              <w:left w:val="single" w:sz="8" w:space="0" w:color="auto"/>
              <w:bottom w:val="single" w:sz="8" w:space="0" w:color="auto"/>
              <w:right w:val="single" w:sz="8" w:space="0" w:color="auto"/>
            </w:tcBorders>
          </w:tcPr>
          <w:p w14:paraId="645517ED" w14:textId="0877A233" w:rsidR="229E9112" w:rsidRDefault="229E9112" w:rsidP="55EA672C">
            <w:pPr>
              <w:spacing w:after="0"/>
              <w:jc w:val="center"/>
              <w:rPr>
                <w:rFonts w:ascii="Times New Roman" w:eastAsia="Times New Roman" w:hAnsi="Times New Roman" w:cs="Times New Roman"/>
                <w:lang w:eastAsia="hr-HR"/>
              </w:rPr>
            </w:pPr>
          </w:p>
        </w:tc>
        <w:tc>
          <w:tcPr>
            <w:tcW w:w="1110" w:type="dxa"/>
            <w:tcBorders>
              <w:top w:val="single" w:sz="8" w:space="0" w:color="auto"/>
              <w:left w:val="single" w:sz="8" w:space="0" w:color="auto"/>
              <w:bottom w:val="single" w:sz="8" w:space="0" w:color="auto"/>
              <w:right w:val="single" w:sz="8" w:space="0" w:color="auto"/>
            </w:tcBorders>
          </w:tcPr>
          <w:p w14:paraId="28EC857A" w14:textId="5615C534" w:rsidR="229E9112" w:rsidRDefault="76FE028B" w:rsidP="76FE028B">
            <w:pPr>
              <w:spacing w:after="0"/>
              <w:jc w:val="center"/>
              <w:rPr>
                <w:rFonts w:ascii="Times New Roman" w:hAnsi="Times New Roman" w:cs="Times New Roman"/>
              </w:rPr>
            </w:pPr>
            <w:r w:rsidRPr="76FE028B">
              <w:rPr>
                <w:rFonts w:ascii="Times New Roman" w:hAnsi="Times New Roman" w:cs="Times New Roman"/>
              </w:rPr>
              <w:t>1/0</w:t>
            </w:r>
          </w:p>
        </w:tc>
        <w:tc>
          <w:tcPr>
            <w:tcW w:w="1666" w:type="dxa"/>
            <w:tcBorders>
              <w:top w:val="single" w:sz="8" w:space="0" w:color="auto"/>
              <w:left w:val="single" w:sz="8" w:space="0" w:color="auto"/>
              <w:bottom w:val="single" w:sz="8" w:space="0" w:color="auto"/>
              <w:right w:val="single" w:sz="8" w:space="0" w:color="auto"/>
            </w:tcBorders>
          </w:tcPr>
          <w:p w14:paraId="1941347D" w14:textId="1C3B2E50" w:rsidR="229E9112" w:rsidRDefault="229E9112" w:rsidP="229E9112">
            <w:pPr>
              <w:spacing w:after="0"/>
              <w:rPr>
                <w:rFonts w:ascii="Times New Roman" w:hAnsi="Times New Roman" w:cs="Times New Roman"/>
              </w:rPr>
            </w:pPr>
            <w:r w:rsidRPr="229E9112">
              <w:rPr>
                <w:rFonts w:ascii="Times New Roman" w:hAnsi="Times New Roman" w:cs="Times New Roman"/>
              </w:rPr>
              <w:t>D. CAJNER</w:t>
            </w:r>
          </w:p>
        </w:tc>
      </w:tr>
      <w:tr w:rsidR="00216048" w:rsidRPr="009F29D1" w14:paraId="61EDF73B" w14:textId="77777777" w:rsidTr="10AF9F0A">
        <w:trPr>
          <w:trHeight w:val="240"/>
        </w:trPr>
        <w:tc>
          <w:tcPr>
            <w:tcW w:w="1435" w:type="dxa"/>
            <w:tcBorders>
              <w:top w:val="single" w:sz="8" w:space="0" w:color="auto"/>
              <w:left w:val="single" w:sz="8" w:space="0" w:color="auto"/>
              <w:bottom w:val="single" w:sz="8" w:space="0" w:color="auto"/>
              <w:right w:val="single" w:sz="8" w:space="0" w:color="auto"/>
            </w:tcBorders>
          </w:tcPr>
          <w:p w14:paraId="6C7CEFFC" w14:textId="793B349C" w:rsidR="00216048" w:rsidRPr="009F29D1" w:rsidRDefault="00216048" w:rsidP="00AB166E">
            <w:pPr>
              <w:spacing w:after="0"/>
              <w:rPr>
                <w:rFonts w:ascii="Times New Roman" w:hAnsi="Times New Roman" w:cs="Times New Roman"/>
              </w:rPr>
            </w:pPr>
            <w:r>
              <w:rPr>
                <w:rFonts w:ascii="Times New Roman" w:hAnsi="Times New Roman" w:cs="Times New Roman"/>
                <w:b/>
                <w:bCs/>
              </w:rPr>
              <w:t>u</w:t>
            </w:r>
            <w:r w:rsidRPr="009F29D1">
              <w:rPr>
                <w:rFonts w:ascii="Times New Roman" w:hAnsi="Times New Roman" w:cs="Times New Roman"/>
                <w:b/>
                <w:bCs/>
              </w:rPr>
              <w:t>kupno:</w:t>
            </w:r>
          </w:p>
        </w:tc>
        <w:tc>
          <w:tcPr>
            <w:tcW w:w="897" w:type="dxa"/>
            <w:tcBorders>
              <w:top w:val="single" w:sz="8" w:space="0" w:color="auto"/>
              <w:left w:val="single" w:sz="8" w:space="0" w:color="auto"/>
              <w:bottom w:val="single" w:sz="8" w:space="0" w:color="auto"/>
              <w:right w:val="single" w:sz="8" w:space="0" w:color="auto"/>
            </w:tcBorders>
          </w:tcPr>
          <w:p w14:paraId="5BC294DE" w14:textId="7C56E628" w:rsidR="00216048" w:rsidRPr="009F29D1" w:rsidRDefault="00216048" w:rsidP="00AB166E">
            <w:pPr>
              <w:spacing w:after="0"/>
              <w:rPr>
                <w:rFonts w:ascii="Times New Roman" w:hAnsi="Times New Roman" w:cs="Times New Roman"/>
              </w:rPr>
            </w:pPr>
          </w:p>
        </w:tc>
        <w:tc>
          <w:tcPr>
            <w:tcW w:w="913" w:type="dxa"/>
            <w:tcBorders>
              <w:top w:val="single" w:sz="8" w:space="0" w:color="auto"/>
              <w:left w:val="single" w:sz="8" w:space="0" w:color="auto"/>
              <w:bottom w:val="single" w:sz="8" w:space="0" w:color="auto"/>
              <w:right w:val="single" w:sz="8" w:space="0" w:color="auto"/>
            </w:tcBorders>
          </w:tcPr>
          <w:p w14:paraId="51BB48FF" w14:textId="60B85B9B" w:rsidR="229E9112" w:rsidRDefault="229E9112" w:rsidP="229E9112">
            <w:pPr>
              <w:spacing w:after="0"/>
              <w:rPr>
                <w:rFonts w:ascii="Times New Roman" w:hAnsi="Times New Roman" w:cs="Times New Roman"/>
              </w:rPr>
            </w:pPr>
            <w:r w:rsidRPr="229E9112">
              <w:rPr>
                <w:rFonts w:ascii="Times New Roman" w:hAnsi="Times New Roman" w:cs="Times New Roman"/>
                <w:b/>
                <w:bCs/>
              </w:rPr>
              <w:t>27</w:t>
            </w:r>
          </w:p>
        </w:tc>
        <w:tc>
          <w:tcPr>
            <w:tcW w:w="1058" w:type="dxa"/>
            <w:tcBorders>
              <w:top w:val="single" w:sz="8" w:space="0" w:color="auto"/>
              <w:left w:val="single" w:sz="8" w:space="0" w:color="auto"/>
              <w:bottom w:val="single" w:sz="8" w:space="0" w:color="auto"/>
              <w:right w:val="single" w:sz="8" w:space="0" w:color="auto"/>
            </w:tcBorders>
          </w:tcPr>
          <w:p w14:paraId="560B0B81" w14:textId="49DA9691" w:rsidR="229E9112" w:rsidRDefault="55EA672C" w:rsidP="55EA672C">
            <w:pPr>
              <w:spacing w:after="0"/>
              <w:jc w:val="center"/>
              <w:rPr>
                <w:rFonts w:ascii="Times New Roman" w:hAnsi="Times New Roman" w:cs="Times New Roman"/>
              </w:rPr>
            </w:pPr>
            <w:r w:rsidRPr="55EA672C">
              <w:rPr>
                <w:rFonts w:ascii="Times New Roman" w:hAnsi="Times New Roman" w:cs="Times New Roman"/>
                <w:b/>
                <w:bCs/>
              </w:rPr>
              <w:t>12/15</w:t>
            </w:r>
          </w:p>
        </w:tc>
        <w:tc>
          <w:tcPr>
            <w:tcW w:w="1245" w:type="dxa"/>
            <w:tcBorders>
              <w:top w:val="single" w:sz="8" w:space="0" w:color="auto"/>
              <w:left w:val="single" w:sz="8" w:space="0" w:color="auto"/>
              <w:bottom w:val="single" w:sz="8" w:space="0" w:color="auto"/>
              <w:right w:val="single" w:sz="8" w:space="0" w:color="auto"/>
            </w:tcBorders>
          </w:tcPr>
          <w:p w14:paraId="12BCC7C7" w14:textId="5E63E837" w:rsidR="229E9112" w:rsidRDefault="55EA672C" w:rsidP="55EA672C">
            <w:pPr>
              <w:spacing w:after="0"/>
              <w:rPr>
                <w:rFonts w:ascii="Times New Roman" w:hAnsi="Times New Roman" w:cs="Times New Roman"/>
              </w:rPr>
            </w:pPr>
            <w:r w:rsidRPr="55EA672C">
              <w:rPr>
                <w:rFonts w:ascii="Times New Roman" w:hAnsi="Times New Roman" w:cs="Times New Roman"/>
                <w:b/>
                <w:bCs/>
              </w:rPr>
              <w:t>2 čo</w:t>
            </w:r>
          </w:p>
        </w:tc>
        <w:tc>
          <w:tcPr>
            <w:tcW w:w="1005" w:type="dxa"/>
            <w:tcBorders>
              <w:top w:val="single" w:sz="8" w:space="0" w:color="auto"/>
              <w:left w:val="single" w:sz="8" w:space="0" w:color="auto"/>
              <w:bottom w:val="single" w:sz="8" w:space="0" w:color="auto"/>
              <w:right w:val="single" w:sz="8" w:space="0" w:color="auto"/>
            </w:tcBorders>
          </w:tcPr>
          <w:p w14:paraId="435124B3" w14:textId="5E9CA8B7" w:rsidR="229E9112" w:rsidRDefault="229E9112" w:rsidP="55EA672C">
            <w:pPr>
              <w:spacing w:after="0"/>
              <w:jc w:val="center"/>
              <w:rPr>
                <w:rFonts w:ascii="Times New Roman" w:hAnsi="Times New Roman" w:cs="Times New Roman"/>
                <w:b/>
                <w:bCs/>
              </w:rPr>
            </w:pPr>
          </w:p>
        </w:tc>
        <w:tc>
          <w:tcPr>
            <w:tcW w:w="1110" w:type="dxa"/>
            <w:tcBorders>
              <w:top w:val="single" w:sz="8" w:space="0" w:color="auto"/>
              <w:left w:val="single" w:sz="8" w:space="0" w:color="auto"/>
              <w:bottom w:val="single" w:sz="8" w:space="0" w:color="auto"/>
              <w:right w:val="single" w:sz="8" w:space="0" w:color="auto"/>
            </w:tcBorders>
          </w:tcPr>
          <w:p w14:paraId="22C7174A" w14:textId="5C4AB3DC" w:rsidR="229E9112" w:rsidRDefault="76FE028B" w:rsidP="76FE028B">
            <w:pPr>
              <w:spacing w:after="0"/>
              <w:jc w:val="center"/>
              <w:rPr>
                <w:rFonts w:ascii="Times New Roman" w:hAnsi="Times New Roman" w:cs="Times New Roman"/>
              </w:rPr>
            </w:pPr>
            <w:r w:rsidRPr="76FE028B">
              <w:rPr>
                <w:rFonts w:ascii="Times New Roman" w:hAnsi="Times New Roman" w:cs="Times New Roman"/>
                <w:b/>
                <w:bCs/>
              </w:rPr>
              <w:t>4/1</w:t>
            </w:r>
          </w:p>
        </w:tc>
        <w:tc>
          <w:tcPr>
            <w:tcW w:w="1666" w:type="dxa"/>
            <w:tcBorders>
              <w:top w:val="single" w:sz="8" w:space="0" w:color="auto"/>
              <w:left w:val="single" w:sz="8" w:space="0" w:color="auto"/>
              <w:bottom w:val="single" w:sz="8" w:space="0" w:color="auto"/>
              <w:right w:val="single" w:sz="8" w:space="0" w:color="auto"/>
            </w:tcBorders>
          </w:tcPr>
          <w:p w14:paraId="3C9F0246" w14:textId="474344B5" w:rsidR="229E9112" w:rsidRDefault="229E9112" w:rsidP="229E9112">
            <w:pPr>
              <w:spacing w:after="0"/>
              <w:rPr>
                <w:rFonts w:ascii="Times New Roman" w:hAnsi="Times New Roman" w:cs="Times New Roman"/>
              </w:rPr>
            </w:pPr>
            <w:r w:rsidRPr="229E9112">
              <w:rPr>
                <w:rFonts w:ascii="Times New Roman" w:hAnsi="Times New Roman" w:cs="Times New Roman"/>
              </w:rPr>
              <w:t xml:space="preserve"> </w:t>
            </w:r>
          </w:p>
        </w:tc>
      </w:tr>
      <w:tr w:rsidR="00DE7360" w:rsidRPr="009F29D1" w14:paraId="1E4892E7" w14:textId="77777777" w:rsidTr="10AF9F0A">
        <w:trPr>
          <w:trHeight w:val="180"/>
        </w:trPr>
        <w:tc>
          <w:tcPr>
            <w:tcW w:w="1435" w:type="dxa"/>
            <w:tcBorders>
              <w:top w:val="single" w:sz="8" w:space="0" w:color="auto"/>
              <w:left w:val="single" w:sz="8" w:space="0" w:color="auto"/>
              <w:bottom w:val="single" w:sz="8" w:space="0" w:color="auto"/>
              <w:right w:val="single" w:sz="8" w:space="0" w:color="auto"/>
            </w:tcBorders>
          </w:tcPr>
          <w:p w14:paraId="72D7F6BA" w14:textId="265228CF" w:rsidR="00DE7360" w:rsidRPr="009F29D1" w:rsidRDefault="00DE7360" w:rsidP="00AB166E">
            <w:pPr>
              <w:spacing w:after="0"/>
              <w:rPr>
                <w:rFonts w:ascii="Times New Roman" w:hAnsi="Times New Roman" w:cs="Times New Roman"/>
              </w:rPr>
            </w:pPr>
            <w:r w:rsidRPr="009F29D1">
              <w:rPr>
                <w:rFonts w:ascii="Times New Roman" w:hAnsi="Times New Roman" w:cs="Times New Roman"/>
                <w:b/>
                <w:bCs/>
              </w:rPr>
              <w:t>UKUPNO:</w:t>
            </w:r>
          </w:p>
        </w:tc>
        <w:tc>
          <w:tcPr>
            <w:tcW w:w="897" w:type="dxa"/>
            <w:tcBorders>
              <w:top w:val="single" w:sz="8" w:space="0" w:color="auto"/>
              <w:left w:val="single" w:sz="8" w:space="0" w:color="auto"/>
              <w:bottom w:val="single" w:sz="8" w:space="0" w:color="auto"/>
              <w:right w:val="single" w:sz="8" w:space="0" w:color="auto"/>
            </w:tcBorders>
          </w:tcPr>
          <w:p w14:paraId="7070DA02" w14:textId="38F45A9A" w:rsidR="00DE7360" w:rsidRPr="009F29D1" w:rsidRDefault="00DE7360" w:rsidP="00AB166E">
            <w:pPr>
              <w:spacing w:after="0"/>
              <w:rPr>
                <w:rFonts w:ascii="Times New Roman" w:hAnsi="Times New Roman" w:cs="Times New Roman"/>
              </w:rPr>
            </w:pPr>
            <w:r w:rsidRPr="009F29D1">
              <w:rPr>
                <w:rFonts w:ascii="Times New Roman" w:hAnsi="Times New Roman" w:cs="Times New Roman"/>
                <w:b/>
                <w:bCs/>
              </w:rPr>
              <w:t xml:space="preserve">5. </w:t>
            </w:r>
            <w:r w:rsidR="003628DE">
              <w:rPr>
                <w:rFonts w:ascii="Times New Roman" w:eastAsia="Times New Roman" w:hAnsi="Times New Roman" w:cs="Times New Roman"/>
                <w:lang w:eastAsia="hr-HR"/>
              </w:rPr>
              <w:t>–</w:t>
            </w:r>
            <w:r w:rsidRPr="009F29D1">
              <w:rPr>
                <w:rFonts w:ascii="Times New Roman" w:hAnsi="Times New Roman" w:cs="Times New Roman"/>
                <w:b/>
                <w:bCs/>
              </w:rPr>
              <w:t xml:space="preserve"> 8.</w:t>
            </w:r>
          </w:p>
        </w:tc>
        <w:tc>
          <w:tcPr>
            <w:tcW w:w="913" w:type="dxa"/>
            <w:tcBorders>
              <w:top w:val="single" w:sz="8" w:space="0" w:color="auto"/>
              <w:left w:val="single" w:sz="8" w:space="0" w:color="auto"/>
              <w:bottom w:val="single" w:sz="8" w:space="0" w:color="auto"/>
              <w:right w:val="single" w:sz="8" w:space="0" w:color="auto"/>
            </w:tcBorders>
          </w:tcPr>
          <w:p w14:paraId="52205903" w14:textId="14BC3E54" w:rsidR="00DE7360" w:rsidRPr="009F29D1" w:rsidRDefault="55EA672C" w:rsidP="00AB166E">
            <w:pPr>
              <w:spacing w:after="0"/>
              <w:rPr>
                <w:rFonts w:ascii="Times New Roman" w:hAnsi="Times New Roman" w:cs="Times New Roman"/>
                <w:b/>
                <w:bCs/>
              </w:rPr>
            </w:pPr>
            <w:r w:rsidRPr="55EA672C">
              <w:rPr>
                <w:rFonts w:ascii="Times New Roman" w:hAnsi="Times New Roman" w:cs="Times New Roman"/>
                <w:b/>
                <w:bCs/>
              </w:rPr>
              <w:t>98</w:t>
            </w:r>
          </w:p>
        </w:tc>
        <w:tc>
          <w:tcPr>
            <w:tcW w:w="1058" w:type="dxa"/>
            <w:tcBorders>
              <w:top w:val="single" w:sz="8" w:space="0" w:color="auto"/>
              <w:left w:val="single" w:sz="8" w:space="0" w:color="auto"/>
              <w:bottom w:val="single" w:sz="8" w:space="0" w:color="auto"/>
              <w:right w:val="single" w:sz="8" w:space="0" w:color="auto"/>
            </w:tcBorders>
          </w:tcPr>
          <w:p w14:paraId="290174A7" w14:textId="5D2E760A" w:rsidR="00DE7360" w:rsidRPr="00216048"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44/54</w:t>
            </w:r>
          </w:p>
        </w:tc>
        <w:tc>
          <w:tcPr>
            <w:tcW w:w="1245" w:type="dxa"/>
            <w:tcBorders>
              <w:top w:val="single" w:sz="8" w:space="0" w:color="auto"/>
              <w:left w:val="single" w:sz="8" w:space="0" w:color="auto"/>
              <w:bottom w:val="single" w:sz="8" w:space="0" w:color="auto"/>
              <w:right w:val="single" w:sz="8" w:space="0" w:color="auto"/>
            </w:tcBorders>
          </w:tcPr>
          <w:p w14:paraId="6D14FBE9" w14:textId="0410CB99" w:rsidR="00DE7360" w:rsidRPr="00216048" w:rsidRDefault="55EA672C" w:rsidP="55EA672C">
            <w:pPr>
              <w:spacing w:after="0"/>
              <w:rPr>
                <w:rFonts w:ascii="Times New Roman" w:hAnsi="Times New Roman" w:cs="Times New Roman"/>
                <w:b/>
                <w:bCs/>
              </w:rPr>
            </w:pPr>
            <w:r w:rsidRPr="55EA672C">
              <w:rPr>
                <w:rFonts w:ascii="Times New Roman" w:hAnsi="Times New Roman" w:cs="Times New Roman"/>
                <w:b/>
                <w:bCs/>
              </w:rPr>
              <w:t>7 čo</w:t>
            </w:r>
          </w:p>
        </w:tc>
        <w:tc>
          <w:tcPr>
            <w:tcW w:w="1005" w:type="dxa"/>
            <w:tcBorders>
              <w:top w:val="single" w:sz="8" w:space="0" w:color="auto"/>
              <w:left w:val="single" w:sz="8" w:space="0" w:color="auto"/>
              <w:bottom w:val="single" w:sz="8" w:space="0" w:color="auto"/>
              <w:right w:val="single" w:sz="8" w:space="0" w:color="auto"/>
            </w:tcBorders>
          </w:tcPr>
          <w:p w14:paraId="6031D023" w14:textId="25350D23" w:rsidR="00DE7360" w:rsidRPr="00216048" w:rsidRDefault="76FE028B" w:rsidP="55EA672C">
            <w:pPr>
              <w:spacing w:after="0"/>
              <w:jc w:val="center"/>
              <w:rPr>
                <w:rFonts w:ascii="Times New Roman" w:hAnsi="Times New Roman" w:cs="Times New Roman"/>
              </w:rPr>
            </w:pPr>
            <w:r w:rsidRPr="76FE028B">
              <w:rPr>
                <w:rFonts w:ascii="Times New Roman" w:eastAsia="Times New Roman" w:hAnsi="Times New Roman" w:cs="Times New Roman"/>
                <w:lang w:eastAsia="hr-HR"/>
              </w:rPr>
              <w:t>–</w:t>
            </w:r>
          </w:p>
        </w:tc>
        <w:tc>
          <w:tcPr>
            <w:tcW w:w="1110" w:type="dxa"/>
            <w:tcBorders>
              <w:top w:val="single" w:sz="8" w:space="0" w:color="auto"/>
              <w:left w:val="single" w:sz="8" w:space="0" w:color="auto"/>
              <w:bottom w:val="single" w:sz="8" w:space="0" w:color="auto"/>
              <w:right w:val="single" w:sz="8" w:space="0" w:color="auto"/>
            </w:tcBorders>
          </w:tcPr>
          <w:p w14:paraId="4A5EC98E" w14:textId="37D604CC" w:rsidR="00DE7360" w:rsidRPr="00216048"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13/6</w:t>
            </w:r>
          </w:p>
        </w:tc>
        <w:tc>
          <w:tcPr>
            <w:tcW w:w="1666" w:type="dxa"/>
            <w:tcBorders>
              <w:top w:val="single" w:sz="8" w:space="0" w:color="auto"/>
              <w:left w:val="single" w:sz="8" w:space="0" w:color="auto"/>
              <w:bottom w:val="single" w:sz="8" w:space="0" w:color="auto"/>
              <w:right w:val="single" w:sz="8" w:space="0" w:color="auto"/>
            </w:tcBorders>
          </w:tcPr>
          <w:p w14:paraId="5F93075F" w14:textId="77777777" w:rsidR="00DE7360" w:rsidRPr="009F29D1" w:rsidRDefault="00DE7360" w:rsidP="00AB166E">
            <w:pPr>
              <w:spacing w:after="0"/>
              <w:rPr>
                <w:rFonts w:ascii="Times New Roman" w:hAnsi="Times New Roman" w:cs="Times New Roman"/>
              </w:rPr>
            </w:pPr>
            <w:r w:rsidRPr="009F29D1">
              <w:rPr>
                <w:rFonts w:ascii="Times New Roman" w:hAnsi="Times New Roman" w:cs="Times New Roman"/>
                <w:b/>
                <w:bCs/>
              </w:rPr>
              <w:t xml:space="preserve"> </w:t>
            </w:r>
          </w:p>
        </w:tc>
      </w:tr>
      <w:tr w:rsidR="00DE7360" w:rsidRPr="009F29D1" w14:paraId="3F54D9A4" w14:textId="77777777" w:rsidTr="10AF9F0A">
        <w:trPr>
          <w:trHeight w:val="240"/>
        </w:trPr>
        <w:tc>
          <w:tcPr>
            <w:tcW w:w="1435" w:type="dxa"/>
            <w:tcBorders>
              <w:top w:val="single" w:sz="8" w:space="0" w:color="auto"/>
              <w:left w:val="single" w:sz="8" w:space="0" w:color="auto"/>
              <w:bottom w:val="single" w:sz="8" w:space="0" w:color="auto"/>
              <w:right w:val="single" w:sz="8" w:space="0" w:color="auto"/>
            </w:tcBorders>
          </w:tcPr>
          <w:p w14:paraId="3A4FBDD8" w14:textId="00269E96" w:rsidR="00DE7360" w:rsidRPr="009F29D1" w:rsidRDefault="00795BC0" w:rsidP="00AB166E">
            <w:pPr>
              <w:spacing w:after="0"/>
              <w:rPr>
                <w:rFonts w:ascii="Times New Roman" w:hAnsi="Times New Roman" w:cs="Times New Roman"/>
              </w:rPr>
            </w:pPr>
            <w:r>
              <w:rPr>
                <w:rFonts w:ascii="Times New Roman" w:hAnsi="Times New Roman" w:cs="Times New Roman"/>
                <w:b/>
                <w:bCs/>
              </w:rPr>
              <w:t>s</w:t>
            </w:r>
            <w:r w:rsidR="00DE7360" w:rsidRPr="009F29D1">
              <w:rPr>
                <w:rFonts w:ascii="Times New Roman" w:hAnsi="Times New Roman" w:cs="Times New Roman"/>
                <w:b/>
                <w:bCs/>
              </w:rPr>
              <w:t>veukupno:</w:t>
            </w:r>
          </w:p>
        </w:tc>
        <w:tc>
          <w:tcPr>
            <w:tcW w:w="897" w:type="dxa"/>
            <w:tcBorders>
              <w:top w:val="single" w:sz="8" w:space="0" w:color="auto"/>
              <w:left w:val="single" w:sz="8" w:space="0" w:color="auto"/>
              <w:bottom w:val="single" w:sz="8" w:space="0" w:color="auto"/>
              <w:right w:val="single" w:sz="8" w:space="0" w:color="auto"/>
            </w:tcBorders>
          </w:tcPr>
          <w:p w14:paraId="412EDBDD" w14:textId="32ECFF47" w:rsidR="00DE7360" w:rsidRPr="009F29D1" w:rsidRDefault="00DE7360" w:rsidP="00AB166E">
            <w:pPr>
              <w:spacing w:after="0"/>
              <w:rPr>
                <w:rFonts w:ascii="Times New Roman" w:hAnsi="Times New Roman" w:cs="Times New Roman"/>
              </w:rPr>
            </w:pPr>
            <w:r w:rsidRPr="009F29D1">
              <w:rPr>
                <w:rFonts w:ascii="Times New Roman" w:hAnsi="Times New Roman" w:cs="Times New Roman"/>
                <w:b/>
                <w:bCs/>
              </w:rPr>
              <w:t xml:space="preserve">1. </w:t>
            </w:r>
            <w:r w:rsidR="003628DE">
              <w:rPr>
                <w:rFonts w:ascii="Times New Roman" w:eastAsia="Times New Roman" w:hAnsi="Times New Roman" w:cs="Times New Roman"/>
                <w:lang w:eastAsia="hr-HR"/>
              </w:rPr>
              <w:t>–</w:t>
            </w:r>
            <w:r w:rsidRPr="009F29D1">
              <w:rPr>
                <w:rFonts w:ascii="Times New Roman" w:hAnsi="Times New Roman" w:cs="Times New Roman"/>
                <w:b/>
                <w:bCs/>
              </w:rPr>
              <w:t xml:space="preserve"> 8.</w:t>
            </w:r>
          </w:p>
        </w:tc>
        <w:tc>
          <w:tcPr>
            <w:tcW w:w="913" w:type="dxa"/>
            <w:tcBorders>
              <w:top w:val="single" w:sz="8" w:space="0" w:color="auto"/>
              <w:left w:val="single" w:sz="8" w:space="0" w:color="auto"/>
              <w:bottom w:val="single" w:sz="8" w:space="0" w:color="auto"/>
              <w:right w:val="single" w:sz="8" w:space="0" w:color="auto"/>
            </w:tcBorders>
          </w:tcPr>
          <w:p w14:paraId="63E8C4AE" w14:textId="2D12D8F8" w:rsidR="00DE7360" w:rsidRPr="009F29D1" w:rsidRDefault="55EA672C" w:rsidP="55EA672C">
            <w:pPr>
              <w:spacing w:after="0"/>
              <w:rPr>
                <w:rFonts w:ascii="Times New Roman" w:hAnsi="Times New Roman" w:cs="Times New Roman"/>
                <w:b/>
                <w:bCs/>
              </w:rPr>
            </w:pPr>
            <w:r w:rsidRPr="55EA672C">
              <w:rPr>
                <w:rFonts w:ascii="Times New Roman" w:hAnsi="Times New Roman" w:cs="Times New Roman"/>
                <w:b/>
                <w:bCs/>
              </w:rPr>
              <w:t>187</w:t>
            </w:r>
          </w:p>
        </w:tc>
        <w:tc>
          <w:tcPr>
            <w:tcW w:w="1058" w:type="dxa"/>
            <w:tcBorders>
              <w:top w:val="single" w:sz="8" w:space="0" w:color="auto"/>
              <w:left w:val="single" w:sz="8" w:space="0" w:color="auto"/>
              <w:bottom w:val="single" w:sz="8" w:space="0" w:color="auto"/>
              <w:right w:val="single" w:sz="8" w:space="0" w:color="auto"/>
            </w:tcBorders>
          </w:tcPr>
          <w:p w14:paraId="4D705168" w14:textId="66936C7E" w:rsidR="00DE7360" w:rsidRPr="00432922" w:rsidRDefault="55EA672C" w:rsidP="55EA672C">
            <w:pPr>
              <w:spacing w:after="0"/>
              <w:jc w:val="center"/>
              <w:rPr>
                <w:rFonts w:ascii="Times New Roman" w:hAnsi="Times New Roman" w:cs="Times New Roman"/>
                <w:b/>
                <w:bCs/>
              </w:rPr>
            </w:pPr>
            <w:r w:rsidRPr="55EA672C">
              <w:rPr>
                <w:rFonts w:ascii="Times New Roman" w:hAnsi="Times New Roman" w:cs="Times New Roman"/>
                <w:b/>
                <w:bCs/>
              </w:rPr>
              <w:t>93/94</w:t>
            </w:r>
          </w:p>
        </w:tc>
        <w:tc>
          <w:tcPr>
            <w:tcW w:w="1245" w:type="dxa"/>
            <w:tcBorders>
              <w:top w:val="single" w:sz="8" w:space="0" w:color="auto"/>
              <w:left w:val="single" w:sz="8" w:space="0" w:color="auto"/>
              <w:bottom w:val="single" w:sz="8" w:space="0" w:color="auto"/>
              <w:right w:val="single" w:sz="8" w:space="0" w:color="auto"/>
            </w:tcBorders>
          </w:tcPr>
          <w:p w14:paraId="4C459221" w14:textId="361A0623" w:rsidR="00DE7360" w:rsidRPr="00432922" w:rsidRDefault="55EA672C" w:rsidP="55EA672C">
            <w:pPr>
              <w:spacing w:after="0"/>
              <w:rPr>
                <w:rFonts w:ascii="Times New Roman" w:hAnsi="Times New Roman" w:cs="Times New Roman"/>
                <w:b/>
                <w:bCs/>
              </w:rPr>
            </w:pPr>
            <w:r w:rsidRPr="55EA672C">
              <w:rPr>
                <w:rFonts w:ascii="Times New Roman" w:hAnsi="Times New Roman" w:cs="Times New Roman"/>
                <w:b/>
                <w:bCs/>
              </w:rPr>
              <w:t>13 čo/3 ko</w:t>
            </w:r>
          </w:p>
        </w:tc>
        <w:tc>
          <w:tcPr>
            <w:tcW w:w="1005" w:type="dxa"/>
            <w:tcBorders>
              <w:top w:val="single" w:sz="8" w:space="0" w:color="auto"/>
              <w:left w:val="single" w:sz="8" w:space="0" w:color="auto"/>
              <w:bottom w:val="single" w:sz="8" w:space="0" w:color="auto"/>
              <w:right w:val="single" w:sz="8" w:space="0" w:color="auto"/>
            </w:tcBorders>
          </w:tcPr>
          <w:p w14:paraId="5252A026" w14:textId="3EAA5378" w:rsidR="00DE7360" w:rsidRPr="00432922" w:rsidRDefault="76FE028B" w:rsidP="55EA672C">
            <w:pPr>
              <w:spacing w:after="0"/>
              <w:jc w:val="center"/>
              <w:rPr>
                <w:rFonts w:ascii="Times New Roman" w:hAnsi="Times New Roman" w:cs="Times New Roman"/>
                <w:b/>
                <w:bCs/>
              </w:rPr>
            </w:pPr>
            <w:r w:rsidRPr="76FE028B">
              <w:rPr>
                <w:rFonts w:ascii="Times New Roman" w:hAnsi="Times New Roman" w:cs="Times New Roman"/>
                <w:b/>
                <w:bCs/>
              </w:rPr>
              <w:t>1</w:t>
            </w:r>
          </w:p>
        </w:tc>
        <w:tc>
          <w:tcPr>
            <w:tcW w:w="1110" w:type="dxa"/>
            <w:tcBorders>
              <w:top w:val="single" w:sz="8" w:space="0" w:color="auto"/>
              <w:left w:val="single" w:sz="8" w:space="0" w:color="auto"/>
              <w:bottom w:val="single" w:sz="8" w:space="0" w:color="auto"/>
              <w:right w:val="single" w:sz="8" w:space="0" w:color="auto"/>
            </w:tcBorders>
          </w:tcPr>
          <w:p w14:paraId="14E05F52" w14:textId="54B4A54A" w:rsidR="00DE7360" w:rsidRPr="00432922" w:rsidRDefault="76FE028B" w:rsidP="76FE028B">
            <w:pPr>
              <w:spacing w:after="0"/>
              <w:jc w:val="center"/>
              <w:rPr>
                <w:rFonts w:ascii="Times New Roman" w:hAnsi="Times New Roman" w:cs="Times New Roman"/>
                <w:b/>
                <w:bCs/>
              </w:rPr>
            </w:pPr>
            <w:r w:rsidRPr="76FE028B">
              <w:rPr>
                <w:rFonts w:ascii="Times New Roman" w:hAnsi="Times New Roman" w:cs="Times New Roman"/>
                <w:b/>
                <w:bCs/>
              </w:rPr>
              <w:t>18/9</w:t>
            </w:r>
          </w:p>
        </w:tc>
        <w:tc>
          <w:tcPr>
            <w:tcW w:w="1666" w:type="dxa"/>
            <w:tcBorders>
              <w:top w:val="single" w:sz="8" w:space="0" w:color="auto"/>
              <w:left w:val="single" w:sz="8" w:space="0" w:color="auto"/>
              <w:bottom w:val="single" w:sz="8" w:space="0" w:color="auto"/>
              <w:right w:val="single" w:sz="8" w:space="0" w:color="auto"/>
            </w:tcBorders>
          </w:tcPr>
          <w:p w14:paraId="1E72ADE8" w14:textId="77777777" w:rsidR="00DE7360" w:rsidRPr="009F29D1" w:rsidRDefault="00DE7360" w:rsidP="00AB166E">
            <w:pPr>
              <w:spacing w:after="0"/>
              <w:rPr>
                <w:rFonts w:ascii="Times New Roman" w:hAnsi="Times New Roman" w:cs="Times New Roman"/>
              </w:rPr>
            </w:pPr>
            <w:r w:rsidRPr="009F29D1">
              <w:rPr>
                <w:rFonts w:ascii="Times New Roman" w:hAnsi="Times New Roman" w:cs="Times New Roman"/>
                <w:b/>
                <w:bCs/>
              </w:rPr>
              <w:t xml:space="preserve"> </w:t>
            </w:r>
          </w:p>
        </w:tc>
      </w:tr>
    </w:tbl>
    <w:p w14:paraId="70648378" w14:textId="77777777" w:rsidR="00DF0405" w:rsidRDefault="00DF0405">
      <w:pPr>
        <w:rPr>
          <w:rFonts w:ascii="Times New Roman" w:eastAsia="Times New Roman" w:hAnsi="Times New Roman" w:cs="Times New Roman"/>
        </w:rPr>
      </w:pPr>
    </w:p>
    <w:p w14:paraId="3F6B3D2C" w14:textId="77777777" w:rsidR="00AB166E" w:rsidRPr="009F29D1" w:rsidRDefault="00AB166E">
      <w:pPr>
        <w:rPr>
          <w:rFonts w:ascii="Times New Roman" w:eastAsia="Times New Roman" w:hAnsi="Times New Roman" w:cs="Times New Roman"/>
        </w:rPr>
      </w:pPr>
    </w:p>
    <w:p w14:paraId="7F56CACB" w14:textId="6DDBC899" w:rsidR="004243C3" w:rsidRPr="009F29D1" w:rsidRDefault="10AF9F0A" w:rsidP="006918FC">
      <w:pPr>
        <w:pStyle w:val="Naslov3"/>
      </w:pPr>
      <w:bookmarkStart w:id="1277" w:name="_Toc1607288929"/>
      <w:bookmarkStart w:id="1278" w:name="_Toc829284107"/>
      <w:bookmarkStart w:id="1279" w:name="_Toc1513664710"/>
      <w:bookmarkStart w:id="1280" w:name="_Toc323521034"/>
      <w:bookmarkStart w:id="1281" w:name="_Toc1743655722"/>
      <w:bookmarkStart w:id="1282" w:name="_Toc182836628"/>
      <w:bookmarkStart w:id="1283" w:name="_Toc213850528"/>
      <w:bookmarkStart w:id="1284" w:name="_Toc1031647813"/>
      <w:bookmarkStart w:id="1285" w:name="_Toc1967152360"/>
      <w:bookmarkStart w:id="1286" w:name="_Toc1484979536"/>
      <w:bookmarkStart w:id="1287" w:name="_Toc2142392278"/>
      <w:bookmarkStart w:id="1288" w:name="_Toc1480626376"/>
      <w:bookmarkStart w:id="1289" w:name="_Toc2009058036"/>
      <w:bookmarkStart w:id="1290" w:name="_Toc707165941"/>
      <w:bookmarkStart w:id="1291" w:name="_Toc610400516"/>
      <w:bookmarkStart w:id="1292" w:name="_Toc1590109290"/>
      <w:bookmarkStart w:id="1293" w:name="_Toc557950376"/>
      <w:bookmarkStart w:id="1294" w:name="_Toc937109584"/>
      <w:bookmarkStart w:id="1295" w:name="_Toc1527837048"/>
      <w:bookmarkStart w:id="1296" w:name="_Toc1133416203"/>
      <w:bookmarkStart w:id="1297" w:name="_Toc683441763"/>
      <w:bookmarkStart w:id="1298" w:name="_Toc93169556"/>
      <w:bookmarkStart w:id="1299" w:name="_Toc2107089143"/>
      <w:bookmarkStart w:id="1300" w:name="_Toc963308332"/>
      <w:bookmarkStart w:id="1301" w:name="_Toc1933510561"/>
      <w:bookmarkStart w:id="1302" w:name="_Toc1705301119"/>
      <w:bookmarkStart w:id="1303" w:name="_Toc285250857"/>
      <w:bookmarkStart w:id="1304" w:name="_Toc2067740720"/>
      <w:bookmarkStart w:id="1305" w:name="_Toc241650155"/>
      <w:r>
        <w:t>3.6.1. Nastava u kući</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14:paraId="50040504" w14:textId="77777777" w:rsidR="004243C3" w:rsidRPr="009F29D1" w:rsidRDefault="004243C3">
      <w:pPr>
        <w:jc w:val="both"/>
        <w:rPr>
          <w:rFonts w:ascii="Times New Roman" w:hAnsi="Times New Roman" w:cs="Times New Roman"/>
          <w:b/>
        </w:rPr>
      </w:pPr>
    </w:p>
    <w:p w14:paraId="1CD11EA6" w14:textId="71392F4D" w:rsidR="004243C3" w:rsidRPr="009F29D1" w:rsidRDefault="229E9112" w:rsidP="1A40AEF9">
      <w:pPr>
        <w:jc w:val="both"/>
        <w:rPr>
          <w:rFonts w:ascii="Times New Roman" w:hAnsi="Times New Roman" w:cs="Times New Roman"/>
        </w:rPr>
        <w:sectPr w:rsidR="004243C3" w:rsidRPr="009F29D1">
          <w:headerReference w:type="default" r:id="rId20"/>
          <w:headerReference w:type="first" r:id="rId21"/>
          <w:footerReference w:type="first" r:id="rId22"/>
          <w:pgSz w:w="11900" w:h="16838"/>
          <w:pgMar w:top="709" w:right="1268" w:bottom="0" w:left="1300" w:header="0" w:footer="0" w:gutter="0"/>
          <w:cols w:space="720" w:equalWidth="0">
            <w:col w:w="9340"/>
          </w:cols>
          <w:docGrid w:linePitch="360"/>
        </w:sectPr>
      </w:pPr>
      <w:r w:rsidRPr="229E9112">
        <w:rPr>
          <w:rFonts w:ascii="Times New Roman" w:hAnsi="Times New Roman" w:cs="Times New Roman"/>
        </w:rPr>
        <w:t xml:space="preserve">       Do početka šk. god. 2026./2027. nije se ukazala potreba organiziranja „nastave u kući“. Ako se tijekom školske godine ukaže, naknadno ćemo uz suglasnost Ministarstva znanosti, obrazovanja i mladih za učenike kojima je to potrebno utvrditi program, godišnji i tjedni broj planiranih sati rada u pojedinom području (nastavnom predmetu) i mjesto ostvarivanja programa.</w:t>
      </w:r>
    </w:p>
    <w:p w14:paraId="330405F2" w14:textId="39CAA631" w:rsidR="004243C3" w:rsidRPr="009F29D1" w:rsidRDefault="10AF9F0A" w:rsidP="10AF9F0A">
      <w:pPr>
        <w:pStyle w:val="Naslov1"/>
        <w:rPr>
          <w:rFonts w:eastAsia="Times New Roman"/>
          <w:lang w:eastAsia="hr-HR"/>
        </w:rPr>
      </w:pPr>
      <w:bookmarkStart w:id="1306" w:name="_Toc441459465"/>
      <w:bookmarkStart w:id="1307" w:name="_Toc1753785368"/>
      <w:bookmarkStart w:id="1308" w:name="_Toc306410164"/>
      <w:bookmarkStart w:id="1309" w:name="_Toc1933986257"/>
      <w:bookmarkStart w:id="1310" w:name="_Toc98354899"/>
      <w:bookmarkStart w:id="1311" w:name="_Toc1869987181"/>
      <w:bookmarkStart w:id="1312" w:name="_Toc276333724"/>
      <w:bookmarkStart w:id="1313" w:name="_Toc2016179874"/>
      <w:bookmarkStart w:id="1314" w:name="_Toc1157092707"/>
      <w:bookmarkStart w:id="1315" w:name="_Toc303932015"/>
      <w:bookmarkStart w:id="1316" w:name="_Toc1970119768"/>
      <w:bookmarkStart w:id="1317" w:name="_Toc891770973"/>
      <w:bookmarkStart w:id="1318" w:name="_Toc2011436124"/>
      <w:bookmarkStart w:id="1319" w:name="_Toc1339303622"/>
      <w:bookmarkStart w:id="1320" w:name="_Toc394734058"/>
      <w:bookmarkStart w:id="1321" w:name="_Toc1529868941"/>
      <w:bookmarkStart w:id="1322" w:name="_Toc464767545"/>
      <w:bookmarkStart w:id="1323" w:name="_Toc1825454476"/>
      <w:bookmarkStart w:id="1324" w:name="_Toc1238001567"/>
      <w:bookmarkStart w:id="1325" w:name="_Toc286286037"/>
      <w:bookmarkStart w:id="1326" w:name="_Toc44793785"/>
      <w:bookmarkStart w:id="1327" w:name="_Toc1445997914"/>
      <w:bookmarkStart w:id="1328" w:name="_Toc1498884673"/>
      <w:bookmarkStart w:id="1329" w:name="_Toc1026584864"/>
      <w:bookmarkStart w:id="1330" w:name="_Toc1855340059"/>
      <w:bookmarkStart w:id="1331" w:name="_Toc586471776"/>
      <w:bookmarkStart w:id="1332" w:name="_Toc475474826"/>
      <w:bookmarkStart w:id="1333" w:name="_Toc1309260307"/>
      <w:bookmarkStart w:id="1334" w:name="_Toc241650156"/>
      <w:r w:rsidRPr="10AF9F0A">
        <w:rPr>
          <w:rFonts w:eastAsia="Times New Roman"/>
          <w:lang w:eastAsia="hr-HR"/>
        </w:rPr>
        <w:lastRenderedPageBreak/>
        <w:t>4. TJEDNI I GODIŠNJI BROJ SATI PO RAZREDIMA I OBLICIMA ODGOJNO-OBRAZOVNOG RADA</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4A87C363" w14:textId="77777777" w:rsidR="004243C3" w:rsidRPr="009F29D1" w:rsidRDefault="004243C3">
      <w:pPr>
        <w:pStyle w:val="Odlomakpopisa"/>
        <w:spacing w:after="0" w:line="240" w:lineRule="auto"/>
        <w:ind w:left="450"/>
        <w:jc w:val="both"/>
        <w:rPr>
          <w:rFonts w:ascii="Times New Roman" w:eastAsia="Times New Roman" w:hAnsi="Times New Roman" w:cs="Times New Roman"/>
          <w:b/>
          <w:sz w:val="28"/>
          <w:szCs w:val="28"/>
          <w:lang w:eastAsia="hr-HR"/>
        </w:rPr>
      </w:pPr>
    </w:p>
    <w:p w14:paraId="14451358" w14:textId="69AA3962" w:rsidR="004243C3" w:rsidRPr="009F29D1" w:rsidRDefault="10AF9F0A" w:rsidP="003F1583">
      <w:pPr>
        <w:pStyle w:val="Naslov2"/>
      </w:pPr>
      <w:r>
        <w:t xml:space="preserve">     </w:t>
      </w:r>
      <w:bookmarkStart w:id="1335" w:name="_Toc1045120555"/>
      <w:bookmarkStart w:id="1336" w:name="_Toc1194303869"/>
      <w:bookmarkStart w:id="1337" w:name="_Toc365576748"/>
      <w:bookmarkStart w:id="1338" w:name="_Toc1163407489"/>
      <w:bookmarkStart w:id="1339" w:name="_Toc1090095219"/>
      <w:bookmarkStart w:id="1340" w:name="_Toc234191261"/>
      <w:bookmarkStart w:id="1341" w:name="_Toc1613616634"/>
      <w:bookmarkStart w:id="1342" w:name="_Toc889716811"/>
      <w:bookmarkStart w:id="1343" w:name="_Toc1497057149"/>
      <w:bookmarkStart w:id="1344" w:name="_Toc1598983214"/>
      <w:bookmarkStart w:id="1345" w:name="_Toc570327057"/>
      <w:bookmarkStart w:id="1346" w:name="_Toc133274365"/>
      <w:bookmarkStart w:id="1347" w:name="_Toc1597591271"/>
      <w:bookmarkStart w:id="1348" w:name="_Toc1767781740"/>
      <w:bookmarkStart w:id="1349" w:name="_Toc335514722"/>
      <w:bookmarkStart w:id="1350" w:name="_Toc455526615"/>
      <w:bookmarkStart w:id="1351" w:name="_Toc603011513"/>
      <w:bookmarkStart w:id="1352" w:name="_Toc1648868921"/>
      <w:bookmarkStart w:id="1353" w:name="_Toc1203364180"/>
      <w:bookmarkStart w:id="1354" w:name="_Toc1370199941"/>
      <w:bookmarkStart w:id="1355" w:name="_Toc60724436"/>
      <w:bookmarkStart w:id="1356" w:name="_Toc554958453"/>
      <w:bookmarkStart w:id="1357" w:name="_Toc1038773692"/>
      <w:bookmarkStart w:id="1358" w:name="_Toc894875875"/>
      <w:bookmarkStart w:id="1359" w:name="_Toc1254729272"/>
      <w:bookmarkStart w:id="1360" w:name="_Toc706785476"/>
      <w:bookmarkStart w:id="1361" w:name="_Toc1973245523"/>
      <w:bookmarkStart w:id="1362" w:name="_Toc1244715612"/>
      <w:bookmarkStart w:id="1363" w:name="_Toc241650157"/>
      <w:r>
        <w:t>4.1. Tjedni i godišnji broj nastavnih sati za obvezne nastavne predmete po razredima</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4DF9E10C"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tbl>
      <w:tblPr>
        <w:tblpPr w:leftFromText="180" w:rightFromText="180" w:vertAnchor="text" w:horzAnchor="margin" w:tblpXSpec="center" w:tblpY="30"/>
        <w:tblW w:w="15180" w:type="dxa"/>
        <w:tblLayout w:type="fixed"/>
        <w:tblLook w:val="04A0" w:firstRow="1" w:lastRow="0" w:firstColumn="1" w:lastColumn="0" w:noHBand="0" w:noVBand="1"/>
      </w:tblPr>
      <w:tblGrid>
        <w:gridCol w:w="2085"/>
        <w:gridCol w:w="795"/>
        <w:gridCol w:w="735"/>
        <w:gridCol w:w="930"/>
        <w:gridCol w:w="930"/>
        <w:gridCol w:w="1485"/>
        <w:gridCol w:w="135"/>
        <w:gridCol w:w="1485"/>
        <w:gridCol w:w="1620"/>
        <w:gridCol w:w="1755"/>
        <w:gridCol w:w="1635"/>
        <w:gridCol w:w="1590"/>
      </w:tblGrid>
      <w:tr w:rsidR="00135A94" w:rsidRPr="009F29D1" w14:paraId="516C77DC" w14:textId="77777777" w:rsidTr="229E9112">
        <w:trPr>
          <w:trHeight w:val="315"/>
        </w:trPr>
        <w:tc>
          <w:tcPr>
            <w:tcW w:w="2085" w:type="dxa"/>
            <w:tcBorders>
              <w:top w:val="single" w:sz="8" w:space="0" w:color="auto"/>
              <w:left w:val="single" w:sz="8" w:space="0" w:color="auto"/>
              <w:bottom w:val="single" w:sz="8" w:space="0" w:color="auto"/>
              <w:right w:val="single" w:sz="8" w:space="0" w:color="auto"/>
            </w:tcBorders>
          </w:tcPr>
          <w:p w14:paraId="2B666F2C" w14:textId="77777777" w:rsidR="00135A94" w:rsidRPr="005F22D2" w:rsidRDefault="00135A94" w:rsidP="005F22D2">
            <w:pPr>
              <w:spacing w:after="0" w:line="240" w:lineRule="auto"/>
              <w:jc w:val="center"/>
              <w:rPr>
                <w:rFonts w:ascii="Times New Roman" w:hAnsi="Times New Roman" w:cs="Times New Roman"/>
                <w:b/>
                <w:bCs/>
              </w:rPr>
            </w:pPr>
            <w:r w:rsidRPr="005F22D2">
              <w:rPr>
                <w:rFonts w:ascii="Times New Roman" w:eastAsia="Times New Roman" w:hAnsi="Times New Roman" w:cs="Times New Roman"/>
                <w:b/>
                <w:bCs/>
              </w:rPr>
              <w:t>ŠKOLA</w:t>
            </w:r>
          </w:p>
        </w:tc>
        <w:tc>
          <w:tcPr>
            <w:tcW w:w="3390" w:type="dxa"/>
            <w:gridSpan w:val="4"/>
            <w:tcBorders>
              <w:top w:val="single" w:sz="8" w:space="0" w:color="auto"/>
              <w:left w:val="single" w:sz="8" w:space="0" w:color="auto"/>
              <w:bottom w:val="single" w:sz="8" w:space="0" w:color="auto"/>
              <w:right w:val="single" w:sz="8" w:space="0" w:color="auto"/>
            </w:tcBorders>
          </w:tcPr>
          <w:p w14:paraId="68CB6CA2" w14:textId="77777777" w:rsidR="00135A94" w:rsidRPr="005F22D2" w:rsidRDefault="00135A94" w:rsidP="005F22D2">
            <w:pPr>
              <w:spacing w:after="0" w:line="240" w:lineRule="auto"/>
              <w:jc w:val="center"/>
              <w:rPr>
                <w:rFonts w:ascii="Times New Roman" w:hAnsi="Times New Roman" w:cs="Times New Roman"/>
                <w:b/>
                <w:bCs/>
              </w:rPr>
            </w:pPr>
            <w:r w:rsidRPr="005F22D2">
              <w:rPr>
                <w:rFonts w:ascii="Times New Roman" w:eastAsia="Times New Roman" w:hAnsi="Times New Roman" w:cs="Times New Roman"/>
                <w:b/>
                <w:bCs/>
              </w:rPr>
              <w:t>MŠ IVANSKA</w:t>
            </w:r>
          </w:p>
        </w:tc>
        <w:tc>
          <w:tcPr>
            <w:tcW w:w="1620" w:type="dxa"/>
            <w:gridSpan w:val="2"/>
            <w:tcBorders>
              <w:top w:val="single" w:sz="8" w:space="0" w:color="auto"/>
              <w:left w:val="nil"/>
              <w:bottom w:val="single" w:sz="8" w:space="0" w:color="auto"/>
              <w:right w:val="nil"/>
            </w:tcBorders>
          </w:tcPr>
          <w:p w14:paraId="113D379F" w14:textId="77777777" w:rsidR="00135A94" w:rsidRPr="005F22D2" w:rsidRDefault="00135A94" w:rsidP="005F22D2">
            <w:pPr>
              <w:spacing w:after="0" w:line="240" w:lineRule="auto"/>
              <w:jc w:val="center"/>
              <w:rPr>
                <w:rFonts w:ascii="Times New Roman" w:eastAsia="Times New Roman" w:hAnsi="Times New Roman" w:cs="Times New Roman"/>
                <w:b/>
                <w:bCs/>
              </w:rPr>
            </w:pPr>
          </w:p>
        </w:tc>
        <w:tc>
          <w:tcPr>
            <w:tcW w:w="3105" w:type="dxa"/>
            <w:gridSpan w:val="2"/>
            <w:tcBorders>
              <w:top w:val="single" w:sz="8" w:space="0" w:color="auto"/>
              <w:left w:val="nil"/>
              <w:bottom w:val="single" w:sz="8" w:space="0" w:color="auto"/>
              <w:right w:val="single" w:sz="8" w:space="0" w:color="auto"/>
            </w:tcBorders>
          </w:tcPr>
          <w:p w14:paraId="6F5B9493" w14:textId="75F543B5" w:rsidR="00135A94" w:rsidRPr="005F22D2" w:rsidRDefault="003628DE" w:rsidP="005F22D2">
            <w:pPr>
              <w:spacing w:after="0" w:line="240" w:lineRule="auto"/>
              <w:rPr>
                <w:rFonts w:ascii="Times New Roman" w:hAnsi="Times New Roman" w:cs="Times New Roman"/>
                <w:b/>
                <w:bCs/>
              </w:rPr>
            </w:pPr>
            <w:r w:rsidRPr="005F22D2">
              <w:rPr>
                <w:rFonts w:ascii="Times New Roman" w:eastAsia="Times New Roman" w:hAnsi="Times New Roman" w:cs="Times New Roman"/>
                <w:b/>
                <w:bCs/>
              </w:rPr>
              <w:t xml:space="preserve">PŠ </w:t>
            </w:r>
            <w:r w:rsidR="00135A94" w:rsidRPr="005F22D2">
              <w:rPr>
                <w:rFonts w:ascii="Times New Roman" w:eastAsia="Times New Roman" w:hAnsi="Times New Roman" w:cs="Times New Roman"/>
                <w:b/>
                <w:bCs/>
              </w:rPr>
              <w:t>NARTA</w:t>
            </w:r>
          </w:p>
        </w:tc>
        <w:tc>
          <w:tcPr>
            <w:tcW w:w="1755" w:type="dxa"/>
            <w:tcBorders>
              <w:top w:val="single" w:sz="8" w:space="0" w:color="auto"/>
              <w:left w:val="nil"/>
              <w:bottom w:val="single" w:sz="8" w:space="0" w:color="auto"/>
              <w:right w:val="single" w:sz="8" w:space="0" w:color="auto"/>
            </w:tcBorders>
          </w:tcPr>
          <w:p w14:paraId="676FC1F9" w14:textId="5D336D97" w:rsidR="003628DE" w:rsidRPr="005F22D2" w:rsidRDefault="003628DE" w:rsidP="005F22D2">
            <w:pPr>
              <w:spacing w:after="0" w:line="240" w:lineRule="auto"/>
              <w:jc w:val="center"/>
              <w:rPr>
                <w:rFonts w:ascii="Times New Roman" w:eastAsia="Times New Roman" w:hAnsi="Times New Roman" w:cs="Times New Roman"/>
                <w:b/>
                <w:bCs/>
              </w:rPr>
            </w:pPr>
            <w:r w:rsidRPr="005F22D2">
              <w:rPr>
                <w:rFonts w:ascii="Times New Roman" w:eastAsia="Times New Roman" w:hAnsi="Times New Roman" w:cs="Times New Roman"/>
                <w:b/>
                <w:bCs/>
              </w:rPr>
              <w:t xml:space="preserve">PŠ </w:t>
            </w:r>
          </w:p>
          <w:p w14:paraId="3911F1FB" w14:textId="577CBD1C" w:rsidR="00135A94" w:rsidRPr="005F22D2" w:rsidRDefault="00135A94" w:rsidP="005F22D2">
            <w:pPr>
              <w:spacing w:after="0" w:line="240" w:lineRule="auto"/>
              <w:jc w:val="center"/>
              <w:rPr>
                <w:rFonts w:ascii="Times New Roman" w:hAnsi="Times New Roman" w:cs="Times New Roman"/>
                <w:b/>
                <w:bCs/>
              </w:rPr>
            </w:pPr>
            <w:r w:rsidRPr="005F22D2">
              <w:rPr>
                <w:rFonts w:ascii="Times New Roman" w:eastAsia="Times New Roman" w:hAnsi="Times New Roman" w:cs="Times New Roman"/>
                <w:b/>
                <w:bCs/>
              </w:rPr>
              <w:t>D.</w:t>
            </w:r>
            <w:r w:rsidR="003628DE" w:rsidRPr="005F22D2">
              <w:rPr>
                <w:rFonts w:ascii="Times New Roman" w:eastAsia="Times New Roman" w:hAnsi="Times New Roman" w:cs="Times New Roman"/>
                <w:b/>
                <w:bCs/>
              </w:rPr>
              <w:t xml:space="preserve"> </w:t>
            </w:r>
            <w:r w:rsidRPr="005F22D2">
              <w:rPr>
                <w:rFonts w:ascii="Times New Roman" w:eastAsia="Times New Roman" w:hAnsi="Times New Roman" w:cs="Times New Roman"/>
                <w:b/>
                <w:bCs/>
              </w:rPr>
              <w:t>PETRIČKA</w:t>
            </w:r>
          </w:p>
        </w:tc>
        <w:tc>
          <w:tcPr>
            <w:tcW w:w="1635" w:type="dxa"/>
            <w:tcBorders>
              <w:top w:val="single" w:sz="8" w:space="0" w:color="auto"/>
              <w:left w:val="single" w:sz="8" w:space="0" w:color="auto"/>
              <w:bottom w:val="single" w:sz="8" w:space="0" w:color="auto"/>
              <w:right w:val="single" w:sz="8" w:space="0" w:color="auto"/>
            </w:tcBorders>
          </w:tcPr>
          <w:p w14:paraId="76CC42C5" w14:textId="190016FE" w:rsidR="00135A94" w:rsidRPr="005F22D2" w:rsidRDefault="003628DE" w:rsidP="005F22D2">
            <w:pPr>
              <w:spacing w:after="0" w:line="240" w:lineRule="auto"/>
              <w:jc w:val="center"/>
              <w:rPr>
                <w:rFonts w:ascii="Times New Roman" w:hAnsi="Times New Roman" w:cs="Times New Roman"/>
                <w:b/>
                <w:bCs/>
              </w:rPr>
            </w:pPr>
            <w:r w:rsidRPr="005F22D2">
              <w:rPr>
                <w:rFonts w:ascii="Times New Roman" w:eastAsia="Times New Roman" w:hAnsi="Times New Roman" w:cs="Times New Roman"/>
                <w:b/>
                <w:bCs/>
              </w:rPr>
              <w:t>PŠ</w:t>
            </w:r>
          </w:p>
          <w:p w14:paraId="09C5CCEE" w14:textId="491F7949" w:rsidR="00135A94" w:rsidRPr="005F22D2" w:rsidRDefault="00135A94" w:rsidP="005F22D2">
            <w:pPr>
              <w:spacing w:after="0" w:line="240" w:lineRule="auto"/>
              <w:jc w:val="center"/>
              <w:rPr>
                <w:rFonts w:ascii="Times New Roman" w:hAnsi="Times New Roman" w:cs="Times New Roman"/>
                <w:b/>
                <w:bCs/>
              </w:rPr>
            </w:pPr>
            <w:r w:rsidRPr="005F22D2">
              <w:rPr>
                <w:rFonts w:ascii="Times New Roman" w:eastAsia="Times New Roman" w:hAnsi="Times New Roman" w:cs="Times New Roman"/>
                <w:b/>
                <w:bCs/>
              </w:rPr>
              <w:t>S.</w:t>
            </w:r>
            <w:r w:rsidR="003628DE" w:rsidRPr="005F22D2">
              <w:rPr>
                <w:rFonts w:ascii="Times New Roman" w:eastAsia="Times New Roman" w:hAnsi="Times New Roman" w:cs="Times New Roman"/>
                <w:b/>
                <w:bCs/>
              </w:rPr>
              <w:t xml:space="preserve"> </w:t>
            </w:r>
            <w:r w:rsidRPr="005F22D2">
              <w:rPr>
                <w:rFonts w:ascii="Times New Roman" w:eastAsia="Times New Roman" w:hAnsi="Times New Roman" w:cs="Times New Roman"/>
                <w:b/>
                <w:bCs/>
              </w:rPr>
              <w:t xml:space="preserve">PLOŠČICA </w:t>
            </w:r>
          </w:p>
        </w:tc>
        <w:tc>
          <w:tcPr>
            <w:tcW w:w="1590" w:type="dxa"/>
            <w:tcBorders>
              <w:top w:val="single" w:sz="8" w:space="0" w:color="auto"/>
              <w:left w:val="single" w:sz="8" w:space="0" w:color="auto"/>
              <w:bottom w:val="single" w:sz="8" w:space="0" w:color="auto"/>
              <w:right w:val="single" w:sz="8" w:space="0" w:color="auto"/>
            </w:tcBorders>
          </w:tcPr>
          <w:p w14:paraId="19C0742C" w14:textId="1E9B5BDA" w:rsidR="00135A94" w:rsidRPr="005F22D2" w:rsidRDefault="00135A94" w:rsidP="005F22D2">
            <w:pPr>
              <w:spacing w:after="0" w:line="240" w:lineRule="auto"/>
              <w:rPr>
                <w:rFonts w:ascii="Times New Roman" w:hAnsi="Times New Roman" w:cs="Times New Roman"/>
                <w:b/>
                <w:bCs/>
              </w:rPr>
            </w:pPr>
            <w:r w:rsidRPr="005F22D2">
              <w:rPr>
                <w:rFonts w:ascii="Times New Roman" w:eastAsia="Times New Roman" w:hAnsi="Times New Roman" w:cs="Times New Roman"/>
                <w:b/>
                <w:bCs/>
              </w:rPr>
              <w:t>UK.</w:t>
            </w:r>
            <w:r w:rsidR="003628DE" w:rsidRPr="005F22D2">
              <w:rPr>
                <w:rFonts w:ascii="Times New Roman" w:eastAsia="Times New Roman" w:hAnsi="Times New Roman" w:cs="Times New Roman"/>
                <w:b/>
                <w:bCs/>
              </w:rPr>
              <w:t xml:space="preserve"> </w:t>
            </w:r>
            <w:r w:rsidRPr="005F22D2">
              <w:rPr>
                <w:rFonts w:ascii="Times New Roman" w:eastAsia="Times New Roman" w:hAnsi="Times New Roman" w:cs="Times New Roman"/>
                <w:b/>
                <w:bCs/>
              </w:rPr>
              <w:t>PLAN</w:t>
            </w:r>
          </w:p>
        </w:tc>
      </w:tr>
      <w:tr w:rsidR="00135A94" w:rsidRPr="009F29D1" w14:paraId="13390C49" w14:textId="77777777" w:rsidTr="229E9112">
        <w:trPr>
          <w:trHeight w:val="225"/>
        </w:trPr>
        <w:tc>
          <w:tcPr>
            <w:tcW w:w="2085" w:type="dxa"/>
            <w:tcBorders>
              <w:top w:val="single" w:sz="8" w:space="0" w:color="auto"/>
              <w:left w:val="single" w:sz="8" w:space="0" w:color="auto"/>
              <w:bottom w:val="single" w:sz="8" w:space="0" w:color="auto"/>
              <w:right w:val="single" w:sz="8" w:space="0" w:color="auto"/>
            </w:tcBorders>
          </w:tcPr>
          <w:p w14:paraId="6535C50C" w14:textId="5149591C" w:rsidR="00135A94" w:rsidRPr="009F29D1" w:rsidRDefault="00135A94">
            <w:pPr>
              <w:rPr>
                <w:rFonts w:ascii="Times New Roman" w:hAnsi="Times New Roman" w:cs="Times New Roman"/>
              </w:rPr>
            </w:pPr>
            <w:r w:rsidRPr="009F29D1">
              <w:rPr>
                <w:rFonts w:ascii="Times New Roman" w:eastAsia="Times New Roman" w:hAnsi="Times New Roman" w:cs="Times New Roman"/>
              </w:rPr>
              <w:t>PRED./RAZ.</w:t>
            </w:r>
          </w:p>
        </w:tc>
        <w:tc>
          <w:tcPr>
            <w:tcW w:w="795" w:type="dxa"/>
            <w:tcBorders>
              <w:top w:val="single" w:sz="8" w:space="0" w:color="auto"/>
              <w:left w:val="single" w:sz="8" w:space="0" w:color="auto"/>
              <w:bottom w:val="single" w:sz="8" w:space="0" w:color="auto"/>
              <w:right w:val="single" w:sz="8" w:space="0" w:color="auto"/>
            </w:tcBorders>
            <w:vAlign w:val="center"/>
          </w:tcPr>
          <w:p w14:paraId="233E46A7"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w:t>
            </w:r>
          </w:p>
        </w:tc>
        <w:tc>
          <w:tcPr>
            <w:tcW w:w="735" w:type="dxa"/>
            <w:tcBorders>
              <w:top w:val="nil"/>
              <w:left w:val="single" w:sz="8" w:space="0" w:color="auto"/>
              <w:bottom w:val="single" w:sz="8" w:space="0" w:color="auto"/>
              <w:right w:val="single" w:sz="8" w:space="0" w:color="auto"/>
            </w:tcBorders>
            <w:vAlign w:val="center"/>
          </w:tcPr>
          <w:p w14:paraId="4035083E"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2.</w:t>
            </w:r>
          </w:p>
        </w:tc>
        <w:tc>
          <w:tcPr>
            <w:tcW w:w="930" w:type="dxa"/>
            <w:tcBorders>
              <w:top w:val="nil"/>
              <w:left w:val="single" w:sz="8" w:space="0" w:color="auto"/>
              <w:bottom w:val="single" w:sz="8" w:space="0" w:color="auto"/>
              <w:right w:val="single" w:sz="8" w:space="0" w:color="auto"/>
            </w:tcBorders>
            <w:vAlign w:val="center"/>
          </w:tcPr>
          <w:p w14:paraId="587DEEE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w:t>
            </w:r>
          </w:p>
        </w:tc>
        <w:tc>
          <w:tcPr>
            <w:tcW w:w="930" w:type="dxa"/>
            <w:tcBorders>
              <w:top w:val="nil"/>
              <w:left w:val="single" w:sz="8" w:space="0" w:color="auto"/>
              <w:bottom w:val="single" w:sz="8" w:space="0" w:color="auto"/>
              <w:right w:val="single" w:sz="8" w:space="0" w:color="auto"/>
            </w:tcBorders>
            <w:vAlign w:val="center"/>
          </w:tcPr>
          <w:p w14:paraId="3A36894B" w14:textId="1FAF5172"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4.</w:t>
            </w:r>
          </w:p>
        </w:tc>
        <w:tc>
          <w:tcPr>
            <w:tcW w:w="1485" w:type="dxa"/>
            <w:tcBorders>
              <w:top w:val="single" w:sz="8" w:space="0" w:color="auto"/>
              <w:left w:val="single" w:sz="8" w:space="0" w:color="auto"/>
              <w:bottom w:val="single" w:sz="8" w:space="0" w:color="auto"/>
              <w:right w:val="single" w:sz="8" w:space="0" w:color="auto"/>
            </w:tcBorders>
            <w:vAlign w:val="center"/>
          </w:tcPr>
          <w:p w14:paraId="1DD5CB95" w14:textId="38A35D6C" w:rsidR="00135A94" w:rsidRPr="009F29D1" w:rsidRDefault="229E9112" w:rsidP="005F22D2">
            <w:pPr>
              <w:jc w:val="center"/>
              <w:rPr>
                <w:rFonts w:ascii="Times New Roman" w:hAnsi="Times New Roman" w:cs="Times New Roman"/>
              </w:rPr>
            </w:pPr>
            <w:r w:rsidRPr="229E9112">
              <w:rPr>
                <w:rFonts w:ascii="Times New Roman" w:eastAsia="Times New Roman" w:hAnsi="Times New Roman" w:cs="Times New Roman"/>
              </w:rPr>
              <w:t>2.</w:t>
            </w:r>
          </w:p>
        </w:tc>
        <w:tc>
          <w:tcPr>
            <w:tcW w:w="1620" w:type="dxa"/>
            <w:gridSpan w:val="2"/>
            <w:tcBorders>
              <w:top w:val="nil"/>
              <w:left w:val="single" w:sz="8" w:space="0" w:color="auto"/>
              <w:bottom w:val="single" w:sz="8" w:space="0" w:color="auto"/>
              <w:right w:val="single" w:sz="8" w:space="0" w:color="auto"/>
            </w:tcBorders>
          </w:tcPr>
          <w:p w14:paraId="28A2B4BB" w14:textId="0C30FA16" w:rsidR="00135A94" w:rsidRPr="009F29D1" w:rsidRDefault="229E9112" w:rsidP="005F22D2">
            <w:pPr>
              <w:jc w:val="center"/>
              <w:rPr>
                <w:rFonts w:ascii="Times New Roman" w:eastAsia="Times New Roman" w:hAnsi="Times New Roman" w:cs="Times New Roman"/>
              </w:rPr>
            </w:pPr>
            <w:r w:rsidRPr="229E9112">
              <w:rPr>
                <w:rFonts w:ascii="Times New Roman" w:eastAsia="Times New Roman" w:hAnsi="Times New Roman" w:cs="Times New Roman"/>
              </w:rPr>
              <w:t>1./3.</w:t>
            </w:r>
          </w:p>
        </w:tc>
        <w:tc>
          <w:tcPr>
            <w:tcW w:w="1620" w:type="dxa"/>
            <w:tcBorders>
              <w:top w:val="nil"/>
              <w:left w:val="single" w:sz="8" w:space="0" w:color="auto"/>
              <w:bottom w:val="single" w:sz="8" w:space="0" w:color="auto"/>
              <w:right w:val="single" w:sz="8" w:space="0" w:color="auto"/>
            </w:tcBorders>
            <w:vAlign w:val="center"/>
          </w:tcPr>
          <w:p w14:paraId="32D45D49" w14:textId="23D44554" w:rsidR="00135A94" w:rsidRPr="009F29D1" w:rsidRDefault="00EE79FB" w:rsidP="005F22D2">
            <w:pPr>
              <w:jc w:val="center"/>
              <w:rPr>
                <w:rFonts w:ascii="Times New Roman" w:hAnsi="Times New Roman" w:cs="Times New Roman"/>
              </w:rPr>
            </w:pPr>
            <w:r>
              <w:rPr>
                <w:rFonts w:ascii="Times New Roman" w:eastAsia="Times New Roman" w:hAnsi="Times New Roman" w:cs="Times New Roman"/>
              </w:rPr>
              <w:t>4</w:t>
            </w:r>
            <w:r w:rsidR="00135A94" w:rsidRPr="009F29D1">
              <w:rPr>
                <w:rFonts w:ascii="Times New Roman" w:eastAsia="Times New Roman" w:hAnsi="Times New Roman" w:cs="Times New Roman"/>
              </w:rPr>
              <w:t>.</w:t>
            </w:r>
          </w:p>
        </w:tc>
        <w:tc>
          <w:tcPr>
            <w:tcW w:w="1755" w:type="dxa"/>
            <w:tcBorders>
              <w:top w:val="single" w:sz="8" w:space="0" w:color="auto"/>
              <w:left w:val="single" w:sz="8" w:space="0" w:color="auto"/>
              <w:bottom w:val="single" w:sz="8" w:space="0" w:color="auto"/>
              <w:right w:val="single" w:sz="8" w:space="0" w:color="auto"/>
            </w:tcBorders>
            <w:vAlign w:val="center"/>
          </w:tcPr>
          <w:p w14:paraId="0D53AF1E" w14:textId="22470105" w:rsidR="00135A94" w:rsidRPr="009F29D1" w:rsidRDefault="00E1487B" w:rsidP="005F22D2">
            <w:pPr>
              <w:jc w:val="center"/>
              <w:rPr>
                <w:rFonts w:ascii="Times New Roman" w:hAnsi="Times New Roman" w:cs="Times New Roman"/>
              </w:rPr>
            </w:pPr>
            <w:r w:rsidRPr="00E1487B">
              <w:rPr>
                <w:rFonts w:ascii="Times New Roman" w:eastAsia="Times New Roman" w:hAnsi="Times New Roman" w:cs="Times New Roman"/>
              </w:rPr>
              <w:t>1. – 4.</w:t>
            </w:r>
          </w:p>
        </w:tc>
        <w:tc>
          <w:tcPr>
            <w:tcW w:w="1635" w:type="dxa"/>
            <w:tcBorders>
              <w:top w:val="single" w:sz="8" w:space="0" w:color="auto"/>
              <w:left w:val="single" w:sz="8" w:space="0" w:color="auto"/>
              <w:bottom w:val="single" w:sz="8" w:space="0" w:color="auto"/>
              <w:right w:val="single" w:sz="8" w:space="0" w:color="auto"/>
            </w:tcBorders>
            <w:vAlign w:val="center"/>
          </w:tcPr>
          <w:p w14:paraId="3B1B0879" w14:textId="7065DEF7" w:rsidR="00135A94" w:rsidRPr="009F29D1" w:rsidRDefault="229E9112" w:rsidP="005F22D2">
            <w:pPr>
              <w:jc w:val="center"/>
              <w:rPr>
                <w:rFonts w:ascii="Times New Roman" w:hAnsi="Times New Roman" w:cs="Times New Roman"/>
              </w:rPr>
            </w:pPr>
            <w:r w:rsidRPr="229E9112">
              <w:rPr>
                <w:rFonts w:ascii="Times New Roman" w:eastAsia="Times New Roman" w:hAnsi="Times New Roman" w:cs="Times New Roman"/>
              </w:rPr>
              <w:t>3., 4.</w:t>
            </w:r>
          </w:p>
        </w:tc>
        <w:tc>
          <w:tcPr>
            <w:tcW w:w="1590" w:type="dxa"/>
            <w:tcBorders>
              <w:top w:val="single" w:sz="8" w:space="0" w:color="auto"/>
              <w:left w:val="single" w:sz="8" w:space="0" w:color="auto"/>
              <w:bottom w:val="single" w:sz="8" w:space="0" w:color="auto"/>
              <w:right w:val="single" w:sz="8" w:space="0" w:color="auto"/>
            </w:tcBorders>
            <w:vAlign w:val="center"/>
          </w:tcPr>
          <w:p w14:paraId="5BA8B53C" w14:textId="07647701"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 xml:space="preserve">6 </w:t>
            </w:r>
            <w:r w:rsidR="003628DE">
              <w:rPr>
                <w:rFonts w:ascii="Times New Roman" w:eastAsia="Times New Roman" w:hAnsi="Times New Roman" w:cs="Times New Roman"/>
              </w:rPr>
              <w:t xml:space="preserve">čo </w:t>
            </w:r>
            <w:r w:rsidRPr="009F29D1">
              <w:rPr>
                <w:rFonts w:ascii="Times New Roman" w:eastAsia="Times New Roman" w:hAnsi="Times New Roman" w:cs="Times New Roman"/>
              </w:rPr>
              <w:t>+</w:t>
            </w:r>
            <w:r w:rsidR="003628DE">
              <w:rPr>
                <w:rFonts w:ascii="Times New Roman" w:eastAsia="Times New Roman" w:hAnsi="Times New Roman" w:cs="Times New Roman"/>
              </w:rPr>
              <w:t xml:space="preserve"> </w:t>
            </w:r>
            <w:r w:rsidRPr="009F29D1">
              <w:rPr>
                <w:rFonts w:ascii="Times New Roman" w:eastAsia="Times New Roman" w:hAnsi="Times New Roman" w:cs="Times New Roman"/>
              </w:rPr>
              <w:t xml:space="preserve">3 </w:t>
            </w:r>
            <w:r w:rsidR="003628DE">
              <w:rPr>
                <w:rFonts w:ascii="Times New Roman" w:eastAsia="Times New Roman" w:hAnsi="Times New Roman" w:cs="Times New Roman"/>
              </w:rPr>
              <w:t>ko</w:t>
            </w:r>
          </w:p>
        </w:tc>
      </w:tr>
      <w:tr w:rsidR="00135A94" w:rsidRPr="009F29D1" w14:paraId="5280C406" w14:textId="77777777" w:rsidTr="229E9112">
        <w:trPr>
          <w:trHeight w:val="150"/>
        </w:trPr>
        <w:tc>
          <w:tcPr>
            <w:tcW w:w="2085" w:type="dxa"/>
            <w:tcBorders>
              <w:top w:val="single" w:sz="8" w:space="0" w:color="auto"/>
              <w:left w:val="single" w:sz="8" w:space="0" w:color="auto"/>
              <w:bottom w:val="single" w:sz="8" w:space="0" w:color="auto"/>
              <w:right w:val="single" w:sz="8" w:space="0" w:color="auto"/>
            </w:tcBorders>
          </w:tcPr>
          <w:p w14:paraId="7330927B" w14:textId="77777777"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HRVATSKI JEZ.</w:t>
            </w:r>
          </w:p>
        </w:tc>
        <w:tc>
          <w:tcPr>
            <w:tcW w:w="795" w:type="dxa"/>
            <w:tcBorders>
              <w:top w:val="single" w:sz="8" w:space="0" w:color="auto"/>
              <w:left w:val="single" w:sz="8" w:space="0" w:color="auto"/>
              <w:bottom w:val="single" w:sz="8" w:space="0" w:color="auto"/>
              <w:right w:val="single" w:sz="8" w:space="0" w:color="auto"/>
            </w:tcBorders>
          </w:tcPr>
          <w:p w14:paraId="4080505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735" w:type="dxa"/>
            <w:tcBorders>
              <w:top w:val="single" w:sz="8" w:space="0" w:color="auto"/>
              <w:left w:val="single" w:sz="8" w:space="0" w:color="auto"/>
              <w:bottom w:val="single" w:sz="8" w:space="0" w:color="auto"/>
              <w:right w:val="single" w:sz="8" w:space="0" w:color="auto"/>
            </w:tcBorders>
          </w:tcPr>
          <w:p w14:paraId="6332A6C2"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930" w:type="dxa"/>
            <w:tcBorders>
              <w:top w:val="single" w:sz="8" w:space="0" w:color="auto"/>
              <w:left w:val="single" w:sz="8" w:space="0" w:color="auto"/>
              <w:bottom w:val="single" w:sz="8" w:space="0" w:color="auto"/>
              <w:right w:val="single" w:sz="8" w:space="0" w:color="auto"/>
            </w:tcBorders>
          </w:tcPr>
          <w:p w14:paraId="2F48F54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930" w:type="dxa"/>
            <w:tcBorders>
              <w:top w:val="single" w:sz="8" w:space="0" w:color="auto"/>
              <w:left w:val="single" w:sz="8" w:space="0" w:color="auto"/>
              <w:bottom w:val="single" w:sz="8" w:space="0" w:color="auto"/>
              <w:right w:val="single" w:sz="8" w:space="0" w:color="auto"/>
            </w:tcBorders>
          </w:tcPr>
          <w:p w14:paraId="0F7E145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1485" w:type="dxa"/>
            <w:tcBorders>
              <w:top w:val="single" w:sz="8" w:space="0" w:color="auto"/>
              <w:left w:val="single" w:sz="8" w:space="0" w:color="auto"/>
              <w:bottom w:val="single" w:sz="8" w:space="0" w:color="auto"/>
              <w:right w:val="single" w:sz="8" w:space="0" w:color="auto"/>
            </w:tcBorders>
          </w:tcPr>
          <w:p w14:paraId="3F8D908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1620" w:type="dxa"/>
            <w:gridSpan w:val="2"/>
            <w:tcBorders>
              <w:top w:val="single" w:sz="8" w:space="0" w:color="auto"/>
              <w:left w:val="single" w:sz="8" w:space="0" w:color="auto"/>
              <w:bottom w:val="single" w:sz="8" w:space="0" w:color="auto"/>
              <w:right w:val="single" w:sz="8" w:space="0" w:color="auto"/>
            </w:tcBorders>
          </w:tcPr>
          <w:p w14:paraId="5B1D277B" w14:textId="7970AEE7"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175</w:t>
            </w:r>
          </w:p>
        </w:tc>
        <w:tc>
          <w:tcPr>
            <w:tcW w:w="1620" w:type="dxa"/>
            <w:tcBorders>
              <w:top w:val="single" w:sz="8" w:space="0" w:color="auto"/>
              <w:left w:val="single" w:sz="8" w:space="0" w:color="auto"/>
              <w:bottom w:val="single" w:sz="8" w:space="0" w:color="auto"/>
              <w:right w:val="single" w:sz="8" w:space="0" w:color="auto"/>
            </w:tcBorders>
          </w:tcPr>
          <w:p w14:paraId="3D5B7B24" w14:textId="04FC38D6"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1755" w:type="dxa"/>
            <w:tcBorders>
              <w:top w:val="single" w:sz="8" w:space="0" w:color="auto"/>
              <w:left w:val="nil"/>
              <w:bottom w:val="single" w:sz="8" w:space="0" w:color="auto"/>
              <w:right w:val="single" w:sz="8" w:space="0" w:color="auto"/>
            </w:tcBorders>
          </w:tcPr>
          <w:p w14:paraId="43974662"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1635" w:type="dxa"/>
            <w:tcBorders>
              <w:top w:val="single" w:sz="8" w:space="0" w:color="auto"/>
              <w:left w:val="single" w:sz="8" w:space="0" w:color="auto"/>
              <w:bottom w:val="single" w:sz="8" w:space="0" w:color="auto"/>
              <w:right w:val="single" w:sz="8" w:space="0" w:color="auto"/>
            </w:tcBorders>
          </w:tcPr>
          <w:p w14:paraId="424E3530"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1590" w:type="dxa"/>
            <w:tcBorders>
              <w:top w:val="single" w:sz="8" w:space="0" w:color="auto"/>
              <w:left w:val="single" w:sz="8" w:space="0" w:color="auto"/>
              <w:bottom w:val="single" w:sz="8" w:space="0" w:color="auto"/>
              <w:right w:val="single" w:sz="8" w:space="0" w:color="auto"/>
            </w:tcBorders>
          </w:tcPr>
          <w:p w14:paraId="00E5A471" w14:textId="34360541" w:rsidR="00135A94"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rPr>
              <w:t>1575</w:t>
            </w:r>
          </w:p>
        </w:tc>
      </w:tr>
      <w:tr w:rsidR="00135A94" w:rsidRPr="009F29D1" w14:paraId="53CF6A58" w14:textId="77777777" w:rsidTr="229E9112">
        <w:trPr>
          <w:trHeight w:val="150"/>
        </w:trPr>
        <w:tc>
          <w:tcPr>
            <w:tcW w:w="2085" w:type="dxa"/>
            <w:tcBorders>
              <w:top w:val="single" w:sz="8" w:space="0" w:color="auto"/>
              <w:left w:val="single" w:sz="8" w:space="0" w:color="auto"/>
              <w:bottom w:val="single" w:sz="8" w:space="0" w:color="auto"/>
              <w:right w:val="single" w:sz="8" w:space="0" w:color="auto"/>
            </w:tcBorders>
          </w:tcPr>
          <w:p w14:paraId="5C85008B" w14:textId="77777777"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LIKOVNA KUL.</w:t>
            </w:r>
          </w:p>
        </w:tc>
        <w:tc>
          <w:tcPr>
            <w:tcW w:w="795" w:type="dxa"/>
            <w:tcBorders>
              <w:top w:val="single" w:sz="8" w:space="0" w:color="auto"/>
              <w:left w:val="single" w:sz="8" w:space="0" w:color="auto"/>
              <w:bottom w:val="single" w:sz="8" w:space="0" w:color="auto"/>
              <w:right w:val="single" w:sz="8" w:space="0" w:color="auto"/>
            </w:tcBorders>
          </w:tcPr>
          <w:p w14:paraId="68B4E066" w14:textId="217479DD"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735" w:type="dxa"/>
            <w:tcBorders>
              <w:top w:val="single" w:sz="8" w:space="0" w:color="auto"/>
              <w:left w:val="single" w:sz="8" w:space="0" w:color="auto"/>
              <w:bottom w:val="single" w:sz="8" w:space="0" w:color="auto"/>
              <w:right w:val="single" w:sz="8" w:space="0" w:color="auto"/>
            </w:tcBorders>
          </w:tcPr>
          <w:p w14:paraId="476D959D" w14:textId="0C73DEAB"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930" w:type="dxa"/>
            <w:tcBorders>
              <w:top w:val="single" w:sz="8" w:space="0" w:color="auto"/>
              <w:left w:val="single" w:sz="8" w:space="0" w:color="auto"/>
              <w:bottom w:val="single" w:sz="8" w:space="0" w:color="auto"/>
              <w:right w:val="single" w:sz="8" w:space="0" w:color="auto"/>
            </w:tcBorders>
          </w:tcPr>
          <w:p w14:paraId="0F94F91F" w14:textId="5431EF41"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930" w:type="dxa"/>
            <w:tcBorders>
              <w:top w:val="single" w:sz="8" w:space="0" w:color="auto"/>
              <w:left w:val="single" w:sz="8" w:space="0" w:color="auto"/>
              <w:bottom w:val="single" w:sz="8" w:space="0" w:color="auto"/>
              <w:right w:val="single" w:sz="8" w:space="0" w:color="auto"/>
            </w:tcBorders>
          </w:tcPr>
          <w:p w14:paraId="081F57FE" w14:textId="1AB4861A"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485" w:type="dxa"/>
            <w:tcBorders>
              <w:top w:val="single" w:sz="8" w:space="0" w:color="auto"/>
              <w:left w:val="single" w:sz="8" w:space="0" w:color="auto"/>
              <w:bottom w:val="single" w:sz="8" w:space="0" w:color="auto"/>
              <w:right w:val="single" w:sz="8" w:space="0" w:color="auto"/>
            </w:tcBorders>
          </w:tcPr>
          <w:p w14:paraId="376CD119" w14:textId="1A896618"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620" w:type="dxa"/>
            <w:gridSpan w:val="2"/>
            <w:tcBorders>
              <w:top w:val="single" w:sz="8" w:space="0" w:color="auto"/>
              <w:left w:val="single" w:sz="8" w:space="0" w:color="auto"/>
              <w:bottom w:val="single" w:sz="8" w:space="0" w:color="auto"/>
              <w:right w:val="single" w:sz="8" w:space="0" w:color="auto"/>
            </w:tcBorders>
          </w:tcPr>
          <w:p w14:paraId="46B980DD" w14:textId="241E679C"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35</w:t>
            </w:r>
          </w:p>
        </w:tc>
        <w:tc>
          <w:tcPr>
            <w:tcW w:w="1620" w:type="dxa"/>
            <w:tcBorders>
              <w:top w:val="single" w:sz="8" w:space="0" w:color="auto"/>
              <w:left w:val="single" w:sz="8" w:space="0" w:color="auto"/>
              <w:bottom w:val="single" w:sz="8" w:space="0" w:color="auto"/>
              <w:right w:val="single" w:sz="8" w:space="0" w:color="auto"/>
            </w:tcBorders>
          </w:tcPr>
          <w:p w14:paraId="369EDE37" w14:textId="3D798AB0"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755" w:type="dxa"/>
            <w:tcBorders>
              <w:top w:val="single" w:sz="8" w:space="0" w:color="auto"/>
              <w:left w:val="nil"/>
              <w:bottom w:val="single" w:sz="8" w:space="0" w:color="auto"/>
              <w:right w:val="single" w:sz="8" w:space="0" w:color="auto"/>
            </w:tcBorders>
          </w:tcPr>
          <w:p w14:paraId="3D5C510C"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635" w:type="dxa"/>
            <w:tcBorders>
              <w:top w:val="single" w:sz="8" w:space="0" w:color="auto"/>
              <w:left w:val="single" w:sz="8" w:space="0" w:color="auto"/>
              <w:bottom w:val="single" w:sz="8" w:space="0" w:color="auto"/>
              <w:right w:val="single" w:sz="8" w:space="0" w:color="auto"/>
            </w:tcBorders>
          </w:tcPr>
          <w:p w14:paraId="491C6846"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590" w:type="dxa"/>
            <w:tcBorders>
              <w:top w:val="single" w:sz="8" w:space="0" w:color="auto"/>
              <w:left w:val="single" w:sz="8" w:space="0" w:color="auto"/>
              <w:bottom w:val="single" w:sz="8" w:space="0" w:color="auto"/>
              <w:right w:val="single" w:sz="8" w:space="0" w:color="auto"/>
            </w:tcBorders>
          </w:tcPr>
          <w:p w14:paraId="46B8AA17" w14:textId="3EC1BEDF"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315</w:t>
            </w:r>
          </w:p>
        </w:tc>
      </w:tr>
      <w:tr w:rsidR="00135A94" w:rsidRPr="009F29D1" w14:paraId="06C3C0C0" w14:textId="77777777" w:rsidTr="229E9112">
        <w:trPr>
          <w:trHeight w:val="165"/>
        </w:trPr>
        <w:tc>
          <w:tcPr>
            <w:tcW w:w="2085" w:type="dxa"/>
            <w:tcBorders>
              <w:top w:val="single" w:sz="8" w:space="0" w:color="auto"/>
              <w:left w:val="single" w:sz="8" w:space="0" w:color="auto"/>
              <w:bottom w:val="single" w:sz="8" w:space="0" w:color="auto"/>
              <w:right w:val="single" w:sz="8" w:space="0" w:color="auto"/>
            </w:tcBorders>
          </w:tcPr>
          <w:p w14:paraId="0D5F6AD4" w14:textId="1DBD36A9"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GLAZBENA K</w:t>
            </w:r>
            <w:r w:rsidR="006A784D">
              <w:rPr>
                <w:rFonts w:ascii="Times New Roman" w:eastAsia="Times New Roman" w:hAnsi="Times New Roman" w:cs="Times New Roman"/>
              </w:rPr>
              <w:t>UL</w:t>
            </w:r>
            <w:r w:rsidRPr="009F29D1">
              <w:rPr>
                <w:rFonts w:ascii="Times New Roman" w:eastAsia="Times New Roman" w:hAnsi="Times New Roman" w:cs="Times New Roman"/>
              </w:rPr>
              <w:t>.</w:t>
            </w:r>
          </w:p>
        </w:tc>
        <w:tc>
          <w:tcPr>
            <w:tcW w:w="795" w:type="dxa"/>
            <w:tcBorders>
              <w:top w:val="single" w:sz="8" w:space="0" w:color="auto"/>
              <w:left w:val="single" w:sz="8" w:space="0" w:color="auto"/>
              <w:bottom w:val="single" w:sz="8" w:space="0" w:color="auto"/>
              <w:right w:val="single" w:sz="8" w:space="0" w:color="auto"/>
            </w:tcBorders>
          </w:tcPr>
          <w:p w14:paraId="49455B89" w14:textId="7ACA528F"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735" w:type="dxa"/>
            <w:tcBorders>
              <w:top w:val="single" w:sz="8" w:space="0" w:color="auto"/>
              <w:left w:val="single" w:sz="8" w:space="0" w:color="auto"/>
              <w:bottom w:val="single" w:sz="8" w:space="0" w:color="auto"/>
              <w:right w:val="single" w:sz="8" w:space="0" w:color="auto"/>
            </w:tcBorders>
          </w:tcPr>
          <w:p w14:paraId="52D4A6E4" w14:textId="3ECE22DF"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930" w:type="dxa"/>
            <w:tcBorders>
              <w:top w:val="single" w:sz="8" w:space="0" w:color="auto"/>
              <w:left w:val="single" w:sz="8" w:space="0" w:color="auto"/>
              <w:bottom w:val="single" w:sz="8" w:space="0" w:color="auto"/>
              <w:right w:val="single" w:sz="8" w:space="0" w:color="auto"/>
            </w:tcBorders>
          </w:tcPr>
          <w:p w14:paraId="260E0527" w14:textId="051CA6A6"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930" w:type="dxa"/>
            <w:tcBorders>
              <w:top w:val="single" w:sz="8" w:space="0" w:color="auto"/>
              <w:left w:val="single" w:sz="8" w:space="0" w:color="auto"/>
              <w:bottom w:val="single" w:sz="8" w:space="0" w:color="auto"/>
              <w:right w:val="single" w:sz="8" w:space="0" w:color="auto"/>
            </w:tcBorders>
          </w:tcPr>
          <w:p w14:paraId="102618A2" w14:textId="3731D56B"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485" w:type="dxa"/>
            <w:tcBorders>
              <w:top w:val="single" w:sz="8" w:space="0" w:color="auto"/>
              <w:left w:val="single" w:sz="8" w:space="0" w:color="auto"/>
              <w:bottom w:val="single" w:sz="8" w:space="0" w:color="auto"/>
              <w:right w:val="single" w:sz="8" w:space="0" w:color="auto"/>
            </w:tcBorders>
          </w:tcPr>
          <w:p w14:paraId="12F662D2" w14:textId="0DD53CAC"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620" w:type="dxa"/>
            <w:gridSpan w:val="2"/>
            <w:tcBorders>
              <w:top w:val="single" w:sz="8" w:space="0" w:color="auto"/>
              <w:left w:val="single" w:sz="8" w:space="0" w:color="auto"/>
              <w:bottom w:val="single" w:sz="8" w:space="0" w:color="auto"/>
              <w:right w:val="single" w:sz="8" w:space="0" w:color="auto"/>
            </w:tcBorders>
          </w:tcPr>
          <w:p w14:paraId="48EDF2F8" w14:textId="48853AF2"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35</w:t>
            </w:r>
          </w:p>
        </w:tc>
        <w:tc>
          <w:tcPr>
            <w:tcW w:w="1620" w:type="dxa"/>
            <w:tcBorders>
              <w:top w:val="single" w:sz="8" w:space="0" w:color="auto"/>
              <w:left w:val="single" w:sz="8" w:space="0" w:color="auto"/>
              <w:bottom w:val="single" w:sz="8" w:space="0" w:color="auto"/>
              <w:right w:val="single" w:sz="8" w:space="0" w:color="auto"/>
            </w:tcBorders>
          </w:tcPr>
          <w:p w14:paraId="71BBC901" w14:textId="3A33330D"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755" w:type="dxa"/>
            <w:tcBorders>
              <w:top w:val="single" w:sz="8" w:space="0" w:color="auto"/>
              <w:left w:val="nil"/>
              <w:bottom w:val="single" w:sz="8" w:space="0" w:color="auto"/>
              <w:right w:val="single" w:sz="8" w:space="0" w:color="auto"/>
            </w:tcBorders>
          </w:tcPr>
          <w:p w14:paraId="7D33DCFC" w14:textId="273B6798"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635" w:type="dxa"/>
            <w:tcBorders>
              <w:top w:val="single" w:sz="8" w:space="0" w:color="auto"/>
              <w:left w:val="single" w:sz="8" w:space="0" w:color="auto"/>
              <w:bottom w:val="single" w:sz="8" w:space="0" w:color="auto"/>
              <w:right w:val="single" w:sz="8" w:space="0" w:color="auto"/>
            </w:tcBorders>
          </w:tcPr>
          <w:p w14:paraId="2C6BA620" w14:textId="415EFB1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1590" w:type="dxa"/>
            <w:tcBorders>
              <w:top w:val="single" w:sz="8" w:space="0" w:color="auto"/>
              <w:left w:val="single" w:sz="8" w:space="0" w:color="auto"/>
              <w:bottom w:val="single" w:sz="8" w:space="0" w:color="auto"/>
              <w:right w:val="single" w:sz="8" w:space="0" w:color="auto"/>
            </w:tcBorders>
          </w:tcPr>
          <w:p w14:paraId="794E137F" w14:textId="29C4544B"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315</w:t>
            </w:r>
          </w:p>
        </w:tc>
      </w:tr>
      <w:tr w:rsidR="00135A94" w:rsidRPr="009F29D1" w14:paraId="792754E9" w14:textId="77777777" w:rsidTr="229E9112">
        <w:trPr>
          <w:trHeight w:val="150"/>
        </w:trPr>
        <w:tc>
          <w:tcPr>
            <w:tcW w:w="2085" w:type="dxa"/>
            <w:tcBorders>
              <w:top w:val="single" w:sz="8" w:space="0" w:color="auto"/>
              <w:left w:val="single" w:sz="8" w:space="0" w:color="auto"/>
              <w:bottom w:val="single" w:sz="8" w:space="0" w:color="auto"/>
              <w:right w:val="single" w:sz="8" w:space="0" w:color="auto"/>
            </w:tcBorders>
          </w:tcPr>
          <w:p w14:paraId="34F2959E" w14:textId="77777777"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MATEMATIKA</w:t>
            </w:r>
          </w:p>
        </w:tc>
        <w:tc>
          <w:tcPr>
            <w:tcW w:w="795" w:type="dxa"/>
            <w:tcBorders>
              <w:top w:val="single" w:sz="8" w:space="0" w:color="auto"/>
              <w:left w:val="single" w:sz="8" w:space="0" w:color="auto"/>
              <w:bottom w:val="single" w:sz="8" w:space="0" w:color="auto"/>
              <w:right w:val="single" w:sz="8" w:space="0" w:color="auto"/>
            </w:tcBorders>
          </w:tcPr>
          <w:p w14:paraId="7705F89A"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735" w:type="dxa"/>
            <w:tcBorders>
              <w:top w:val="single" w:sz="8" w:space="0" w:color="auto"/>
              <w:left w:val="single" w:sz="8" w:space="0" w:color="auto"/>
              <w:bottom w:val="single" w:sz="8" w:space="0" w:color="auto"/>
              <w:right w:val="single" w:sz="8" w:space="0" w:color="auto"/>
            </w:tcBorders>
          </w:tcPr>
          <w:p w14:paraId="1DB7EDA4"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930" w:type="dxa"/>
            <w:tcBorders>
              <w:top w:val="single" w:sz="8" w:space="0" w:color="auto"/>
              <w:left w:val="single" w:sz="8" w:space="0" w:color="auto"/>
              <w:bottom w:val="single" w:sz="8" w:space="0" w:color="auto"/>
              <w:right w:val="single" w:sz="8" w:space="0" w:color="auto"/>
            </w:tcBorders>
          </w:tcPr>
          <w:p w14:paraId="252CF382"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930" w:type="dxa"/>
            <w:tcBorders>
              <w:top w:val="single" w:sz="8" w:space="0" w:color="auto"/>
              <w:left w:val="single" w:sz="8" w:space="0" w:color="auto"/>
              <w:bottom w:val="single" w:sz="8" w:space="0" w:color="auto"/>
              <w:right w:val="single" w:sz="8" w:space="0" w:color="auto"/>
            </w:tcBorders>
          </w:tcPr>
          <w:p w14:paraId="7273AFF0"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1485" w:type="dxa"/>
            <w:tcBorders>
              <w:top w:val="single" w:sz="8" w:space="0" w:color="auto"/>
              <w:left w:val="single" w:sz="8" w:space="0" w:color="auto"/>
              <w:bottom w:val="single" w:sz="8" w:space="0" w:color="auto"/>
              <w:right w:val="single" w:sz="8" w:space="0" w:color="auto"/>
            </w:tcBorders>
          </w:tcPr>
          <w:p w14:paraId="269A226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1620" w:type="dxa"/>
            <w:gridSpan w:val="2"/>
            <w:tcBorders>
              <w:top w:val="single" w:sz="8" w:space="0" w:color="auto"/>
              <w:left w:val="single" w:sz="8" w:space="0" w:color="auto"/>
              <w:bottom w:val="single" w:sz="8" w:space="0" w:color="auto"/>
              <w:right w:val="single" w:sz="8" w:space="0" w:color="auto"/>
            </w:tcBorders>
          </w:tcPr>
          <w:p w14:paraId="659B37DF" w14:textId="37139C95"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140</w:t>
            </w:r>
          </w:p>
        </w:tc>
        <w:tc>
          <w:tcPr>
            <w:tcW w:w="1620" w:type="dxa"/>
            <w:tcBorders>
              <w:top w:val="single" w:sz="8" w:space="0" w:color="auto"/>
              <w:left w:val="single" w:sz="8" w:space="0" w:color="auto"/>
              <w:bottom w:val="single" w:sz="8" w:space="0" w:color="auto"/>
              <w:right w:val="single" w:sz="8" w:space="0" w:color="auto"/>
            </w:tcBorders>
          </w:tcPr>
          <w:p w14:paraId="1E3F5611" w14:textId="6B8EF00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1755" w:type="dxa"/>
            <w:tcBorders>
              <w:top w:val="single" w:sz="8" w:space="0" w:color="auto"/>
              <w:left w:val="nil"/>
              <w:bottom w:val="single" w:sz="8" w:space="0" w:color="auto"/>
              <w:right w:val="single" w:sz="8" w:space="0" w:color="auto"/>
            </w:tcBorders>
          </w:tcPr>
          <w:p w14:paraId="74208385"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1635" w:type="dxa"/>
            <w:tcBorders>
              <w:top w:val="single" w:sz="8" w:space="0" w:color="auto"/>
              <w:left w:val="single" w:sz="8" w:space="0" w:color="auto"/>
              <w:bottom w:val="single" w:sz="8" w:space="0" w:color="auto"/>
              <w:right w:val="single" w:sz="8" w:space="0" w:color="auto"/>
            </w:tcBorders>
          </w:tcPr>
          <w:p w14:paraId="67BF86A7"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1590" w:type="dxa"/>
            <w:tcBorders>
              <w:top w:val="single" w:sz="8" w:space="0" w:color="auto"/>
              <w:left w:val="single" w:sz="8" w:space="0" w:color="auto"/>
              <w:bottom w:val="single" w:sz="8" w:space="0" w:color="auto"/>
              <w:right w:val="single" w:sz="8" w:space="0" w:color="auto"/>
            </w:tcBorders>
          </w:tcPr>
          <w:p w14:paraId="2E095B0F" w14:textId="67E09B6C" w:rsidR="00135A94" w:rsidRPr="009F29D1" w:rsidRDefault="003628DE" w:rsidP="005F22D2">
            <w:pPr>
              <w:jc w:val="center"/>
              <w:rPr>
                <w:rFonts w:ascii="Times New Roman" w:hAnsi="Times New Roman" w:cs="Times New Roman"/>
              </w:rPr>
            </w:pPr>
            <w:r>
              <w:rPr>
                <w:rFonts w:ascii="Times New Roman" w:eastAsia="Times New Roman" w:hAnsi="Times New Roman" w:cs="Times New Roman"/>
              </w:rPr>
              <w:t>1</w:t>
            </w:r>
            <w:r w:rsidR="1A40AEF9" w:rsidRPr="1A40AEF9">
              <w:rPr>
                <w:rFonts w:ascii="Times New Roman" w:eastAsia="Times New Roman" w:hAnsi="Times New Roman" w:cs="Times New Roman"/>
              </w:rPr>
              <w:t>260</w:t>
            </w:r>
          </w:p>
        </w:tc>
      </w:tr>
      <w:tr w:rsidR="00135A94" w:rsidRPr="009F29D1" w14:paraId="266AF539" w14:textId="77777777" w:rsidTr="229E9112">
        <w:trPr>
          <w:trHeight w:val="165"/>
        </w:trPr>
        <w:tc>
          <w:tcPr>
            <w:tcW w:w="2085" w:type="dxa"/>
            <w:tcBorders>
              <w:top w:val="single" w:sz="8" w:space="0" w:color="auto"/>
              <w:left w:val="single" w:sz="8" w:space="0" w:color="auto"/>
              <w:bottom w:val="single" w:sz="8" w:space="0" w:color="auto"/>
              <w:right w:val="single" w:sz="8" w:space="0" w:color="auto"/>
            </w:tcBorders>
          </w:tcPr>
          <w:p w14:paraId="54847855" w14:textId="2EB771A0"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PRIR. I DRUŠT</w:t>
            </w:r>
            <w:r w:rsidR="003628DE">
              <w:rPr>
                <w:rFonts w:ascii="Times New Roman" w:eastAsia="Times New Roman" w:hAnsi="Times New Roman" w:cs="Times New Roman"/>
              </w:rPr>
              <w:t>VO</w:t>
            </w:r>
            <w:r w:rsidRPr="009F29D1">
              <w:rPr>
                <w:rFonts w:ascii="Times New Roman" w:eastAsia="Times New Roman" w:hAnsi="Times New Roman" w:cs="Times New Roman"/>
              </w:rPr>
              <w:t xml:space="preserve"> </w:t>
            </w:r>
          </w:p>
        </w:tc>
        <w:tc>
          <w:tcPr>
            <w:tcW w:w="795" w:type="dxa"/>
            <w:tcBorders>
              <w:top w:val="single" w:sz="8" w:space="0" w:color="auto"/>
              <w:left w:val="single" w:sz="8" w:space="0" w:color="auto"/>
              <w:bottom w:val="single" w:sz="8" w:space="0" w:color="auto"/>
              <w:right w:val="single" w:sz="8" w:space="0" w:color="auto"/>
            </w:tcBorders>
          </w:tcPr>
          <w:p w14:paraId="2E6B673C" w14:textId="593A4B18"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735" w:type="dxa"/>
            <w:tcBorders>
              <w:top w:val="single" w:sz="8" w:space="0" w:color="auto"/>
              <w:left w:val="single" w:sz="8" w:space="0" w:color="auto"/>
              <w:bottom w:val="single" w:sz="8" w:space="0" w:color="auto"/>
              <w:right w:val="single" w:sz="8" w:space="0" w:color="auto"/>
            </w:tcBorders>
          </w:tcPr>
          <w:p w14:paraId="5B4921D0" w14:textId="2C5FBB9A"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930" w:type="dxa"/>
            <w:tcBorders>
              <w:top w:val="single" w:sz="8" w:space="0" w:color="auto"/>
              <w:left w:val="single" w:sz="8" w:space="0" w:color="auto"/>
              <w:bottom w:val="single" w:sz="8" w:space="0" w:color="auto"/>
              <w:right w:val="single" w:sz="8" w:space="0" w:color="auto"/>
            </w:tcBorders>
          </w:tcPr>
          <w:p w14:paraId="62BB60E9" w14:textId="6FACBB4A"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930" w:type="dxa"/>
            <w:tcBorders>
              <w:top w:val="single" w:sz="8" w:space="0" w:color="auto"/>
              <w:left w:val="single" w:sz="8" w:space="0" w:color="auto"/>
              <w:bottom w:val="single" w:sz="8" w:space="0" w:color="auto"/>
              <w:right w:val="single" w:sz="8" w:space="0" w:color="auto"/>
            </w:tcBorders>
          </w:tcPr>
          <w:p w14:paraId="5B1457B1"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1485" w:type="dxa"/>
            <w:tcBorders>
              <w:top w:val="single" w:sz="8" w:space="0" w:color="auto"/>
              <w:left w:val="single" w:sz="8" w:space="0" w:color="auto"/>
              <w:bottom w:val="single" w:sz="8" w:space="0" w:color="auto"/>
              <w:right w:val="single" w:sz="8" w:space="0" w:color="auto"/>
            </w:tcBorders>
          </w:tcPr>
          <w:p w14:paraId="488D8C7A" w14:textId="5099F680" w:rsidR="00135A94" w:rsidRPr="009F29D1" w:rsidRDefault="002950B9" w:rsidP="005F22D2">
            <w:pPr>
              <w:jc w:val="center"/>
              <w:rPr>
                <w:rFonts w:ascii="Times New Roman" w:hAnsi="Times New Roman" w:cs="Times New Roman"/>
              </w:rPr>
            </w:pPr>
            <w:r>
              <w:rPr>
                <w:rFonts w:ascii="Times New Roman" w:eastAsia="Times New Roman" w:hAnsi="Times New Roman" w:cs="Times New Roman"/>
              </w:rPr>
              <w:t>70</w:t>
            </w:r>
          </w:p>
        </w:tc>
        <w:tc>
          <w:tcPr>
            <w:tcW w:w="1620" w:type="dxa"/>
            <w:gridSpan w:val="2"/>
            <w:tcBorders>
              <w:top w:val="single" w:sz="8" w:space="0" w:color="auto"/>
              <w:left w:val="single" w:sz="8" w:space="0" w:color="auto"/>
              <w:bottom w:val="single" w:sz="8" w:space="0" w:color="auto"/>
              <w:right w:val="single" w:sz="8" w:space="0" w:color="auto"/>
            </w:tcBorders>
          </w:tcPr>
          <w:p w14:paraId="46361EB0" w14:textId="3D9266A4"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70</w:t>
            </w:r>
          </w:p>
        </w:tc>
        <w:tc>
          <w:tcPr>
            <w:tcW w:w="1620" w:type="dxa"/>
            <w:tcBorders>
              <w:top w:val="single" w:sz="8" w:space="0" w:color="auto"/>
              <w:left w:val="single" w:sz="8" w:space="0" w:color="auto"/>
              <w:bottom w:val="single" w:sz="8" w:space="0" w:color="auto"/>
              <w:right w:val="single" w:sz="8" w:space="0" w:color="auto"/>
            </w:tcBorders>
          </w:tcPr>
          <w:p w14:paraId="640E9F62" w14:textId="347868C3" w:rsidR="00135A94" w:rsidRPr="009F29D1" w:rsidRDefault="002950B9" w:rsidP="005F22D2">
            <w:pPr>
              <w:jc w:val="center"/>
              <w:rPr>
                <w:rFonts w:ascii="Times New Roman" w:hAnsi="Times New Roman" w:cs="Times New Roman"/>
              </w:rPr>
            </w:pPr>
            <w:r>
              <w:rPr>
                <w:rFonts w:ascii="Times New Roman" w:eastAsia="Times New Roman" w:hAnsi="Times New Roman" w:cs="Times New Roman"/>
              </w:rPr>
              <w:t>105</w:t>
            </w:r>
          </w:p>
        </w:tc>
        <w:tc>
          <w:tcPr>
            <w:tcW w:w="1755" w:type="dxa"/>
            <w:tcBorders>
              <w:top w:val="single" w:sz="8" w:space="0" w:color="auto"/>
              <w:left w:val="nil"/>
              <w:bottom w:val="single" w:sz="8" w:space="0" w:color="auto"/>
              <w:right w:val="single" w:sz="8" w:space="0" w:color="auto"/>
            </w:tcBorders>
          </w:tcPr>
          <w:p w14:paraId="7C096FD2" w14:textId="24FE55EA" w:rsidR="00135A94" w:rsidRPr="009F29D1" w:rsidRDefault="002950B9" w:rsidP="005F22D2">
            <w:pPr>
              <w:jc w:val="center"/>
              <w:rPr>
                <w:rFonts w:ascii="Times New Roman" w:hAnsi="Times New Roman" w:cs="Times New Roman"/>
              </w:rPr>
            </w:pPr>
            <w:r>
              <w:rPr>
                <w:rFonts w:ascii="Times New Roman" w:eastAsia="Times New Roman" w:hAnsi="Times New Roman" w:cs="Times New Roman"/>
              </w:rPr>
              <w:t>70</w:t>
            </w:r>
          </w:p>
        </w:tc>
        <w:tc>
          <w:tcPr>
            <w:tcW w:w="1635" w:type="dxa"/>
            <w:tcBorders>
              <w:top w:val="single" w:sz="8" w:space="0" w:color="auto"/>
              <w:left w:val="single" w:sz="8" w:space="0" w:color="auto"/>
              <w:bottom w:val="single" w:sz="8" w:space="0" w:color="auto"/>
              <w:right w:val="single" w:sz="8" w:space="0" w:color="auto"/>
            </w:tcBorders>
          </w:tcPr>
          <w:p w14:paraId="09CA344A" w14:textId="05972745"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1590" w:type="dxa"/>
            <w:tcBorders>
              <w:top w:val="single" w:sz="8" w:space="0" w:color="auto"/>
              <w:left w:val="single" w:sz="8" w:space="0" w:color="auto"/>
              <w:bottom w:val="single" w:sz="8" w:space="0" w:color="auto"/>
              <w:right w:val="single" w:sz="8" w:space="0" w:color="auto"/>
            </w:tcBorders>
          </w:tcPr>
          <w:p w14:paraId="20827EA8" w14:textId="72CFC4AD" w:rsidR="00135A94"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735</w:t>
            </w:r>
          </w:p>
        </w:tc>
      </w:tr>
      <w:tr w:rsidR="00135A94" w:rsidRPr="009F29D1" w14:paraId="335B52C2" w14:textId="77777777" w:rsidTr="229E9112">
        <w:trPr>
          <w:trHeight w:val="150"/>
        </w:trPr>
        <w:tc>
          <w:tcPr>
            <w:tcW w:w="2085" w:type="dxa"/>
            <w:tcBorders>
              <w:top w:val="single" w:sz="8" w:space="0" w:color="auto"/>
              <w:left w:val="single" w:sz="8" w:space="0" w:color="auto"/>
              <w:bottom w:val="single" w:sz="8" w:space="0" w:color="auto"/>
              <w:right w:val="single" w:sz="8" w:space="0" w:color="auto"/>
            </w:tcBorders>
          </w:tcPr>
          <w:p w14:paraId="65245F71" w14:textId="77777777"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TZK</w:t>
            </w:r>
          </w:p>
        </w:tc>
        <w:tc>
          <w:tcPr>
            <w:tcW w:w="795" w:type="dxa"/>
            <w:tcBorders>
              <w:top w:val="single" w:sz="8" w:space="0" w:color="auto"/>
              <w:left w:val="single" w:sz="8" w:space="0" w:color="auto"/>
              <w:bottom w:val="single" w:sz="8" w:space="0" w:color="auto"/>
              <w:right w:val="single" w:sz="8" w:space="0" w:color="auto"/>
            </w:tcBorders>
          </w:tcPr>
          <w:p w14:paraId="7A8958E4"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735" w:type="dxa"/>
            <w:tcBorders>
              <w:top w:val="single" w:sz="8" w:space="0" w:color="auto"/>
              <w:left w:val="single" w:sz="8" w:space="0" w:color="auto"/>
              <w:bottom w:val="single" w:sz="8" w:space="0" w:color="auto"/>
              <w:right w:val="single" w:sz="8" w:space="0" w:color="auto"/>
            </w:tcBorders>
          </w:tcPr>
          <w:p w14:paraId="4858946F" w14:textId="0A57C9C0"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930" w:type="dxa"/>
            <w:tcBorders>
              <w:top w:val="single" w:sz="8" w:space="0" w:color="auto"/>
              <w:left w:val="single" w:sz="8" w:space="0" w:color="auto"/>
              <w:bottom w:val="single" w:sz="8" w:space="0" w:color="auto"/>
              <w:right w:val="single" w:sz="8" w:space="0" w:color="auto"/>
            </w:tcBorders>
          </w:tcPr>
          <w:p w14:paraId="1250A254"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930" w:type="dxa"/>
            <w:tcBorders>
              <w:top w:val="single" w:sz="8" w:space="0" w:color="auto"/>
              <w:left w:val="single" w:sz="8" w:space="0" w:color="auto"/>
              <w:bottom w:val="single" w:sz="8" w:space="0" w:color="auto"/>
              <w:right w:val="single" w:sz="8" w:space="0" w:color="auto"/>
            </w:tcBorders>
          </w:tcPr>
          <w:p w14:paraId="71FBCC73" w14:textId="64E3741C"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485" w:type="dxa"/>
            <w:tcBorders>
              <w:top w:val="single" w:sz="8" w:space="0" w:color="auto"/>
              <w:left w:val="single" w:sz="8" w:space="0" w:color="auto"/>
              <w:bottom w:val="single" w:sz="8" w:space="0" w:color="auto"/>
              <w:right w:val="single" w:sz="8" w:space="0" w:color="auto"/>
            </w:tcBorders>
          </w:tcPr>
          <w:p w14:paraId="18CC5689" w14:textId="04EA3A34"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1620" w:type="dxa"/>
            <w:gridSpan w:val="2"/>
            <w:tcBorders>
              <w:top w:val="single" w:sz="8" w:space="0" w:color="auto"/>
              <w:left w:val="single" w:sz="8" w:space="0" w:color="auto"/>
              <w:bottom w:val="single" w:sz="8" w:space="0" w:color="auto"/>
              <w:right w:val="single" w:sz="8" w:space="0" w:color="auto"/>
            </w:tcBorders>
          </w:tcPr>
          <w:p w14:paraId="40A3B10D" w14:textId="28C7A32D"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105</w:t>
            </w:r>
          </w:p>
        </w:tc>
        <w:tc>
          <w:tcPr>
            <w:tcW w:w="1620" w:type="dxa"/>
            <w:tcBorders>
              <w:top w:val="single" w:sz="8" w:space="0" w:color="auto"/>
              <w:left w:val="single" w:sz="8" w:space="0" w:color="auto"/>
              <w:bottom w:val="single" w:sz="8" w:space="0" w:color="auto"/>
              <w:right w:val="single" w:sz="8" w:space="0" w:color="auto"/>
            </w:tcBorders>
          </w:tcPr>
          <w:p w14:paraId="4163DC4E" w14:textId="0DCBB75D" w:rsidR="00135A94" w:rsidRPr="009F29D1" w:rsidRDefault="002950B9" w:rsidP="005F22D2">
            <w:pPr>
              <w:jc w:val="center"/>
              <w:rPr>
                <w:rFonts w:ascii="Times New Roman" w:hAnsi="Times New Roman" w:cs="Times New Roman"/>
              </w:rPr>
            </w:pPr>
            <w:r>
              <w:rPr>
                <w:rFonts w:ascii="Times New Roman" w:eastAsia="Times New Roman" w:hAnsi="Times New Roman" w:cs="Times New Roman"/>
              </w:rPr>
              <w:t>70</w:t>
            </w:r>
          </w:p>
        </w:tc>
        <w:tc>
          <w:tcPr>
            <w:tcW w:w="1755" w:type="dxa"/>
            <w:tcBorders>
              <w:top w:val="single" w:sz="8" w:space="0" w:color="auto"/>
              <w:left w:val="nil"/>
              <w:bottom w:val="single" w:sz="8" w:space="0" w:color="auto"/>
              <w:right w:val="single" w:sz="8" w:space="0" w:color="auto"/>
            </w:tcBorders>
          </w:tcPr>
          <w:p w14:paraId="6895F7AB" w14:textId="58DA202D"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1635" w:type="dxa"/>
            <w:tcBorders>
              <w:top w:val="single" w:sz="8" w:space="0" w:color="auto"/>
              <w:left w:val="single" w:sz="8" w:space="0" w:color="auto"/>
              <w:bottom w:val="single" w:sz="8" w:space="0" w:color="auto"/>
              <w:right w:val="single" w:sz="8" w:space="0" w:color="auto"/>
            </w:tcBorders>
          </w:tcPr>
          <w:p w14:paraId="578A1EB9" w14:textId="72F3617A"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1590" w:type="dxa"/>
            <w:tcBorders>
              <w:top w:val="single" w:sz="8" w:space="0" w:color="auto"/>
              <w:left w:val="single" w:sz="8" w:space="0" w:color="auto"/>
              <w:bottom w:val="single" w:sz="8" w:space="0" w:color="auto"/>
              <w:right w:val="single" w:sz="8" w:space="0" w:color="auto"/>
            </w:tcBorders>
          </w:tcPr>
          <w:p w14:paraId="3D429CF2" w14:textId="27B91045" w:rsidR="00135A94" w:rsidRPr="009F29D1" w:rsidRDefault="1A40AEF9" w:rsidP="005F22D2">
            <w:pPr>
              <w:jc w:val="center"/>
              <w:rPr>
                <w:rFonts w:ascii="Times New Roman" w:hAnsi="Times New Roman" w:cs="Times New Roman"/>
              </w:rPr>
            </w:pPr>
            <w:r w:rsidRPr="1A40AEF9">
              <w:rPr>
                <w:rFonts w:ascii="Times New Roman" w:hAnsi="Times New Roman" w:cs="Times New Roman"/>
              </w:rPr>
              <w:t>875</w:t>
            </w:r>
          </w:p>
        </w:tc>
      </w:tr>
      <w:tr w:rsidR="00135A94" w:rsidRPr="009F29D1" w14:paraId="37BA7652" w14:textId="77777777" w:rsidTr="229E9112">
        <w:trPr>
          <w:trHeight w:val="165"/>
        </w:trPr>
        <w:tc>
          <w:tcPr>
            <w:tcW w:w="2085" w:type="dxa"/>
            <w:tcBorders>
              <w:top w:val="single" w:sz="8" w:space="0" w:color="auto"/>
              <w:left w:val="single" w:sz="8" w:space="0" w:color="auto"/>
              <w:bottom w:val="single" w:sz="8" w:space="0" w:color="auto"/>
              <w:right w:val="single" w:sz="8" w:space="0" w:color="auto"/>
            </w:tcBorders>
          </w:tcPr>
          <w:p w14:paraId="792B8D3A" w14:textId="77777777"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ENGLESKI J.</w:t>
            </w:r>
          </w:p>
        </w:tc>
        <w:tc>
          <w:tcPr>
            <w:tcW w:w="795" w:type="dxa"/>
            <w:tcBorders>
              <w:top w:val="single" w:sz="8" w:space="0" w:color="auto"/>
              <w:left w:val="single" w:sz="8" w:space="0" w:color="auto"/>
              <w:bottom w:val="single" w:sz="8" w:space="0" w:color="auto"/>
              <w:right w:val="single" w:sz="8" w:space="0" w:color="auto"/>
            </w:tcBorders>
          </w:tcPr>
          <w:p w14:paraId="62F4C1F4" w14:textId="5B461F3C"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735" w:type="dxa"/>
            <w:tcBorders>
              <w:top w:val="single" w:sz="8" w:space="0" w:color="auto"/>
              <w:left w:val="single" w:sz="8" w:space="0" w:color="auto"/>
              <w:bottom w:val="single" w:sz="8" w:space="0" w:color="auto"/>
              <w:right w:val="single" w:sz="8" w:space="0" w:color="auto"/>
            </w:tcBorders>
          </w:tcPr>
          <w:p w14:paraId="5B2E4C6B" w14:textId="2C292055"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930" w:type="dxa"/>
            <w:tcBorders>
              <w:top w:val="single" w:sz="8" w:space="0" w:color="auto"/>
              <w:left w:val="single" w:sz="8" w:space="0" w:color="auto"/>
              <w:bottom w:val="single" w:sz="8" w:space="0" w:color="auto"/>
              <w:right w:val="single" w:sz="8" w:space="0" w:color="auto"/>
            </w:tcBorders>
          </w:tcPr>
          <w:p w14:paraId="48900CC8" w14:textId="40CA270F"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930" w:type="dxa"/>
            <w:tcBorders>
              <w:top w:val="single" w:sz="8" w:space="0" w:color="auto"/>
              <w:left w:val="single" w:sz="8" w:space="0" w:color="auto"/>
              <w:bottom w:val="single" w:sz="8" w:space="0" w:color="auto"/>
              <w:right w:val="single" w:sz="8" w:space="0" w:color="auto"/>
            </w:tcBorders>
          </w:tcPr>
          <w:p w14:paraId="1EA3733E" w14:textId="26493D8C"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485" w:type="dxa"/>
            <w:tcBorders>
              <w:top w:val="single" w:sz="8" w:space="0" w:color="auto"/>
              <w:left w:val="single" w:sz="8" w:space="0" w:color="auto"/>
              <w:bottom w:val="single" w:sz="8" w:space="0" w:color="auto"/>
              <w:right w:val="single" w:sz="8" w:space="0" w:color="auto"/>
            </w:tcBorders>
          </w:tcPr>
          <w:p w14:paraId="3CEB731A" w14:textId="62CAE831"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620" w:type="dxa"/>
            <w:gridSpan w:val="2"/>
            <w:tcBorders>
              <w:top w:val="single" w:sz="8" w:space="0" w:color="auto"/>
              <w:left w:val="single" w:sz="8" w:space="0" w:color="auto"/>
              <w:bottom w:val="single" w:sz="8" w:space="0" w:color="auto"/>
              <w:right w:val="single" w:sz="8" w:space="0" w:color="auto"/>
            </w:tcBorders>
          </w:tcPr>
          <w:p w14:paraId="4D19E2AC" w14:textId="1D3A92D1" w:rsidR="00135A94" w:rsidRPr="005F22D2" w:rsidRDefault="00135A94" w:rsidP="005F22D2">
            <w:pPr>
              <w:jc w:val="center"/>
              <w:rPr>
                <w:rFonts w:ascii="Times New Roman" w:eastAsia="Times New Roman" w:hAnsi="Times New Roman" w:cs="Times New Roman"/>
              </w:rPr>
            </w:pPr>
            <w:r w:rsidRPr="005F22D2">
              <w:rPr>
                <w:rFonts w:ascii="Times New Roman" w:hAnsi="Times New Roman" w:cs="Times New Roman"/>
              </w:rPr>
              <w:t>70</w:t>
            </w:r>
          </w:p>
        </w:tc>
        <w:tc>
          <w:tcPr>
            <w:tcW w:w="1620" w:type="dxa"/>
            <w:tcBorders>
              <w:top w:val="single" w:sz="8" w:space="0" w:color="auto"/>
              <w:left w:val="single" w:sz="8" w:space="0" w:color="auto"/>
              <w:bottom w:val="single" w:sz="8" w:space="0" w:color="auto"/>
              <w:right w:val="single" w:sz="8" w:space="0" w:color="auto"/>
            </w:tcBorders>
          </w:tcPr>
          <w:p w14:paraId="67F5E780" w14:textId="6B1F2ECB"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755" w:type="dxa"/>
            <w:tcBorders>
              <w:top w:val="single" w:sz="8" w:space="0" w:color="auto"/>
              <w:left w:val="nil"/>
              <w:bottom w:val="single" w:sz="8" w:space="0" w:color="auto"/>
              <w:right w:val="single" w:sz="8" w:space="0" w:color="auto"/>
            </w:tcBorders>
          </w:tcPr>
          <w:p w14:paraId="19DC6508"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635" w:type="dxa"/>
            <w:tcBorders>
              <w:top w:val="single" w:sz="8" w:space="0" w:color="auto"/>
              <w:left w:val="single" w:sz="8" w:space="0" w:color="auto"/>
              <w:bottom w:val="single" w:sz="8" w:space="0" w:color="auto"/>
              <w:right w:val="single" w:sz="8" w:space="0" w:color="auto"/>
            </w:tcBorders>
          </w:tcPr>
          <w:p w14:paraId="7DAAF832"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1590" w:type="dxa"/>
            <w:tcBorders>
              <w:top w:val="single" w:sz="8" w:space="0" w:color="auto"/>
              <w:left w:val="single" w:sz="8" w:space="0" w:color="auto"/>
              <w:bottom w:val="single" w:sz="8" w:space="0" w:color="auto"/>
              <w:right w:val="single" w:sz="8" w:space="0" w:color="auto"/>
            </w:tcBorders>
          </w:tcPr>
          <w:p w14:paraId="5F1B532B" w14:textId="01B1DE71" w:rsidR="00135A94" w:rsidRPr="009F29D1" w:rsidRDefault="00E823F9" w:rsidP="005F22D2">
            <w:pPr>
              <w:jc w:val="center"/>
              <w:rPr>
                <w:rFonts w:ascii="Times New Roman" w:hAnsi="Times New Roman" w:cs="Times New Roman"/>
              </w:rPr>
            </w:pPr>
            <w:r w:rsidRPr="009F29D1">
              <w:rPr>
                <w:rFonts w:ascii="Times New Roman" w:eastAsia="Times New Roman" w:hAnsi="Times New Roman" w:cs="Times New Roman"/>
              </w:rPr>
              <w:t>630</w:t>
            </w:r>
          </w:p>
        </w:tc>
      </w:tr>
      <w:tr w:rsidR="00135A94" w:rsidRPr="009F29D1" w14:paraId="5D315572" w14:textId="77777777" w:rsidTr="229E9112">
        <w:trPr>
          <w:trHeight w:val="315"/>
        </w:trPr>
        <w:tc>
          <w:tcPr>
            <w:tcW w:w="2085" w:type="dxa"/>
            <w:tcBorders>
              <w:top w:val="single" w:sz="8" w:space="0" w:color="auto"/>
              <w:left w:val="single" w:sz="8" w:space="0" w:color="auto"/>
              <w:bottom w:val="single" w:sz="8" w:space="0" w:color="auto"/>
              <w:right w:val="single" w:sz="8" w:space="0" w:color="auto"/>
            </w:tcBorders>
          </w:tcPr>
          <w:p w14:paraId="1065AE61" w14:textId="718EF13F" w:rsidR="00135A94" w:rsidRPr="009F29D1" w:rsidRDefault="00135A94" w:rsidP="00135A94">
            <w:pPr>
              <w:rPr>
                <w:rFonts w:ascii="Times New Roman" w:hAnsi="Times New Roman" w:cs="Times New Roman"/>
              </w:rPr>
            </w:pPr>
            <w:r w:rsidRPr="009F29D1">
              <w:rPr>
                <w:rFonts w:ascii="Times New Roman" w:eastAsia="Times New Roman" w:hAnsi="Times New Roman" w:cs="Times New Roman"/>
              </w:rPr>
              <w:t>UKUP.</w:t>
            </w:r>
            <w:r w:rsidR="003628DE">
              <w:rPr>
                <w:rFonts w:ascii="Times New Roman" w:eastAsia="Times New Roman" w:hAnsi="Times New Roman" w:cs="Times New Roman"/>
              </w:rPr>
              <w:t xml:space="preserve"> </w:t>
            </w:r>
            <w:r w:rsidRPr="009F29D1">
              <w:rPr>
                <w:rFonts w:ascii="Times New Roman" w:eastAsia="Times New Roman" w:hAnsi="Times New Roman" w:cs="Times New Roman"/>
              </w:rPr>
              <w:t>RED.</w:t>
            </w:r>
            <w:r w:rsidR="003628DE">
              <w:rPr>
                <w:rFonts w:ascii="Times New Roman" w:eastAsia="Times New Roman" w:hAnsi="Times New Roman" w:cs="Times New Roman"/>
              </w:rPr>
              <w:t xml:space="preserve"> </w:t>
            </w:r>
            <w:r w:rsidRPr="009F29D1">
              <w:rPr>
                <w:rFonts w:ascii="Times New Roman" w:eastAsia="Times New Roman" w:hAnsi="Times New Roman" w:cs="Times New Roman"/>
              </w:rPr>
              <w:t>NAS.</w:t>
            </w:r>
          </w:p>
        </w:tc>
        <w:tc>
          <w:tcPr>
            <w:tcW w:w="795" w:type="dxa"/>
            <w:tcBorders>
              <w:top w:val="single" w:sz="8" w:space="0" w:color="auto"/>
              <w:left w:val="single" w:sz="8" w:space="0" w:color="auto"/>
              <w:bottom w:val="single" w:sz="8" w:space="0" w:color="auto"/>
              <w:right w:val="single" w:sz="8" w:space="0" w:color="auto"/>
            </w:tcBorders>
          </w:tcPr>
          <w:p w14:paraId="56871B55"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630</w:t>
            </w:r>
          </w:p>
        </w:tc>
        <w:tc>
          <w:tcPr>
            <w:tcW w:w="735" w:type="dxa"/>
            <w:tcBorders>
              <w:top w:val="single" w:sz="8" w:space="0" w:color="auto"/>
              <w:left w:val="single" w:sz="8" w:space="0" w:color="auto"/>
              <w:bottom w:val="single" w:sz="8" w:space="0" w:color="auto"/>
              <w:right w:val="single" w:sz="8" w:space="0" w:color="auto"/>
            </w:tcBorders>
          </w:tcPr>
          <w:p w14:paraId="261DFC5D"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630</w:t>
            </w:r>
          </w:p>
        </w:tc>
        <w:tc>
          <w:tcPr>
            <w:tcW w:w="930" w:type="dxa"/>
            <w:tcBorders>
              <w:top w:val="single" w:sz="8" w:space="0" w:color="auto"/>
              <w:left w:val="single" w:sz="8" w:space="0" w:color="auto"/>
              <w:bottom w:val="single" w:sz="8" w:space="0" w:color="auto"/>
              <w:right w:val="single" w:sz="8" w:space="0" w:color="auto"/>
            </w:tcBorders>
          </w:tcPr>
          <w:p w14:paraId="14DD1F0B"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630</w:t>
            </w:r>
          </w:p>
        </w:tc>
        <w:tc>
          <w:tcPr>
            <w:tcW w:w="930" w:type="dxa"/>
            <w:tcBorders>
              <w:top w:val="single" w:sz="8" w:space="0" w:color="auto"/>
              <w:left w:val="single" w:sz="8" w:space="0" w:color="auto"/>
              <w:bottom w:val="single" w:sz="8" w:space="0" w:color="auto"/>
              <w:right w:val="single" w:sz="8" w:space="0" w:color="auto"/>
            </w:tcBorders>
          </w:tcPr>
          <w:p w14:paraId="36223427" w14:textId="26531DE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630</w:t>
            </w:r>
          </w:p>
        </w:tc>
        <w:tc>
          <w:tcPr>
            <w:tcW w:w="1485" w:type="dxa"/>
            <w:tcBorders>
              <w:top w:val="single" w:sz="8" w:space="0" w:color="auto"/>
              <w:left w:val="single" w:sz="8" w:space="0" w:color="auto"/>
              <w:bottom w:val="single" w:sz="8" w:space="0" w:color="auto"/>
              <w:right w:val="single" w:sz="8" w:space="0" w:color="auto"/>
            </w:tcBorders>
          </w:tcPr>
          <w:p w14:paraId="6DCDB240" w14:textId="36437B07" w:rsidR="00135A94"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rPr>
              <w:t>630</w:t>
            </w:r>
          </w:p>
        </w:tc>
        <w:tc>
          <w:tcPr>
            <w:tcW w:w="1620" w:type="dxa"/>
            <w:gridSpan w:val="2"/>
            <w:tcBorders>
              <w:top w:val="single" w:sz="8" w:space="0" w:color="auto"/>
              <w:left w:val="single" w:sz="8" w:space="0" w:color="auto"/>
              <w:bottom w:val="single" w:sz="8" w:space="0" w:color="auto"/>
              <w:right w:val="single" w:sz="8" w:space="0" w:color="auto"/>
            </w:tcBorders>
          </w:tcPr>
          <w:p w14:paraId="75DD2188" w14:textId="0A35C887" w:rsidR="00135A94" w:rsidRPr="005F22D2" w:rsidRDefault="00E823F9" w:rsidP="005F22D2">
            <w:pPr>
              <w:jc w:val="center"/>
              <w:rPr>
                <w:rFonts w:ascii="Times New Roman" w:eastAsia="Times New Roman" w:hAnsi="Times New Roman" w:cs="Times New Roman"/>
              </w:rPr>
            </w:pPr>
            <w:r w:rsidRPr="005F22D2">
              <w:rPr>
                <w:rFonts w:ascii="Times New Roman" w:hAnsi="Times New Roman" w:cs="Times New Roman"/>
              </w:rPr>
              <w:t>630</w:t>
            </w:r>
          </w:p>
        </w:tc>
        <w:tc>
          <w:tcPr>
            <w:tcW w:w="1620" w:type="dxa"/>
            <w:tcBorders>
              <w:top w:val="single" w:sz="8" w:space="0" w:color="auto"/>
              <w:left w:val="single" w:sz="8" w:space="0" w:color="auto"/>
              <w:bottom w:val="single" w:sz="8" w:space="0" w:color="auto"/>
              <w:right w:val="single" w:sz="8" w:space="0" w:color="auto"/>
            </w:tcBorders>
          </w:tcPr>
          <w:p w14:paraId="3C7B8B64" w14:textId="4E8ED679" w:rsidR="00135A94" w:rsidRPr="009F29D1" w:rsidRDefault="00E823F9" w:rsidP="005F22D2">
            <w:pPr>
              <w:jc w:val="center"/>
              <w:rPr>
                <w:rFonts w:ascii="Times New Roman" w:hAnsi="Times New Roman" w:cs="Times New Roman"/>
              </w:rPr>
            </w:pPr>
            <w:r w:rsidRPr="009F29D1">
              <w:rPr>
                <w:rFonts w:ascii="Times New Roman" w:eastAsia="Times New Roman" w:hAnsi="Times New Roman" w:cs="Times New Roman"/>
              </w:rPr>
              <w:t>630</w:t>
            </w:r>
          </w:p>
        </w:tc>
        <w:tc>
          <w:tcPr>
            <w:tcW w:w="1755" w:type="dxa"/>
            <w:tcBorders>
              <w:top w:val="single" w:sz="8" w:space="0" w:color="auto"/>
              <w:left w:val="nil"/>
              <w:bottom w:val="single" w:sz="8" w:space="0" w:color="auto"/>
              <w:right w:val="single" w:sz="8" w:space="0" w:color="auto"/>
            </w:tcBorders>
          </w:tcPr>
          <w:p w14:paraId="70072671" w14:textId="1DA02572" w:rsidR="00135A94"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rPr>
              <w:t>630</w:t>
            </w:r>
          </w:p>
        </w:tc>
        <w:tc>
          <w:tcPr>
            <w:tcW w:w="1635" w:type="dxa"/>
            <w:tcBorders>
              <w:top w:val="single" w:sz="8" w:space="0" w:color="auto"/>
              <w:left w:val="single" w:sz="8" w:space="0" w:color="auto"/>
              <w:bottom w:val="single" w:sz="8" w:space="0" w:color="auto"/>
              <w:right w:val="single" w:sz="8" w:space="0" w:color="auto"/>
            </w:tcBorders>
          </w:tcPr>
          <w:p w14:paraId="7B96D249" w14:textId="77777777" w:rsidR="00135A94" w:rsidRPr="009F29D1" w:rsidRDefault="00135A94" w:rsidP="005F22D2">
            <w:pPr>
              <w:jc w:val="center"/>
              <w:rPr>
                <w:rFonts w:ascii="Times New Roman" w:hAnsi="Times New Roman" w:cs="Times New Roman"/>
              </w:rPr>
            </w:pPr>
            <w:r w:rsidRPr="009F29D1">
              <w:rPr>
                <w:rFonts w:ascii="Times New Roman" w:eastAsia="Times New Roman" w:hAnsi="Times New Roman" w:cs="Times New Roman"/>
              </w:rPr>
              <w:t>665</w:t>
            </w:r>
          </w:p>
        </w:tc>
        <w:tc>
          <w:tcPr>
            <w:tcW w:w="1590" w:type="dxa"/>
            <w:tcBorders>
              <w:top w:val="single" w:sz="8" w:space="0" w:color="auto"/>
              <w:left w:val="single" w:sz="8" w:space="0" w:color="auto"/>
              <w:bottom w:val="single" w:sz="8" w:space="0" w:color="auto"/>
              <w:right w:val="single" w:sz="8" w:space="0" w:color="auto"/>
            </w:tcBorders>
          </w:tcPr>
          <w:p w14:paraId="5327D822" w14:textId="58C6C782" w:rsidR="00135A94" w:rsidRPr="009F29D1" w:rsidRDefault="1A40AEF9" w:rsidP="005F22D2">
            <w:pPr>
              <w:jc w:val="center"/>
              <w:rPr>
                <w:rFonts w:ascii="Times New Roman" w:hAnsi="Times New Roman" w:cs="Times New Roman"/>
              </w:rPr>
            </w:pPr>
            <w:r w:rsidRPr="1A40AEF9">
              <w:rPr>
                <w:rFonts w:ascii="Times New Roman" w:hAnsi="Times New Roman" w:cs="Times New Roman"/>
              </w:rPr>
              <w:t>5705</w:t>
            </w:r>
          </w:p>
        </w:tc>
      </w:tr>
    </w:tbl>
    <w:p w14:paraId="11596254" w14:textId="77777777" w:rsidR="004243C3" w:rsidRPr="009F29D1" w:rsidRDefault="229E9112">
      <w:pPr>
        <w:spacing w:after="0" w:line="240" w:lineRule="auto"/>
        <w:jc w:val="both"/>
      </w:pPr>
      <w:r w:rsidRPr="229E9112">
        <w:rPr>
          <w:rFonts w:ascii="Times New Roman" w:eastAsia="Times New Roman" w:hAnsi="Times New Roman" w:cs="Times New Roman"/>
          <w:sz w:val="24"/>
          <w:szCs w:val="24"/>
        </w:rPr>
        <w:t xml:space="preserve"> </w:t>
      </w:r>
    </w:p>
    <w:p w14:paraId="7E4D7C66" w14:textId="231FC060" w:rsidR="229E9112" w:rsidRDefault="229E9112" w:rsidP="229E9112">
      <w:pPr>
        <w:spacing w:after="0" w:line="240" w:lineRule="auto"/>
        <w:jc w:val="both"/>
        <w:rPr>
          <w:rFonts w:ascii="Times New Roman" w:eastAsia="Times New Roman" w:hAnsi="Times New Roman" w:cs="Times New Roman"/>
          <w:sz w:val="24"/>
          <w:szCs w:val="24"/>
        </w:rPr>
      </w:pPr>
    </w:p>
    <w:p w14:paraId="532B970C" w14:textId="79B98347" w:rsidR="229E9112" w:rsidRDefault="229E9112" w:rsidP="229E9112">
      <w:pPr>
        <w:spacing w:after="0" w:line="240" w:lineRule="auto"/>
        <w:jc w:val="both"/>
        <w:rPr>
          <w:rFonts w:ascii="Times New Roman" w:eastAsia="Times New Roman" w:hAnsi="Times New Roman" w:cs="Times New Roman"/>
          <w:sz w:val="24"/>
          <w:szCs w:val="24"/>
        </w:rPr>
      </w:pPr>
    </w:p>
    <w:p w14:paraId="2BAC2C11" w14:textId="51918F47" w:rsidR="229E9112" w:rsidRDefault="229E9112" w:rsidP="229E9112">
      <w:pPr>
        <w:spacing w:after="0" w:line="240" w:lineRule="auto"/>
        <w:jc w:val="both"/>
        <w:rPr>
          <w:rFonts w:ascii="Times New Roman" w:eastAsia="Times New Roman" w:hAnsi="Times New Roman" w:cs="Times New Roman"/>
          <w:sz w:val="24"/>
          <w:szCs w:val="24"/>
        </w:rPr>
      </w:pPr>
    </w:p>
    <w:p w14:paraId="7EBB1309" w14:textId="506A0CE6" w:rsidR="229E9112" w:rsidRDefault="229E9112" w:rsidP="229E9112">
      <w:pPr>
        <w:spacing w:after="0" w:line="240" w:lineRule="auto"/>
        <w:jc w:val="both"/>
        <w:rPr>
          <w:rFonts w:ascii="Times New Roman" w:eastAsia="Times New Roman" w:hAnsi="Times New Roman" w:cs="Times New Roman"/>
          <w:sz w:val="24"/>
          <w:szCs w:val="24"/>
        </w:rPr>
      </w:pPr>
    </w:p>
    <w:p w14:paraId="13D30EFF" w14:textId="76E126D4" w:rsidR="229E9112" w:rsidRDefault="229E9112" w:rsidP="229E9112">
      <w:pPr>
        <w:spacing w:after="0" w:line="240" w:lineRule="auto"/>
        <w:jc w:val="both"/>
        <w:rPr>
          <w:rFonts w:ascii="Times New Roman" w:eastAsia="Times New Roman" w:hAnsi="Times New Roman" w:cs="Times New Roman"/>
          <w:sz w:val="24"/>
          <w:szCs w:val="24"/>
        </w:rPr>
      </w:pPr>
    </w:p>
    <w:p w14:paraId="21E26B5E" w14:textId="42BB5BC3" w:rsidR="229E9112" w:rsidRDefault="229E9112" w:rsidP="229E9112">
      <w:pPr>
        <w:spacing w:after="0" w:line="240" w:lineRule="auto"/>
        <w:jc w:val="both"/>
        <w:rPr>
          <w:rFonts w:ascii="Times New Roman" w:eastAsia="Times New Roman" w:hAnsi="Times New Roman" w:cs="Times New Roman"/>
          <w:sz w:val="24"/>
          <w:szCs w:val="24"/>
        </w:rPr>
      </w:pPr>
    </w:p>
    <w:tbl>
      <w:tblPr>
        <w:tblpPr w:leftFromText="180" w:rightFromText="180" w:vertAnchor="page" w:horzAnchor="margin" w:tblpXSpec="center" w:tblpY="1764"/>
        <w:tblW w:w="13230" w:type="dxa"/>
        <w:tblLayout w:type="fixed"/>
        <w:tblLook w:val="04A0" w:firstRow="1" w:lastRow="0" w:firstColumn="1" w:lastColumn="0" w:noHBand="0" w:noVBand="1"/>
      </w:tblPr>
      <w:tblGrid>
        <w:gridCol w:w="3165"/>
        <w:gridCol w:w="885"/>
        <w:gridCol w:w="885"/>
        <w:gridCol w:w="885"/>
        <w:gridCol w:w="885"/>
        <w:gridCol w:w="885"/>
        <w:gridCol w:w="885"/>
        <w:gridCol w:w="885"/>
        <w:gridCol w:w="885"/>
        <w:gridCol w:w="1260"/>
        <w:gridCol w:w="1725"/>
      </w:tblGrid>
      <w:tr w:rsidR="00A36F53" w:rsidRPr="009F29D1" w14:paraId="3503F6C1"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vAlign w:val="center"/>
          </w:tcPr>
          <w:p w14:paraId="6A31083A" w14:textId="3091BC0A"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lastRenderedPageBreak/>
              <w:t>PREDMET/RAZRED</w:t>
            </w:r>
          </w:p>
        </w:tc>
        <w:tc>
          <w:tcPr>
            <w:tcW w:w="885" w:type="dxa"/>
            <w:tcBorders>
              <w:top w:val="single" w:sz="8" w:space="0" w:color="auto"/>
              <w:left w:val="single" w:sz="8" w:space="0" w:color="auto"/>
              <w:bottom w:val="single" w:sz="8" w:space="0" w:color="auto"/>
              <w:right w:val="single" w:sz="8" w:space="0" w:color="auto"/>
            </w:tcBorders>
          </w:tcPr>
          <w:p w14:paraId="0125FC7A" w14:textId="5A0C93C9"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5.a</w:t>
            </w:r>
          </w:p>
        </w:tc>
        <w:tc>
          <w:tcPr>
            <w:tcW w:w="885" w:type="dxa"/>
            <w:tcBorders>
              <w:top w:val="single" w:sz="8" w:space="0" w:color="auto"/>
              <w:left w:val="single" w:sz="8" w:space="0" w:color="auto"/>
              <w:bottom w:val="single" w:sz="8" w:space="0" w:color="auto"/>
              <w:right w:val="single" w:sz="8" w:space="0" w:color="auto"/>
            </w:tcBorders>
          </w:tcPr>
          <w:p w14:paraId="2E9AB2E4" w14:textId="2F8E7CDB" w:rsidR="00A36F53" w:rsidRPr="009F29D1" w:rsidRDefault="00EE64A2" w:rsidP="003628DE">
            <w:pPr>
              <w:jc w:val="center"/>
              <w:rPr>
                <w:rFonts w:ascii="Times New Roman" w:hAnsi="Times New Roman" w:cs="Times New Roman"/>
              </w:rPr>
            </w:pPr>
            <w:r w:rsidRPr="009F29D1">
              <w:rPr>
                <w:rFonts w:ascii="Times New Roman" w:eastAsia="Times New Roman" w:hAnsi="Times New Roman" w:cs="Times New Roman"/>
              </w:rPr>
              <w:t>5</w:t>
            </w:r>
            <w:r w:rsidR="00A36F53" w:rsidRPr="009F29D1">
              <w:rPr>
                <w:rFonts w:ascii="Times New Roman" w:eastAsia="Times New Roman" w:hAnsi="Times New Roman" w:cs="Times New Roman"/>
              </w:rPr>
              <w:t>.</w:t>
            </w:r>
            <w:r w:rsidR="008E5B21" w:rsidRPr="009F29D1">
              <w:rPr>
                <w:rFonts w:ascii="Times New Roman" w:eastAsia="Times New Roman" w:hAnsi="Times New Roman" w:cs="Times New Roman"/>
              </w:rPr>
              <w:t>b</w:t>
            </w:r>
          </w:p>
        </w:tc>
        <w:tc>
          <w:tcPr>
            <w:tcW w:w="885" w:type="dxa"/>
            <w:tcBorders>
              <w:top w:val="single" w:sz="8" w:space="0" w:color="auto"/>
              <w:left w:val="single" w:sz="8" w:space="0" w:color="auto"/>
              <w:bottom w:val="single" w:sz="8" w:space="0" w:color="auto"/>
              <w:right w:val="single" w:sz="8" w:space="0" w:color="auto"/>
            </w:tcBorders>
          </w:tcPr>
          <w:p w14:paraId="62D2F70E" w14:textId="0858BA8C"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6</w:t>
            </w:r>
            <w:r w:rsidR="008E5B21" w:rsidRPr="009F29D1">
              <w:rPr>
                <w:rFonts w:ascii="Times New Roman" w:eastAsia="Times New Roman" w:hAnsi="Times New Roman" w:cs="Times New Roman"/>
              </w:rPr>
              <w:t>.a</w:t>
            </w:r>
          </w:p>
        </w:tc>
        <w:tc>
          <w:tcPr>
            <w:tcW w:w="885" w:type="dxa"/>
            <w:tcBorders>
              <w:top w:val="single" w:sz="8" w:space="0" w:color="auto"/>
              <w:left w:val="single" w:sz="8" w:space="0" w:color="auto"/>
              <w:bottom w:val="single" w:sz="8" w:space="0" w:color="auto"/>
              <w:right w:val="single" w:sz="8" w:space="0" w:color="auto"/>
            </w:tcBorders>
          </w:tcPr>
          <w:p w14:paraId="65ADEBE0" w14:textId="4EF9504B" w:rsidR="00A36F53" w:rsidRPr="009F29D1" w:rsidRDefault="00EE79FB" w:rsidP="003628DE">
            <w:pPr>
              <w:jc w:val="center"/>
              <w:rPr>
                <w:rFonts w:ascii="Times New Roman" w:hAnsi="Times New Roman" w:cs="Times New Roman"/>
              </w:rPr>
            </w:pPr>
            <w:r>
              <w:rPr>
                <w:rFonts w:ascii="Times New Roman" w:hAnsi="Times New Roman" w:cs="Times New Roman"/>
              </w:rPr>
              <w:t>6.</w:t>
            </w:r>
            <w:r w:rsidR="00151B54">
              <w:rPr>
                <w:rFonts w:ascii="Times New Roman" w:hAnsi="Times New Roman" w:cs="Times New Roman"/>
              </w:rPr>
              <w:t>b</w:t>
            </w:r>
          </w:p>
        </w:tc>
        <w:tc>
          <w:tcPr>
            <w:tcW w:w="885" w:type="dxa"/>
            <w:tcBorders>
              <w:top w:val="single" w:sz="8" w:space="0" w:color="auto"/>
              <w:left w:val="single" w:sz="8" w:space="0" w:color="auto"/>
              <w:bottom w:val="single" w:sz="8" w:space="0" w:color="auto"/>
              <w:right w:val="single" w:sz="8" w:space="0" w:color="auto"/>
            </w:tcBorders>
          </w:tcPr>
          <w:p w14:paraId="63F38D61" w14:textId="4D8A395E"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7.</w:t>
            </w:r>
            <w:r w:rsidR="00EE79FB">
              <w:rPr>
                <w:rFonts w:ascii="Times New Roman" w:eastAsia="Times New Roman" w:hAnsi="Times New Roman" w:cs="Times New Roman"/>
              </w:rPr>
              <w:t>a</w:t>
            </w:r>
          </w:p>
        </w:tc>
        <w:tc>
          <w:tcPr>
            <w:tcW w:w="885" w:type="dxa"/>
            <w:tcBorders>
              <w:top w:val="single" w:sz="8" w:space="0" w:color="auto"/>
              <w:left w:val="single" w:sz="8" w:space="0" w:color="auto"/>
              <w:bottom w:val="single" w:sz="8" w:space="0" w:color="auto"/>
              <w:right w:val="single" w:sz="8" w:space="0" w:color="auto"/>
            </w:tcBorders>
          </w:tcPr>
          <w:p w14:paraId="6C39A80B" w14:textId="05D17058" w:rsidR="00A36F53" w:rsidRPr="009F29D1" w:rsidRDefault="00E1487B" w:rsidP="00E1487B">
            <w:pPr>
              <w:jc w:val="center"/>
              <w:rPr>
                <w:rFonts w:ascii="Times New Roman" w:hAnsi="Times New Roman" w:cs="Times New Roman"/>
              </w:rPr>
            </w:pPr>
            <w:r>
              <w:rPr>
                <w:rFonts w:ascii="Times New Roman" w:eastAsia="Times New Roman" w:hAnsi="Times New Roman" w:cs="Times New Roman"/>
              </w:rPr>
              <w:t>7.b</w:t>
            </w:r>
          </w:p>
        </w:tc>
        <w:tc>
          <w:tcPr>
            <w:tcW w:w="885" w:type="dxa"/>
            <w:tcBorders>
              <w:top w:val="single" w:sz="8" w:space="0" w:color="auto"/>
              <w:left w:val="single" w:sz="8" w:space="0" w:color="auto"/>
              <w:bottom w:val="single" w:sz="8" w:space="0" w:color="auto"/>
              <w:right w:val="single" w:sz="8" w:space="0" w:color="auto"/>
            </w:tcBorders>
          </w:tcPr>
          <w:p w14:paraId="75BD8814" w14:textId="4AC7A91C"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8.</w:t>
            </w:r>
            <w:r w:rsidR="00E1487B">
              <w:rPr>
                <w:rFonts w:ascii="Times New Roman" w:eastAsia="Times New Roman" w:hAnsi="Times New Roman" w:cs="Times New Roman"/>
              </w:rPr>
              <w:t>a</w:t>
            </w:r>
          </w:p>
        </w:tc>
        <w:tc>
          <w:tcPr>
            <w:tcW w:w="885" w:type="dxa"/>
            <w:tcBorders>
              <w:top w:val="single" w:sz="8" w:space="0" w:color="auto"/>
              <w:left w:val="single" w:sz="8" w:space="0" w:color="auto"/>
              <w:bottom w:val="single" w:sz="8" w:space="0" w:color="auto"/>
              <w:right w:val="single" w:sz="8" w:space="0" w:color="auto"/>
            </w:tcBorders>
          </w:tcPr>
          <w:p w14:paraId="185408EF" w14:textId="683111F2" w:rsidR="229E9112" w:rsidRDefault="10AF9F0A" w:rsidP="229E9112">
            <w:pPr>
              <w:jc w:val="center"/>
            </w:pPr>
            <w:r w:rsidRPr="10AF9F0A">
              <w:rPr>
                <w:rFonts w:ascii="Times New Roman" w:eastAsia="Times New Roman" w:hAnsi="Times New Roman" w:cs="Times New Roman"/>
              </w:rPr>
              <w:t>8.b</w:t>
            </w:r>
          </w:p>
        </w:tc>
        <w:tc>
          <w:tcPr>
            <w:tcW w:w="1260" w:type="dxa"/>
            <w:tcBorders>
              <w:top w:val="single" w:sz="8" w:space="0" w:color="auto"/>
              <w:left w:val="single" w:sz="8" w:space="0" w:color="auto"/>
              <w:bottom w:val="single" w:sz="8" w:space="0" w:color="auto"/>
              <w:right w:val="single" w:sz="8" w:space="0" w:color="auto"/>
            </w:tcBorders>
          </w:tcPr>
          <w:p w14:paraId="45EE10F3" w14:textId="77777777"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UKUPNO</w:t>
            </w:r>
          </w:p>
          <w:p w14:paraId="6A7B2CC8" w14:textId="61E791B0"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5.</w:t>
            </w:r>
            <w:r w:rsidR="00C4175B">
              <w:rPr>
                <w:rFonts w:ascii="Times New Roman" w:eastAsia="Times New Roman" w:hAnsi="Times New Roman" w:cs="Times New Roman"/>
              </w:rPr>
              <w:t xml:space="preserve"> </w:t>
            </w:r>
            <w:r w:rsidR="00C4175B">
              <w:rPr>
                <w:rFonts w:ascii="Times New Roman" w:eastAsia="Times New Roman" w:hAnsi="Times New Roman" w:cs="Times New Roman"/>
                <w:lang w:eastAsia="hr-HR"/>
              </w:rPr>
              <w:t>–</w:t>
            </w:r>
            <w:r w:rsidR="00C4175B">
              <w:rPr>
                <w:rFonts w:ascii="Times New Roman" w:eastAsia="Times New Roman" w:hAnsi="Times New Roman" w:cs="Times New Roman"/>
              </w:rPr>
              <w:t xml:space="preserve"> </w:t>
            </w:r>
            <w:r w:rsidRPr="009F29D1">
              <w:rPr>
                <w:rFonts w:ascii="Times New Roman" w:eastAsia="Times New Roman" w:hAnsi="Times New Roman" w:cs="Times New Roman"/>
              </w:rPr>
              <w:t>8.</w:t>
            </w:r>
          </w:p>
        </w:tc>
        <w:tc>
          <w:tcPr>
            <w:tcW w:w="1725" w:type="dxa"/>
            <w:tcBorders>
              <w:top w:val="single" w:sz="8" w:space="0" w:color="auto"/>
              <w:left w:val="single" w:sz="8" w:space="0" w:color="auto"/>
              <w:bottom w:val="single" w:sz="8" w:space="0" w:color="auto"/>
              <w:right w:val="single" w:sz="8" w:space="0" w:color="auto"/>
            </w:tcBorders>
          </w:tcPr>
          <w:p w14:paraId="3B44E85D" w14:textId="77777777"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SVEUKUPNO</w:t>
            </w:r>
          </w:p>
          <w:p w14:paraId="01E45ABA" w14:textId="0BCD06C6" w:rsidR="00A36F53" w:rsidRPr="009F29D1" w:rsidRDefault="00A36F53" w:rsidP="003628DE">
            <w:pPr>
              <w:jc w:val="center"/>
              <w:rPr>
                <w:rFonts w:ascii="Times New Roman" w:hAnsi="Times New Roman" w:cs="Times New Roman"/>
              </w:rPr>
            </w:pPr>
            <w:r w:rsidRPr="009F29D1">
              <w:rPr>
                <w:rFonts w:ascii="Times New Roman" w:eastAsia="Times New Roman" w:hAnsi="Times New Roman" w:cs="Times New Roman"/>
              </w:rPr>
              <w:t>1.</w:t>
            </w:r>
            <w:r w:rsidR="00C4175B">
              <w:rPr>
                <w:rFonts w:ascii="Times New Roman" w:eastAsia="Times New Roman" w:hAnsi="Times New Roman" w:cs="Times New Roman"/>
              </w:rPr>
              <w:t xml:space="preserve"> </w:t>
            </w:r>
            <w:r w:rsidR="00C4175B">
              <w:rPr>
                <w:rFonts w:ascii="Times New Roman" w:eastAsia="Times New Roman" w:hAnsi="Times New Roman" w:cs="Times New Roman"/>
                <w:lang w:eastAsia="hr-HR"/>
              </w:rPr>
              <w:t>–</w:t>
            </w:r>
            <w:r w:rsidR="00C4175B">
              <w:rPr>
                <w:rFonts w:ascii="Times New Roman" w:eastAsia="Times New Roman" w:hAnsi="Times New Roman" w:cs="Times New Roman"/>
              </w:rPr>
              <w:t xml:space="preserve"> </w:t>
            </w:r>
            <w:r w:rsidRPr="009F29D1">
              <w:rPr>
                <w:rFonts w:ascii="Times New Roman" w:eastAsia="Times New Roman" w:hAnsi="Times New Roman" w:cs="Times New Roman"/>
              </w:rPr>
              <w:t>8.</w:t>
            </w:r>
          </w:p>
        </w:tc>
      </w:tr>
      <w:tr w:rsidR="00EE79FB" w:rsidRPr="009F29D1" w14:paraId="7B94558C"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225170E9"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HRVATSKI JEZIK</w:t>
            </w:r>
          </w:p>
        </w:tc>
        <w:tc>
          <w:tcPr>
            <w:tcW w:w="885" w:type="dxa"/>
            <w:tcBorders>
              <w:top w:val="single" w:sz="8" w:space="0" w:color="auto"/>
              <w:left w:val="single" w:sz="8" w:space="0" w:color="auto"/>
              <w:bottom w:val="single" w:sz="8" w:space="0" w:color="auto"/>
              <w:right w:val="single" w:sz="8" w:space="0" w:color="auto"/>
            </w:tcBorders>
          </w:tcPr>
          <w:p w14:paraId="7F997F7C"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885" w:type="dxa"/>
            <w:tcBorders>
              <w:top w:val="single" w:sz="8" w:space="0" w:color="auto"/>
              <w:left w:val="single" w:sz="8" w:space="0" w:color="auto"/>
              <w:bottom w:val="single" w:sz="8" w:space="0" w:color="auto"/>
              <w:right w:val="single" w:sz="8" w:space="0" w:color="auto"/>
            </w:tcBorders>
          </w:tcPr>
          <w:p w14:paraId="291EF2B6" w14:textId="321E0318"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885" w:type="dxa"/>
            <w:tcBorders>
              <w:top w:val="single" w:sz="8" w:space="0" w:color="auto"/>
              <w:left w:val="single" w:sz="8" w:space="0" w:color="auto"/>
              <w:bottom w:val="single" w:sz="8" w:space="0" w:color="auto"/>
              <w:right w:val="single" w:sz="8" w:space="0" w:color="auto"/>
            </w:tcBorders>
          </w:tcPr>
          <w:p w14:paraId="608D8D9A" w14:textId="44698151"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885" w:type="dxa"/>
            <w:tcBorders>
              <w:top w:val="single" w:sz="8" w:space="0" w:color="auto"/>
              <w:left w:val="single" w:sz="8" w:space="0" w:color="auto"/>
              <w:bottom w:val="single" w:sz="8" w:space="0" w:color="auto"/>
              <w:right w:val="single" w:sz="8" w:space="0" w:color="auto"/>
            </w:tcBorders>
          </w:tcPr>
          <w:p w14:paraId="57CF30D6" w14:textId="1E92D2D9"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175</w:t>
            </w:r>
          </w:p>
        </w:tc>
        <w:tc>
          <w:tcPr>
            <w:tcW w:w="885" w:type="dxa"/>
            <w:tcBorders>
              <w:top w:val="single" w:sz="8" w:space="0" w:color="auto"/>
              <w:left w:val="single" w:sz="8" w:space="0" w:color="auto"/>
              <w:bottom w:val="single" w:sz="8" w:space="0" w:color="auto"/>
              <w:right w:val="single" w:sz="8" w:space="0" w:color="auto"/>
            </w:tcBorders>
          </w:tcPr>
          <w:p w14:paraId="15B786CD"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0BA27932"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2E651B39"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1B58BD88" w14:textId="77777777"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140</w:t>
            </w:r>
          </w:p>
        </w:tc>
        <w:tc>
          <w:tcPr>
            <w:tcW w:w="1260" w:type="dxa"/>
            <w:tcBorders>
              <w:top w:val="single" w:sz="8" w:space="0" w:color="auto"/>
              <w:left w:val="single" w:sz="8" w:space="0" w:color="auto"/>
              <w:bottom w:val="single" w:sz="8" w:space="0" w:color="auto"/>
              <w:right w:val="single" w:sz="8" w:space="0" w:color="auto"/>
            </w:tcBorders>
          </w:tcPr>
          <w:p w14:paraId="0BC9ADB8" w14:textId="6DFF1DFA" w:rsidR="00EE79FB" w:rsidRPr="009F29D1" w:rsidRDefault="711EB3B0" w:rsidP="005F22D2">
            <w:pPr>
              <w:jc w:val="center"/>
            </w:pPr>
            <w:r w:rsidRPr="711EB3B0">
              <w:rPr>
                <w:rFonts w:ascii="Times New Roman" w:hAnsi="Times New Roman" w:cs="Times New Roman"/>
              </w:rPr>
              <w:t>1260</w:t>
            </w:r>
          </w:p>
        </w:tc>
        <w:tc>
          <w:tcPr>
            <w:tcW w:w="1725" w:type="dxa"/>
            <w:tcBorders>
              <w:top w:val="single" w:sz="8" w:space="0" w:color="auto"/>
              <w:left w:val="single" w:sz="8" w:space="0" w:color="auto"/>
              <w:bottom w:val="single" w:sz="8" w:space="0" w:color="auto"/>
              <w:right w:val="single" w:sz="8" w:space="0" w:color="auto"/>
            </w:tcBorders>
          </w:tcPr>
          <w:p w14:paraId="7E7C514E" w14:textId="41B37A04" w:rsidR="00EE79FB" w:rsidRPr="009F29D1" w:rsidRDefault="711EB3B0" w:rsidP="005F22D2">
            <w:pPr>
              <w:jc w:val="center"/>
            </w:pPr>
            <w:r w:rsidRPr="711EB3B0">
              <w:rPr>
                <w:rFonts w:ascii="Times New Roman" w:hAnsi="Times New Roman" w:cs="Times New Roman"/>
              </w:rPr>
              <w:t>2835</w:t>
            </w:r>
          </w:p>
        </w:tc>
      </w:tr>
      <w:tr w:rsidR="00EE79FB" w:rsidRPr="009F29D1" w14:paraId="2BC0283D"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70EC6F5D"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LIKOVNA KULTURA</w:t>
            </w:r>
          </w:p>
        </w:tc>
        <w:tc>
          <w:tcPr>
            <w:tcW w:w="885" w:type="dxa"/>
            <w:tcBorders>
              <w:top w:val="single" w:sz="8" w:space="0" w:color="auto"/>
              <w:left w:val="single" w:sz="8" w:space="0" w:color="auto"/>
              <w:bottom w:val="single" w:sz="8" w:space="0" w:color="auto"/>
              <w:right w:val="single" w:sz="8" w:space="0" w:color="auto"/>
            </w:tcBorders>
          </w:tcPr>
          <w:p w14:paraId="0EE3CEE3"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4A7910F0" w14:textId="01AFA12F"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30FEFECC" w14:textId="49C72D1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6ABB4CCB" w14:textId="79199ADB"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44C81264" w14:textId="6656A9AF"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1FC22C2A" w14:textId="25B88E98"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61C3C073" w14:textId="344325E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626FDB2C" w14:textId="344325E6"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35</w:t>
            </w:r>
          </w:p>
        </w:tc>
        <w:tc>
          <w:tcPr>
            <w:tcW w:w="1260" w:type="dxa"/>
            <w:tcBorders>
              <w:top w:val="single" w:sz="8" w:space="0" w:color="auto"/>
              <w:left w:val="single" w:sz="8" w:space="0" w:color="auto"/>
              <w:bottom w:val="single" w:sz="8" w:space="0" w:color="auto"/>
              <w:right w:val="single" w:sz="8" w:space="0" w:color="auto"/>
            </w:tcBorders>
          </w:tcPr>
          <w:p w14:paraId="46252F02" w14:textId="3C92A696"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368361BD" w14:textId="4E4FC725" w:rsidR="00EE79FB" w:rsidRPr="009F29D1" w:rsidRDefault="711EB3B0" w:rsidP="005F22D2">
            <w:pPr>
              <w:jc w:val="center"/>
            </w:pPr>
            <w:r w:rsidRPr="711EB3B0">
              <w:rPr>
                <w:rFonts w:ascii="Times New Roman" w:hAnsi="Times New Roman" w:cs="Times New Roman"/>
              </w:rPr>
              <w:t>595</w:t>
            </w:r>
          </w:p>
        </w:tc>
      </w:tr>
      <w:tr w:rsidR="00EE79FB" w:rsidRPr="009F29D1" w14:paraId="4D9A6DED"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276F8EE8"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GLAZBENA KULTURA</w:t>
            </w:r>
          </w:p>
        </w:tc>
        <w:tc>
          <w:tcPr>
            <w:tcW w:w="885" w:type="dxa"/>
            <w:tcBorders>
              <w:top w:val="single" w:sz="8" w:space="0" w:color="auto"/>
              <w:left w:val="single" w:sz="8" w:space="0" w:color="auto"/>
              <w:bottom w:val="single" w:sz="8" w:space="0" w:color="auto"/>
              <w:right w:val="single" w:sz="8" w:space="0" w:color="auto"/>
            </w:tcBorders>
          </w:tcPr>
          <w:p w14:paraId="437981B1"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41AC9C9D" w14:textId="0F11C9BD"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3A1FE71A" w14:textId="387521B1"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13BCA75F" w14:textId="009A48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19DFAF3D" w14:textId="39DAA372"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5A4C3969" w14:textId="13BD1852"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5401B5CA" w14:textId="585AC0CD"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5845B403" w14:textId="585AC0CD"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35</w:t>
            </w:r>
          </w:p>
        </w:tc>
        <w:tc>
          <w:tcPr>
            <w:tcW w:w="1260" w:type="dxa"/>
            <w:tcBorders>
              <w:top w:val="single" w:sz="8" w:space="0" w:color="auto"/>
              <w:left w:val="single" w:sz="8" w:space="0" w:color="auto"/>
              <w:bottom w:val="single" w:sz="8" w:space="0" w:color="auto"/>
              <w:right w:val="single" w:sz="8" w:space="0" w:color="auto"/>
            </w:tcBorders>
          </w:tcPr>
          <w:p w14:paraId="7FFAC6E8" w14:textId="68E8B179"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01F43968" w14:textId="54ECA803" w:rsidR="00EE79FB" w:rsidRPr="009F29D1" w:rsidRDefault="711EB3B0" w:rsidP="005F22D2">
            <w:pPr>
              <w:jc w:val="center"/>
            </w:pPr>
            <w:r w:rsidRPr="711EB3B0">
              <w:rPr>
                <w:rFonts w:ascii="Times New Roman" w:hAnsi="Times New Roman" w:cs="Times New Roman"/>
              </w:rPr>
              <w:t>595</w:t>
            </w:r>
          </w:p>
        </w:tc>
      </w:tr>
      <w:tr w:rsidR="00EE79FB" w:rsidRPr="009F29D1" w14:paraId="29CE6D41"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308FDFF9"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ENGLESKI JEZIK</w:t>
            </w:r>
          </w:p>
        </w:tc>
        <w:tc>
          <w:tcPr>
            <w:tcW w:w="885" w:type="dxa"/>
            <w:tcBorders>
              <w:top w:val="single" w:sz="8" w:space="0" w:color="auto"/>
              <w:left w:val="single" w:sz="8" w:space="0" w:color="auto"/>
              <w:bottom w:val="single" w:sz="8" w:space="0" w:color="auto"/>
              <w:right w:val="single" w:sz="8" w:space="0" w:color="auto"/>
            </w:tcBorders>
          </w:tcPr>
          <w:p w14:paraId="5488F608"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7997CDCE" w14:textId="2CA36F7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6D1DEEBF" w14:textId="14F7C66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7EDEF452" w14:textId="00842529"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64BC78F7"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082DC67E"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5704CA19"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105</w:t>
            </w:r>
          </w:p>
        </w:tc>
        <w:tc>
          <w:tcPr>
            <w:tcW w:w="885" w:type="dxa"/>
            <w:tcBorders>
              <w:top w:val="single" w:sz="8" w:space="0" w:color="auto"/>
              <w:left w:val="single" w:sz="8" w:space="0" w:color="auto"/>
              <w:bottom w:val="single" w:sz="8" w:space="0" w:color="auto"/>
              <w:right w:val="single" w:sz="8" w:space="0" w:color="auto"/>
            </w:tcBorders>
          </w:tcPr>
          <w:p w14:paraId="496538CA" w14:textId="77777777"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105</w:t>
            </w:r>
          </w:p>
        </w:tc>
        <w:tc>
          <w:tcPr>
            <w:tcW w:w="1260" w:type="dxa"/>
            <w:tcBorders>
              <w:top w:val="single" w:sz="8" w:space="0" w:color="auto"/>
              <w:left w:val="single" w:sz="8" w:space="0" w:color="auto"/>
              <w:bottom w:val="single" w:sz="8" w:space="0" w:color="auto"/>
              <w:right w:val="single" w:sz="8" w:space="0" w:color="auto"/>
            </w:tcBorders>
          </w:tcPr>
          <w:p w14:paraId="5A7FC048" w14:textId="038DC084" w:rsidR="00EE79FB" w:rsidRPr="009F29D1" w:rsidRDefault="711EB3B0" w:rsidP="005F22D2">
            <w:pPr>
              <w:jc w:val="center"/>
            </w:pPr>
            <w:r w:rsidRPr="711EB3B0">
              <w:rPr>
                <w:rFonts w:ascii="Times New Roman" w:hAnsi="Times New Roman" w:cs="Times New Roman"/>
              </w:rPr>
              <w:t>840</w:t>
            </w:r>
          </w:p>
        </w:tc>
        <w:tc>
          <w:tcPr>
            <w:tcW w:w="1725" w:type="dxa"/>
            <w:tcBorders>
              <w:top w:val="single" w:sz="8" w:space="0" w:color="auto"/>
              <w:left w:val="single" w:sz="8" w:space="0" w:color="auto"/>
              <w:bottom w:val="single" w:sz="8" w:space="0" w:color="auto"/>
              <w:right w:val="single" w:sz="8" w:space="0" w:color="auto"/>
            </w:tcBorders>
          </w:tcPr>
          <w:p w14:paraId="7B20C18F" w14:textId="328869FD" w:rsidR="00EE79FB" w:rsidRPr="009F29D1" w:rsidRDefault="711EB3B0" w:rsidP="005F22D2">
            <w:pPr>
              <w:jc w:val="center"/>
            </w:pPr>
            <w:r w:rsidRPr="711EB3B0">
              <w:rPr>
                <w:rFonts w:ascii="Times New Roman" w:hAnsi="Times New Roman" w:cs="Times New Roman"/>
              </w:rPr>
              <w:t>1470</w:t>
            </w:r>
          </w:p>
        </w:tc>
      </w:tr>
      <w:tr w:rsidR="00EE79FB" w:rsidRPr="009F29D1" w14:paraId="031B3D21"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2A9ADA6F"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MATEMATIKA</w:t>
            </w:r>
          </w:p>
        </w:tc>
        <w:tc>
          <w:tcPr>
            <w:tcW w:w="885" w:type="dxa"/>
            <w:tcBorders>
              <w:top w:val="single" w:sz="8" w:space="0" w:color="auto"/>
              <w:left w:val="single" w:sz="8" w:space="0" w:color="auto"/>
              <w:bottom w:val="single" w:sz="8" w:space="0" w:color="auto"/>
              <w:right w:val="single" w:sz="8" w:space="0" w:color="auto"/>
            </w:tcBorders>
          </w:tcPr>
          <w:p w14:paraId="26064F98"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5B77CE73" w14:textId="68923609"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73BC6D25" w14:textId="4C2FF48D"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6F8EBCDE" w14:textId="66C59F22"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245FC7DE"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4C88040D"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41C0ADD0"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140</w:t>
            </w:r>
          </w:p>
        </w:tc>
        <w:tc>
          <w:tcPr>
            <w:tcW w:w="885" w:type="dxa"/>
            <w:tcBorders>
              <w:top w:val="single" w:sz="8" w:space="0" w:color="auto"/>
              <w:left w:val="single" w:sz="8" w:space="0" w:color="auto"/>
              <w:bottom w:val="single" w:sz="8" w:space="0" w:color="auto"/>
              <w:right w:val="single" w:sz="8" w:space="0" w:color="auto"/>
            </w:tcBorders>
          </w:tcPr>
          <w:p w14:paraId="537B16BC" w14:textId="77777777"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140</w:t>
            </w:r>
          </w:p>
        </w:tc>
        <w:tc>
          <w:tcPr>
            <w:tcW w:w="1260" w:type="dxa"/>
            <w:tcBorders>
              <w:top w:val="single" w:sz="8" w:space="0" w:color="auto"/>
              <w:left w:val="single" w:sz="8" w:space="0" w:color="auto"/>
              <w:bottom w:val="single" w:sz="8" w:space="0" w:color="auto"/>
              <w:right w:val="single" w:sz="8" w:space="0" w:color="auto"/>
            </w:tcBorders>
          </w:tcPr>
          <w:p w14:paraId="76B97FED" w14:textId="476E2F56" w:rsidR="00EE79FB" w:rsidRPr="009F29D1" w:rsidRDefault="711EB3B0" w:rsidP="005F22D2">
            <w:pPr>
              <w:jc w:val="center"/>
            </w:pPr>
            <w:r w:rsidRPr="711EB3B0">
              <w:rPr>
                <w:rFonts w:ascii="Times New Roman" w:hAnsi="Times New Roman" w:cs="Times New Roman"/>
              </w:rPr>
              <w:t>1120</w:t>
            </w:r>
          </w:p>
        </w:tc>
        <w:tc>
          <w:tcPr>
            <w:tcW w:w="1725" w:type="dxa"/>
            <w:tcBorders>
              <w:top w:val="single" w:sz="8" w:space="0" w:color="auto"/>
              <w:left w:val="single" w:sz="8" w:space="0" w:color="auto"/>
              <w:bottom w:val="single" w:sz="8" w:space="0" w:color="auto"/>
              <w:right w:val="single" w:sz="8" w:space="0" w:color="auto"/>
            </w:tcBorders>
          </w:tcPr>
          <w:p w14:paraId="7BB79449" w14:textId="53956661" w:rsidR="00EE79FB" w:rsidRPr="009F29D1" w:rsidRDefault="711EB3B0" w:rsidP="005F22D2">
            <w:pPr>
              <w:jc w:val="center"/>
            </w:pPr>
            <w:r w:rsidRPr="711EB3B0">
              <w:rPr>
                <w:rFonts w:ascii="Times New Roman" w:hAnsi="Times New Roman" w:cs="Times New Roman"/>
              </w:rPr>
              <w:t>2380</w:t>
            </w:r>
          </w:p>
        </w:tc>
      </w:tr>
      <w:tr w:rsidR="00EE79FB" w:rsidRPr="009F29D1" w14:paraId="1FCE2325"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72C0747E"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PRIRODA</w:t>
            </w:r>
          </w:p>
        </w:tc>
        <w:tc>
          <w:tcPr>
            <w:tcW w:w="885" w:type="dxa"/>
            <w:tcBorders>
              <w:top w:val="single" w:sz="8" w:space="0" w:color="auto"/>
              <w:left w:val="single" w:sz="8" w:space="0" w:color="auto"/>
              <w:bottom w:val="single" w:sz="8" w:space="0" w:color="auto"/>
              <w:right w:val="single" w:sz="8" w:space="0" w:color="auto"/>
            </w:tcBorders>
          </w:tcPr>
          <w:p w14:paraId="6D540E28"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52,5</w:t>
            </w:r>
          </w:p>
        </w:tc>
        <w:tc>
          <w:tcPr>
            <w:tcW w:w="885" w:type="dxa"/>
            <w:tcBorders>
              <w:top w:val="single" w:sz="8" w:space="0" w:color="auto"/>
              <w:left w:val="single" w:sz="8" w:space="0" w:color="auto"/>
              <w:bottom w:val="single" w:sz="8" w:space="0" w:color="auto"/>
              <w:right w:val="single" w:sz="8" w:space="0" w:color="auto"/>
            </w:tcBorders>
          </w:tcPr>
          <w:p w14:paraId="790D9AEC" w14:textId="4676DA5B"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52,5</w:t>
            </w:r>
          </w:p>
        </w:tc>
        <w:tc>
          <w:tcPr>
            <w:tcW w:w="885" w:type="dxa"/>
            <w:tcBorders>
              <w:top w:val="single" w:sz="8" w:space="0" w:color="auto"/>
              <w:left w:val="single" w:sz="8" w:space="0" w:color="auto"/>
              <w:bottom w:val="single" w:sz="8" w:space="0" w:color="auto"/>
              <w:right w:val="single" w:sz="8" w:space="0" w:color="auto"/>
            </w:tcBorders>
          </w:tcPr>
          <w:p w14:paraId="1F213D05" w14:textId="58A3AA53"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7F0CEAE" w14:textId="19CA271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0DCBD71" w14:textId="685B5848"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7F52CAD1" w14:textId="1356C3A3"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rPr>
              <w:softHyphen/>
            </w: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270DD888" w14:textId="029BF2E6"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6F3D78B5" w14:textId="029BF2E6"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lang w:eastAsia="hr-HR"/>
              </w:rPr>
              <w:t>–</w:t>
            </w:r>
          </w:p>
        </w:tc>
        <w:tc>
          <w:tcPr>
            <w:tcW w:w="1260" w:type="dxa"/>
            <w:tcBorders>
              <w:top w:val="single" w:sz="8" w:space="0" w:color="auto"/>
              <w:left w:val="single" w:sz="8" w:space="0" w:color="auto"/>
              <w:bottom w:val="single" w:sz="8" w:space="0" w:color="auto"/>
              <w:right w:val="single" w:sz="8" w:space="0" w:color="auto"/>
            </w:tcBorders>
          </w:tcPr>
          <w:p w14:paraId="3B3585D6" w14:textId="6F3115B4" w:rsidR="00EE79FB" w:rsidRPr="009F29D1" w:rsidRDefault="711EB3B0" w:rsidP="005F22D2">
            <w:pPr>
              <w:jc w:val="center"/>
            </w:pPr>
            <w:r w:rsidRPr="711EB3B0">
              <w:rPr>
                <w:rFonts w:ascii="Times New Roman" w:hAnsi="Times New Roman" w:cs="Times New Roman"/>
              </w:rPr>
              <w:t>245</w:t>
            </w:r>
          </w:p>
        </w:tc>
        <w:tc>
          <w:tcPr>
            <w:tcW w:w="1725" w:type="dxa"/>
            <w:tcBorders>
              <w:top w:val="single" w:sz="8" w:space="0" w:color="auto"/>
              <w:left w:val="single" w:sz="8" w:space="0" w:color="auto"/>
              <w:bottom w:val="single" w:sz="8" w:space="0" w:color="auto"/>
              <w:right w:val="single" w:sz="8" w:space="0" w:color="auto"/>
            </w:tcBorders>
          </w:tcPr>
          <w:p w14:paraId="1D06A4F5" w14:textId="0C43C565" w:rsidR="00EE79FB" w:rsidRPr="009F29D1" w:rsidRDefault="711EB3B0" w:rsidP="005F22D2">
            <w:pPr>
              <w:jc w:val="center"/>
            </w:pPr>
            <w:r w:rsidRPr="711EB3B0">
              <w:rPr>
                <w:rFonts w:ascii="Times New Roman" w:hAnsi="Times New Roman" w:cs="Times New Roman"/>
              </w:rPr>
              <w:t>245</w:t>
            </w:r>
          </w:p>
        </w:tc>
      </w:tr>
      <w:tr w:rsidR="00EE79FB" w:rsidRPr="009F29D1" w14:paraId="1F7BCF14"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1520E616"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BIOLOGIJA</w:t>
            </w:r>
          </w:p>
        </w:tc>
        <w:tc>
          <w:tcPr>
            <w:tcW w:w="885" w:type="dxa"/>
            <w:tcBorders>
              <w:top w:val="single" w:sz="8" w:space="0" w:color="auto"/>
              <w:left w:val="single" w:sz="8" w:space="0" w:color="auto"/>
              <w:bottom w:val="single" w:sz="8" w:space="0" w:color="auto"/>
              <w:right w:val="single" w:sz="8" w:space="0" w:color="auto"/>
            </w:tcBorders>
          </w:tcPr>
          <w:p w14:paraId="67C10704" w14:textId="33C21B40"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121006A5" w14:textId="389C3AD9"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21B0949C" w14:textId="5C8A6415"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223AEFA8" w14:textId="442E5DE2"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4C84E4D0" w14:textId="24C1510A"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483B073E" w14:textId="274EB684"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64364BFD" w14:textId="11BC9D2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305835D" w14:textId="11BC9D2E"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5C949962" w14:textId="58FE2DB3"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1FE161D9" w14:textId="1BFF70F7" w:rsidR="00EE79FB" w:rsidRPr="009F29D1" w:rsidRDefault="711EB3B0" w:rsidP="005F22D2">
            <w:pPr>
              <w:jc w:val="center"/>
            </w:pPr>
            <w:r w:rsidRPr="711EB3B0">
              <w:rPr>
                <w:rFonts w:ascii="Times New Roman" w:hAnsi="Times New Roman" w:cs="Times New Roman"/>
              </w:rPr>
              <w:t>280</w:t>
            </w:r>
          </w:p>
        </w:tc>
      </w:tr>
      <w:tr w:rsidR="00EE79FB" w:rsidRPr="009F29D1" w14:paraId="538D2EE4"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3B136C70"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KEMIJA</w:t>
            </w:r>
          </w:p>
        </w:tc>
        <w:tc>
          <w:tcPr>
            <w:tcW w:w="885" w:type="dxa"/>
            <w:tcBorders>
              <w:top w:val="single" w:sz="8" w:space="0" w:color="auto"/>
              <w:left w:val="single" w:sz="8" w:space="0" w:color="auto"/>
              <w:bottom w:val="single" w:sz="8" w:space="0" w:color="auto"/>
              <w:right w:val="single" w:sz="8" w:space="0" w:color="auto"/>
            </w:tcBorders>
          </w:tcPr>
          <w:p w14:paraId="6FBCD117" w14:textId="41D4824A"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03D3F067" w14:textId="10972CE6"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74BAA0FF" w14:textId="12A22922"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673C0680" w14:textId="7210ABF4"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360F6DC4" w14:textId="0BE69C2C"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519514B3" w14:textId="2901E8C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2761255" w14:textId="494BD4E3"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572AAEEF" w14:textId="494BD4E3"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37B7A840" w14:textId="7A0AEBF1"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19766AE8" w14:textId="21B95960" w:rsidR="00EE79FB" w:rsidRPr="009F29D1" w:rsidRDefault="711EB3B0" w:rsidP="005F22D2">
            <w:pPr>
              <w:jc w:val="center"/>
            </w:pPr>
            <w:r w:rsidRPr="711EB3B0">
              <w:rPr>
                <w:rFonts w:ascii="Times New Roman" w:hAnsi="Times New Roman" w:cs="Times New Roman"/>
              </w:rPr>
              <w:t>280</w:t>
            </w:r>
          </w:p>
        </w:tc>
      </w:tr>
      <w:tr w:rsidR="00EE79FB" w:rsidRPr="009F29D1" w14:paraId="095D94C5"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26FF519E"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FIZIKA</w:t>
            </w:r>
          </w:p>
        </w:tc>
        <w:tc>
          <w:tcPr>
            <w:tcW w:w="885" w:type="dxa"/>
            <w:tcBorders>
              <w:top w:val="single" w:sz="8" w:space="0" w:color="auto"/>
              <w:left w:val="single" w:sz="8" w:space="0" w:color="auto"/>
              <w:bottom w:val="single" w:sz="8" w:space="0" w:color="auto"/>
              <w:right w:val="single" w:sz="8" w:space="0" w:color="auto"/>
            </w:tcBorders>
          </w:tcPr>
          <w:p w14:paraId="502A8AF9" w14:textId="04A1AF19"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49E92CEC" w14:textId="49C70482"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65A52793" w14:textId="7304D26E"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75B86DA1" w14:textId="1B09B2AF" w:rsidR="00EE79FB" w:rsidRPr="009F29D1" w:rsidRDefault="00C4175B"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885" w:type="dxa"/>
            <w:tcBorders>
              <w:top w:val="single" w:sz="8" w:space="0" w:color="auto"/>
              <w:left w:val="single" w:sz="8" w:space="0" w:color="auto"/>
              <w:bottom w:val="single" w:sz="8" w:space="0" w:color="auto"/>
              <w:right w:val="single" w:sz="8" w:space="0" w:color="auto"/>
            </w:tcBorders>
          </w:tcPr>
          <w:p w14:paraId="42CF511C" w14:textId="7D32E3F3"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0465D8B" w14:textId="245FD92A"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1B03B2F1" w14:textId="0C1AEBB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1A8584EC" w14:textId="0C1AEBB7"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3F5213BD" w14:textId="1D649365"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0B7821A5" w14:textId="78C0AFD0" w:rsidR="00EE79FB" w:rsidRPr="009F29D1" w:rsidRDefault="711EB3B0" w:rsidP="005F22D2">
            <w:pPr>
              <w:jc w:val="center"/>
            </w:pPr>
            <w:r w:rsidRPr="711EB3B0">
              <w:rPr>
                <w:rFonts w:ascii="Times New Roman" w:hAnsi="Times New Roman" w:cs="Times New Roman"/>
              </w:rPr>
              <w:t>280</w:t>
            </w:r>
          </w:p>
        </w:tc>
      </w:tr>
      <w:tr w:rsidR="00EE79FB" w:rsidRPr="009F29D1" w14:paraId="5B3136CC"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2AC91CF9"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POVIJEST</w:t>
            </w:r>
          </w:p>
        </w:tc>
        <w:tc>
          <w:tcPr>
            <w:tcW w:w="885" w:type="dxa"/>
            <w:tcBorders>
              <w:top w:val="single" w:sz="8" w:space="0" w:color="auto"/>
              <w:left w:val="single" w:sz="8" w:space="0" w:color="auto"/>
              <w:bottom w:val="single" w:sz="8" w:space="0" w:color="auto"/>
              <w:right w:val="single" w:sz="8" w:space="0" w:color="auto"/>
            </w:tcBorders>
          </w:tcPr>
          <w:p w14:paraId="67B07FB8"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3085A936" w14:textId="7FD17B95"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58855848" w14:textId="227EF47F"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1D27A542" w14:textId="7B767F3B"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4098213" w14:textId="0BFBE523"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268D4C74" w14:textId="59921601"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190DFD40" w14:textId="5462F73C"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447FA8C1" w14:textId="5462F73C"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2F470592" w14:textId="70E2C5CD" w:rsidR="00EE79FB" w:rsidRPr="009F29D1" w:rsidRDefault="711EB3B0" w:rsidP="005F22D2">
            <w:pPr>
              <w:jc w:val="center"/>
            </w:pPr>
            <w:r w:rsidRPr="711EB3B0">
              <w:rPr>
                <w:rFonts w:ascii="Times New Roman" w:hAnsi="Times New Roman" w:cs="Times New Roman"/>
              </w:rPr>
              <w:t>560</w:t>
            </w:r>
          </w:p>
        </w:tc>
        <w:tc>
          <w:tcPr>
            <w:tcW w:w="1725" w:type="dxa"/>
            <w:tcBorders>
              <w:top w:val="single" w:sz="8" w:space="0" w:color="auto"/>
              <w:left w:val="single" w:sz="8" w:space="0" w:color="auto"/>
              <w:bottom w:val="single" w:sz="8" w:space="0" w:color="auto"/>
              <w:right w:val="single" w:sz="8" w:space="0" w:color="auto"/>
            </w:tcBorders>
          </w:tcPr>
          <w:p w14:paraId="2728BAB4" w14:textId="38EF33E7" w:rsidR="00EE79FB" w:rsidRPr="009F29D1" w:rsidRDefault="711EB3B0" w:rsidP="005F22D2">
            <w:pPr>
              <w:jc w:val="center"/>
            </w:pPr>
            <w:r w:rsidRPr="711EB3B0">
              <w:rPr>
                <w:rFonts w:ascii="Times New Roman" w:hAnsi="Times New Roman" w:cs="Times New Roman"/>
              </w:rPr>
              <w:t>560</w:t>
            </w:r>
          </w:p>
        </w:tc>
      </w:tr>
      <w:tr w:rsidR="00EE79FB" w:rsidRPr="009F29D1" w14:paraId="5BFE0F00"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42E4A78A"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GEOGRAFIJA</w:t>
            </w:r>
          </w:p>
        </w:tc>
        <w:tc>
          <w:tcPr>
            <w:tcW w:w="885" w:type="dxa"/>
            <w:tcBorders>
              <w:top w:val="single" w:sz="8" w:space="0" w:color="auto"/>
              <w:left w:val="single" w:sz="8" w:space="0" w:color="auto"/>
              <w:bottom w:val="single" w:sz="8" w:space="0" w:color="auto"/>
              <w:right w:val="single" w:sz="8" w:space="0" w:color="auto"/>
            </w:tcBorders>
          </w:tcPr>
          <w:p w14:paraId="05F711ED"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52,5</w:t>
            </w:r>
          </w:p>
        </w:tc>
        <w:tc>
          <w:tcPr>
            <w:tcW w:w="885" w:type="dxa"/>
            <w:tcBorders>
              <w:top w:val="single" w:sz="8" w:space="0" w:color="auto"/>
              <w:left w:val="single" w:sz="8" w:space="0" w:color="auto"/>
              <w:bottom w:val="single" w:sz="8" w:space="0" w:color="auto"/>
              <w:right w:val="single" w:sz="8" w:space="0" w:color="auto"/>
            </w:tcBorders>
          </w:tcPr>
          <w:p w14:paraId="3743C0FB" w14:textId="73B38E9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52,5</w:t>
            </w:r>
          </w:p>
        </w:tc>
        <w:tc>
          <w:tcPr>
            <w:tcW w:w="885" w:type="dxa"/>
            <w:tcBorders>
              <w:top w:val="single" w:sz="8" w:space="0" w:color="auto"/>
              <w:left w:val="single" w:sz="8" w:space="0" w:color="auto"/>
              <w:bottom w:val="single" w:sz="8" w:space="0" w:color="auto"/>
              <w:right w:val="single" w:sz="8" w:space="0" w:color="auto"/>
            </w:tcBorders>
          </w:tcPr>
          <w:p w14:paraId="5C46DB66" w14:textId="4A720FDF"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04FE6A61" w14:textId="14D7AFC3"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503CEFCD" w14:textId="317E85D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44221135" w14:textId="5DE12CD8"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38220D07" w14:textId="22824CF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64C92CB7" w14:textId="22824CF6"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1EF87B82" w14:textId="1D506854" w:rsidR="00EE79FB" w:rsidRPr="009F29D1" w:rsidRDefault="711EB3B0" w:rsidP="005F22D2">
            <w:pPr>
              <w:jc w:val="center"/>
            </w:pPr>
            <w:r w:rsidRPr="711EB3B0">
              <w:rPr>
                <w:rFonts w:ascii="Times New Roman" w:hAnsi="Times New Roman" w:cs="Times New Roman"/>
              </w:rPr>
              <w:t>525</w:t>
            </w:r>
          </w:p>
        </w:tc>
        <w:tc>
          <w:tcPr>
            <w:tcW w:w="1725" w:type="dxa"/>
            <w:tcBorders>
              <w:top w:val="single" w:sz="8" w:space="0" w:color="auto"/>
              <w:left w:val="single" w:sz="8" w:space="0" w:color="auto"/>
              <w:bottom w:val="single" w:sz="8" w:space="0" w:color="auto"/>
              <w:right w:val="single" w:sz="8" w:space="0" w:color="auto"/>
            </w:tcBorders>
          </w:tcPr>
          <w:p w14:paraId="2F0CE3AF" w14:textId="6C00A03D" w:rsidR="00EE79FB" w:rsidRPr="009F29D1" w:rsidRDefault="711EB3B0" w:rsidP="005F22D2">
            <w:pPr>
              <w:jc w:val="center"/>
            </w:pPr>
            <w:r w:rsidRPr="711EB3B0">
              <w:rPr>
                <w:rFonts w:ascii="Times New Roman" w:hAnsi="Times New Roman" w:cs="Times New Roman"/>
              </w:rPr>
              <w:t>525</w:t>
            </w:r>
          </w:p>
        </w:tc>
      </w:tr>
      <w:tr w:rsidR="00EE79FB" w:rsidRPr="009F29D1" w14:paraId="2741BDA9"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38F2BA91"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TEHNIČKA KULTURA</w:t>
            </w:r>
          </w:p>
        </w:tc>
        <w:tc>
          <w:tcPr>
            <w:tcW w:w="885" w:type="dxa"/>
            <w:tcBorders>
              <w:top w:val="single" w:sz="8" w:space="0" w:color="auto"/>
              <w:left w:val="single" w:sz="8" w:space="0" w:color="auto"/>
              <w:bottom w:val="single" w:sz="8" w:space="0" w:color="auto"/>
              <w:right w:val="single" w:sz="8" w:space="0" w:color="auto"/>
            </w:tcBorders>
          </w:tcPr>
          <w:p w14:paraId="6B07A3DB"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3F6EE7E9" w14:textId="7BCF41D2"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76E06EFE" w14:textId="591D07E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45239D1C" w14:textId="49C60C01"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4BCE13ED" w14:textId="4DC75456"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1C38ACAE" w14:textId="72FB3624"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1654164B" w14:textId="2A58E72F"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35</w:t>
            </w:r>
          </w:p>
        </w:tc>
        <w:tc>
          <w:tcPr>
            <w:tcW w:w="885" w:type="dxa"/>
            <w:tcBorders>
              <w:top w:val="single" w:sz="8" w:space="0" w:color="auto"/>
              <w:left w:val="single" w:sz="8" w:space="0" w:color="auto"/>
              <w:bottom w:val="single" w:sz="8" w:space="0" w:color="auto"/>
              <w:right w:val="single" w:sz="8" w:space="0" w:color="auto"/>
            </w:tcBorders>
          </w:tcPr>
          <w:p w14:paraId="07FCC1D3" w14:textId="2A58E72F"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35</w:t>
            </w:r>
          </w:p>
        </w:tc>
        <w:tc>
          <w:tcPr>
            <w:tcW w:w="1260" w:type="dxa"/>
            <w:tcBorders>
              <w:top w:val="single" w:sz="8" w:space="0" w:color="auto"/>
              <w:left w:val="single" w:sz="8" w:space="0" w:color="auto"/>
              <w:bottom w:val="single" w:sz="8" w:space="0" w:color="auto"/>
              <w:right w:val="single" w:sz="8" w:space="0" w:color="auto"/>
            </w:tcBorders>
          </w:tcPr>
          <w:p w14:paraId="46237349" w14:textId="69241B9C" w:rsidR="00EE79FB" w:rsidRPr="009F29D1" w:rsidRDefault="711EB3B0" w:rsidP="005F22D2">
            <w:pPr>
              <w:jc w:val="center"/>
            </w:pPr>
            <w:r w:rsidRPr="711EB3B0">
              <w:rPr>
                <w:rFonts w:ascii="Times New Roman" w:hAnsi="Times New Roman" w:cs="Times New Roman"/>
              </w:rPr>
              <w:t>240</w:t>
            </w:r>
          </w:p>
        </w:tc>
        <w:tc>
          <w:tcPr>
            <w:tcW w:w="1725" w:type="dxa"/>
            <w:tcBorders>
              <w:top w:val="single" w:sz="8" w:space="0" w:color="auto"/>
              <w:left w:val="single" w:sz="8" w:space="0" w:color="auto"/>
              <w:bottom w:val="single" w:sz="8" w:space="0" w:color="auto"/>
              <w:right w:val="single" w:sz="8" w:space="0" w:color="auto"/>
            </w:tcBorders>
          </w:tcPr>
          <w:p w14:paraId="6ED53EBA" w14:textId="5A33EF8F" w:rsidR="00EE79FB" w:rsidRPr="009F29D1" w:rsidRDefault="711EB3B0" w:rsidP="005F22D2">
            <w:pPr>
              <w:jc w:val="center"/>
            </w:pPr>
            <w:r w:rsidRPr="711EB3B0">
              <w:rPr>
                <w:rFonts w:ascii="Times New Roman" w:hAnsi="Times New Roman" w:cs="Times New Roman"/>
              </w:rPr>
              <w:t>240</w:t>
            </w:r>
          </w:p>
        </w:tc>
      </w:tr>
      <w:tr w:rsidR="00EE79FB" w:rsidRPr="009F29D1" w14:paraId="16C4734D"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10AF11F5"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TJELESNO-ZDR.  KULT.</w:t>
            </w:r>
          </w:p>
        </w:tc>
        <w:tc>
          <w:tcPr>
            <w:tcW w:w="885" w:type="dxa"/>
            <w:tcBorders>
              <w:top w:val="single" w:sz="8" w:space="0" w:color="auto"/>
              <w:left w:val="single" w:sz="8" w:space="0" w:color="auto"/>
              <w:bottom w:val="single" w:sz="8" w:space="0" w:color="auto"/>
              <w:right w:val="single" w:sz="8" w:space="0" w:color="auto"/>
            </w:tcBorders>
          </w:tcPr>
          <w:p w14:paraId="0D19866B"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2A014B56" w14:textId="2FA9C354"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2D95D0C6" w14:textId="1EB72B69"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EFE02E4" w14:textId="74090FF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1C30B074" w14:textId="1AB6791C"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48108365" w14:textId="6550DCB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0FDA4390" w14:textId="6A31605A"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032B9F2B" w14:textId="6A31605A"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70</w:t>
            </w:r>
          </w:p>
        </w:tc>
        <w:tc>
          <w:tcPr>
            <w:tcW w:w="1260" w:type="dxa"/>
            <w:tcBorders>
              <w:top w:val="single" w:sz="8" w:space="0" w:color="auto"/>
              <w:left w:val="single" w:sz="8" w:space="0" w:color="auto"/>
              <w:bottom w:val="single" w:sz="8" w:space="0" w:color="auto"/>
              <w:right w:val="single" w:sz="8" w:space="0" w:color="auto"/>
            </w:tcBorders>
          </w:tcPr>
          <w:p w14:paraId="759FC4D6" w14:textId="25C980E7" w:rsidR="00EE79FB" w:rsidRPr="009F29D1" w:rsidRDefault="711EB3B0" w:rsidP="005F22D2">
            <w:pPr>
              <w:jc w:val="center"/>
            </w:pPr>
            <w:r w:rsidRPr="711EB3B0">
              <w:rPr>
                <w:rFonts w:ascii="Times New Roman" w:hAnsi="Times New Roman" w:cs="Times New Roman"/>
              </w:rPr>
              <w:t>560</w:t>
            </w:r>
          </w:p>
        </w:tc>
        <w:tc>
          <w:tcPr>
            <w:tcW w:w="1725" w:type="dxa"/>
            <w:tcBorders>
              <w:top w:val="single" w:sz="8" w:space="0" w:color="auto"/>
              <w:left w:val="single" w:sz="8" w:space="0" w:color="auto"/>
              <w:bottom w:val="single" w:sz="8" w:space="0" w:color="auto"/>
              <w:right w:val="single" w:sz="8" w:space="0" w:color="auto"/>
            </w:tcBorders>
          </w:tcPr>
          <w:p w14:paraId="6F5BE1E8" w14:textId="26E05D62" w:rsidR="00EE79FB" w:rsidRPr="009F29D1" w:rsidRDefault="711EB3B0" w:rsidP="005F22D2">
            <w:pPr>
              <w:jc w:val="center"/>
            </w:pPr>
            <w:r w:rsidRPr="711EB3B0">
              <w:rPr>
                <w:rFonts w:ascii="Times New Roman" w:hAnsi="Times New Roman" w:cs="Times New Roman"/>
              </w:rPr>
              <w:t>1435</w:t>
            </w:r>
          </w:p>
        </w:tc>
      </w:tr>
      <w:tr w:rsidR="00EE79FB" w:rsidRPr="009F29D1" w14:paraId="606F0762" w14:textId="77777777" w:rsidTr="10AF9F0A">
        <w:trPr>
          <w:trHeight w:val="300"/>
        </w:trPr>
        <w:tc>
          <w:tcPr>
            <w:tcW w:w="3165" w:type="dxa"/>
            <w:tcBorders>
              <w:top w:val="single" w:sz="8" w:space="0" w:color="auto"/>
              <w:left w:val="single" w:sz="8" w:space="0" w:color="auto"/>
              <w:bottom w:val="single" w:sz="8" w:space="0" w:color="auto"/>
              <w:right w:val="single" w:sz="8" w:space="0" w:color="auto"/>
            </w:tcBorders>
          </w:tcPr>
          <w:p w14:paraId="180B5DA0" w14:textId="77777777" w:rsidR="00EE79FB" w:rsidRPr="009F29D1" w:rsidRDefault="00EE79FB" w:rsidP="003628DE">
            <w:pPr>
              <w:rPr>
                <w:rFonts w:ascii="Times New Roman" w:hAnsi="Times New Roman" w:cs="Times New Roman"/>
              </w:rPr>
            </w:pPr>
            <w:r w:rsidRPr="009F29D1">
              <w:rPr>
                <w:rFonts w:ascii="Times New Roman" w:eastAsia="Times New Roman" w:hAnsi="Times New Roman" w:cs="Times New Roman"/>
              </w:rPr>
              <w:t>INFORMATIKA</w:t>
            </w:r>
          </w:p>
        </w:tc>
        <w:tc>
          <w:tcPr>
            <w:tcW w:w="885" w:type="dxa"/>
            <w:tcBorders>
              <w:top w:val="single" w:sz="8" w:space="0" w:color="auto"/>
              <w:left w:val="single" w:sz="8" w:space="0" w:color="auto"/>
              <w:bottom w:val="single" w:sz="8" w:space="0" w:color="auto"/>
              <w:right w:val="single" w:sz="8" w:space="0" w:color="auto"/>
            </w:tcBorders>
          </w:tcPr>
          <w:p w14:paraId="4F7111AF"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527FEE1" w14:textId="56BDF685"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A09A94C" w14:textId="50A7288E"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3652D4C6" w14:textId="37CBB112"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70</w:t>
            </w:r>
          </w:p>
        </w:tc>
        <w:tc>
          <w:tcPr>
            <w:tcW w:w="885" w:type="dxa"/>
            <w:tcBorders>
              <w:top w:val="single" w:sz="8" w:space="0" w:color="auto"/>
              <w:left w:val="single" w:sz="8" w:space="0" w:color="auto"/>
              <w:bottom w:val="single" w:sz="8" w:space="0" w:color="auto"/>
              <w:right w:val="single" w:sz="8" w:space="0" w:color="auto"/>
            </w:tcBorders>
          </w:tcPr>
          <w:p w14:paraId="78AAFFC9"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w:t>
            </w:r>
          </w:p>
        </w:tc>
        <w:tc>
          <w:tcPr>
            <w:tcW w:w="885" w:type="dxa"/>
            <w:tcBorders>
              <w:top w:val="single" w:sz="8" w:space="0" w:color="auto"/>
              <w:left w:val="single" w:sz="8" w:space="0" w:color="auto"/>
              <w:bottom w:val="single" w:sz="8" w:space="0" w:color="auto"/>
              <w:right w:val="single" w:sz="8" w:space="0" w:color="auto"/>
            </w:tcBorders>
          </w:tcPr>
          <w:p w14:paraId="36EA1C4C"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w:t>
            </w:r>
          </w:p>
        </w:tc>
        <w:tc>
          <w:tcPr>
            <w:tcW w:w="885" w:type="dxa"/>
            <w:tcBorders>
              <w:top w:val="single" w:sz="8" w:space="0" w:color="auto"/>
              <w:left w:val="single" w:sz="8" w:space="0" w:color="auto"/>
              <w:bottom w:val="single" w:sz="8" w:space="0" w:color="auto"/>
              <w:right w:val="single" w:sz="8" w:space="0" w:color="auto"/>
            </w:tcBorders>
          </w:tcPr>
          <w:p w14:paraId="4F5BAAFE" w14:textId="77777777" w:rsidR="00EE79FB" w:rsidRPr="009F29D1" w:rsidRDefault="00EE79FB" w:rsidP="005F22D2">
            <w:pPr>
              <w:jc w:val="center"/>
              <w:rPr>
                <w:rFonts w:ascii="Times New Roman" w:hAnsi="Times New Roman" w:cs="Times New Roman"/>
              </w:rPr>
            </w:pPr>
            <w:r w:rsidRPr="009F29D1">
              <w:rPr>
                <w:rFonts w:ascii="Times New Roman" w:eastAsia="Times New Roman" w:hAnsi="Times New Roman" w:cs="Times New Roman"/>
              </w:rPr>
              <w:t>/</w:t>
            </w:r>
          </w:p>
        </w:tc>
        <w:tc>
          <w:tcPr>
            <w:tcW w:w="885" w:type="dxa"/>
            <w:tcBorders>
              <w:top w:val="single" w:sz="8" w:space="0" w:color="auto"/>
              <w:left w:val="single" w:sz="8" w:space="0" w:color="auto"/>
              <w:bottom w:val="single" w:sz="8" w:space="0" w:color="auto"/>
              <w:right w:val="single" w:sz="8" w:space="0" w:color="auto"/>
            </w:tcBorders>
          </w:tcPr>
          <w:p w14:paraId="52C6ADAC" w14:textId="77777777" w:rsidR="229E9112" w:rsidRDefault="229E9112" w:rsidP="229E9112">
            <w:pPr>
              <w:jc w:val="center"/>
              <w:rPr>
                <w:rFonts w:ascii="Times New Roman" w:hAnsi="Times New Roman" w:cs="Times New Roman"/>
              </w:rPr>
            </w:pPr>
            <w:r w:rsidRPr="229E9112">
              <w:rPr>
                <w:rFonts w:ascii="Times New Roman" w:eastAsia="Times New Roman" w:hAnsi="Times New Roman" w:cs="Times New Roman"/>
              </w:rPr>
              <w:t>/</w:t>
            </w:r>
          </w:p>
        </w:tc>
        <w:tc>
          <w:tcPr>
            <w:tcW w:w="1260" w:type="dxa"/>
            <w:tcBorders>
              <w:top w:val="single" w:sz="8" w:space="0" w:color="auto"/>
              <w:left w:val="single" w:sz="8" w:space="0" w:color="auto"/>
              <w:bottom w:val="single" w:sz="8" w:space="0" w:color="auto"/>
              <w:right w:val="single" w:sz="8" w:space="0" w:color="auto"/>
            </w:tcBorders>
          </w:tcPr>
          <w:p w14:paraId="717E3030" w14:textId="6813C053" w:rsidR="00EE79FB" w:rsidRPr="009F29D1" w:rsidRDefault="711EB3B0" w:rsidP="005F22D2">
            <w:pPr>
              <w:jc w:val="center"/>
            </w:pPr>
            <w:r w:rsidRPr="711EB3B0">
              <w:rPr>
                <w:rFonts w:ascii="Times New Roman" w:hAnsi="Times New Roman" w:cs="Times New Roman"/>
              </w:rPr>
              <w:t>280</w:t>
            </w:r>
          </w:p>
        </w:tc>
        <w:tc>
          <w:tcPr>
            <w:tcW w:w="1725" w:type="dxa"/>
            <w:tcBorders>
              <w:top w:val="single" w:sz="8" w:space="0" w:color="auto"/>
              <w:left w:val="single" w:sz="8" w:space="0" w:color="auto"/>
              <w:bottom w:val="single" w:sz="8" w:space="0" w:color="auto"/>
              <w:right w:val="single" w:sz="8" w:space="0" w:color="auto"/>
            </w:tcBorders>
          </w:tcPr>
          <w:p w14:paraId="758415BF" w14:textId="3F60C779" w:rsidR="00EE79FB" w:rsidRPr="009F29D1" w:rsidRDefault="711EB3B0" w:rsidP="005F22D2">
            <w:pPr>
              <w:jc w:val="center"/>
            </w:pPr>
            <w:r w:rsidRPr="711EB3B0">
              <w:rPr>
                <w:rFonts w:ascii="Times New Roman" w:hAnsi="Times New Roman" w:cs="Times New Roman"/>
              </w:rPr>
              <w:t>280</w:t>
            </w:r>
          </w:p>
        </w:tc>
      </w:tr>
      <w:tr w:rsidR="00EE79FB" w:rsidRPr="009F29D1" w14:paraId="71FF2908" w14:textId="77777777" w:rsidTr="10AF9F0A">
        <w:trPr>
          <w:trHeight w:val="75"/>
        </w:trPr>
        <w:tc>
          <w:tcPr>
            <w:tcW w:w="3165" w:type="dxa"/>
            <w:tcBorders>
              <w:top w:val="single" w:sz="8" w:space="0" w:color="auto"/>
              <w:left w:val="single" w:sz="8" w:space="0" w:color="auto"/>
              <w:bottom w:val="single" w:sz="8" w:space="0" w:color="auto"/>
              <w:right w:val="single" w:sz="8" w:space="0" w:color="auto"/>
            </w:tcBorders>
          </w:tcPr>
          <w:p w14:paraId="2F11658D" w14:textId="77777777" w:rsidR="00EE79FB" w:rsidRPr="009F29D1" w:rsidRDefault="00EE79FB" w:rsidP="003628DE">
            <w:pPr>
              <w:jc w:val="right"/>
              <w:rPr>
                <w:rFonts w:ascii="Times New Roman" w:hAnsi="Times New Roman" w:cs="Times New Roman"/>
              </w:rPr>
            </w:pPr>
            <w:r w:rsidRPr="009F29D1">
              <w:rPr>
                <w:rFonts w:ascii="Times New Roman" w:eastAsia="Times New Roman" w:hAnsi="Times New Roman" w:cs="Times New Roman"/>
                <w:b/>
                <w:bCs/>
              </w:rPr>
              <w:t>UKUPNO</w:t>
            </w:r>
          </w:p>
        </w:tc>
        <w:tc>
          <w:tcPr>
            <w:tcW w:w="885" w:type="dxa"/>
            <w:tcBorders>
              <w:top w:val="single" w:sz="8" w:space="0" w:color="auto"/>
              <w:left w:val="single" w:sz="8" w:space="0" w:color="auto"/>
              <w:bottom w:val="single" w:sz="8" w:space="0" w:color="auto"/>
              <w:right w:val="single" w:sz="8" w:space="0" w:color="auto"/>
            </w:tcBorders>
          </w:tcPr>
          <w:p w14:paraId="195C3865" w14:textId="77777777"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840</w:t>
            </w:r>
          </w:p>
        </w:tc>
        <w:tc>
          <w:tcPr>
            <w:tcW w:w="885" w:type="dxa"/>
            <w:tcBorders>
              <w:top w:val="single" w:sz="8" w:space="0" w:color="auto"/>
              <w:left w:val="single" w:sz="8" w:space="0" w:color="auto"/>
              <w:bottom w:val="single" w:sz="8" w:space="0" w:color="auto"/>
              <w:right w:val="single" w:sz="8" w:space="0" w:color="auto"/>
            </w:tcBorders>
          </w:tcPr>
          <w:p w14:paraId="133C999E" w14:textId="29F15326"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840</w:t>
            </w:r>
          </w:p>
        </w:tc>
        <w:tc>
          <w:tcPr>
            <w:tcW w:w="885" w:type="dxa"/>
            <w:tcBorders>
              <w:top w:val="single" w:sz="8" w:space="0" w:color="auto"/>
              <w:left w:val="single" w:sz="8" w:space="0" w:color="auto"/>
              <w:bottom w:val="single" w:sz="8" w:space="0" w:color="auto"/>
              <w:right w:val="single" w:sz="8" w:space="0" w:color="auto"/>
            </w:tcBorders>
          </w:tcPr>
          <w:p w14:paraId="647E830B" w14:textId="77777777"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875</w:t>
            </w:r>
          </w:p>
        </w:tc>
        <w:tc>
          <w:tcPr>
            <w:tcW w:w="885" w:type="dxa"/>
            <w:tcBorders>
              <w:top w:val="single" w:sz="8" w:space="0" w:color="auto"/>
              <w:left w:val="single" w:sz="8" w:space="0" w:color="auto"/>
              <w:bottom w:val="single" w:sz="8" w:space="0" w:color="auto"/>
              <w:right w:val="single" w:sz="8" w:space="0" w:color="auto"/>
            </w:tcBorders>
          </w:tcPr>
          <w:p w14:paraId="60CFEC77" w14:textId="650BDA82"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875</w:t>
            </w:r>
          </w:p>
        </w:tc>
        <w:tc>
          <w:tcPr>
            <w:tcW w:w="885" w:type="dxa"/>
            <w:tcBorders>
              <w:top w:val="single" w:sz="8" w:space="0" w:color="auto"/>
              <w:left w:val="single" w:sz="8" w:space="0" w:color="auto"/>
              <w:bottom w:val="single" w:sz="8" w:space="0" w:color="auto"/>
              <w:right w:val="single" w:sz="8" w:space="0" w:color="auto"/>
            </w:tcBorders>
          </w:tcPr>
          <w:p w14:paraId="3144C6BF" w14:textId="77777777"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910</w:t>
            </w:r>
          </w:p>
        </w:tc>
        <w:tc>
          <w:tcPr>
            <w:tcW w:w="885" w:type="dxa"/>
            <w:tcBorders>
              <w:top w:val="single" w:sz="8" w:space="0" w:color="auto"/>
              <w:left w:val="single" w:sz="8" w:space="0" w:color="auto"/>
              <w:bottom w:val="single" w:sz="8" w:space="0" w:color="auto"/>
              <w:right w:val="single" w:sz="8" w:space="0" w:color="auto"/>
            </w:tcBorders>
          </w:tcPr>
          <w:p w14:paraId="1C8746C5" w14:textId="77777777"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910</w:t>
            </w:r>
          </w:p>
        </w:tc>
        <w:tc>
          <w:tcPr>
            <w:tcW w:w="885" w:type="dxa"/>
            <w:tcBorders>
              <w:top w:val="single" w:sz="8" w:space="0" w:color="auto"/>
              <w:left w:val="single" w:sz="8" w:space="0" w:color="auto"/>
              <w:bottom w:val="single" w:sz="8" w:space="0" w:color="auto"/>
              <w:right w:val="single" w:sz="8" w:space="0" w:color="auto"/>
            </w:tcBorders>
          </w:tcPr>
          <w:p w14:paraId="39F20CED" w14:textId="77777777" w:rsidR="00EE79FB" w:rsidRPr="009F29D1" w:rsidRDefault="1A40AEF9" w:rsidP="005F22D2">
            <w:pPr>
              <w:jc w:val="center"/>
              <w:rPr>
                <w:rFonts w:ascii="Times New Roman" w:hAnsi="Times New Roman" w:cs="Times New Roman"/>
              </w:rPr>
            </w:pPr>
            <w:r w:rsidRPr="1A40AEF9">
              <w:rPr>
                <w:rFonts w:ascii="Times New Roman" w:eastAsia="Times New Roman" w:hAnsi="Times New Roman" w:cs="Times New Roman"/>
                <w:b/>
                <w:bCs/>
              </w:rPr>
              <w:t>910</w:t>
            </w:r>
          </w:p>
        </w:tc>
        <w:tc>
          <w:tcPr>
            <w:tcW w:w="885" w:type="dxa"/>
            <w:tcBorders>
              <w:top w:val="single" w:sz="8" w:space="0" w:color="auto"/>
              <w:left w:val="single" w:sz="8" w:space="0" w:color="auto"/>
              <w:bottom w:val="single" w:sz="8" w:space="0" w:color="auto"/>
              <w:right w:val="single" w:sz="8" w:space="0" w:color="auto"/>
            </w:tcBorders>
          </w:tcPr>
          <w:p w14:paraId="3A5829B2" w14:textId="4AD642B3" w:rsidR="229E9112" w:rsidRDefault="10AF9F0A" w:rsidP="229E9112">
            <w:pPr>
              <w:jc w:val="center"/>
            </w:pPr>
            <w:r w:rsidRPr="10AF9F0A">
              <w:rPr>
                <w:rFonts w:ascii="Times New Roman" w:eastAsia="Times New Roman" w:hAnsi="Times New Roman" w:cs="Times New Roman"/>
                <w:b/>
                <w:bCs/>
              </w:rPr>
              <w:t>910</w:t>
            </w:r>
          </w:p>
        </w:tc>
        <w:tc>
          <w:tcPr>
            <w:tcW w:w="1260" w:type="dxa"/>
            <w:tcBorders>
              <w:top w:val="single" w:sz="8" w:space="0" w:color="auto"/>
              <w:left w:val="single" w:sz="8" w:space="0" w:color="auto"/>
              <w:bottom w:val="single" w:sz="8" w:space="0" w:color="auto"/>
              <w:right w:val="single" w:sz="8" w:space="0" w:color="auto"/>
            </w:tcBorders>
          </w:tcPr>
          <w:p w14:paraId="4B766910" w14:textId="780805A1" w:rsidR="00EE79FB" w:rsidRPr="009F29D1" w:rsidRDefault="711EB3B0" w:rsidP="005F22D2">
            <w:pPr>
              <w:jc w:val="center"/>
            </w:pPr>
            <w:r w:rsidRPr="711EB3B0">
              <w:rPr>
                <w:rFonts w:ascii="Times New Roman" w:hAnsi="Times New Roman" w:cs="Times New Roman"/>
                <w:b/>
                <w:bCs/>
              </w:rPr>
              <w:t>7030</w:t>
            </w:r>
          </w:p>
        </w:tc>
        <w:tc>
          <w:tcPr>
            <w:tcW w:w="1725" w:type="dxa"/>
            <w:tcBorders>
              <w:top w:val="single" w:sz="8" w:space="0" w:color="auto"/>
              <w:left w:val="single" w:sz="8" w:space="0" w:color="auto"/>
              <w:bottom w:val="single" w:sz="8" w:space="0" w:color="auto"/>
              <w:right w:val="single" w:sz="8" w:space="0" w:color="auto"/>
            </w:tcBorders>
          </w:tcPr>
          <w:p w14:paraId="382F2C82" w14:textId="55806B0F" w:rsidR="00EE79FB" w:rsidRPr="009F29D1" w:rsidRDefault="711EB3B0" w:rsidP="005F22D2">
            <w:pPr>
              <w:jc w:val="center"/>
            </w:pPr>
            <w:r w:rsidRPr="711EB3B0">
              <w:rPr>
                <w:rFonts w:ascii="Times New Roman" w:hAnsi="Times New Roman" w:cs="Times New Roman"/>
                <w:b/>
                <w:bCs/>
              </w:rPr>
              <w:t>12000</w:t>
            </w:r>
          </w:p>
        </w:tc>
      </w:tr>
    </w:tbl>
    <w:p w14:paraId="1410556A" w14:textId="5A6649D6" w:rsidR="000F6CEA" w:rsidRDefault="10AF9F0A" w:rsidP="003F1583">
      <w:pPr>
        <w:pStyle w:val="Naslov2"/>
      </w:pPr>
      <w:bookmarkStart w:id="1364" w:name="_Toc63279639"/>
      <w:bookmarkStart w:id="1365" w:name="_Toc311401729"/>
      <w:bookmarkStart w:id="1366" w:name="_Toc1043841407"/>
      <w:bookmarkStart w:id="1367" w:name="_Toc1799272719"/>
      <w:bookmarkStart w:id="1368" w:name="_Toc1946673140"/>
      <w:bookmarkStart w:id="1369" w:name="_Toc921219797"/>
      <w:bookmarkStart w:id="1370" w:name="_Toc1844552454"/>
      <w:bookmarkStart w:id="1371" w:name="_Toc1923248461"/>
      <w:bookmarkStart w:id="1372" w:name="_Toc247502795"/>
      <w:bookmarkStart w:id="1373" w:name="_Toc683397862"/>
      <w:bookmarkStart w:id="1374" w:name="_Toc980030299"/>
      <w:bookmarkStart w:id="1375" w:name="_Toc451703632"/>
      <w:bookmarkStart w:id="1376" w:name="_Toc1220009805"/>
      <w:bookmarkStart w:id="1377" w:name="_Toc1274972323"/>
      <w:bookmarkStart w:id="1378" w:name="_Toc1406469758"/>
      <w:bookmarkStart w:id="1379" w:name="_Toc499814973"/>
      <w:bookmarkStart w:id="1380" w:name="_Toc719759322"/>
      <w:bookmarkStart w:id="1381" w:name="_Toc371027815"/>
      <w:bookmarkStart w:id="1382" w:name="_Toc1296867539"/>
      <w:bookmarkStart w:id="1383" w:name="_Toc630228455"/>
      <w:bookmarkStart w:id="1384" w:name="_Toc1595921375"/>
      <w:bookmarkStart w:id="1385" w:name="_Toc1760530961"/>
      <w:bookmarkStart w:id="1386" w:name="_Toc1139233241"/>
      <w:bookmarkStart w:id="1387" w:name="_Toc817217870"/>
      <w:bookmarkStart w:id="1388" w:name="_Toc461109632"/>
      <w:bookmarkStart w:id="1389" w:name="_Toc1825064931"/>
      <w:bookmarkStart w:id="1390" w:name="_Toc832273648"/>
      <w:bookmarkStart w:id="1391" w:name="_Toc648653695"/>
      <w:bookmarkStart w:id="1392" w:name="_Toc241650158"/>
      <w:r>
        <w:t>4.2. Tjedni i</w:t>
      </w:r>
      <w:r w:rsidR="00345869">
        <w:t xml:space="preserve"> </w:t>
      </w:r>
      <w:r>
        <w:t>godišnji broj nastavnih sati za ostale oblike odgojno-obrazovnog</w:t>
      </w:r>
      <w:r w:rsidR="00FA5B38">
        <w:t xml:space="preserve"> </w:t>
      </w:r>
      <w:r>
        <w:t>rada</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1709753E" w14:textId="60E37BB3" w:rsidR="00345869" w:rsidRDefault="00345869" w:rsidP="00345869">
      <w:pPr>
        <w:rPr>
          <w:lang w:eastAsia="hr-HR"/>
        </w:rPr>
      </w:pPr>
    </w:p>
    <w:p w14:paraId="120D7A5E" w14:textId="2A1C10B0" w:rsidR="00345869" w:rsidRDefault="00345869" w:rsidP="00345869">
      <w:pPr>
        <w:rPr>
          <w:lang w:eastAsia="hr-HR"/>
        </w:rPr>
      </w:pPr>
    </w:p>
    <w:p w14:paraId="11B8EDAE" w14:textId="7E82F975" w:rsidR="00345869" w:rsidRDefault="00345869" w:rsidP="00345869">
      <w:pPr>
        <w:rPr>
          <w:lang w:eastAsia="hr-HR"/>
        </w:rPr>
      </w:pPr>
    </w:p>
    <w:p w14:paraId="01A90820" w14:textId="4CA96899" w:rsidR="00345869" w:rsidRDefault="00345869" w:rsidP="00345869">
      <w:pPr>
        <w:rPr>
          <w:lang w:eastAsia="hr-HR"/>
        </w:rPr>
      </w:pPr>
    </w:p>
    <w:p w14:paraId="1A1E9F89" w14:textId="23DB0391" w:rsidR="00345869" w:rsidRDefault="00345869" w:rsidP="00345869">
      <w:pPr>
        <w:rPr>
          <w:lang w:eastAsia="hr-HR"/>
        </w:rPr>
      </w:pPr>
    </w:p>
    <w:p w14:paraId="24249F61" w14:textId="2C030D94" w:rsidR="00345869" w:rsidRDefault="00345869" w:rsidP="00345869">
      <w:pPr>
        <w:rPr>
          <w:lang w:eastAsia="hr-HR"/>
        </w:rPr>
      </w:pPr>
    </w:p>
    <w:p w14:paraId="0C2CA93B" w14:textId="2864F455" w:rsidR="00345869" w:rsidRDefault="00345869" w:rsidP="00345869">
      <w:pPr>
        <w:rPr>
          <w:lang w:eastAsia="hr-HR"/>
        </w:rPr>
      </w:pPr>
    </w:p>
    <w:p w14:paraId="43FE27B0" w14:textId="0845575E" w:rsidR="00345869" w:rsidRDefault="00345869" w:rsidP="00345869">
      <w:pPr>
        <w:rPr>
          <w:lang w:eastAsia="hr-HR"/>
        </w:rPr>
      </w:pPr>
    </w:p>
    <w:p w14:paraId="67356F1D" w14:textId="07F48DB2" w:rsidR="00345869" w:rsidRDefault="00345869" w:rsidP="00345869">
      <w:pPr>
        <w:rPr>
          <w:lang w:eastAsia="hr-HR"/>
        </w:rPr>
      </w:pPr>
    </w:p>
    <w:p w14:paraId="4BEC9731" w14:textId="4E710F1D" w:rsidR="00345869" w:rsidRDefault="00345869" w:rsidP="00345869">
      <w:pPr>
        <w:rPr>
          <w:lang w:eastAsia="hr-HR"/>
        </w:rPr>
      </w:pPr>
    </w:p>
    <w:p w14:paraId="625D9CFB" w14:textId="3C5C3408" w:rsidR="00345869" w:rsidRDefault="00345869" w:rsidP="00345869">
      <w:pPr>
        <w:rPr>
          <w:lang w:eastAsia="hr-HR"/>
        </w:rPr>
      </w:pPr>
    </w:p>
    <w:p w14:paraId="3844F17F" w14:textId="47F15FC4" w:rsidR="00345869" w:rsidRDefault="00345869" w:rsidP="00345869">
      <w:pPr>
        <w:rPr>
          <w:lang w:eastAsia="hr-HR"/>
        </w:rPr>
      </w:pPr>
    </w:p>
    <w:p w14:paraId="6F221D52" w14:textId="0ACBB6E6" w:rsidR="00345869" w:rsidRDefault="00345869" w:rsidP="00345869">
      <w:pPr>
        <w:rPr>
          <w:lang w:eastAsia="hr-HR"/>
        </w:rPr>
      </w:pPr>
    </w:p>
    <w:p w14:paraId="44343C71" w14:textId="77777777" w:rsidR="00345869" w:rsidRPr="00345869" w:rsidRDefault="00345869" w:rsidP="00345869">
      <w:pPr>
        <w:rPr>
          <w:lang w:eastAsia="hr-HR"/>
        </w:rPr>
      </w:pPr>
    </w:p>
    <w:p w14:paraId="259C2299" w14:textId="77777777" w:rsidR="000F6CEA" w:rsidRPr="001D303D" w:rsidRDefault="000F6CEA" w:rsidP="001D303D"/>
    <w:p w14:paraId="357DE1A0" w14:textId="77777777" w:rsidR="00345869" w:rsidRDefault="00345869" w:rsidP="006918FC">
      <w:pPr>
        <w:pStyle w:val="Naslov3"/>
      </w:pPr>
      <w:bookmarkStart w:id="1393" w:name="_Toc1616832053"/>
      <w:bookmarkStart w:id="1394" w:name="_Toc323482945"/>
      <w:bookmarkStart w:id="1395" w:name="_Toc7354459"/>
      <w:bookmarkStart w:id="1396" w:name="_Toc1885835153"/>
      <w:bookmarkStart w:id="1397" w:name="_Toc136663258"/>
      <w:bookmarkStart w:id="1398" w:name="_Toc796161114"/>
      <w:bookmarkStart w:id="1399" w:name="_Toc876611606"/>
      <w:bookmarkStart w:id="1400" w:name="_Toc2064971985"/>
      <w:bookmarkStart w:id="1401" w:name="_Toc66077397"/>
      <w:bookmarkStart w:id="1402" w:name="_Toc1783428723"/>
      <w:bookmarkStart w:id="1403" w:name="_Toc197476812"/>
      <w:bookmarkStart w:id="1404" w:name="_Toc1436011350"/>
      <w:bookmarkStart w:id="1405" w:name="_Toc384822691"/>
      <w:bookmarkStart w:id="1406" w:name="_Toc1717030256"/>
      <w:bookmarkStart w:id="1407" w:name="_Toc1721571857"/>
      <w:bookmarkStart w:id="1408" w:name="_Toc225204180"/>
      <w:bookmarkStart w:id="1409" w:name="_Toc858511"/>
      <w:bookmarkStart w:id="1410" w:name="_Toc313351085"/>
      <w:bookmarkStart w:id="1411" w:name="_Toc1881405971"/>
      <w:bookmarkStart w:id="1412" w:name="_Toc459604177"/>
      <w:bookmarkStart w:id="1413" w:name="_Toc588034128"/>
      <w:bookmarkStart w:id="1414" w:name="_Toc805305708"/>
      <w:bookmarkStart w:id="1415" w:name="_Toc668627039"/>
      <w:bookmarkStart w:id="1416" w:name="_Toc1309850822"/>
      <w:bookmarkStart w:id="1417" w:name="_Toc1868722139"/>
      <w:bookmarkStart w:id="1418" w:name="_Toc521160578"/>
      <w:bookmarkStart w:id="1419" w:name="_Toc850704367"/>
      <w:bookmarkStart w:id="1420" w:name="_Toc992691934"/>
      <w:bookmarkStart w:id="1421" w:name="_Toc241650159"/>
    </w:p>
    <w:p w14:paraId="39872B8E" w14:textId="77777777" w:rsidR="00345869" w:rsidRDefault="00345869" w:rsidP="006918FC">
      <w:pPr>
        <w:pStyle w:val="Naslov3"/>
      </w:pPr>
    </w:p>
    <w:p w14:paraId="106E9C9D" w14:textId="77777777" w:rsidR="00345869" w:rsidRDefault="00345869" w:rsidP="006918FC">
      <w:pPr>
        <w:pStyle w:val="Naslov3"/>
      </w:pPr>
    </w:p>
    <w:p w14:paraId="0FD3E63A" w14:textId="7D439166" w:rsidR="00345869" w:rsidRDefault="00345869" w:rsidP="006918FC">
      <w:pPr>
        <w:pStyle w:val="Naslov3"/>
      </w:pPr>
    </w:p>
    <w:p w14:paraId="242DEAB8" w14:textId="77777777" w:rsidR="00DC54DD" w:rsidRPr="00DC54DD" w:rsidRDefault="00DC54DD" w:rsidP="00DC54DD"/>
    <w:p w14:paraId="56C2520F" w14:textId="18D072E1" w:rsidR="004243C3" w:rsidRPr="009F29D1" w:rsidRDefault="10AF9F0A" w:rsidP="006918FC">
      <w:pPr>
        <w:pStyle w:val="Naslov3"/>
      </w:pPr>
      <w:r>
        <w:lastRenderedPageBreak/>
        <w:t>4.2.1. Tjedni i godišnji broj nastavnih sati izborne nastave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14:paraId="1D9F5C74" w14:textId="77777777" w:rsidR="001336B7" w:rsidRPr="009F29D1" w:rsidRDefault="001336B7" w:rsidP="001336B7"/>
    <w:tbl>
      <w:tblPr>
        <w:tblpPr w:leftFromText="180" w:rightFromText="180" w:vertAnchor="text" w:horzAnchor="margin" w:tblpXSpec="center" w:tblpY="31"/>
        <w:tblW w:w="14874" w:type="dxa"/>
        <w:tblLayout w:type="fixed"/>
        <w:tblLook w:val="04A0" w:firstRow="1" w:lastRow="0" w:firstColumn="1" w:lastColumn="0" w:noHBand="0" w:noVBand="1"/>
      </w:tblPr>
      <w:tblGrid>
        <w:gridCol w:w="1691"/>
        <w:gridCol w:w="567"/>
        <w:gridCol w:w="567"/>
        <w:gridCol w:w="567"/>
        <w:gridCol w:w="567"/>
        <w:gridCol w:w="567"/>
        <w:gridCol w:w="567"/>
        <w:gridCol w:w="567"/>
        <w:gridCol w:w="567"/>
        <w:gridCol w:w="567"/>
        <w:gridCol w:w="709"/>
        <w:gridCol w:w="567"/>
        <w:gridCol w:w="1276"/>
        <w:gridCol w:w="1276"/>
        <w:gridCol w:w="992"/>
        <w:gridCol w:w="1134"/>
        <w:gridCol w:w="992"/>
        <w:gridCol w:w="1134"/>
      </w:tblGrid>
      <w:tr w:rsidR="00C91C8F" w:rsidRPr="009F29D1" w14:paraId="1133C26F" w14:textId="77777777" w:rsidTr="10AF9F0A">
        <w:trPr>
          <w:trHeight w:val="750"/>
        </w:trPr>
        <w:tc>
          <w:tcPr>
            <w:tcW w:w="1691" w:type="dxa"/>
            <w:tcBorders>
              <w:top w:val="single" w:sz="8" w:space="0" w:color="auto"/>
              <w:left w:val="single" w:sz="8" w:space="0" w:color="auto"/>
              <w:bottom w:val="single" w:sz="8" w:space="0" w:color="auto"/>
              <w:right w:val="single" w:sz="8" w:space="0" w:color="auto"/>
            </w:tcBorders>
          </w:tcPr>
          <w:p w14:paraId="535A620F" w14:textId="77777777" w:rsidR="00C91C8F" w:rsidRPr="005F22D2" w:rsidRDefault="00C91C8F" w:rsidP="005F22D2">
            <w:pPr>
              <w:tabs>
                <w:tab w:val="left" w:pos="1305"/>
              </w:tabs>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ŠKOLA</w:t>
            </w:r>
          </w:p>
        </w:tc>
        <w:tc>
          <w:tcPr>
            <w:tcW w:w="4536" w:type="dxa"/>
            <w:gridSpan w:val="8"/>
            <w:tcBorders>
              <w:top w:val="single" w:sz="8" w:space="0" w:color="auto"/>
              <w:left w:val="single" w:sz="8" w:space="0" w:color="auto"/>
              <w:bottom w:val="single" w:sz="8" w:space="0" w:color="auto"/>
              <w:right w:val="single" w:sz="8" w:space="0" w:color="auto"/>
            </w:tcBorders>
          </w:tcPr>
          <w:p w14:paraId="6486B0A2" w14:textId="22A28D24" w:rsidR="00C91C8F" w:rsidRPr="005F22D2" w:rsidRDefault="00C91C8F" w:rsidP="005F22D2">
            <w:pPr>
              <w:tabs>
                <w:tab w:val="left" w:pos="1305"/>
                <w:tab w:val="left" w:pos="2070"/>
                <w:tab w:val="center" w:pos="3071"/>
              </w:tabs>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MŠ IVANSKA</w:t>
            </w:r>
          </w:p>
        </w:tc>
        <w:tc>
          <w:tcPr>
            <w:tcW w:w="1843" w:type="dxa"/>
            <w:gridSpan w:val="3"/>
            <w:tcBorders>
              <w:top w:val="single" w:sz="8" w:space="0" w:color="auto"/>
              <w:left w:val="nil"/>
              <w:bottom w:val="single" w:sz="8" w:space="0" w:color="auto"/>
              <w:right w:val="single" w:sz="4" w:space="0" w:color="auto"/>
            </w:tcBorders>
          </w:tcPr>
          <w:p w14:paraId="0FDCD1C2" w14:textId="76750020" w:rsidR="00C91C8F" w:rsidRPr="005F22D2" w:rsidRDefault="00C91C8F" w:rsidP="005F22D2">
            <w:pPr>
              <w:tabs>
                <w:tab w:val="left" w:pos="1305"/>
              </w:tabs>
              <w:spacing w:after="0" w:line="240" w:lineRule="auto"/>
              <w:jc w:val="center"/>
              <w:rPr>
                <w:rFonts w:ascii="Times New Roman" w:eastAsia="Times New Roman" w:hAnsi="Times New Roman" w:cs="Times New Roman"/>
                <w:b/>
                <w:bCs/>
                <w:sz w:val="18"/>
                <w:szCs w:val="18"/>
              </w:rPr>
            </w:pPr>
            <w:r w:rsidRPr="005F22D2">
              <w:rPr>
                <w:rFonts w:ascii="Times New Roman" w:eastAsia="Times New Roman" w:hAnsi="Times New Roman" w:cs="Times New Roman"/>
                <w:b/>
                <w:bCs/>
                <w:sz w:val="18"/>
                <w:szCs w:val="18"/>
              </w:rPr>
              <w:t>PŠ NARTA</w:t>
            </w:r>
          </w:p>
        </w:tc>
        <w:tc>
          <w:tcPr>
            <w:tcW w:w="1276" w:type="dxa"/>
            <w:tcBorders>
              <w:top w:val="single" w:sz="8" w:space="0" w:color="auto"/>
              <w:left w:val="single" w:sz="4" w:space="0" w:color="auto"/>
              <w:bottom w:val="single" w:sz="8" w:space="0" w:color="auto"/>
              <w:right w:val="single" w:sz="8" w:space="0" w:color="auto"/>
            </w:tcBorders>
          </w:tcPr>
          <w:p w14:paraId="6E912B37" w14:textId="5B98CC27"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PŠ DONJA</w:t>
            </w:r>
          </w:p>
          <w:p w14:paraId="2201FAC0" w14:textId="77777777"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PETRIČKA</w:t>
            </w:r>
          </w:p>
        </w:tc>
        <w:tc>
          <w:tcPr>
            <w:tcW w:w="1276" w:type="dxa"/>
            <w:tcBorders>
              <w:top w:val="single" w:sz="8" w:space="0" w:color="auto"/>
              <w:left w:val="single" w:sz="8" w:space="0" w:color="auto"/>
              <w:bottom w:val="single" w:sz="8" w:space="0" w:color="auto"/>
              <w:right w:val="single" w:sz="8" w:space="0" w:color="auto"/>
            </w:tcBorders>
          </w:tcPr>
          <w:p w14:paraId="1051E28C" w14:textId="3BC5E74D"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PŠ  STARA</w:t>
            </w:r>
          </w:p>
          <w:p w14:paraId="4FA44A2B" w14:textId="77777777"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PLOŠČICA</w:t>
            </w:r>
          </w:p>
        </w:tc>
        <w:tc>
          <w:tcPr>
            <w:tcW w:w="992" w:type="dxa"/>
            <w:tcBorders>
              <w:top w:val="single" w:sz="8" w:space="0" w:color="auto"/>
              <w:left w:val="single" w:sz="8" w:space="0" w:color="auto"/>
              <w:bottom w:val="single" w:sz="8" w:space="0" w:color="auto"/>
              <w:right w:val="single" w:sz="8" w:space="0" w:color="auto"/>
            </w:tcBorders>
          </w:tcPr>
          <w:p w14:paraId="7FAF837D" w14:textId="28B99411"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 xml:space="preserve">MŠ i PŠ </w:t>
            </w:r>
          </w:p>
          <w:p w14:paraId="15E48944" w14:textId="21BC8921"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p>
        </w:tc>
        <w:tc>
          <w:tcPr>
            <w:tcW w:w="1134" w:type="dxa"/>
            <w:tcBorders>
              <w:top w:val="single" w:sz="8" w:space="0" w:color="auto"/>
              <w:left w:val="single" w:sz="8" w:space="0" w:color="auto"/>
              <w:bottom w:val="single" w:sz="8" w:space="0" w:color="auto"/>
              <w:right w:val="single" w:sz="8" w:space="0" w:color="auto"/>
            </w:tcBorders>
          </w:tcPr>
          <w:p w14:paraId="79F29F3D" w14:textId="77777777"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PLAN</w:t>
            </w:r>
          </w:p>
          <w:p w14:paraId="0FA7474B" w14:textId="77777777" w:rsidR="00C91C8F" w:rsidRPr="005F22D2" w:rsidRDefault="00C91C8F" w:rsidP="005F22D2">
            <w:pPr>
              <w:tabs>
                <w:tab w:val="left" w:pos="1305"/>
              </w:tabs>
              <w:spacing w:after="0" w:line="240" w:lineRule="auto"/>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TJ. SAT.</w:t>
            </w:r>
          </w:p>
        </w:tc>
        <w:tc>
          <w:tcPr>
            <w:tcW w:w="992" w:type="dxa"/>
            <w:tcBorders>
              <w:top w:val="single" w:sz="8" w:space="0" w:color="auto"/>
              <w:left w:val="single" w:sz="8" w:space="0" w:color="auto"/>
              <w:bottom w:val="single" w:sz="8" w:space="0" w:color="auto"/>
              <w:right w:val="single" w:sz="8" w:space="0" w:color="auto"/>
            </w:tcBorders>
          </w:tcPr>
          <w:p w14:paraId="04EB44BE" w14:textId="58E56C90" w:rsidR="00C91C8F" w:rsidRPr="005F22D2" w:rsidRDefault="00C91C8F" w:rsidP="005F22D2">
            <w:pPr>
              <w:tabs>
                <w:tab w:val="left" w:pos="1305"/>
              </w:tabs>
              <w:spacing w:after="0"/>
              <w:jc w:val="center"/>
              <w:rPr>
                <w:rFonts w:ascii="Times New Roman" w:eastAsia="Times New Roman" w:hAnsi="Times New Roman" w:cs="Times New Roman"/>
                <w:b/>
                <w:bCs/>
                <w:sz w:val="18"/>
                <w:szCs w:val="18"/>
              </w:rPr>
            </w:pPr>
            <w:r w:rsidRPr="005F22D2">
              <w:rPr>
                <w:rFonts w:ascii="Times New Roman" w:eastAsia="Times New Roman" w:hAnsi="Times New Roman" w:cs="Times New Roman"/>
                <w:b/>
                <w:bCs/>
                <w:sz w:val="18"/>
                <w:szCs w:val="18"/>
              </w:rPr>
              <w:t>BR.</w:t>
            </w:r>
          </w:p>
          <w:p w14:paraId="5901ADBF" w14:textId="77777777" w:rsidR="00C91C8F" w:rsidRPr="005F22D2" w:rsidRDefault="00C91C8F" w:rsidP="005F22D2">
            <w:pPr>
              <w:tabs>
                <w:tab w:val="left" w:pos="1305"/>
              </w:tabs>
              <w:spacing w:after="0"/>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O-O</w:t>
            </w:r>
          </w:p>
          <w:p w14:paraId="2C248CA8" w14:textId="77777777" w:rsidR="00C91C8F" w:rsidRPr="005F22D2" w:rsidRDefault="00C91C8F" w:rsidP="005F22D2">
            <w:pPr>
              <w:tabs>
                <w:tab w:val="left" w:pos="1305"/>
              </w:tabs>
              <w:spacing w:after="0"/>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SKUP.</w:t>
            </w:r>
          </w:p>
        </w:tc>
        <w:tc>
          <w:tcPr>
            <w:tcW w:w="1134" w:type="dxa"/>
            <w:tcBorders>
              <w:top w:val="single" w:sz="8" w:space="0" w:color="auto"/>
              <w:left w:val="single" w:sz="8" w:space="0" w:color="auto"/>
              <w:bottom w:val="single" w:sz="8" w:space="0" w:color="auto"/>
              <w:right w:val="single" w:sz="8" w:space="0" w:color="auto"/>
            </w:tcBorders>
          </w:tcPr>
          <w:p w14:paraId="1C99A13C" w14:textId="77777777" w:rsidR="00C91C8F" w:rsidRPr="005F22D2" w:rsidRDefault="00C91C8F" w:rsidP="005F22D2">
            <w:pPr>
              <w:tabs>
                <w:tab w:val="left" w:pos="1305"/>
              </w:tabs>
              <w:spacing w:after="0"/>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UKUPNO GOD.</w:t>
            </w:r>
          </w:p>
          <w:p w14:paraId="2461A147" w14:textId="77777777" w:rsidR="00C91C8F" w:rsidRPr="005F22D2" w:rsidRDefault="00C91C8F" w:rsidP="005F22D2">
            <w:pPr>
              <w:tabs>
                <w:tab w:val="left" w:pos="1305"/>
              </w:tabs>
              <w:spacing w:after="0"/>
              <w:jc w:val="center"/>
              <w:rPr>
                <w:rFonts w:ascii="Times New Roman" w:hAnsi="Times New Roman" w:cs="Times New Roman"/>
                <w:b/>
                <w:bCs/>
                <w:sz w:val="18"/>
                <w:szCs w:val="18"/>
              </w:rPr>
            </w:pPr>
            <w:r w:rsidRPr="005F22D2">
              <w:rPr>
                <w:rFonts w:ascii="Times New Roman" w:eastAsia="Times New Roman" w:hAnsi="Times New Roman" w:cs="Times New Roman"/>
                <w:b/>
                <w:bCs/>
                <w:sz w:val="18"/>
                <w:szCs w:val="18"/>
              </w:rPr>
              <w:t>SATI NASTAVE</w:t>
            </w:r>
          </w:p>
        </w:tc>
      </w:tr>
      <w:tr w:rsidR="00C91C8F" w:rsidRPr="009F29D1" w14:paraId="4D912B09" w14:textId="77777777" w:rsidTr="10AF9F0A">
        <w:trPr>
          <w:trHeight w:val="487"/>
        </w:trPr>
        <w:tc>
          <w:tcPr>
            <w:tcW w:w="1691" w:type="dxa"/>
            <w:tcBorders>
              <w:top w:val="single" w:sz="8" w:space="0" w:color="auto"/>
              <w:left w:val="single" w:sz="8" w:space="0" w:color="auto"/>
              <w:bottom w:val="single" w:sz="8" w:space="0" w:color="auto"/>
              <w:right w:val="single" w:sz="8" w:space="0" w:color="auto"/>
            </w:tcBorders>
          </w:tcPr>
          <w:p w14:paraId="08A83D88" w14:textId="77777777" w:rsidR="00C91C8F" w:rsidRPr="009F29D1" w:rsidRDefault="00C91C8F" w:rsidP="00C91C8F">
            <w:pPr>
              <w:tabs>
                <w:tab w:val="left" w:pos="1305"/>
              </w:tabs>
              <w:spacing w:after="0"/>
              <w:rPr>
                <w:rFonts w:ascii="Times New Roman" w:hAnsi="Times New Roman" w:cs="Times New Roman"/>
              </w:rPr>
            </w:pPr>
            <w:r w:rsidRPr="009F29D1">
              <w:rPr>
                <w:rFonts w:ascii="Times New Roman" w:eastAsia="Times New Roman" w:hAnsi="Times New Roman" w:cs="Times New Roman"/>
                <w:sz w:val="20"/>
                <w:szCs w:val="20"/>
              </w:rPr>
              <w:t>RAZRED:</w:t>
            </w:r>
          </w:p>
          <w:p w14:paraId="1518FE91" w14:textId="77777777" w:rsidR="00C91C8F" w:rsidRPr="009F29D1" w:rsidRDefault="00C91C8F" w:rsidP="00C91C8F">
            <w:pPr>
              <w:tabs>
                <w:tab w:val="left" w:pos="1305"/>
              </w:tabs>
              <w:spacing w:after="0"/>
              <w:rPr>
                <w:rFonts w:ascii="Times New Roman" w:hAnsi="Times New Roman" w:cs="Times New Roman"/>
              </w:rPr>
            </w:pPr>
            <w:r w:rsidRPr="009F29D1">
              <w:rPr>
                <w:rFonts w:ascii="Times New Roman" w:eastAsia="Times New Roman" w:hAnsi="Times New Roman" w:cs="Times New Roman"/>
                <w:sz w:val="20"/>
                <w:szCs w:val="20"/>
              </w:rPr>
              <w:t>PREDMET:</w:t>
            </w:r>
          </w:p>
        </w:tc>
        <w:tc>
          <w:tcPr>
            <w:tcW w:w="567" w:type="dxa"/>
            <w:tcBorders>
              <w:top w:val="single" w:sz="8" w:space="0" w:color="auto"/>
              <w:left w:val="single" w:sz="8" w:space="0" w:color="auto"/>
              <w:bottom w:val="single" w:sz="8" w:space="0" w:color="auto"/>
              <w:right w:val="single" w:sz="8" w:space="0" w:color="auto"/>
            </w:tcBorders>
          </w:tcPr>
          <w:p w14:paraId="306B6EFA" w14:textId="77777777" w:rsidR="00C91C8F" w:rsidRPr="009F29D1" w:rsidRDefault="00C91C8F">
            <w:pPr>
              <w:tabs>
                <w:tab w:val="left" w:pos="1305"/>
              </w:tabs>
              <w:rPr>
                <w:rFonts w:ascii="Times New Roman" w:hAnsi="Times New Roman" w:cs="Times New Roman"/>
              </w:rPr>
            </w:pPr>
            <w:r w:rsidRPr="009F29D1">
              <w:rPr>
                <w:rFonts w:ascii="Times New Roman" w:eastAsia="Times New Roman" w:hAnsi="Times New Roman" w:cs="Times New Roman"/>
                <w:b/>
                <w:bCs/>
              </w:rPr>
              <w:t xml:space="preserve">  1.</w:t>
            </w:r>
          </w:p>
        </w:tc>
        <w:tc>
          <w:tcPr>
            <w:tcW w:w="567" w:type="dxa"/>
            <w:tcBorders>
              <w:top w:val="nil"/>
              <w:left w:val="single" w:sz="8" w:space="0" w:color="auto"/>
              <w:bottom w:val="single" w:sz="8" w:space="0" w:color="auto"/>
              <w:right w:val="single" w:sz="8" w:space="0" w:color="auto"/>
            </w:tcBorders>
          </w:tcPr>
          <w:p w14:paraId="0A4E68ED" w14:textId="53DD3FAA" w:rsidR="00C91C8F" w:rsidRPr="009F29D1" w:rsidRDefault="00C91C8F" w:rsidP="00C91C8F">
            <w:pPr>
              <w:tabs>
                <w:tab w:val="left" w:pos="1305"/>
              </w:tabs>
              <w:rPr>
                <w:rFonts w:ascii="Times New Roman" w:hAnsi="Times New Roman" w:cs="Times New Roman"/>
              </w:rPr>
            </w:pPr>
            <w:r w:rsidRPr="009F29D1">
              <w:rPr>
                <w:rFonts w:ascii="Times New Roman" w:eastAsia="Times New Roman" w:hAnsi="Times New Roman" w:cs="Times New Roman"/>
                <w:b/>
                <w:bCs/>
              </w:rPr>
              <w:t xml:space="preserve">2. </w:t>
            </w:r>
          </w:p>
        </w:tc>
        <w:tc>
          <w:tcPr>
            <w:tcW w:w="567" w:type="dxa"/>
            <w:tcBorders>
              <w:top w:val="nil"/>
              <w:left w:val="single" w:sz="8" w:space="0" w:color="auto"/>
              <w:bottom w:val="single" w:sz="8" w:space="0" w:color="auto"/>
              <w:right w:val="single" w:sz="8" w:space="0" w:color="auto"/>
            </w:tcBorders>
          </w:tcPr>
          <w:p w14:paraId="30E85FE0" w14:textId="388EA859" w:rsidR="00C91C8F" w:rsidRPr="009F29D1" w:rsidRDefault="00C91C8F" w:rsidP="00C91C8F">
            <w:pPr>
              <w:tabs>
                <w:tab w:val="left" w:pos="1305"/>
              </w:tabs>
              <w:rPr>
                <w:rFonts w:ascii="Times New Roman" w:hAnsi="Times New Roman" w:cs="Times New Roman"/>
              </w:rPr>
            </w:pPr>
            <w:r w:rsidRPr="009F29D1">
              <w:rPr>
                <w:rFonts w:ascii="Times New Roman" w:eastAsia="Times New Roman" w:hAnsi="Times New Roman" w:cs="Times New Roman"/>
                <w:b/>
                <w:bCs/>
              </w:rPr>
              <w:t xml:space="preserve">3. </w:t>
            </w:r>
          </w:p>
        </w:tc>
        <w:tc>
          <w:tcPr>
            <w:tcW w:w="567" w:type="dxa"/>
            <w:tcBorders>
              <w:top w:val="nil"/>
              <w:left w:val="single" w:sz="8" w:space="0" w:color="auto"/>
              <w:bottom w:val="single" w:sz="8" w:space="0" w:color="auto"/>
              <w:right w:val="single" w:sz="8" w:space="0" w:color="auto"/>
            </w:tcBorders>
          </w:tcPr>
          <w:p w14:paraId="0DFAE634" w14:textId="28008F85" w:rsidR="00C91C8F" w:rsidRPr="009F29D1" w:rsidRDefault="00C91C8F" w:rsidP="00C91C8F">
            <w:pPr>
              <w:tabs>
                <w:tab w:val="left" w:pos="1305"/>
              </w:tabs>
              <w:rPr>
                <w:rFonts w:ascii="Times New Roman" w:hAnsi="Times New Roman" w:cs="Times New Roman"/>
              </w:rPr>
            </w:pPr>
            <w:r w:rsidRPr="009F29D1">
              <w:rPr>
                <w:rFonts w:ascii="Times New Roman" w:eastAsia="Times New Roman" w:hAnsi="Times New Roman" w:cs="Times New Roman"/>
                <w:b/>
                <w:bCs/>
              </w:rPr>
              <w:t xml:space="preserve">4.  </w:t>
            </w:r>
          </w:p>
        </w:tc>
        <w:tc>
          <w:tcPr>
            <w:tcW w:w="567" w:type="dxa"/>
            <w:tcBorders>
              <w:top w:val="nil"/>
              <w:left w:val="single" w:sz="8" w:space="0" w:color="auto"/>
              <w:bottom w:val="single" w:sz="8" w:space="0" w:color="auto"/>
              <w:right w:val="single" w:sz="8" w:space="0" w:color="auto"/>
            </w:tcBorders>
          </w:tcPr>
          <w:p w14:paraId="181948FF" w14:textId="2C47A082" w:rsidR="229E9112" w:rsidRDefault="229E9112" w:rsidP="229E9112">
            <w:pPr>
              <w:tabs>
                <w:tab w:val="left" w:pos="1305"/>
              </w:tabs>
              <w:spacing w:after="0" w:line="240" w:lineRule="auto"/>
            </w:pPr>
            <w:r w:rsidRPr="229E9112">
              <w:rPr>
                <w:rFonts w:ascii="Times New Roman" w:eastAsia="Times New Roman" w:hAnsi="Times New Roman" w:cs="Times New Roman"/>
                <w:b/>
                <w:bCs/>
              </w:rPr>
              <w:t>5.a/</w:t>
            </w:r>
          </w:p>
          <w:p w14:paraId="11455EC2" w14:textId="7D5DD088" w:rsidR="00C91C8F" w:rsidRPr="009F29D1" w:rsidRDefault="229E9112" w:rsidP="005F22D2">
            <w:pPr>
              <w:tabs>
                <w:tab w:val="left" w:pos="1305"/>
              </w:tabs>
              <w:spacing w:after="0" w:line="240" w:lineRule="auto"/>
              <w:rPr>
                <w:rFonts w:ascii="Times New Roman" w:hAnsi="Times New Roman" w:cs="Times New Roman"/>
              </w:rPr>
            </w:pPr>
            <w:r w:rsidRPr="229E9112">
              <w:rPr>
                <w:rFonts w:ascii="Times New Roman" w:eastAsia="Times New Roman" w:hAnsi="Times New Roman" w:cs="Times New Roman"/>
                <w:b/>
                <w:bCs/>
              </w:rPr>
              <w:t>5.b</w:t>
            </w:r>
          </w:p>
        </w:tc>
        <w:tc>
          <w:tcPr>
            <w:tcW w:w="567" w:type="dxa"/>
            <w:tcBorders>
              <w:top w:val="nil"/>
              <w:left w:val="single" w:sz="8" w:space="0" w:color="auto"/>
              <w:bottom w:val="single" w:sz="8" w:space="0" w:color="auto"/>
              <w:right w:val="single" w:sz="8" w:space="0" w:color="auto"/>
            </w:tcBorders>
          </w:tcPr>
          <w:p w14:paraId="0B1D33F1" w14:textId="798AC03F" w:rsidR="00C91C8F" w:rsidRPr="009F29D1" w:rsidRDefault="00C91C8F" w:rsidP="00C91C8F">
            <w:pPr>
              <w:tabs>
                <w:tab w:val="left" w:pos="1305"/>
              </w:tabs>
              <w:spacing w:after="0" w:line="240" w:lineRule="auto"/>
              <w:rPr>
                <w:rFonts w:ascii="Times New Roman" w:hAnsi="Times New Roman" w:cs="Times New Roman"/>
              </w:rPr>
            </w:pPr>
            <w:r w:rsidRPr="1A40AEF9">
              <w:rPr>
                <w:rFonts w:ascii="Times New Roman" w:eastAsia="Times New Roman" w:hAnsi="Times New Roman" w:cs="Times New Roman"/>
                <w:b/>
                <w:bCs/>
              </w:rPr>
              <w:t>6.a</w:t>
            </w:r>
            <w:r>
              <w:rPr>
                <w:rFonts w:ascii="Times New Roman" w:eastAsia="Times New Roman" w:hAnsi="Times New Roman" w:cs="Times New Roman"/>
                <w:b/>
                <w:bCs/>
              </w:rPr>
              <w:t>/</w:t>
            </w:r>
            <w:r w:rsidRPr="1A40AEF9">
              <w:rPr>
                <w:rFonts w:ascii="Times New Roman" w:eastAsia="Times New Roman" w:hAnsi="Times New Roman" w:cs="Times New Roman"/>
                <w:b/>
                <w:bCs/>
              </w:rPr>
              <w:t xml:space="preserve"> 6.b</w:t>
            </w:r>
          </w:p>
        </w:tc>
        <w:tc>
          <w:tcPr>
            <w:tcW w:w="567" w:type="dxa"/>
            <w:tcBorders>
              <w:top w:val="nil"/>
              <w:left w:val="single" w:sz="8" w:space="0" w:color="auto"/>
              <w:bottom w:val="single" w:sz="8" w:space="0" w:color="auto"/>
              <w:right w:val="single" w:sz="8" w:space="0" w:color="auto"/>
            </w:tcBorders>
          </w:tcPr>
          <w:p w14:paraId="0F090C1A" w14:textId="4362118B" w:rsidR="229E9112" w:rsidRDefault="229E9112" w:rsidP="229E9112">
            <w:pPr>
              <w:tabs>
                <w:tab w:val="left" w:pos="1305"/>
              </w:tabs>
              <w:spacing w:after="0" w:line="240" w:lineRule="auto"/>
            </w:pPr>
            <w:r w:rsidRPr="229E9112">
              <w:rPr>
                <w:rFonts w:ascii="Times New Roman" w:eastAsia="Times New Roman" w:hAnsi="Times New Roman" w:cs="Times New Roman"/>
                <w:b/>
                <w:bCs/>
              </w:rPr>
              <w:t>7.a/</w:t>
            </w:r>
          </w:p>
          <w:p w14:paraId="1E5B35B3" w14:textId="633B96BD" w:rsidR="00C91C8F" w:rsidRPr="009F29D1" w:rsidRDefault="229E9112" w:rsidP="005F22D2">
            <w:pPr>
              <w:tabs>
                <w:tab w:val="left" w:pos="1305"/>
              </w:tabs>
              <w:spacing w:after="0" w:line="240" w:lineRule="auto"/>
              <w:rPr>
                <w:rFonts w:ascii="Times New Roman" w:hAnsi="Times New Roman" w:cs="Times New Roman"/>
              </w:rPr>
            </w:pPr>
            <w:r w:rsidRPr="229E9112">
              <w:rPr>
                <w:rFonts w:ascii="Times New Roman" w:eastAsia="Times New Roman" w:hAnsi="Times New Roman" w:cs="Times New Roman"/>
                <w:b/>
                <w:bCs/>
              </w:rPr>
              <w:t>7.b</w:t>
            </w:r>
          </w:p>
        </w:tc>
        <w:tc>
          <w:tcPr>
            <w:tcW w:w="567" w:type="dxa"/>
            <w:tcBorders>
              <w:top w:val="nil"/>
              <w:left w:val="single" w:sz="8" w:space="0" w:color="auto"/>
              <w:bottom w:val="single" w:sz="8" w:space="0" w:color="auto"/>
              <w:right w:val="single" w:sz="8" w:space="0" w:color="auto"/>
            </w:tcBorders>
          </w:tcPr>
          <w:p w14:paraId="53667C54" w14:textId="2447DF15" w:rsidR="00C91C8F" w:rsidRDefault="229E9112" w:rsidP="005F22D2">
            <w:pPr>
              <w:tabs>
                <w:tab w:val="left" w:pos="1305"/>
              </w:tabs>
              <w:spacing w:after="0" w:line="240" w:lineRule="auto"/>
            </w:pPr>
            <w:r w:rsidRPr="229E9112">
              <w:rPr>
                <w:rFonts w:ascii="Times New Roman" w:eastAsia="Times New Roman" w:hAnsi="Times New Roman" w:cs="Times New Roman"/>
                <w:b/>
                <w:bCs/>
              </w:rPr>
              <w:t>8.a/</w:t>
            </w:r>
          </w:p>
          <w:p w14:paraId="04DA2B77" w14:textId="48F96548" w:rsidR="00C91C8F" w:rsidRDefault="229E9112" w:rsidP="005F22D2">
            <w:pPr>
              <w:tabs>
                <w:tab w:val="left" w:pos="1305"/>
              </w:tabs>
              <w:spacing w:after="0" w:line="240" w:lineRule="auto"/>
              <w:rPr>
                <w:rFonts w:ascii="Times New Roman" w:eastAsia="Times New Roman" w:hAnsi="Times New Roman" w:cs="Times New Roman"/>
                <w:b/>
                <w:bCs/>
              </w:rPr>
            </w:pPr>
            <w:r w:rsidRPr="229E9112">
              <w:rPr>
                <w:rFonts w:ascii="Times New Roman" w:eastAsia="Times New Roman" w:hAnsi="Times New Roman" w:cs="Times New Roman"/>
                <w:b/>
                <w:bCs/>
              </w:rPr>
              <w:t>8.b</w:t>
            </w:r>
          </w:p>
          <w:p w14:paraId="33AF5BE4" w14:textId="334F3392" w:rsidR="00C91C8F" w:rsidRPr="009F29D1" w:rsidRDefault="00C91C8F" w:rsidP="005F22D2">
            <w:pPr>
              <w:tabs>
                <w:tab w:val="left" w:pos="1305"/>
              </w:tabs>
              <w:spacing w:after="0" w:line="240" w:lineRule="auto"/>
              <w:rPr>
                <w:rFonts w:ascii="Times New Roman" w:hAnsi="Times New Roman" w:cs="Times New Roman"/>
              </w:rPr>
            </w:pPr>
          </w:p>
        </w:tc>
        <w:tc>
          <w:tcPr>
            <w:tcW w:w="567" w:type="dxa"/>
            <w:tcBorders>
              <w:top w:val="single" w:sz="8" w:space="0" w:color="auto"/>
              <w:left w:val="single" w:sz="8" w:space="0" w:color="auto"/>
              <w:bottom w:val="single" w:sz="8" w:space="0" w:color="auto"/>
              <w:right w:val="single" w:sz="8" w:space="0" w:color="auto"/>
            </w:tcBorders>
          </w:tcPr>
          <w:p w14:paraId="26820184" w14:textId="645196BC" w:rsidR="00C91C8F" w:rsidRPr="009F29D1" w:rsidRDefault="00C91C8F">
            <w:pPr>
              <w:tabs>
                <w:tab w:val="left" w:pos="1305"/>
              </w:tabs>
              <w:rPr>
                <w:rFonts w:ascii="Times New Roman" w:hAnsi="Times New Roman" w:cs="Times New Roman"/>
              </w:rPr>
            </w:pPr>
            <w:r>
              <w:rPr>
                <w:rFonts w:ascii="Times New Roman" w:eastAsia="Times New Roman" w:hAnsi="Times New Roman" w:cs="Times New Roman"/>
                <w:b/>
                <w:bCs/>
              </w:rPr>
              <w:t>1.</w:t>
            </w:r>
          </w:p>
        </w:tc>
        <w:tc>
          <w:tcPr>
            <w:tcW w:w="709" w:type="dxa"/>
            <w:tcBorders>
              <w:top w:val="nil"/>
              <w:left w:val="single" w:sz="8" w:space="0" w:color="auto"/>
              <w:bottom w:val="single" w:sz="8" w:space="0" w:color="auto"/>
              <w:right w:val="single" w:sz="8" w:space="0" w:color="auto"/>
            </w:tcBorders>
          </w:tcPr>
          <w:p w14:paraId="26BC4A4D" w14:textId="7E46DDE3" w:rsidR="00C91C8F" w:rsidRPr="009F29D1" w:rsidRDefault="00C91C8F" w:rsidP="00C91C8F">
            <w:pPr>
              <w:tabs>
                <w:tab w:val="left" w:pos="1305"/>
              </w:tabs>
              <w:rPr>
                <w:rFonts w:ascii="Times New Roman" w:hAnsi="Times New Roman" w:cs="Times New Roman"/>
              </w:rPr>
            </w:pPr>
            <w:r>
              <w:rPr>
                <w:rFonts w:ascii="Times New Roman" w:eastAsia="Times New Roman" w:hAnsi="Times New Roman" w:cs="Times New Roman"/>
                <w:b/>
                <w:bCs/>
              </w:rPr>
              <w:t>2</w:t>
            </w:r>
            <w:r w:rsidRPr="1A40AEF9">
              <w:rPr>
                <w:rFonts w:ascii="Times New Roman" w:eastAsia="Times New Roman" w:hAnsi="Times New Roman" w:cs="Times New Roman"/>
                <w:b/>
                <w:bCs/>
              </w:rPr>
              <w:t>./</w:t>
            </w:r>
            <w:r>
              <w:rPr>
                <w:rFonts w:ascii="Times New Roman" w:eastAsia="Times New Roman" w:hAnsi="Times New Roman" w:cs="Times New Roman"/>
                <w:b/>
                <w:bCs/>
              </w:rPr>
              <w:t>3</w:t>
            </w:r>
            <w:r w:rsidRPr="1A40AEF9">
              <w:rPr>
                <w:rFonts w:ascii="Times New Roman" w:eastAsia="Times New Roman" w:hAnsi="Times New Roman" w:cs="Times New Roman"/>
                <w:b/>
                <w:bCs/>
              </w:rPr>
              <w:t>.</w:t>
            </w:r>
          </w:p>
        </w:tc>
        <w:tc>
          <w:tcPr>
            <w:tcW w:w="567" w:type="dxa"/>
            <w:tcBorders>
              <w:top w:val="single" w:sz="8" w:space="0" w:color="auto"/>
              <w:left w:val="single" w:sz="8" w:space="0" w:color="auto"/>
              <w:bottom w:val="single" w:sz="8" w:space="0" w:color="auto"/>
              <w:right w:val="single" w:sz="8" w:space="0" w:color="auto"/>
            </w:tcBorders>
          </w:tcPr>
          <w:p w14:paraId="158874FB" w14:textId="6C5FDC37" w:rsidR="00C91C8F" w:rsidRPr="005F22D2" w:rsidRDefault="00C91C8F" w:rsidP="007B3D43">
            <w:pPr>
              <w:tabs>
                <w:tab w:val="left" w:pos="1305"/>
              </w:tabs>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4.r.</w:t>
            </w:r>
          </w:p>
        </w:tc>
        <w:tc>
          <w:tcPr>
            <w:tcW w:w="1276" w:type="dxa"/>
            <w:tcBorders>
              <w:top w:val="single" w:sz="8" w:space="0" w:color="auto"/>
              <w:left w:val="single" w:sz="8" w:space="0" w:color="auto"/>
              <w:bottom w:val="single" w:sz="8" w:space="0" w:color="auto"/>
              <w:right w:val="single" w:sz="8" w:space="0" w:color="auto"/>
            </w:tcBorders>
          </w:tcPr>
          <w:p w14:paraId="0EFFC3D7" w14:textId="0000C03C" w:rsidR="00C91C8F" w:rsidRPr="005F22D2" w:rsidRDefault="00146ACA" w:rsidP="007B3D43">
            <w:pPr>
              <w:tabs>
                <w:tab w:val="left" w:pos="1305"/>
              </w:tabs>
              <w:rPr>
                <w:rFonts w:ascii="Times New Roman" w:hAnsi="Times New Roman" w:cs="Times New Roman"/>
                <w:sz w:val="20"/>
                <w:szCs w:val="20"/>
              </w:rPr>
            </w:pPr>
            <w:r w:rsidRPr="00146ACA">
              <w:rPr>
                <w:rFonts w:ascii="Times New Roman" w:eastAsia="Times New Roman" w:hAnsi="Times New Roman" w:cs="Times New Roman"/>
                <w:b/>
                <w:bCs/>
                <w:sz w:val="20"/>
                <w:szCs w:val="20"/>
              </w:rPr>
              <w:t xml:space="preserve">   1. – 4. r.</w:t>
            </w:r>
          </w:p>
        </w:tc>
        <w:tc>
          <w:tcPr>
            <w:tcW w:w="1276" w:type="dxa"/>
            <w:tcBorders>
              <w:top w:val="single" w:sz="8" w:space="0" w:color="auto"/>
              <w:left w:val="single" w:sz="8" w:space="0" w:color="auto"/>
              <w:bottom w:val="single" w:sz="8" w:space="0" w:color="auto"/>
              <w:right w:val="single" w:sz="8" w:space="0" w:color="auto"/>
            </w:tcBorders>
          </w:tcPr>
          <w:p w14:paraId="5BA76929" w14:textId="656FB75D" w:rsidR="00C91C8F" w:rsidRPr="00146ACA" w:rsidRDefault="00146ACA">
            <w:pPr>
              <w:tabs>
                <w:tab w:val="left" w:pos="1305"/>
              </w:tabs>
              <w:rPr>
                <w:rFonts w:ascii="Times New Roman" w:hAnsi="Times New Roman" w:cs="Times New Roman"/>
                <w:b/>
              </w:rPr>
            </w:pPr>
            <w:r w:rsidRPr="00146ACA">
              <w:rPr>
                <w:rFonts w:ascii="Times New Roman" w:hAnsi="Times New Roman" w:cs="Times New Roman"/>
                <w:b/>
              </w:rPr>
              <w:t xml:space="preserve">  2.,</w:t>
            </w:r>
            <w:r w:rsidR="0084136C">
              <w:rPr>
                <w:rFonts w:ascii="Times New Roman" w:hAnsi="Times New Roman" w:cs="Times New Roman"/>
                <w:b/>
              </w:rPr>
              <w:t xml:space="preserve"> </w:t>
            </w:r>
            <w:r w:rsidRPr="00146ACA">
              <w:rPr>
                <w:rFonts w:ascii="Times New Roman" w:hAnsi="Times New Roman" w:cs="Times New Roman"/>
                <w:b/>
              </w:rPr>
              <w:t>3.,</w:t>
            </w:r>
            <w:r w:rsidR="0084136C">
              <w:rPr>
                <w:rFonts w:ascii="Times New Roman" w:hAnsi="Times New Roman" w:cs="Times New Roman"/>
                <w:b/>
              </w:rPr>
              <w:t xml:space="preserve"> </w:t>
            </w:r>
            <w:r w:rsidRPr="00146ACA">
              <w:rPr>
                <w:rFonts w:ascii="Times New Roman" w:hAnsi="Times New Roman" w:cs="Times New Roman"/>
                <w:b/>
              </w:rPr>
              <w:t>4.r.</w:t>
            </w:r>
          </w:p>
        </w:tc>
        <w:tc>
          <w:tcPr>
            <w:tcW w:w="992" w:type="dxa"/>
            <w:tcBorders>
              <w:top w:val="single" w:sz="8" w:space="0" w:color="auto"/>
              <w:left w:val="single" w:sz="8" w:space="0" w:color="auto"/>
              <w:bottom w:val="single" w:sz="8" w:space="0" w:color="auto"/>
              <w:right w:val="single" w:sz="8" w:space="0" w:color="auto"/>
            </w:tcBorders>
          </w:tcPr>
          <w:p w14:paraId="580AC72C" w14:textId="7D1F0FA8" w:rsidR="00C91C8F" w:rsidRPr="009F29D1" w:rsidRDefault="00C91C8F" w:rsidP="005F22D2">
            <w:pPr>
              <w:tabs>
                <w:tab w:val="left" w:pos="1305"/>
              </w:tabs>
              <w:jc w:val="center"/>
              <w:rPr>
                <w:rFonts w:ascii="Times New Roman" w:hAnsi="Times New Roman" w:cs="Times New Roman"/>
              </w:rPr>
            </w:pPr>
            <w:r w:rsidRPr="1A40AEF9">
              <w:rPr>
                <w:rFonts w:ascii="Times New Roman" w:eastAsia="Times New Roman" w:hAnsi="Times New Roman" w:cs="Times New Roman"/>
                <w:b/>
                <w:bCs/>
              </w:rPr>
              <w:t>4.</w:t>
            </w:r>
            <w:r>
              <w:rPr>
                <w:rFonts w:ascii="Times New Roman" w:eastAsia="Times New Roman" w:hAnsi="Times New Roman" w:cs="Times New Roman"/>
                <w:b/>
                <w:bCs/>
              </w:rPr>
              <w:t xml:space="preserve"> </w:t>
            </w:r>
            <w:r w:rsidRPr="1A40AEF9">
              <w:rPr>
                <w:rFonts w:ascii="Times New Roman" w:eastAsia="Times New Roman" w:hAnsi="Times New Roman" w:cs="Times New Roman"/>
                <w:b/>
                <w:bCs/>
              </w:rPr>
              <w:t>r.</w:t>
            </w:r>
          </w:p>
        </w:tc>
        <w:tc>
          <w:tcPr>
            <w:tcW w:w="1134" w:type="dxa"/>
            <w:tcBorders>
              <w:top w:val="single" w:sz="8" w:space="0" w:color="auto"/>
              <w:left w:val="single" w:sz="8" w:space="0" w:color="auto"/>
              <w:bottom w:val="single" w:sz="8" w:space="0" w:color="auto"/>
              <w:right w:val="single" w:sz="8" w:space="0" w:color="auto"/>
            </w:tcBorders>
          </w:tcPr>
          <w:p w14:paraId="5EE3D2CD" w14:textId="02BE319A" w:rsidR="00C91C8F" w:rsidRPr="009F29D1" w:rsidRDefault="00C91C8F" w:rsidP="001849E6">
            <w:pPr>
              <w:rPr>
                <w:rFonts w:ascii="Times New Roman" w:hAnsi="Times New Roman" w:cs="Times New Roman"/>
                <w:b/>
              </w:rPr>
            </w:pPr>
            <w:r w:rsidRPr="009F29D1">
              <w:rPr>
                <w:rFonts w:ascii="Times New Roman" w:eastAsia="Times New Roman" w:hAnsi="Times New Roman" w:cs="Times New Roman"/>
                <w:b/>
              </w:rPr>
              <w:t xml:space="preserve"> 1. </w:t>
            </w:r>
            <w:r>
              <w:rPr>
                <w:rFonts w:ascii="Times New Roman" w:eastAsia="Times New Roman" w:hAnsi="Times New Roman" w:cs="Times New Roman"/>
                <w:lang w:eastAsia="hr-HR"/>
              </w:rPr>
              <w:t>–</w:t>
            </w:r>
            <w:r w:rsidRPr="009F29D1">
              <w:rPr>
                <w:rFonts w:ascii="Times New Roman" w:eastAsia="Times New Roman" w:hAnsi="Times New Roman" w:cs="Times New Roman"/>
                <w:b/>
              </w:rPr>
              <w:t xml:space="preserve"> 8.</w:t>
            </w:r>
          </w:p>
        </w:tc>
        <w:tc>
          <w:tcPr>
            <w:tcW w:w="992" w:type="dxa"/>
            <w:tcBorders>
              <w:top w:val="single" w:sz="8" w:space="0" w:color="auto"/>
              <w:left w:val="single" w:sz="8" w:space="0" w:color="auto"/>
              <w:bottom w:val="single" w:sz="8" w:space="0" w:color="auto"/>
              <w:right w:val="single" w:sz="8" w:space="0" w:color="auto"/>
            </w:tcBorders>
          </w:tcPr>
          <w:p w14:paraId="7FD15C69" w14:textId="652AFBCC" w:rsidR="00C91C8F" w:rsidRPr="005F22D2" w:rsidRDefault="00C91C8F">
            <w:pPr>
              <w:tabs>
                <w:tab w:val="left" w:pos="1305"/>
              </w:tabs>
              <w:rPr>
                <w:rFonts w:ascii="Times New Roman" w:hAnsi="Times New Roman" w:cs="Times New Roman"/>
                <w:sz w:val="20"/>
                <w:szCs w:val="20"/>
              </w:rPr>
            </w:pPr>
            <w:r w:rsidRPr="005F22D2">
              <w:rPr>
                <w:rFonts w:ascii="Times New Roman" w:eastAsia="Times New Roman" w:hAnsi="Times New Roman" w:cs="Times New Roman"/>
                <w:b/>
                <w:bCs/>
                <w:sz w:val="20"/>
                <w:szCs w:val="20"/>
              </w:rPr>
              <w:t xml:space="preserve">1. </w:t>
            </w:r>
            <w:r w:rsidRPr="005F22D2">
              <w:rPr>
                <w:rFonts w:ascii="Times New Roman" w:eastAsia="Times New Roman" w:hAnsi="Times New Roman" w:cs="Times New Roman"/>
                <w:sz w:val="20"/>
                <w:szCs w:val="20"/>
                <w:lang w:eastAsia="hr-HR"/>
              </w:rPr>
              <w:t>–</w:t>
            </w:r>
            <w:r w:rsidRPr="005F22D2">
              <w:rPr>
                <w:rFonts w:ascii="Times New Roman" w:eastAsia="Times New Roman" w:hAnsi="Times New Roman" w:cs="Times New Roman"/>
                <w:b/>
                <w:bCs/>
                <w:sz w:val="20"/>
                <w:szCs w:val="20"/>
              </w:rPr>
              <w:t xml:space="preserve"> 8. r.</w:t>
            </w:r>
          </w:p>
        </w:tc>
        <w:tc>
          <w:tcPr>
            <w:tcW w:w="1134" w:type="dxa"/>
            <w:tcBorders>
              <w:top w:val="single" w:sz="8" w:space="0" w:color="auto"/>
              <w:left w:val="single" w:sz="8" w:space="0" w:color="auto"/>
              <w:bottom w:val="single" w:sz="8" w:space="0" w:color="auto"/>
              <w:right w:val="single" w:sz="8" w:space="0" w:color="auto"/>
            </w:tcBorders>
          </w:tcPr>
          <w:p w14:paraId="49903F19" w14:textId="3D0AB207" w:rsidR="00C91C8F" w:rsidRPr="009F29D1" w:rsidRDefault="00C91C8F">
            <w:pPr>
              <w:tabs>
                <w:tab w:val="left" w:pos="1305"/>
              </w:tabs>
              <w:rPr>
                <w:rFonts w:ascii="Times New Roman" w:hAnsi="Times New Roman" w:cs="Times New Roman"/>
              </w:rPr>
            </w:pPr>
            <w:r w:rsidRPr="1A40AEF9">
              <w:rPr>
                <w:rFonts w:ascii="Times New Roman" w:eastAsia="Times New Roman" w:hAnsi="Times New Roman" w:cs="Times New Roman"/>
                <w:b/>
                <w:bCs/>
              </w:rPr>
              <w:t xml:space="preserve"> 1. </w:t>
            </w:r>
            <w:r>
              <w:rPr>
                <w:rFonts w:ascii="Times New Roman" w:eastAsia="Times New Roman" w:hAnsi="Times New Roman" w:cs="Times New Roman"/>
                <w:lang w:eastAsia="hr-HR"/>
              </w:rPr>
              <w:t>–</w:t>
            </w:r>
            <w:r w:rsidRPr="1A40AEF9">
              <w:rPr>
                <w:rFonts w:ascii="Times New Roman" w:eastAsia="Times New Roman" w:hAnsi="Times New Roman" w:cs="Times New Roman"/>
                <w:b/>
                <w:bCs/>
              </w:rPr>
              <w:t xml:space="preserve"> 8.</w:t>
            </w:r>
            <w:r>
              <w:rPr>
                <w:rFonts w:ascii="Times New Roman" w:eastAsia="Times New Roman" w:hAnsi="Times New Roman" w:cs="Times New Roman"/>
                <w:b/>
                <w:bCs/>
              </w:rPr>
              <w:t xml:space="preserve"> </w:t>
            </w:r>
            <w:r w:rsidRPr="1A40AEF9">
              <w:rPr>
                <w:rFonts w:ascii="Times New Roman" w:eastAsia="Times New Roman" w:hAnsi="Times New Roman" w:cs="Times New Roman"/>
                <w:b/>
                <w:bCs/>
              </w:rPr>
              <w:t>r.</w:t>
            </w:r>
          </w:p>
        </w:tc>
      </w:tr>
      <w:tr w:rsidR="00C91C8F" w:rsidRPr="009F29D1" w14:paraId="4DA67EFA" w14:textId="77777777" w:rsidTr="10AF9F0A">
        <w:trPr>
          <w:trHeight w:val="330"/>
        </w:trPr>
        <w:tc>
          <w:tcPr>
            <w:tcW w:w="1691" w:type="dxa"/>
            <w:tcBorders>
              <w:top w:val="single" w:sz="8" w:space="0" w:color="auto"/>
              <w:left w:val="single" w:sz="8" w:space="0" w:color="auto"/>
              <w:bottom w:val="single" w:sz="8" w:space="0" w:color="auto"/>
              <w:right w:val="single" w:sz="8" w:space="0" w:color="auto"/>
            </w:tcBorders>
          </w:tcPr>
          <w:p w14:paraId="392C0316" w14:textId="77777777" w:rsidR="00C91C8F" w:rsidRPr="009F29D1" w:rsidRDefault="00C91C8F">
            <w:pPr>
              <w:tabs>
                <w:tab w:val="left" w:pos="1305"/>
              </w:tabs>
              <w:rPr>
                <w:rFonts w:ascii="Times New Roman" w:hAnsi="Times New Roman" w:cs="Times New Roman"/>
              </w:rPr>
            </w:pPr>
            <w:r w:rsidRPr="009F29D1">
              <w:rPr>
                <w:rFonts w:ascii="Times New Roman" w:eastAsia="Times New Roman" w:hAnsi="Times New Roman" w:cs="Times New Roman"/>
                <w:sz w:val="20"/>
                <w:szCs w:val="20"/>
              </w:rPr>
              <w:t>VJERONAUK</w:t>
            </w:r>
          </w:p>
        </w:tc>
        <w:tc>
          <w:tcPr>
            <w:tcW w:w="567" w:type="dxa"/>
            <w:tcBorders>
              <w:top w:val="single" w:sz="8" w:space="0" w:color="auto"/>
              <w:left w:val="single" w:sz="8" w:space="0" w:color="auto"/>
              <w:bottom w:val="single" w:sz="8" w:space="0" w:color="auto"/>
              <w:right w:val="single" w:sz="8" w:space="0" w:color="auto"/>
            </w:tcBorders>
          </w:tcPr>
          <w:p w14:paraId="18F95E31" w14:textId="6CADEDAE" w:rsidR="00C91C8F" w:rsidRPr="009F29D1" w:rsidRDefault="00C91C8F" w:rsidP="005F22D2">
            <w:pPr>
              <w:tabs>
                <w:tab w:val="left" w:pos="1305"/>
              </w:tabs>
              <w:jc w:val="center"/>
              <w:rPr>
                <w:rFonts w:ascii="Times New Roman" w:eastAsia="Times New Roman" w:hAnsi="Times New Roman" w:cs="Times New Roman"/>
                <w:b/>
                <w:bCs/>
              </w:rPr>
            </w:pPr>
            <w:r w:rsidRPr="1A40AEF9">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5FE49198" w14:textId="7212F2D6" w:rsidR="00C91C8F" w:rsidRPr="009F29D1" w:rsidRDefault="00C91C8F" w:rsidP="005F22D2">
            <w:pPr>
              <w:tabs>
                <w:tab w:val="left" w:pos="1305"/>
              </w:tabs>
              <w:jc w:val="center"/>
              <w:rPr>
                <w:rFonts w:ascii="Times New Roman" w:eastAsia="Times New Roman" w:hAnsi="Times New Roman" w:cs="Times New Roman"/>
                <w:b/>
                <w:bCs/>
              </w:rPr>
            </w:pPr>
            <w:r w:rsidRPr="1A40AEF9">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720E664"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3D6B3D7C" w14:textId="6B252321"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204249BE" w14:textId="19A995D6" w:rsidR="00C91C8F" w:rsidRPr="00146ACA" w:rsidRDefault="00C91C8F" w:rsidP="005F22D2">
            <w:pPr>
              <w:tabs>
                <w:tab w:val="left" w:pos="1305"/>
              </w:tabs>
              <w:jc w:val="center"/>
              <w:rPr>
                <w:rFonts w:ascii="Times New Roman" w:hAnsi="Times New Roman" w:cs="Times New Roman"/>
                <w:b/>
              </w:rPr>
            </w:pPr>
            <w:r w:rsidRPr="00146ACA">
              <w:rPr>
                <w:rFonts w:ascii="Times New Roman" w:hAnsi="Times New Roman" w:cs="Times New Roman"/>
                <w:b/>
              </w:rPr>
              <w:t>140</w:t>
            </w:r>
          </w:p>
        </w:tc>
        <w:tc>
          <w:tcPr>
            <w:tcW w:w="567" w:type="dxa"/>
            <w:tcBorders>
              <w:top w:val="single" w:sz="8" w:space="0" w:color="auto"/>
              <w:left w:val="single" w:sz="8" w:space="0" w:color="auto"/>
              <w:bottom w:val="single" w:sz="8" w:space="0" w:color="auto"/>
              <w:right w:val="single" w:sz="8" w:space="0" w:color="auto"/>
            </w:tcBorders>
          </w:tcPr>
          <w:p w14:paraId="57A65ED4" w14:textId="7242197D" w:rsidR="00C91C8F" w:rsidRPr="009F29D1" w:rsidRDefault="229E9112" w:rsidP="005F22D2">
            <w:pPr>
              <w:jc w:val="center"/>
            </w:pPr>
            <w:r w:rsidRPr="229E9112">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6A31BB3E" w14:textId="517530DB"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78908B7F" w14:textId="5A5A1A0F" w:rsidR="00C91C8F" w:rsidRPr="009F29D1" w:rsidRDefault="229E9112" w:rsidP="005F22D2">
            <w:pPr>
              <w:jc w:val="center"/>
            </w:pPr>
            <w:r w:rsidRPr="229E9112">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6566BA5C" w14:textId="0AC19351"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709" w:type="dxa"/>
            <w:tcBorders>
              <w:top w:val="single" w:sz="8" w:space="0" w:color="auto"/>
              <w:left w:val="single" w:sz="8" w:space="0" w:color="auto"/>
              <w:bottom w:val="single" w:sz="8" w:space="0" w:color="auto"/>
              <w:right w:val="single" w:sz="8" w:space="0" w:color="auto"/>
            </w:tcBorders>
          </w:tcPr>
          <w:p w14:paraId="1B2D9C93" w14:textId="3F3D3450" w:rsidR="00C91C8F" w:rsidRPr="005F22D2" w:rsidRDefault="00C91C8F" w:rsidP="005F22D2">
            <w:pPr>
              <w:jc w:val="center"/>
              <w:rPr>
                <w:rFonts w:ascii="Times New Roman" w:hAnsi="Times New Roman" w:cs="Times New Roman"/>
                <w:b/>
                <w:bCs/>
              </w:rPr>
            </w:pPr>
            <w:r w:rsidRPr="005F22D2">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27255CC8" w14:textId="5953807C" w:rsidR="00C91C8F" w:rsidRPr="009F29D1" w:rsidRDefault="00C91C8F" w:rsidP="005F22D2">
            <w:pPr>
              <w:jc w:val="center"/>
              <w:rPr>
                <w:rFonts w:ascii="Times New Roman" w:eastAsia="Times New Roman" w:hAnsi="Times New Roman" w:cs="Times New Roman"/>
                <w:b/>
                <w:bCs/>
              </w:rPr>
            </w:pPr>
            <w:r>
              <w:rPr>
                <w:rFonts w:ascii="Times New Roman" w:eastAsia="Times New Roman" w:hAnsi="Times New Roman" w:cs="Times New Roman"/>
                <w:b/>
                <w:bCs/>
              </w:rPr>
              <w:t>70</w:t>
            </w:r>
          </w:p>
        </w:tc>
        <w:tc>
          <w:tcPr>
            <w:tcW w:w="1276" w:type="dxa"/>
            <w:tcBorders>
              <w:top w:val="single" w:sz="8" w:space="0" w:color="auto"/>
              <w:left w:val="single" w:sz="8" w:space="0" w:color="auto"/>
              <w:bottom w:val="single" w:sz="8" w:space="0" w:color="auto"/>
              <w:right w:val="single" w:sz="8" w:space="0" w:color="auto"/>
            </w:tcBorders>
          </w:tcPr>
          <w:p w14:paraId="0DD76907" w14:textId="2EFC7BC7"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1276" w:type="dxa"/>
            <w:tcBorders>
              <w:top w:val="single" w:sz="8" w:space="0" w:color="auto"/>
              <w:left w:val="single" w:sz="8" w:space="0" w:color="auto"/>
              <w:bottom w:val="single" w:sz="8" w:space="0" w:color="auto"/>
              <w:right w:val="single" w:sz="8" w:space="0" w:color="auto"/>
            </w:tcBorders>
          </w:tcPr>
          <w:p w14:paraId="0D28BD68"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992" w:type="dxa"/>
            <w:tcBorders>
              <w:top w:val="single" w:sz="8" w:space="0" w:color="auto"/>
              <w:left w:val="single" w:sz="8" w:space="0" w:color="auto"/>
              <w:bottom w:val="single" w:sz="8" w:space="0" w:color="auto"/>
              <w:right w:val="single" w:sz="8" w:space="0" w:color="auto"/>
            </w:tcBorders>
          </w:tcPr>
          <w:p w14:paraId="5174C898" w14:textId="0148F270" w:rsidR="00C91C8F" w:rsidRPr="00C91C8F" w:rsidRDefault="00C91C8F" w:rsidP="005F22D2">
            <w:pPr>
              <w:tabs>
                <w:tab w:val="left" w:pos="1305"/>
              </w:tabs>
              <w:jc w:val="center"/>
              <w:rPr>
                <w:rFonts w:ascii="Times New Roman" w:hAnsi="Times New Roman" w:cs="Times New Roman"/>
                <w:b/>
              </w:rPr>
            </w:pPr>
          </w:p>
        </w:tc>
        <w:tc>
          <w:tcPr>
            <w:tcW w:w="1134" w:type="dxa"/>
            <w:tcBorders>
              <w:top w:val="single" w:sz="8" w:space="0" w:color="auto"/>
              <w:left w:val="single" w:sz="8" w:space="0" w:color="auto"/>
              <w:bottom w:val="single" w:sz="8" w:space="0" w:color="auto"/>
              <w:right w:val="single" w:sz="8" w:space="0" w:color="auto"/>
            </w:tcBorders>
          </w:tcPr>
          <w:p w14:paraId="4D1F0EB6" w14:textId="0152B48B" w:rsidR="00C91C8F" w:rsidRPr="009F29D1" w:rsidRDefault="00C91C8F" w:rsidP="005F22D2">
            <w:pPr>
              <w:tabs>
                <w:tab w:val="left" w:pos="1305"/>
              </w:tabs>
              <w:jc w:val="center"/>
              <w:rPr>
                <w:rFonts w:ascii="Times New Roman" w:hAnsi="Times New Roman" w:cs="Times New Roman"/>
              </w:rPr>
            </w:pPr>
            <w:r>
              <w:rPr>
                <w:rFonts w:ascii="Times New Roman" w:eastAsia="Times New Roman" w:hAnsi="Times New Roman" w:cs="Times New Roman"/>
                <w:b/>
                <w:bCs/>
              </w:rPr>
              <w:t>30</w:t>
            </w:r>
          </w:p>
        </w:tc>
        <w:tc>
          <w:tcPr>
            <w:tcW w:w="992" w:type="dxa"/>
            <w:tcBorders>
              <w:top w:val="single" w:sz="8" w:space="0" w:color="auto"/>
              <w:left w:val="single" w:sz="8" w:space="0" w:color="auto"/>
              <w:bottom w:val="single" w:sz="8" w:space="0" w:color="auto"/>
              <w:right w:val="single" w:sz="8" w:space="0" w:color="auto"/>
            </w:tcBorders>
          </w:tcPr>
          <w:p w14:paraId="44F3257D" w14:textId="36122971" w:rsidR="00C91C8F" w:rsidRPr="009F29D1" w:rsidRDefault="00C91C8F" w:rsidP="005F22D2">
            <w:pPr>
              <w:tabs>
                <w:tab w:val="left" w:pos="1305"/>
              </w:tabs>
              <w:jc w:val="center"/>
              <w:rPr>
                <w:rFonts w:ascii="Times New Roman" w:hAnsi="Times New Roman" w:cs="Times New Roman"/>
              </w:rPr>
            </w:pPr>
            <w:r>
              <w:rPr>
                <w:rFonts w:ascii="Times New Roman" w:eastAsia="Times New Roman" w:hAnsi="Times New Roman" w:cs="Times New Roman"/>
                <w:b/>
                <w:bCs/>
              </w:rPr>
              <w:t>15</w:t>
            </w:r>
          </w:p>
        </w:tc>
        <w:tc>
          <w:tcPr>
            <w:tcW w:w="1134" w:type="dxa"/>
            <w:tcBorders>
              <w:top w:val="single" w:sz="8" w:space="0" w:color="auto"/>
              <w:left w:val="single" w:sz="8" w:space="0" w:color="auto"/>
              <w:bottom w:val="single" w:sz="8" w:space="0" w:color="auto"/>
              <w:right w:val="single" w:sz="8" w:space="0" w:color="auto"/>
            </w:tcBorders>
          </w:tcPr>
          <w:p w14:paraId="2C1CDBEB" w14:textId="2D6D8DF6" w:rsidR="00C91C8F" w:rsidRPr="009B48F5" w:rsidRDefault="009B48F5" w:rsidP="005F22D2">
            <w:pPr>
              <w:tabs>
                <w:tab w:val="left" w:pos="1305"/>
              </w:tabs>
              <w:jc w:val="center"/>
              <w:rPr>
                <w:rFonts w:ascii="Times New Roman" w:hAnsi="Times New Roman" w:cs="Times New Roman"/>
              </w:rPr>
            </w:pPr>
            <w:r w:rsidRPr="009B48F5">
              <w:rPr>
                <w:rFonts w:ascii="Times New Roman" w:eastAsia="Times New Roman" w:hAnsi="Times New Roman" w:cs="Times New Roman"/>
                <w:b/>
                <w:bCs/>
              </w:rPr>
              <w:t>1050</w:t>
            </w:r>
          </w:p>
        </w:tc>
      </w:tr>
      <w:tr w:rsidR="00C91C8F" w:rsidRPr="009F29D1" w14:paraId="2B4F0AEC" w14:textId="77777777" w:rsidTr="10AF9F0A">
        <w:trPr>
          <w:trHeight w:val="300"/>
        </w:trPr>
        <w:tc>
          <w:tcPr>
            <w:tcW w:w="1691" w:type="dxa"/>
            <w:tcBorders>
              <w:top w:val="single" w:sz="8" w:space="0" w:color="auto"/>
              <w:left w:val="single" w:sz="8" w:space="0" w:color="auto"/>
              <w:bottom w:val="single" w:sz="8" w:space="0" w:color="auto"/>
              <w:right w:val="single" w:sz="8" w:space="0" w:color="auto"/>
            </w:tcBorders>
          </w:tcPr>
          <w:p w14:paraId="28435BEB" w14:textId="628998CC" w:rsidR="00C91C8F" w:rsidRPr="005F22D2" w:rsidRDefault="00C91C8F">
            <w:pPr>
              <w:tabs>
                <w:tab w:val="left" w:pos="1305"/>
              </w:tabs>
              <w:rPr>
                <w:rFonts w:ascii="Times New Roman" w:hAnsi="Times New Roman" w:cs="Times New Roman"/>
                <w:sz w:val="18"/>
                <w:szCs w:val="18"/>
              </w:rPr>
            </w:pPr>
            <w:r w:rsidRPr="005F22D2">
              <w:rPr>
                <w:rFonts w:ascii="Times New Roman" w:eastAsia="Times New Roman" w:hAnsi="Times New Roman" w:cs="Times New Roman"/>
                <w:sz w:val="18"/>
                <w:szCs w:val="18"/>
              </w:rPr>
              <w:t>NJEMAČKI JEZIK</w:t>
            </w:r>
          </w:p>
        </w:tc>
        <w:tc>
          <w:tcPr>
            <w:tcW w:w="567" w:type="dxa"/>
            <w:tcBorders>
              <w:top w:val="single" w:sz="8" w:space="0" w:color="auto"/>
              <w:left w:val="single" w:sz="8" w:space="0" w:color="auto"/>
              <w:bottom w:val="single" w:sz="8" w:space="0" w:color="auto"/>
              <w:right w:val="single" w:sz="8" w:space="0" w:color="auto"/>
            </w:tcBorders>
          </w:tcPr>
          <w:p w14:paraId="61719467" w14:textId="53B7B1BC" w:rsidR="00C91C8F" w:rsidRPr="009F29D1" w:rsidRDefault="00C91C8F" w:rsidP="005F22D2">
            <w:pPr>
              <w:tabs>
                <w:tab w:val="left" w:pos="1305"/>
              </w:tabs>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3119B1A8" w14:textId="492A5B27" w:rsidR="00C91C8F" w:rsidRPr="009F29D1" w:rsidRDefault="00C91C8F" w:rsidP="005F22D2">
            <w:pPr>
              <w:tabs>
                <w:tab w:val="left" w:pos="1305"/>
              </w:tabs>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113A3351" w14:textId="78F7C98C" w:rsidR="00C91C8F" w:rsidRPr="009F29D1" w:rsidRDefault="00C91C8F" w:rsidP="005F22D2">
            <w:pPr>
              <w:tabs>
                <w:tab w:val="left" w:pos="1305"/>
              </w:tabs>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48D50B65" w14:textId="77777777"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AC1D3B3" w14:textId="0C32885D"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3C802E08" w14:textId="09A61A07"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83270E9" w14:textId="77777777"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3D0065C1" w14:textId="77777777"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EE6DFD8" w14:textId="44412189" w:rsidR="00C91C8F" w:rsidRPr="009F29D1" w:rsidRDefault="00C91C8F" w:rsidP="005F22D2">
            <w:pPr>
              <w:jc w:val="center"/>
              <w:rPr>
                <w:rFonts w:ascii="Times New Roman" w:eastAsia="Times New Roman" w:hAnsi="Times New Roman" w:cs="Times New Roman"/>
                <w:b/>
                <w:bCs/>
              </w:rPr>
            </w:pPr>
            <w:r>
              <w:rPr>
                <w:rFonts w:ascii="Times New Roman" w:eastAsia="Times New Roman" w:hAnsi="Times New Roman" w:cs="Times New Roman"/>
                <w:lang w:eastAsia="hr-HR"/>
              </w:rPr>
              <w:t>–</w:t>
            </w:r>
          </w:p>
        </w:tc>
        <w:tc>
          <w:tcPr>
            <w:tcW w:w="709" w:type="dxa"/>
            <w:tcBorders>
              <w:top w:val="single" w:sz="8" w:space="0" w:color="auto"/>
              <w:left w:val="single" w:sz="8" w:space="0" w:color="auto"/>
              <w:bottom w:val="single" w:sz="8" w:space="0" w:color="auto"/>
              <w:right w:val="single" w:sz="8" w:space="0" w:color="auto"/>
            </w:tcBorders>
          </w:tcPr>
          <w:p w14:paraId="7A2935CC" w14:textId="54FBECA8"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48DC4E2A" w14:textId="60C13314" w:rsidR="00C91C8F" w:rsidRDefault="00146ACA" w:rsidP="005F22D2">
            <w:pPr>
              <w:jc w:val="center"/>
              <w:rPr>
                <w:rFonts w:ascii="Times New Roman" w:eastAsia="Times New Roman" w:hAnsi="Times New Roman" w:cs="Times New Roman"/>
                <w:lang w:eastAsia="hr-HR"/>
              </w:rPr>
            </w:pPr>
            <w:r w:rsidRPr="00146ACA">
              <w:rPr>
                <w:rFonts w:ascii="Times New Roman" w:eastAsia="Times New Roman" w:hAnsi="Times New Roman" w:cs="Times New Roman"/>
                <w:lang w:eastAsia="hr-HR"/>
              </w:rPr>
              <w:t>70*</w:t>
            </w:r>
          </w:p>
        </w:tc>
        <w:tc>
          <w:tcPr>
            <w:tcW w:w="1276" w:type="dxa"/>
            <w:tcBorders>
              <w:top w:val="single" w:sz="8" w:space="0" w:color="auto"/>
              <w:left w:val="single" w:sz="8" w:space="0" w:color="auto"/>
              <w:bottom w:val="single" w:sz="8" w:space="0" w:color="auto"/>
              <w:right w:val="single" w:sz="8" w:space="0" w:color="auto"/>
            </w:tcBorders>
          </w:tcPr>
          <w:p w14:paraId="759CB8D3" w14:textId="38DAC3D1" w:rsidR="00C91C8F" w:rsidRPr="009F29D1" w:rsidRDefault="00146ACA" w:rsidP="005F22D2">
            <w:pPr>
              <w:jc w:val="center"/>
              <w:rPr>
                <w:rFonts w:ascii="Times New Roman" w:hAnsi="Times New Roman" w:cs="Times New Roman"/>
              </w:rPr>
            </w:pPr>
            <w:r w:rsidRPr="00146ACA">
              <w:rPr>
                <w:rFonts w:ascii="Times New Roman" w:hAnsi="Times New Roman" w:cs="Times New Roman"/>
              </w:rPr>
              <w:t>70*</w:t>
            </w:r>
          </w:p>
        </w:tc>
        <w:tc>
          <w:tcPr>
            <w:tcW w:w="1276" w:type="dxa"/>
            <w:tcBorders>
              <w:top w:val="single" w:sz="8" w:space="0" w:color="auto"/>
              <w:left w:val="single" w:sz="8" w:space="0" w:color="auto"/>
              <w:bottom w:val="single" w:sz="8" w:space="0" w:color="auto"/>
              <w:right w:val="single" w:sz="8" w:space="0" w:color="auto"/>
            </w:tcBorders>
          </w:tcPr>
          <w:p w14:paraId="59D4AF52" w14:textId="7853931C" w:rsidR="00C91C8F" w:rsidRPr="009F29D1" w:rsidRDefault="10AF9F0A" w:rsidP="229E9112">
            <w:pPr>
              <w:jc w:val="center"/>
              <w:rPr>
                <w:rFonts w:ascii="Times New Roman" w:hAnsi="Times New Roman" w:cs="Times New Roman"/>
              </w:rPr>
            </w:pPr>
            <w:r w:rsidRPr="10AF9F0A">
              <w:rPr>
                <w:rFonts w:ascii="Times New Roman" w:eastAsia="Times New Roman" w:hAnsi="Times New Roman" w:cs="Times New Roman"/>
                <w:b/>
                <w:bCs/>
              </w:rPr>
              <w:t>70*</w:t>
            </w:r>
          </w:p>
        </w:tc>
        <w:tc>
          <w:tcPr>
            <w:tcW w:w="992" w:type="dxa"/>
            <w:tcBorders>
              <w:top w:val="single" w:sz="8" w:space="0" w:color="auto"/>
              <w:left w:val="single" w:sz="8" w:space="0" w:color="auto"/>
              <w:bottom w:val="single" w:sz="8" w:space="0" w:color="auto"/>
              <w:right w:val="single" w:sz="8" w:space="0" w:color="auto"/>
            </w:tcBorders>
          </w:tcPr>
          <w:p w14:paraId="6170AF80" w14:textId="352A83DB"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70*</w:t>
            </w:r>
          </w:p>
        </w:tc>
        <w:tc>
          <w:tcPr>
            <w:tcW w:w="1134" w:type="dxa"/>
            <w:tcBorders>
              <w:top w:val="single" w:sz="8" w:space="0" w:color="auto"/>
              <w:left w:val="single" w:sz="8" w:space="0" w:color="auto"/>
              <w:bottom w:val="single" w:sz="8" w:space="0" w:color="auto"/>
              <w:right w:val="single" w:sz="8" w:space="0" w:color="auto"/>
            </w:tcBorders>
          </w:tcPr>
          <w:p w14:paraId="0A7C7E8F" w14:textId="3B11311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10</w:t>
            </w:r>
          </w:p>
        </w:tc>
        <w:tc>
          <w:tcPr>
            <w:tcW w:w="992" w:type="dxa"/>
            <w:tcBorders>
              <w:top w:val="single" w:sz="8" w:space="0" w:color="auto"/>
              <w:left w:val="single" w:sz="8" w:space="0" w:color="auto"/>
              <w:bottom w:val="single" w:sz="8" w:space="0" w:color="auto"/>
              <w:right w:val="single" w:sz="8" w:space="0" w:color="auto"/>
            </w:tcBorders>
          </w:tcPr>
          <w:p w14:paraId="24B56E04" w14:textId="1D95129A"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5</w:t>
            </w:r>
          </w:p>
        </w:tc>
        <w:tc>
          <w:tcPr>
            <w:tcW w:w="1134" w:type="dxa"/>
            <w:tcBorders>
              <w:top w:val="single" w:sz="8" w:space="0" w:color="auto"/>
              <w:left w:val="single" w:sz="8" w:space="0" w:color="auto"/>
              <w:bottom w:val="single" w:sz="8" w:space="0" w:color="auto"/>
              <w:right w:val="single" w:sz="8" w:space="0" w:color="auto"/>
            </w:tcBorders>
          </w:tcPr>
          <w:p w14:paraId="12633791" w14:textId="7AF77037" w:rsidR="00C91C8F" w:rsidRPr="009B48F5" w:rsidRDefault="00C91C8F" w:rsidP="005F22D2">
            <w:pPr>
              <w:tabs>
                <w:tab w:val="left" w:pos="1305"/>
              </w:tabs>
              <w:jc w:val="center"/>
              <w:rPr>
                <w:rFonts w:ascii="Times New Roman" w:hAnsi="Times New Roman" w:cs="Times New Roman"/>
              </w:rPr>
            </w:pPr>
            <w:r w:rsidRPr="009B48F5">
              <w:rPr>
                <w:rFonts w:ascii="Times New Roman" w:eastAsia="Times New Roman" w:hAnsi="Times New Roman" w:cs="Times New Roman"/>
                <w:b/>
                <w:bCs/>
              </w:rPr>
              <w:t>350</w:t>
            </w:r>
          </w:p>
        </w:tc>
      </w:tr>
      <w:tr w:rsidR="00C91C8F" w:rsidRPr="009F29D1" w14:paraId="78BCD1AA" w14:textId="77777777" w:rsidTr="10AF9F0A">
        <w:trPr>
          <w:trHeight w:val="300"/>
        </w:trPr>
        <w:tc>
          <w:tcPr>
            <w:tcW w:w="1691" w:type="dxa"/>
            <w:tcBorders>
              <w:top w:val="single" w:sz="8" w:space="0" w:color="auto"/>
              <w:left w:val="single" w:sz="8" w:space="0" w:color="auto"/>
              <w:bottom w:val="single" w:sz="8" w:space="0" w:color="auto"/>
              <w:right w:val="single" w:sz="8" w:space="0" w:color="auto"/>
            </w:tcBorders>
          </w:tcPr>
          <w:p w14:paraId="74582101" w14:textId="77777777" w:rsidR="00C91C8F" w:rsidRPr="009F29D1" w:rsidRDefault="00C91C8F">
            <w:pPr>
              <w:tabs>
                <w:tab w:val="left" w:pos="1305"/>
              </w:tabs>
              <w:rPr>
                <w:rFonts w:ascii="Times New Roman" w:hAnsi="Times New Roman" w:cs="Times New Roman"/>
              </w:rPr>
            </w:pPr>
            <w:r w:rsidRPr="009F29D1">
              <w:rPr>
                <w:rFonts w:ascii="Times New Roman" w:eastAsia="Times New Roman" w:hAnsi="Times New Roman" w:cs="Times New Roman"/>
                <w:sz w:val="20"/>
                <w:szCs w:val="20"/>
              </w:rPr>
              <w:t>INFORMATIKA</w:t>
            </w:r>
          </w:p>
        </w:tc>
        <w:tc>
          <w:tcPr>
            <w:tcW w:w="567" w:type="dxa"/>
            <w:tcBorders>
              <w:top w:val="single" w:sz="8" w:space="0" w:color="auto"/>
              <w:left w:val="single" w:sz="8" w:space="0" w:color="auto"/>
              <w:bottom w:val="single" w:sz="8" w:space="0" w:color="auto"/>
              <w:right w:val="single" w:sz="8" w:space="0" w:color="auto"/>
            </w:tcBorders>
          </w:tcPr>
          <w:p w14:paraId="30A685A6" w14:textId="0198D8C2"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22CFC9FA" w14:textId="6C29D5EA"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4E6B287B" w14:textId="1C0075E2"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29A98BB" w14:textId="58B72CF3"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19F0FA14" w14:textId="56209765"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19D4E66A" w14:textId="3B5CE731"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lang w:eastAsia="hr-HR"/>
              </w:rPr>
              <w:t>–</w:t>
            </w:r>
          </w:p>
        </w:tc>
        <w:tc>
          <w:tcPr>
            <w:tcW w:w="567" w:type="dxa"/>
            <w:tcBorders>
              <w:top w:val="single" w:sz="8" w:space="0" w:color="auto"/>
              <w:left w:val="single" w:sz="8" w:space="0" w:color="auto"/>
              <w:bottom w:val="single" w:sz="8" w:space="0" w:color="auto"/>
              <w:right w:val="single" w:sz="8" w:space="0" w:color="auto"/>
            </w:tcBorders>
          </w:tcPr>
          <w:p w14:paraId="7E263C31" w14:textId="70E64F40" w:rsidR="00C91C8F" w:rsidRPr="009F29D1" w:rsidRDefault="00C91C8F" w:rsidP="005F22D2">
            <w:pPr>
              <w:jc w:val="center"/>
              <w:rPr>
                <w:rFonts w:ascii="Times New Roman" w:eastAsia="Times New Roman" w:hAnsi="Times New Roman" w:cs="Times New Roman"/>
                <w:b/>
                <w:bCs/>
              </w:rPr>
            </w:pPr>
            <w:r>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63C24BA2" w14:textId="5D7A49F7"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507A9812" w14:textId="612E7FDD"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709" w:type="dxa"/>
            <w:tcBorders>
              <w:top w:val="single" w:sz="8" w:space="0" w:color="auto"/>
              <w:left w:val="single" w:sz="8" w:space="0" w:color="auto"/>
              <w:bottom w:val="single" w:sz="8" w:space="0" w:color="auto"/>
              <w:right w:val="single" w:sz="8" w:space="0" w:color="auto"/>
            </w:tcBorders>
          </w:tcPr>
          <w:p w14:paraId="5C9C7DA6"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567" w:type="dxa"/>
            <w:tcBorders>
              <w:top w:val="single" w:sz="8" w:space="0" w:color="auto"/>
              <w:left w:val="single" w:sz="8" w:space="0" w:color="auto"/>
              <w:bottom w:val="single" w:sz="8" w:space="0" w:color="auto"/>
              <w:right w:val="single" w:sz="8" w:space="0" w:color="auto"/>
            </w:tcBorders>
          </w:tcPr>
          <w:p w14:paraId="5490E593" w14:textId="2804D0E6" w:rsidR="00C91C8F" w:rsidRPr="009F29D1" w:rsidRDefault="00146ACA" w:rsidP="005F22D2">
            <w:pPr>
              <w:tabs>
                <w:tab w:val="left" w:pos="1305"/>
              </w:tabs>
              <w:jc w:val="center"/>
              <w:rPr>
                <w:rFonts w:ascii="Times New Roman" w:eastAsia="Times New Roman" w:hAnsi="Times New Roman" w:cs="Times New Roman"/>
                <w:b/>
                <w:bCs/>
              </w:rPr>
            </w:pPr>
            <w:r>
              <w:rPr>
                <w:rFonts w:ascii="Times New Roman" w:eastAsia="Times New Roman" w:hAnsi="Times New Roman" w:cs="Times New Roman"/>
                <w:b/>
                <w:bCs/>
              </w:rPr>
              <w:t>70</w:t>
            </w:r>
          </w:p>
        </w:tc>
        <w:tc>
          <w:tcPr>
            <w:tcW w:w="1276" w:type="dxa"/>
            <w:tcBorders>
              <w:top w:val="single" w:sz="8" w:space="0" w:color="auto"/>
              <w:left w:val="single" w:sz="8" w:space="0" w:color="auto"/>
              <w:bottom w:val="single" w:sz="8" w:space="0" w:color="auto"/>
              <w:right w:val="single" w:sz="8" w:space="0" w:color="auto"/>
            </w:tcBorders>
          </w:tcPr>
          <w:p w14:paraId="4C9C67FE" w14:textId="46AF77BA"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1276" w:type="dxa"/>
            <w:tcBorders>
              <w:top w:val="single" w:sz="8" w:space="0" w:color="auto"/>
              <w:left w:val="single" w:sz="8" w:space="0" w:color="auto"/>
              <w:bottom w:val="single" w:sz="8" w:space="0" w:color="auto"/>
              <w:right w:val="single" w:sz="8" w:space="0" w:color="auto"/>
            </w:tcBorders>
          </w:tcPr>
          <w:p w14:paraId="75E2905C"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70</w:t>
            </w:r>
          </w:p>
        </w:tc>
        <w:tc>
          <w:tcPr>
            <w:tcW w:w="992" w:type="dxa"/>
            <w:tcBorders>
              <w:top w:val="single" w:sz="8" w:space="0" w:color="auto"/>
              <w:left w:val="single" w:sz="8" w:space="0" w:color="auto"/>
              <w:bottom w:val="single" w:sz="8" w:space="0" w:color="auto"/>
              <w:right w:val="single" w:sz="8" w:space="0" w:color="auto"/>
            </w:tcBorders>
          </w:tcPr>
          <w:p w14:paraId="247B6F0B" w14:textId="647EC58D" w:rsidR="00C91C8F" w:rsidRPr="00C91C8F" w:rsidRDefault="00C91C8F" w:rsidP="005F22D2">
            <w:pPr>
              <w:tabs>
                <w:tab w:val="left" w:pos="1305"/>
              </w:tabs>
              <w:jc w:val="center"/>
              <w:rPr>
                <w:rFonts w:ascii="Times New Roman" w:hAnsi="Times New Roman" w:cs="Times New Roman"/>
                <w:b/>
              </w:rPr>
            </w:pPr>
          </w:p>
        </w:tc>
        <w:tc>
          <w:tcPr>
            <w:tcW w:w="1134" w:type="dxa"/>
            <w:tcBorders>
              <w:top w:val="single" w:sz="8" w:space="0" w:color="auto"/>
              <w:left w:val="single" w:sz="8" w:space="0" w:color="auto"/>
              <w:bottom w:val="single" w:sz="8" w:space="0" w:color="auto"/>
              <w:right w:val="single" w:sz="8" w:space="0" w:color="auto"/>
            </w:tcBorders>
          </w:tcPr>
          <w:p w14:paraId="38EFC559" w14:textId="795CA2EC" w:rsidR="00C91C8F" w:rsidRPr="009F29D1" w:rsidRDefault="009B48F5" w:rsidP="005F22D2">
            <w:pPr>
              <w:tabs>
                <w:tab w:val="left" w:pos="1305"/>
              </w:tabs>
              <w:jc w:val="center"/>
              <w:rPr>
                <w:rFonts w:ascii="Times New Roman" w:hAnsi="Times New Roman" w:cs="Times New Roman"/>
              </w:rPr>
            </w:pPr>
            <w:r>
              <w:rPr>
                <w:rFonts w:ascii="Times New Roman" w:eastAsia="Times New Roman" w:hAnsi="Times New Roman" w:cs="Times New Roman"/>
                <w:b/>
                <w:bCs/>
              </w:rPr>
              <w:t>24</w:t>
            </w:r>
          </w:p>
        </w:tc>
        <w:tc>
          <w:tcPr>
            <w:tcW w:w="992" w:type="dxa"/>
            <w:tcBorders>
              <w:top w:val="single" w:sz="8" w:space="0" w:color="auto"/>
              <w:left w:val="single" w:sz="8" w:space="0" w:color="auto"/>
              <w:bottom w:val="single" w:sz="8" w:space="0" w:color="auto"/>
              <w:right w:val="single" w:sz="8" w:space="0" w:color="auto"/>
            </w:tcBorders>
          </w:tcPr>
          <w:p w14:paraId="3601B193" w14:textId="2D3FC7E4" w:rsidR="00C91C8F" w:rsidRPr="009F29D1" w:rsidRDefault="009B48F5" w:rsidP="005F22D2">
            <w:pPr>
              <w:tabs>
                <w:tab w:val="left" w:pos="1305"/>
              </w:tabs>
              <w:jc w:val="center"/>
              <w:rPr>
                <w:rFonts w:ascii="Times New Roman" w:hAnsi="Times New Roman" w:cs="Times New Roman"/>
              </w:rPr>
            </w:pPr>
            <w:r>
              <w:rPr>
                <w:rFonts w:ascii="Times New Roman" w:eastAsia="Times New Roman" w:hAnsi="Times New Roman" w:cs="Times New Roman"/>
                <w:b/>
                <w:bCs/>
              </w:rPr>
              <w:t>12</w:t>
            </w:r>
          </w:p>
        </w:tc>
        <w:tc>
          <w:tcPr>
            <w:tcW w:w="1134" w:type="dxa"/>
            <w:tcBorders>
              <w:top w:val="single" w:sz="8" w:space="0" w:color="auto"/>
              <w:left w:val="single" w:sz="8" w:space="0" w:color="auto"/>
              <w:bottom w:val="single" w:sz="8" w:space="0" w:color="auto"/>
              <w:right w:val="single" w:sz="8" w:space="0" w:color="auto"/>
            </w:tcBorders>
          </w:tcPr>
          <w:p w14:paraId="3C63D28F" w14:textId="3C9C5DFA" w:rsidR="00C91C8F" w:rsidRPr="009B48F5" w:rsidRDefault="009B48F5" w:rsidP="005F22D2">
            <w:pPr>
              <w:tabs>
                <w:tab w:val="left" w:pos="1305"/>
              </w:tabs>
              <w:jc w:val="center"/>
              <w:rPr>
                <w:rFonts w:ascii="Times New Roman" w:eastAsia="Times New Roman" w:hAnsi="Times New Roman" w:cs="Times New Roman"/>
                <w:b/>
                <w:bCs/>
              </w:rPr>
            </w:pPr>
            <w:r w:rsidRPr="009B48F5">
              <w:rPr>
                <w:rFonts w:ascii="Times New Roman" w:eastAsia="Times New Roman" w:hAnsi="Times New Roman" w:cs="Times New Roman"/>
                <w:b/>
                <w:bCs/>
              </w:rPr>
              <w:t>840</w:t>
            </w:r>
          </w:p>
        </w:tc>
      </w:tr>
      <w:tr w:rsidR="00C91C8F" w:rsidRPr="009F29D1" w14:paraId="5A07EB5D" w14:textId="77777777" w:rsidTr="10AF9F0A">
        <w:trPr>
          <w:trHeight w:val="270"/>
        </w:trPr>
        <w:tc>
          <w:tcPr>
            <w:tcW w:w="1691" w:type="dxa"/>
            <w:tcBorders>
              <w:top w:val="single" w:sz="8" w:space="0" w:color="auto"/>
              <w:left w:val="single" w:sz="8" w:space="0" w:color="auto"/>
              <w:bottom w:val="single" w:sz="8" w:space="0" w:color="auto"/>
              <w:right w:val="single" w:sz="8" w:space="0" w:color="auto"/>
            </w:tcBorders>
          </w:tcPr>
          <w:p w14:paraId="588B6B48" w14:textId="77777777" w:rsidR="00C91C8F" w:rsidRPr="009F29D1" w:rsidRDefault="00C91C8F" w:rsidP="001849E6">
            <w:pPr>
              <w:tabs>
                <w:tab w:val="left" w:pos="1305"/>
              </w:tabs>
              <w:rPr>
                <w:rFonts w:ascii="Times New Roman" w:hAnsi="Times New Roman" w:cs="Times New Roman"/>
              </w:rPr>
            </w:pPr>
            <w:r w:rsidRPr="009F29D1">
              <w:rPr>
                <w:rFonts w:ascii="Times New Roman" w:eastAsia="Times New Roman" w:hAnsi="Times New Roman" w:cs="Times New Roman"/>
                <w:sz w:val="20"/>
                <w:szCs w:val="20"/>
              </w:rPr>
              <w:t xml:space="preserve">UKUPNO </w:t>
            </w:r>
          </w:p>
        </w:tc>
        <w:tc>
          <w:tcPr>
            <w:tcW w:w="567" w:type="dxa"/>
            <w:tcBorders>
              <w:top w:val="single" w:sz="8" w:space="0" w:color="auto"/>
              <w:left w:val="single" w:sz="8" w:space="0" w:color="auto"/>
              <w:bottom w:val="single" w:sz="8" w:space="0" w:color="auto"/>
              <w:right w:val="single" w:sz="8" w:space="0" w:color="auto"/>
            </w:tcBorders>
          </w:tcPr>
          <w:p w14:paraId="30BAC42A"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46BC44BA"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0FFB8711"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1C9AB277" w14:textId="0C7D47A6" w:rsidR="00C91C8F" w:rsidRPr="009F29D1" w:rsidRDefault="00146ACA" w:rsidP="005F22D2">
            <w:pPr>
              <w:tabs>
                <w:tab w:val="left" w:pos="1305"/>
              </w:tabs>
              <w:jc w:val="center"/>
              <w:rPr>
                <w:rFonts w:ascii="Times New Roman" w:hAnsi="Times New Roman" w:cs="Times New Roman"/>
              </w:rPr>
            </w:pPr>
            <w:r>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51E6A320" w14:textId="6DBA8AFD" w:rsidR="00C91C8F" w:rsidRPr="009F29D1" w:rsidRDefault="00C91C8F" w:rsidP="005F22D2">
            <w:pPr>
              <w:tabs>
                <w:tab w:val="left" w:pos="1305"/>
              </w:tabs>
              <w:jc w:val="center"/>
              <w:rPr>
                <w:rFonts w:ascii="Times New Roman" w:eastAsia="Times New Roman" w:hAnsi="Times New Roman" w:cs="Times New Roman"/>
                <w:b/>
                <w:bCs/>
              </w:rPr>
            </w:pPr>
            <w:r>
              <w:rPr>
                <w:rFonts w:ascii="Times New Roman" w:eastAsia="Times New Roman" w:hAnsi="Times New Roman" w:cs="Times New Roman"/>
                <w:b/>
                <w:bCs/>
              </w:rPr>
              <w:t>210</w:t>
            </w:r>
          </w:p>
        </w:tc>
        <w:tc>
          <w:tcPr>
            <w:tcW w:w="567" w:type="dxa"/>
            <w:tcBorders>
              <w:top w:val="single" w:sz="8" w:space="0" w:color="auto"/>
              <w:left w:val="single" w:sz="8" w:space="0" w:color="auto"/>
              <w:bottom w:val="single" w:sz="8" w:space="0" w:color="auto"/>
              <w:right w:val="single" w:sz="8" w:space="0" w:color="auto"/>
            </w:tcBorders>
          </w:tcPr>
          <w:p w14:paraId="274B6A49" w14:textId="74294B3C" w:rsidR="00C91C8F" w:rsidRPr="009F29D1" w:rsidRDefault="00C91C8F" w:rsidP="005F22D2">
            <w:pPr>
              <w:jc w:val="center"/>
              <w:rPr>
                <w:rFonts w:ascii="Times New Roman" w:eastAsia="Times New Roman" w:hAnsi="Times New Roman" w:cs="Times New Roman"/>
                <w:b/>
                <w:bCs/>
              </w:rPr>
            </w:pPr>
            <w:r>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37592866" w14:textId="792135FA" w:rsidR="00C91C8F" w:rsidRPr="009F29D1" w:rsidRDefault="00C91C8F" w:rsidP="005F22D2">
            <w:pPr>
              <w:jc w:val="center"/>
              <w:rPr>
                <w:rFonts w:ascii="Times New Roman" w:hAnsi="Times New Roman" w:cs="Times New Roman"/>
              </w:rPr>
            </w:pPr>
            <w:r>
              <w:rPr>
                <w:rFonts w:ascii="Times New Roman" w:eastAsia="Times New Roman" w:hAnsi="Times New Roman" w:cs="Times New Roman"/>
                <w:b/>
                <w:bCs/>
              </w:rPr>
              <w:t>350</w:t>
            </w:r>
          </w:p>
        </w:tc>
        <w:tc>
          <w:tcPr>
            <w:tcW w:w="567" w:type="dxa"/>
            <w:tcBorders>
              <w:top w:val="single" w:sz="8" w:space="0" w:color="auto"/>
              <w:left w:val="single" w:sz="8" w:space="0" w:color="auto"/>
              <w:bottom w:val="single" w:sz="8" w:space="0" w:color="auto"/>
              <w:right w:val="single" w:sz="8" w:space="0" w:color="auto"/>
            </w:tcBorders>
          </w:tcPr>
          <w:p w14:paraId="0E0408DF" w14:textId="0F0E5FAE" w:rsidR="00C91C8F" w:rsidRPr="009F29D1" w:rsidRDefault="00C91C8F" w:rsidP="005F22D2">
            <w:pPr>
              <w:jc w:val="center"/>
              <w:rPr>
                <w:rFonts w:ascii="Times New Roman" w:hAnsi="Times New Roman" w:cs="Times New Roman"/>
              </w:rPr>
            </w:pPr>
            <w:r w:rsidRPr="009F29D1">
              <w:rPr>
                <w:rFonts w:ascii="Times New Roman" w:eastAsia="Times New Roman" w:hAnsi="Times New Roman" w:cs="Times New Roman"/>
                <w:b/>
                <w:bCs/>
              </w:rPr>
              <w:t>350</w:t>
            </w:r>
          </w:p>
        </w:tc>
        <w:tc>
          <w:tcPr>
            <w:tcW w:w="567" w:type="dxa"/>
            <w:tcBorders>
              <w:top w:val="single" w:sz="8" w:space="0" w:color="auto"/>
              <w:left w:val="single" w:sz="8" w:space="0" w:color="auto"/>
              <w:bottom w:val="single" w:sz="8" w:space="0" w:color="auto"/>
              <w:right w:val="single" w:sz="8" w:space="0" w:color="auto"/>
            </w:tcBorders>
          </w:tcPr>
          <w:p w14:paraId="12C2DAE6" w14:textId="120A4C5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709" w:type="dxa"/>
            <w:tcBorders>
              <w:top w:val="single" w:sz="8" w:space="0" w:color="auto"/>
              <w:left w:val="single" w:sz="8" w:space="0" w:color="auto"/>
              <w:bottom w:val="single" w:sz="8" w:space="0" w:color="auto"/>
              <w:right w:val="single" w:sz="8" w:space="0" w:color="auto"/>
            </w:tcBorders>
          </w:tcPr>
          <w:p w14:paraId="0B9FC201"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567" w:type="dxa"/>
            <w:tcBorders>
              <w:top w:val="single" w:sz="8" w:space="0" w:color="auto"/>
              <w:left w:val="single" w:sz="8" w:space="0" w:color="auto"/>
              <w:bottom w:val="single" w:sz="8" w:space="0" w:color="auto"/>
              <w:right w:val="single" w:sz="8" w:space="0" w:color="auto"/>
            </w:tcBorders>
          </w:tcPr>
          <w:p w14:paraId="5CF711F6" w14:textId="6DB5128A" w:rsidR="00C91C8F" w:rsidRPr="009F29D1" w:rsidRDefault="00146ACA" w:rsidP="005F22D2">
            <w:pPr>
              <w:tabs>
                <w:tab w:val="left" w:pos="1305"/>
              </w:tabs>
              <w:jc w:val="center"/>
              <w:rPr>
                <w:rFonts w:ascii="Times New Roman" w:eastAsia="Times New Roman" w:hAnsi="Times New Roman" w:cs="Times New Roman"/>
                <w:b/>
                <w:bCs/>
              </w:rPr>
            </w:pPr>
            <w:r>
              <w:rPr>
                <w:rFonts w:ascii="Times New Roman" w:eastAsia="Times New Roman" w:hAnsi="Times New Roman" w:cs="Times New Roman"/>
                <w:b/>
                <w:bCs/>
              </w:rPr>
              <w:t>140</w:t>
            </w:r>
          </w:p>
        </w:tc>
        <w:tc>
          <w:tcPr>
            <w:tcW w:w="1276" w:type="dxa"/>
            <w:tcBorders>
              <w:top w:val="single" w:sz="8" w:space="0" w:color="auto"/>
              <w:left w:val="single" w:sz="8" w:space="0" w:color="auto"/>
              <w:bottom w:val="single" w:sz="8" w:space="0" w:color="auto"/>
              <w:right w:val="single" w:sz="8" w:space="0" w:color="auto"/>
            </w:tcBorders>
          </w:tcPr>
          <w:p w14:paraId="605599C2" w14:textId="55C90E03" w:rsidR="00C91C8F" w:rsidRPr="009F29D1" w:rsidRDefault="00146ACA" w:rsidP="005F22D2">
            <w:pPr>
              <w:tabs>
                <w:tab w:val="left" w:pos="1305"/>
              </w:tabs>
              <w:jc w:val="center"/>
              <w:rPr>
                <w:rFonts w:ascii="Times New Roman" w:hAnsi="Times New Roman" w:cs="Times New Roman"/>
              </w:rPr>
            </w:pPr>
            <w:r>
              <w:rPr>
                <w:rFonts w:ascii="Times New Roman" w:eastAsia="Times New Roman" w:hAnsi="Times New Roman" w:cs="Times New Roman"/>
                <w:b/>
                <w:bCs/>
              </w:rPr>
              <w:t>140</w:t>
            </w:r>
          </w:p>
        </w:tc>
        <w:tc>
          <w:tcPr>
            <w:tcW w:w="1276" w:type="dxa"/>
            <w:tcBorders>
              <w:top w:val="single" w:sz="8" w:space="0" w:color="auto"/>
              <w:left w:val="single" w:sz="8" w:space="0" w:color="auto"/>
              <w:bottom w:val="single" w:sz="8" w:space="0" w:color="auto"/>
              <w:right w:val="single" w:sz="8" w:space="0" w:color="auto"/>
            </w:tcBorders>
          </w:tcPr>
          <w:p w14:paraId="34849AD0" w14:textId="77777777" w:rsidR="00C91C8F" w:rsidRPr="009F29D1" w:rsidRDefault="00C91C8F" w:rsidP="005F22D2">
            <w:pPr>
              <w:tabs>
                <w:tab w:val="left" w:pos="1305"/>
              </w:tabs>
              <w:jc w:val="center"/>
              <w:rPr>
                <w:rFonts w:ascii="Times New Roman" w:hAnsi="Times New Roman" w:cs="Times New Roman"/>
              </w:rPr>
            </w:pPr>
            <w:r w:rsidRPr="009F29D1">
              <w:rPr>
                <w:rFonts w:ascii="Times New Roman" w:eastAsia="Times New Roman" w:hAnsi="Times New Roman" w:cs="Times New Roman"/>
                <w:b/>
                <w:bCs/>
              </w:rPr>
              <w:t>140</w:t>
            </w:r>
          </w:p>
        </w:tc>
        <w:tc>
          <w:tcPr>
            <w:tcW w:w="992" w:type="dxa"/>
            <w:tcBorders>
              <w:top w:val="single" w:sz="8" w:space="0" w:color="auto"/>
              <w:left w:val="single" w:sz="8" w:space="0" w:color="auto"/>
              <w:bottom w:val="single" w:sz="8" w:space="0" w:color="auto"/>
              <w:right w:val="single" w:sz="8" w:space="0" w:color="auto"/>
            </w:tcBorders>
          </w:tcPr>
          <w:p w14:paraId="3EB258DF" w14:textId="33716614" w:rsidR="00C91C8F" w:rsidRPr="00146ACA" w:rsidRDefault="00146ACA" w:rsidP="005F22D2">
            <w:pPr>
              <w:tabs>
                <w:tab w:val="left" w:pos="1305"/>
              </w:tabs>
              <w:jc w:val="center"/>
              <w:rPr>
                <w:rFonts w:ascii="Times New Roman" w:hAnsi="Times New Roman" w:cs="Times New Roman"/>
                <w:b/>
              </w:rPr>
            </w:pPr>
            <w:r w:rsidRPr="00146ACA">
              <w:rPr>
                <w:rFonts w:ascii="Times New Roman" w:hAnsi="Times New Roman" w:cs="Times New Roman"/>
                <w:b/>
              </w:rPr>
              <w:t>70</w:t>
            </w:r>
          </w:p>
        </w:tc>
        <w:tc>
          <w:tcPr>
            <w:tcW w:w="1134" w:type="dxa"/>
            <w:tcBorders>
              <w:top w:val="single" w:sz="8" w:space="0" w:color="auto"/>
              <w:left w:val="single" w:sz="8" w:space="0" w:color="auto"/>
              <w:bottom w:val="single" w:sz="8" w:space="0" w:color="auto"/>
              <w:right w:val="single" w:sz="8" w:space="0" w:color="auto"/>
            </w:tcBorders>
          </w:tcPr>
          <w:p w14:paraId="5344DF49" w14:textId="2133A97E" w:rsidR="00C91C8F" w:rsidRPr="009F29D1" w:rsidRDefault="009B48F5" w:rsidP="005F22D2">
            <w:pPr>
              <w:tabs>
                <w:tab w:val="left" w:pos="1305"/>
              </w:tabs>
              <w:jc w:val="center"/>
              <w:rPr>
                <w:rFonts w:ascii="Times New Roman" w:hAnsi="Times New Roman" w:cs="Times New Roman"/>
              </w:rPr>
            </w:pPr>
            <w:r>
              <w:rPr>
                <w:rFonts w:ascii="Times New Roman" w:eastAsia="Times New Roman" w:hAnsi="Times New Roman" w:cs="Times New Roman"/>
                <w:b/>
                <w:bCs/>
              </w:rPr>
              <w:t>64</w:t>
            </w:r>
          </w:p>
        </w:tc>
        <w:tc>
          <w:tcPr>
            <w:tcW w:w="992" w:type="dxa"/>
            <w:tcBorders>
              <w:top w:val="single" w:sz="8" w:space="0" w:color="auto"/>
              <w:left w:val="single" w:sz="8" w:space="0" w:color="auto"/>
              <w:bottom w:val="single" w:sz="8" w:space="0" w:color="auto"/>
              <w:right w:val="single" w:sz="8" w:space="0" w:color="auto"/>
            </w:tcBorders>
          </w:tcPr>
          <w:p w14:paraId="0102B747" w14:textId="4ED8D901" w:rsidR="00C91C8F" w:rsidRPr="009F29D1" w:rsidRDefault="009B48F5" w:rsidP="005F22D2">
            <w:pPr>
              <w:tabs>
                <w:tab w:val="left" w:pos="1305"/>
              </w:tabs>
              <w:jc w:val="center"/>
              <w:rPr>
                <w:rFonts w:ascii="Times New Roman" w:hAnsi="Times New Roman" w:cs="Times New Roman"/>
              </w:rPr>
            </w:pPr>
            <w:r>
              <w:rPr>
                <w:rFonts w:ascii="Times New Roman" w:eastAsia="Times New Roman" w:hAnsi="Times New Roman" w:cs="Times New Roman"/>
                <w:b/>
                <w:bCs/>
              </w:rPr>
              <w:t>32</w:t>
            </w:r>
          </w:p>
        </w:tc>
        <w:tc>
          <w:tcPr>
            <w:tcW w:w="1134" w:type="dxa"/>
            <w:tcBorders>
              <w:top w:val="single" w:sz="8" w:space="0" w:color="auto"/>
              <w:left w:val="single" w:sz="8" w:space="0" w:color="auto"/>
              <w:bottom w:val="single" w:sz="8" w:space="0" w:color="auto"/>
              <w:right w:val="single" w:sz="8" w:space="0" w:color="auto"/>
            </w:tcBorders>
          </w:tcPr>
          <w:p w14:paraId="6005EB41" w14:textId="0A5B1E17" w:rsidR="00C91C8F" w:rsidRPr="009B48F5" w:rsidRDefault="009B48F5" w:rsidP="005F22D2">
            <w:pPr>
              <w:tabs>
                <w:tab w:val="left" w:pos="1305"/>
              </w:tabs>
              <w:jc w:val="center"/>
              <w:rPr>
                <w:rFonts w:ascii="Times New Roman" w:hAnsi="Times New Roman" w:cs="Times New Roman"/>
              </w:rPr>
            </w:pPr>
            <w:r w:rsidRPr="009B48F5">
              <w:rPr>
                <w:rFonts w:ascii="Times New Roman" w:eastAsia="Times New Roman" w:hAnsi="Times New Roman" w:cs="Times New Roman"/>
                <w:b/>
                <w:bCs/>
              </w:rPr>
              <w:t>2240</w:t>
            </w:r>
          </w:p>
        </w:tc>
      </w:tr>
    </w:tbl>
    <w:p w14:paraId="5775F54F" w14:textId="77777777" w:rsidR="004243C3" w:rsidRPr="009F29D1" w:rsidRDefault="004243C3">
      <w:pPr>
        <w:spacing w:after="0" w:line="240" w:lineRule="auto"/>
        <w:ind w:firstLine="993"/>
        <w:jc w:val="both"/>
        <w:rPr>
          <w:rFonts w:ascii="Times New Roman" w:eastAsia="Times New Roman" w:hAnsi="Times New Roman" w:cs="Times New Roman"/>
          <w:b/>
          <w:bCs/>
          <w:sz w:val="24"/>
          <w:szCs w:val="24"/>
          <w:lang w:eastAsia="hr-HR"/>
        </w:rPr>
      </w:pPr>
    </w:p>
    <w:p w14:paraId="6819873A" w14:textId="28CC23D2" w:rsidR="000F6CEA" w:rsidRPr="009F29D1" w:rsidRDefault="7DE3947F" w:rsidP="000F6CEA">
      <w:pPr>
        <w:jc w:val="both"/>
        <w:rPr>
          <w:rFonts w:ascii="Times New Roman" w:hAnsi="Times New Roman" w:cs="Times New Roman"/>
        </w:rPr>
      </w:pPr>
      <w:r w:rsidRPr="7DE3947F">
        <w:rPr>
          <w:rFonts w:ascii="Times New Roman" w:eastAsia="Times New Roman" w:hAnsi="Times New Roman" w:cs="Times New Roman"/>
        </w:rPr>
        <w:t>Izborna nastava Njemačkog jezika odvija se u 5 odgojno-obrazovnih skupina, tj. u jednoj grupi četvrti, peti,</w:t>
      </w:r>
      <w:r w:rsidR="00A062CE">
        <w:rPr>
          <w:rFonts w:ascii="Times New Roman" w:eastAsia="Times New Roman" w:hAnsi="Times New Roman" w:cs="Times New Roman"/>
        </w:rPr>
        <w:t xml:space="preserve"> </w:t>
      </w:r>
      <w:r w:rsidRPr="7DE3947F">
        <w:rPr>
          <w:rFonts w:ascii="Times New Roman" w:eastAsia="Times New Roman" w:hAnsi="Times New Roman" w:cs="Times New Roman"/>
        </w:rPr>
        <w:t>šesti, sedmi i osmi razred. Izborna nastava Vjeronauka organizirana je u 16 odgojno-obrazovnih skupina</w:t>
      </w:r>
      <w:r w:rsidR="00FA5B38">
        <w:rPr>
          <w:rFonts w:ascii="Times New Roman" w:eastAsia="Times New Roman" w:hAnsi="Times New Roman" w:cs="Times New Roman"/>
        </w:rPr>
        <w:t xml:space="preserve"> od</w:t>
      </w:r>
      <w:r w:rsidRPr="7DE3947F">
        <w:rPr>
          <w:rFonts w:ascii="Times New Roman" w:eastAsia="Times New Roman" w:hAnsi="Times New Roman" w:cs="Times New Roman"/>
        </w:rPr>
        <w:t xml:space="preserve"> 1. </w:t>
      </w:r>
      <w:r w:rsidR="00FA5B38">
        <w:rPr>
          <w:rFonts w:ascii="Times New Roman" w:eastAsia="Times New Roman" w:hAnsi="Times New Roman" w:cs="Times New Roman"/>
        </w:rPr>
        <w:t xml:space="preserve">do </w:t>
      </w:r>
      <w:r w:rsidRPr="7DE3947F">
        <w:rPr>
          <w:rFonts w:ascii="Times New Roman" w:eastAsia="Times New Roman" w:hAnsi="Times New Roman" w:cs="Times New Roman"/>
        </w:rPr>
        <w:t>8. razreda. Izborna nastava Informatike organizirana je u 13 odgojno-obrazovnih skupina od 1. do 4. r. te 7. i 8. razreda.</w:t>
      </w:r>
    </w:p>
    <w:p w14:paraId="4781A985" w14:textId="77777777" w:rsidR="00D45C6F" w:rsidRDefault="00D45C6F">
      <w:pPr>
        <w:spacing w:after="0" w:line="240" w:lineRule="auto"/>
        <w:jc w:val="both"/>
        <w:rPr>
          <w:rFonts w:ascii="Times New Roman" w:hAnsi="Times New Roman" w:cs="Times New Roman"/>
        </w:rPr>
      </w:pPr>
    </w:p>
    <w:p w14:paraId="5CC39973" w14:textId="250DC7B3" w:rsidR="000F6CEA" w:rsidRDefault="229E9112" w:rsidP="000F6CEA">
      <w:pPr>
        <w:jc w:val="both"/>
        <w:rPr>
          <w:rFonts w:ascii="Times New Roman" w:eastAsia="Times New Roman" w:hAnsi="Times New Roman" w:cs="Times New Roman"/>
        </w:rPr>
      </w:pPr>
      <w:r w:rsidRPr="229E9112">
        <w:rPr>
          <w:rFonts w:ascii="Times New Roman" w:eastAsia="Times New Roman" w:hAnsi="Times New Roman" w:cs="Times New Roman"/>
        </w:rPr>
        <w:t xml:space="preserve">*Izborna nastava Njemačkog jezika za učenike 4. razreda područne škole Narta, S. </w:t>
      </w:r>
      <w:r w:rsidR="0056486E">
        <w:rPr>
          <w:rFonts w:ascii="Times New Roman" w:eastAsia="Times New Roman" w:hAnsi="Times New Roman" w:cs="Times New Roman"/>
        </w:rPr>
        <w:t>P</w:t>
      </w:r>
      <w:r w:rsidRPr="229E9112">
        <w:rPr>
          <w:rFonts w:ascii="Times New Roman" w:eastAsia="Times New Roman" w:hAnsi="Times New Roman" w:cs="Times New Roman"/>
        </w:rPr>
        <w:t>loščica i D. Petrička izvodi se u matičnoj školi Ivanska s učenicima 4. r. matične škole. Predviđeno je da navedeni predmet učenici pohađaju četvrtkom.</w:t>
      </w:r>
    </w:p>
    <w:p w14:paraId="24F9BA64" w14:textId="118DC60A" w:rsidR="000F6CEA" w:rsidRPr="009F29D1" w:rsidRDefault="229E9112" w:rsidP="000F6CEA">
      <w:pPr>
        <w:jc w:val="both"/>
        <w:rPr>
          <w:rFonts w:ascii="Times New Roman" w:hAnsi="Times New Roman" w:cs="Times New Roman"/>
        </w:rPr>
      </w:pPr>
      <w:r w:rsidRPr="229E9112">
        <w:rPr>
          <w:rFonts w:ascii="Times New Roman" w:hAnsi="Times New Roman" w:cs="Times New Roman"/>
        </w:rPr>
        <w:t xml:space="preserve">        Planiranje i programiranje nastavnih sadržaja te pripremanje za nastavu izvršavat će se prema Nacionalnom kurikulumu za osnovno obrazovanje te nastavnom planu i programu. U školskoj godini 2026./2027. nema nestručno zastupljene nastave.</w:t>
      </w:r>
    </w:p>
    <w:p w14:paraId="0ECE5A83" w14:textId="77777777" w:rsidR="000F6CEA" w:rsidRDefault="000F6CEA">
      <w:pPr>
        <w:spacing w:after="0" w:line="240" w:lineRule="auto"/>
        <w:jc w:val="both"/>
        <w:rPr>
          <w:rFonts w:ascii="Times New Roman" w:hAnsi="Times New Roman" w:cs="Times New Roman"/>
        </w:rPr>
        <w:sectPr w:rsidR="000F6CEA" w:rsidSect="00DC54DD">
          <w:headerReference w:type="default" r:id="rId23"/>
          <w:headerReference w:type="first" r:id="rId24"/>
          <w:footerReference w:type="first" r:id="rId25"/>
          <w:pgSz w:w="16838" w:h="11900" w:orient="landscape"/>
          <w:pgMar w:top="1015" w:right="407" w:bottom="1268" w:left="993" w:header="0" w:footer="0" w:gutter="0"/>
          <w:cols w:space="720" w:equalWidth="0">
            <w:col w:w="9340"/>
          </w:cols>
          <w:docGrid w:linePitch="360"/>
        </w:sectPr>
      </w:pPr>
    </w:p>
    <w:p w14:paraId="633B0BE5" w14:textId="1E798417" w:rsidR="004243C3" w:rsidRPr="009F29D1" w:rsidRDefault="10AF9F0A" w:rsidP="006918FC">
      <w:pPr>
        <w:pStyle w:val="Naslov3"/>
        <w:rPr>
          <w:lang w:eastAsia="hr-HR"/>
        </w:rPr>
      </w:pPr>
      <w:r w:rsidRPr="10AF9F0A">
        <w:rPr>
          <w:rFonts w:eastAsia="Times New Roman" w:cs="Times New Roman"/>
          <w:color w:val="auto"/>
          <w:lang w:eastAsia="hr-HR"/>
        </w:rPr>
        <w:lastRenderedPageBreak/>
        <w:t xml:space="preserve">          </w:t>
      </w:r>
      <w:bookmarkStart w:id="1422" w:name="_Toc1291854845"/>
      <w:bookmarkStart w:id="1423" w:name="_Toc2059652842"/>
      <w:bookmarkStart w:id="1424" w:name="_Toc505177417"/>
      <w:bookmarkStart w:id="1425" w:name="_Toc1529351710"/>
      <w:bookmarkStart w:id="1426" w:name="_Toc1871644159"/>
      <w:bookmarkStart w:id="1427" w:name="_Toc535835988"/>
      <w:bookmarkStart w:id="1428" w:name="_Toc1904531267"/>
      <w:bookmarkStart w:id="1429" w:name="_Toc1840536352"/>
      <w:bookmarkStart w:id="1430" w:name="_Toc1808890094"/>
      <w:bookmarkStart w:id="1431" w:name="_Toc1693661586"/>
      <w:bookmarkStart w:id="1432" w:name="_Toc1098161673"/>
      <w:bookmarkStart w:id="1433" w:name="_Toc1932493320"/>
      <w:bookmarkStart w:id="1434" w:name="_Toc697676389"/>
      <w:bookmarkStart w:id="1435" w:name="_Toc1124925173"/>
      <w:bookmarkStart w:id="1436" w:name="_Toc1926351311"/>
      <w:bookmarkStart w:id="1437" w:name="_Toc1819077701"/>
      <w:bookmarkStart w:id="1438" w:name="_Toc324166559"/>
      <w:bookmarkStart w:id="1439" w:name="_Toc1798488681"/>
      <w:bookmarkStart w:id="1440" w:name="_Toc103393339"/>
      <w:bookmarkStart w:id="1441" w:name="_Toc2077359543"/>
      <w:bookmarkStart w:id="1442" w:name="_Toc785618952"/>
      <w:bookmarkStart w:id="1443" w:name="_Toc1126081962"/>
      <w:bookmarkStart w:id="1444" w:name="_Toc1285690101"/>
      <w:bookmarkStart w:id="1445" w:name="_Toc718733086"/>
      <w:bookmarkStart w:id="1446" w:name="_Toc1160342506"/>
      <w:bookmarkStart w:id="1447" w:name="_Toc1503035288"/>
      <w:bookmarkStart w:id="1448" w:name="_Toc434590406"/>
      <w:bookmarkStart w:id="1449" w:name="_Toc2118200294"/>
      <w:bookmarkStart w:id="1450" w:name="_Toc241650160"/>
      <w:r w:rsidRPr="10AF9F0A">
        <w:rPr>
          <w:lang w:eastAsia="hr-HR"/>
        </w:rPr>
        <w:t>4.2.2. Tjedni i godišnji broj nastavnih sati dopunske nastave</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14:paraId="552C276D"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7C9D6631" w14:textId="77777777" w:rsidR="008B7DC5" w:rsidRDefault="00DF36AE" w:rsidP="007E7C4F">
      <w:pPr>
        <w:spacing w:after="0" w:line="240" w:lineRule="auto"/>
        <w:ind w:firstLine="708"/>
        <w:jc w:val="both"/>
        <w:rPr>
          <w:rFonts w:ascii="Times New Roman" w:eastAsia="Times New Roman" w:hAnsi="Times New Roman" w:cs="Times New Roman"/>
        </w:rPr>
      </w:pPr>
      <w:r w:rsidRPr="009F29D1">
        <w:rPr>
          <w:rFonts w:ascii="Times New Roman" w:eastAsia="Times New Roman" w:hAnsi="Times New Roman" w:cs="Times New Roman"/>
        </w:rPr>
        <w:t>Dopunsk</w:t>
      </w:r>
      <w:r w:rsidR="00FB2E3B" w:rsidRPr="009F29D1">
        <w:rPr>
          <w:rFonts w:ascii="Times New Roman" w:eastAsia="Times New Roman" w:hAnsi="Times New Roman" w:cs="Times New Roman"/>
        </w:rPr>
        <w:t>a nastava</w:t>
      </w:r>
      <w:r w:rsidRPr="009F29D1">
        <w:rPr>
          <w:rFonts w:ascii="Times New Roman" w:eastAsia="Times New Roman" w:hAnsi="Times New Roman" w:cs="Times New Roman"/>
        </w:rPr>
        <w:t xml:space="preserve"> planira se izvoditi s učenicima 1.</w:t>
      </w:r>
      <w:r w:rsidR="00DC032A" w:rsidRPr="00DC032A">
        <w:rPr>
          <w:rFonts w:ascii="Times New Roman" w:eastAsia="Times New Roman" w:hAnsi="Times New Roman" w:cs="Times New Roman"/>
          <w:lang w:eastAsia="hr-HR"/>
        </w:rPr>
        <w:t xml:space="preserve"> </w:t>
      </w:r>
      <w:r w:rsidR="00DC032A">
        <w:rPr>
          <w:rFonts w:ascii="Times New Roman" w:eastAsia="Times New Roman" w:hAnsi="Times New Roman" w:cs="Times New Roman"/>
          <w:lang w:eastAsia="hr-HR"/>
        </w:rPr>
        <w:t>–</w:t>
      </w:r>
      <w:r w:rsidRPr="009F29D1">
        <w:rPr>
          <w:rFonts w:ascii="Times New Roman" w:eastAsia="Times New Roman" w:hAnsi="Times New Roman" w:cs="Times New Roman"/>
        </w:rPr>
        <w:t xml:space="preserve"> 8. razreda koji teže savladavaju nastavno gradivo. </w:t>
      </w:r>
      <w:r w:rsidR="007E7C4F" w:rsidRPr="007E7C4F">
        <w:rPr>
          <w:rFonts w:ascii="Times New Roman" w:eastAsia="Times New Roman" w:hAnsi="Times New Roman" w:cs="Times New Roman"/>
        </w:rPr>
        <w:t>Moguće je i uključivanje učenika koji su duže vrije</w:t>
      </w:r>
      <w:r w:rsidR="007E7C4F">
        <w:rPr>
          <w:rFonts w:ascii="Times New Roman" w:eastAsia="Times New Roman" w:hAnsi="Times New Roman" w:cs="Times New Roman"/>
        </w:rPr>
        <w:t>me izostali s nastave,</w:t>
      </w:r>
      <w:r w:rsidR="007E7C4F" w:rsidRPr="007E7C4F">
        <w:rPr>
          <w:rFonts w:ascii="Times New Roman" w:eastAsia="Times New Roman" w:hAnsi="Times New Roman" w:cs="Times New Roman"/>
        </w:rPr>
        <w:t xml:space="preserve"> učenika</w:t>
      </w:r>
      <w:r w:rsidR="007E7C4F">
        <w:rPr>
          <w:rFonts w:ascii="Times New Roman" w:eastAsia="Times New Roman" w:hAnsi="Times New Roman" w:cs="Times New Roman"/>
        </w:rPr>
        <w:t xml:space="preserve"> </w:t>
      </w:r>
      <w:r w:rsidR="007E7C4F" w:rsidRPr="007E7C4F">
        <w:rPr>
          <w:rFonts w:ascii="Times New Roman" w:eastAsia="Times New Roman" w:hAnsi="Times New Roman" w:cs="Times New Roman"/>
        </w:rPr>
        <w:t>kojima je potrebna posebna pomoć učitelja, ali i onih koji žele dopunsko pojašnjenje gradiva</w:t>
      </w:r>
      <w:r w:rsidR="007E7C4F">
        <w:rPr>
          <w:rFonts w:ascii="Times New Roman" w:eastAsia="Times New Roman" w:hAnsi="Times New Roman" w:cs="Times New Roman"/>
        </w:rPr>
        <w:t xml:space="preserve"> </w:t>
      </w:r>
      <w:r w:rsidR="007E7C4F" w:rsidRPr="007E7C4F">
        <w:rPr>
          <w:rFonts w:ascii="Times New Roman" w:eastAsia="Times New Roman" w:hAnsi="Times New Roman" w:cs="Times New Roman"/>
        </w:rPr>
        <w:t>iz pojedinih područja. Nastava je organizirana u cilju pomoći učenicima da s uspjehom svladaju</w:t>
      </w:r>
      <w:r w:rsidR="007E7C4F">
        <w:rPr>
          <w:rFonts w:ascii="Times New Roman" w:eastAsia="Times New Roman" w:hAnsi="Times New Roman" w:cs="Times New Roman"/>
        </w:rPr>
        <w:t xml:space="preserve"> </w:t>
      </w:r>
      <w:r w:rsidR="007E7C4F" w:rsidRPr="007E7C4F">
        <w:rPr>
          <w:rFonts w:ascii="Times New Roman" w:eastAsia="Times New Roman" w:hAnsi="Times New Roman" w:cs="Times New Roman"/>
        </w:rPr>
        <w:t xml:space="preserve">redovne sadržaje. </w:t>
      </w:r>
      <w:r w:rsidRPr="009F29D1">
        <w:rPr>
          <w:rFonts w:ascii="Times New Roman" w:eastAsia="Times New Roman" w:hAnsi="Times New Roman" w:cs="Times New Roman"/>
        </w:rPr>
        <w:t>U razrednoj nastavi dopunska nastava bit će organizirana</w:t>
      </w:r>
      <w:r w:rsidRPr="009F29D1">
        <w:rPr>
          <w:rFonts w:ascii="Times New Roman" w:eastAsia="Times New Roman" w:hAnsi="Times New Roman" w:cs="Times New Roman"/>
          <w:b/>
          <w:bCs/>
        </w:rPr>
        <w:t xml:space="preserve"> </w:t>
      </w:r>
      <w:r w:rsidRPr="009F29D1">
        <w:rPr>
          <w:rFonts w:ascii="Times New Roman" w:eastAsia="Times New Roman" w:hAnsi="Times New Roman" w:cs="Times New Roman"/>
        </w:rPr>
        <w:t xml:space="preserve">iz Hrvatskog  jezika i Matematike te po potrebi iz Prirode i društva. </w:t>
      </w:r>
    </w:p>
    <w:p w14:paraId="18D1E6DA" w14:textId="77777777" w:rsidR="005C6146" w:rsidRDefault="005C6146" w:rsidP="007E7C4F">
      <w:pPr>
        <w:spacing w:after="0" w:line="240" w:lineRule="auto"/>
        <w:ind w:firstLine="708"/>
        <w:jc w:val="both"/>
        <w:rPr>
          <w:rFonts w:ascii="Times New Roman" w:eastAsia="Times New Roman" w:hAnsi="Times New Roman" w:cs="Times New Roman"/>
        </w:rPr>
      </w:pPr>
    </w:p>
    <w:p w14:paraId="18883810" w14:textId="2855A440" w:rsidR="004243C3" w:rsidRDefault="00DF36AE" w:rsidP="007E7C4F">
      <w:pPr>
        <w:spacing w:after="0" w:line="240" w:lineRule="auto"/>
        <w:ind w:firstLine="708"/>
        <w:jc w:val="both"/>
        <w:rPr>
          <w:rFonts w:ascii="Times New Roman" w:eastAsia="Times New Roman" w:hAnsi="Times New Roman" w:cs="Times New Roman"/>
        </w:rPr>
      </w:pPr>
      <w:r w:rsidRPr="009F29D1">
        <w:rPr>
          <w:rFonts w:ascii="Times New Roman" w:eastAsia="Times New Roman" w:hAnsi="Times New Roman" w:cs="Times New Roman"/>
        </w:rPr>
        <w:t>Dopunsku nastavu 1.</w:t>
      </w:r>
      <w:r w:rsidR="00DC032A">
        <w:rPr>
          <w:rFonts w:ascii="Times New Roman" w:eastAsia="Times New Roman" w:hAnsi="Times New Roman" w:cs="Times New Roman"/>
        </w:rPr>
        <w:t xml:space="preserve"> </w:t>
      </w:r>
      <w:r w:rsidR="00DC032A">
        <w:rPr>
          <w:rFonts w:ascii="Times New Roman" w:eastAsia="Times New Roman" w:hAnsi="Times New Roman" w:cs="Times New Roman"/>
          <w:lang w:eastAsia="hr-HR"/>
        </w:rPr>
        <w:t>–</w:t>
      </w:r>
      <w:r w:rsidRPr="009F29D1">
        <w:rPr>
          <w:rFonts w:ascii="Times New Roman" w:eastAsia="Times New Roman" w:hAnsi="Times New Roman" w:cs="Times New Roman"/>
        </w:rPr>
        <w:t xml:space="preserve"> 4. razreda izvodit će razredne</w:t>
      </w:r>
      <w:r w:rsidR="007E7C4F">
        <w:rPr>
          <w:rFonts w:ascii="Times New Roman" w:eastAsia="Times New Roman" w:hAnsi="Times New Roman" w:cs="Times New Roman"/>
        </w:rPr>
        <w:t xml:space="preserve"> učiteljice po jedan sat tjedno.</w:t>
      </w:r>
    </w:p>
    <w:p w14:paraId="6AA37915" w14:textId="77777777" w:rsidR="008B7DC5" w:rsidRDefault="008B7DC5" w:rsidP="007E7C4F">
      <w:pPr>
        <w:spacing w:after="0" w:line="240" w:lineRule="auto"/>
        <w:ind w:firstLine="708"/>
        <w:jc w:val="both"/>
        <w:rPr>
          <w:rFonts w:ascii="Times New Roman" w:eastAsia="Times New Roman" w:hAnsi="Times New Roman" w:cs="Times New Roma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1170"/>
        <w:gridCol w:w="1476"/>
        <w:gridCol w:w="2693"/>
      </w:tblGrid>
      <w:tr w:rsidR="008B7DC5" w:rsidRPr="008B7DC5" w14:paraId="68504222" w14:textId="77777777" w:rsidTr="76FE028B">
        <w:tc>
          <w:tcPr>
            <w:tcW w:w="3870" w:type="dxa"/>
          </w:tcPr>
          <w:p w14:paraId="5D72E5C8"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PREDMET</w:t>
            </w:r>
          </w:p>
        </w:tc>
        <w:tc>
          <w:tcPr>
            <w:tcW w:w="1170" w:type="dxa"/>
          </w:tcPr>
          <w:p w14:paraId="1BE5FEC7"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RAZRED</w:t>
            </w:r>
          </w:p>
        </w:tc>
        <w:tc>
          <w:tcPr>
            <w:tcW w:w="1476" w:type="dxa"/>
          </w:tcPr>
          <w:p w14:paraId="616BD8F4"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SATI</w:t>
            </w:r>
          </w:p>
          <w:p w14:paraId="016EFF7B"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GOD./TJ.</w:t>
            </w:r>
          </w:p>
        </w:tc>
        <w:tc>
          <w:tcPr>
            <w:tcW w:w="2693" w:type="dxa"/>
          </w:tcPr>
          <w:p w14:paraId="1A4BC84F"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UČITELJ IZVRŠITELJ</w:t>
            </w:r>
          </w:p>
        </w:tc>
      </w:tr>
      <w:tr w:rsidR="008B7DC5" w:rsidRPr="008B7DC5" w14:paraId="54366AFA" w14:textId="77777777" w:rsidTr="76FE028B">
        <w:trPr>
          <w:trHeight w:val="300"/>
        </w:trPr>
        <w:tc>
          <w:tcPr>
            <w:tcW w:w="3870" w:type="dxa"/>
          </w:tcPr>
          <w:p w14:paraId="6A0609F9"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04B9821B"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1.</w:t>
            </w:r>
          </w:p>
        </w:tc>
        <w:tc>
          <w:tcPr>
            <w:tcW w:w="1476" w:type="dxa"/>
          </w:tcPr>
          <w:p w14:paraId="5BC107D2"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1755DE1B" w14:textId="6C99C167" w:rsidR="008B7DC5" w:rsidRPr="008B7DC5" w:rsidRDefault="76FE028B" w:rsidP="008B7DC5">
            <w:pPr>
              <w:spacing w:after="0" w:line="240" w:lineRule="auto"/>
              <w:jc w:val="both"/>
            </w:pPr>
            <w:r w:rsidRPr="76FE028B">
              <w:rPr>
                <w:rFonts w:ascii="Times New Roman" w:eastAsia="Times New Roman" w:hAnsi="Times New Roman" w:cs="Times New Roman"/>
              </w:rPr>
              <w:t>J. Došen</w:t>
            </w:r>
          </w:p>
        </w:tc>
      </w:tr>
      <w:tr w:rsidR="008B7DC5" w:rsidRPr="008B7DC5" w14:paraId="2513327A" w14:textId="77777777" w:rsidTr="76FE028B">
        <w:trPr>
          <w:trHeight w:val="76"/>
        </w:trPr>
        <w:tc>
          <w:tcPr>
            <w:tcW w:w="3870" w:type="dxa"/>
          </w:tcPr>
          <w:p w14:paraId="46B2E95D"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58AF67E1"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2.</w:t>
            </w:r>
          </w:p>
        </w:tc>
        <w:tc>
          <w:tcPr>
            <w:tcW w:w="1476" w:type="dxa"/>
          </w:tcPr>
          <w:p w14:paraId="5C310D6F"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774AFE06" w14:textId="032A48F5" w:rsidR="76FE028B" w:rsidRDefault="76FE028B" w:rsidP="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M. Đ. Ferenčak</w:t>
            </w:r>
          </w:p>
        </w:tc>
      </w:tr>
      <w:tr w:rsidR="008B7DC5" w:rsidRPr="008B7DC5" w14:paraId="7EAD8D3E" w14:textId="77777777" w:rsidTr="76FE028B">
        <w:trPr>
          <w:trHeight w:val="76"/>
        </w:trPr>
        <w:tc>
          <w:tcPr>
            <w:tcW w:w="3870" w:type="dxa"/>
          </w:tcPr>
          <w:p w14:paraId="6C84481C"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29CF598D"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w:t>
            </w:r>
          </w:p>
        </w:tc>
        <w:tc>
          <w:tcPr>
            <w:tcW w:w="1476" w:type="dxa"/>
          </w:tcPr>
          <w:p w14:paraId="12AB47F9"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38838F48" w14:textId="77777777" w:rsidR="76FE028B" w:rsidRDefault="76FE028B" w:rsidP="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M. Petrić</w:t>
            </w:r>
          </w:p>
        </w:tc>
      </w:tr>
      <w:tr w:rsidR="008B7DC5" w:rsidRPr="008B7DC5" w14:paraId="2D15BB06" w14:textId="77777777" w:rsidTr="76FE028B">
        <w:trPr>
          <w:trHeight w:val="300"/>
        </w:trPr>
        <w:tc>
          <w:tcPr>
            <w:tcW w:w="3870" w:type="dxa"/>
          </w:tcPr>
          <w:p w14:paraId="63107603"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098C3FEA" w14:textId="75B32ED2" w:rsidR="008B7DC5" w:rsidRPr="008B7DC5" w:rsidRDefault="76FE028B" w:rsidP="008B7DC5">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4.</w:t>
            </w:r>
          </w:p>
        </w:tc>
        <w:tc>
          <w:tcPr>
            <w:tcW w:w="1476" w:type="dxa"/>
          </w:tcPr>
          <w:p w14:paraId="647C99EB"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5A19BD08" w14:textId="77777777" w:rsidR="76FE028B" w:rsidRDefault="76FE028B" w:rsidP="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J. Haistor</w:t>
            </w:r>
          </w:p>
        </w:tc>
      </w:tr>
      <w:tr w:rsidR="008B7DC5" w:rsidRPr="008B7DC5" w14:paraId="17C6CB5F" w14:textId="77777777" w:rsidTr="76FE028B">
        <w:trPr>
          <w:trHeight w:val="114"/>
        </w:trPr>
        <w:tc>
          <w:tcPr>
            <w:tcW w:w="3870" w:type="dxa"/>
          </w:tcPr>
          <w:p w14:paraId="35B4AC52" w14:textId="4A1EDE56"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6F43A924"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4.</w:t>
            </w:r>
          </w:p>
        </w:tc>
        <w:tc>
          <w:tcPr>
            <w:tcW w:w="1476" w:type="dxa"/>
          </w:tcPr>
          <w:p w14:paraId="11BCC4BD"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11D4477A"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Đ. Cindrić</w:t>
            </w:r>
          </w:p>
        </w:tc>
      </w:tr>
      <w:tr w:rsidR="008B7DC5" w:rsidRPr="008B7DC5" w14:paraId="0565C129" w14:textId="77777777" w:rsidTr="76FE028B">
        <w:tc>
          <w:tcPr>
            <w:tcW w:w="3870" w:type="dxa"/>
          </w:tcPr>
          <w:p w14:paraId="4074A9E5" w14:textId="63B6AD01"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56A67A60" w14:textId="52FEBA7B" w:rsidR="008B7DC5" w:rsidRPr="008B7DC5" w:rsidRDefault="76FE028B" w:rsidP="008B7DC5">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KO:1./3.</w:t>
            </w:r>
          </w:p>
        </w:tc>
        <w:tc>
          <w:tcPr>
            <w:tcW w:w="1476" w:type="dxa"/>
          </w:tcPr>
          <w:p w14:paraId="4BB199F4"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776C00C0" w14:textId="42A93861" w:rsidR="008B7DC5" w:rsidRPr="008B7DC5" w:rsidRDefault="00293B36" w:rsidP="008B7D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 Šporčić</w:t>
            </w:r>
          </w:p>
        </w:tc>
      </w:tr>
      <w:tr w:rsidR="008B7DC5" w:rsidRPr="008B7DC5" w14:paraId="06DB8542" w14:textId="77777777" w:rsidTr="76FE028B">
        <w:trPr>
          <w:trHeight w:val="248"/>
        </w:trPr>
        <w:tc>
          <w:tcPr>
            <w:tcW w:w="3870" w:type="dxa"/>
          </w:tcPr>
          <w:p w14:paraId="2BAFFBAA" w14:textId="1D35B50A"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19568453" w14:textId="6A247DA2" w:rsidR="008B7DC5" w:rsidRPr="008B7DC5" w:rsidRDefault="76FE028B" w:rsidP="008B7DC5">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2.r</w:t>
            </w:r>
          </w:p>
        </w:tc>
        <w:tc>
          <w:tcPr>
            <w:tcW w:w="1476" w:type="dxa"/>
          </w:tcPr>
          <w:p w14:paraId="271F1648"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6EA68F7C" w14:textId="1893211E" w:rsidR="008B7DC5" w:rsidRPr="0084136C" w:rsidRDefault="0084136C" w:rsidP="0084136C">
            <w:pPr>
              <w:spacing w:after="0" w:line="240" w:lineRule="auto"/>
              <w:jc w:val="both"/>
              <w:rPr>
                <w:rFonts w:ascii="Times New Roman" w:eastAsia="Times New Roman" w:hAnsi="Times New Roman" w:cs="Times New Roman"/>
              </w:rPr>
            </w:pPr>
            <w:r w:rsidRPr="0084136C">
              <w:rPr>
                <w:rFonts w:ascii="Times New Roman" w:eastAsia="Times New Roman" w:hAnsi="Times New Roman" w:cs="Times New Roman"/>
              </w:rPr>
              <w:t>A.</w:t>
            </w:r>
            <w:r>
              <w:rPr>
                <w:rFonts w:ascii="Times New Roman" w:eastAsia="Times New Roman" w:hAnsi="Times New Roman" w:cs="Times New Roman"/>
              </w:rPr>
              <w:t xml:space="preserve"> </w:t>
            </w:r>
            <w:r w:rsidR="008B7DC5" w:rsidRPr="0084136C">
              <w:rPr>
                <w:rFonts w:ascii="Times New Roman" w:eastAsia="Times New Roman" w:hAnsi="Times New Roman" w:cs="Times New Roman"/>
              </w:rPr>
              <w:t>Š. Kiđemet</w:t>
            </w:r>
          </w:p>
        </w:tc>
      </w:tr>
      <w:tr w:rsidR="008B7DC5" w:rsidRPr="008B7DC5" w14:paraId="00D15B3E" w14:textId="77777777" w:rsidTr="76FE028B">
        <w:trPr>
          <w:trHeight w:val="248"/>
        </w:trPr>
        <w:tc>
          <w:tcPr>
            <w:tcW w:w="3870" w:type="dxa"/>
          </w:tcPr>
          <w:p w14:paraId="2E93D62C"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788C1B5D" w14:textId="00F55DEE" w:rsidR="008B7DC5" w:rsidRPr="008B7DC5" w:rsidRDefault="00293B36" w:rsidP="008B7D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KO: 1.-</w:t>
            </w:r>
            <w:r w:rsidR="008B7DC5" w:rsidRPr="008B7DC5">
              <w:rPr>
                <w:rFonts w:ascii="Times New Roman" w:eastAsia="Times New Roman" w:hAnsi="Times New Roman" w:cs="Times New Roman"/>
              </w:rPr>
              <w:t>4.</w:t>
            </w:r>
          </w:p>
        </w:tc>
        <w:tc>
          <w:tcPr>
            <w:tcW w:w="1476" w:type="dxa"/>
          </w:tcPr>
          <w:p w14:paraId="3202C6A2"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2F8AF478"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K. Mlinarić</w:t>
            </w:r>
          </w:p>
        </w:tc>
      </w:tr>
      <w:tr w:rsidR="008B7DC5" w:rsidRPr="008B7DC5" w14:paraId="0A4944A3" w14:textId="77777777" w:rsidTr="76FE028B">
        <w:trPr>
          <w:trHeight w:val="248"/>
        </w:trPr>
        <w:tc>
          <w:tcPr>
            <w:tcW w:w="3870" w:type="dxa"/>
          </w:tcPr>
          <w:p w14:paraId="7AA5FD1C" w14:textId="0F66154E"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HRVATSKI JEZIK/MATEMATIKA</w:t>
            </w:r>
          </w:p>
        </w:tc>
        <w:tc>
          <w:tcPr>
            <w:tcW w:w="1170" w:type="dxa"/>
          </w:tcPr>
          <w:p w14:paraId="4CEC2617" w14:textId="6D7FA81B" w:rsidR="008B7DC5" w:rsidRPr="008B7DC5" w:rsidRDefault="76FE028B" w:rsidP="008B7DC5">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KO: 3./4.</w:t>
            </w:r>
          </w:p>
        </w:tc>
        <w:tc>
          <w:tcPr>
            <w:tcW w:w="1476" w:type="dxa"/>
          </w:tcPr>
          <w:p w14:paraId="1A7E1C98"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35/1</w:t>
            </w:r>
          </w:p>
        </w:tc>
        <w:tc>
          <w:tcPr>
            <w:tcW w:w="2693" w:type="dxa"/>
          </w:tcPr>
          <w:p w14:paraId="731BBDB2"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S. Laić</w:t>
            </w:r>
          </w:p>
        </w:tc>
      </w:tr>
      <w:tr w:rsidR="008B7DC5" w:rsidRPr="008B7DC5" w14:paraId="73F43690" w14:textId="77777777" w:rsidTr="76FE028B">
        <w:tc>
          <w:tcPr>
            <w:tcW w:w="3870" w:type="dxa"/>
          </w:tcPr>
          <w:p w14:paraId="37DAD524"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UKUPNO:</w:t>
            </w:r>
          </w:p>
        </w:tc>
        <w:tc>
          <w:tcPr>
            <w:tcW w:w="1170" w:type="dxa"/>
          </w:tcPr>
          <w:p w14:paraId="612F9B32" w14:textId="77777777" w:rsidR="008B7DC5" w:rsidRPr="008B7DC5" w:rsidRDefault="008B7DC5" w:rsidP="008B7DC5">
            <w:pPr>
              <w:spacing w:after="0" w:line="240" w:lineRule="auto"/>
              <w:jc w:val="both"/>
              <w:rPr>
                <w:rFonts w:ascii="Times New Roman" w:eastAsia="Times New Roman" w:hAnsi="Times New Roman" w:cs="Times New Roman"/>
              </w:rPr>
            </w:pPr>
          </w:p>
        </w:tc>
        <w:tc>
          <w:tcPr>
            <w:tcW w:w="1476" w:type="dxa"/>
          </w:tcPr>
          <w:p w14:paraId="7A61B430" w14:textId="77777777" w:rsidR="008B7DC5" w:rsidRPr="008B7DC5" w:rsidRDefault="008B7DC5" w:rsidP="008B7DC5">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315/9</w:t>
            </w:r>
          </w:p>
        </w:tc>
        <w:tc>
          <w:tcPr>
            <w:tcW w:w="2693" w:type="dxa"/>
          </w:tcPr>
          <w:p w14:paraId="114A8C47" w14:textId="77777777" w:rsidR="008B7DC5" w:rsidRPr="008B7DC5" w:rsidRDefault="008B7DC5" w:rsidP="008B7DC5">
            <w:pPr>
              <w:spacing w:after="0" w:line="240" w:lineRule="auto"/>
              <w:jc w:val="both"/>
              <w:rPr>
                <w:rFonts w:ascii="Times New Roman" w:eastAsia="Times New Roman" w:hAnsi="Times New Roman" w:cs="Times New Roman"/>
              </w:rPr>
            </w:pPr>
          </w:p>
        </w:tc>
      </w:tr>
    </w:tbl>
    <w:p w14:paraId="788AEFBB" w14:textId="77777777" w:rsidR="008B7DC5" w:rsidRDefault="008B7DC5" w:rsidP="008B7DC5">
      <w:pPr>
        <w:spacing w:after="0" w:line="240" w:lineRule="auto"/>
        <w:jc w:val="both"/>
        <w:rPr>
          <w:rFonts w:ascii="Times New Roman" w:eastAsia="Times New Roman" w:hAnsi="Times New Roman" w:cs="Times New Roman"/>
        </w:rPr>
      </w:pPr>
    </w:p>
    <w:p w14:paraId="1DC2B656" w14:textId="77777777" w:rsidR="008B7DC5" w:rsidRDefault="008B7DC5" w:rsidP="007E7C4F">
      <w:pPr>
        <w:spacing w:after="0" w:line="240" w:lineRule="auto"/>
        <w:ind w:firstLine="708"/>
        <w:jc w:val="both"/>
        <w:rPr>
          <w:rFonts w:ascii="Times New Roman" w:eastAsia="Times New Roman" w:hAnsi="Times New Roman" w:cs="Times New Roman"/>
        </w:rPr>
      </w:pPr>
    </w:p>
    <w:p w14:paraId="20DFB729" w14:textId="607290CA" w:rsidR="004243C3" w:rsidRDefault="00DF36AE" w:rsidP="007E7C4F">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Dopunska nastava u predmetnoj nastavi organizirat će se prema sljedećem planu:</w:t>
      </w:r>
    </w:p>
    <w:p w14:paraId="60C487EA" w14:textId="77777777" w:rsidR="00DC032A" w:rsidRPr="009F29D1" w:rsidRDefault="00DC032A">
      <w:pPr>
        <w:spacing w:after="0" w:line="240" w:lineRule="auto"/>
        <w:rPr>
          <w:rFonts w:ascii="Times New Roman" w:eastAsia="Times New Roman" w:hAnsi="Times New Roman" w:cs="Times New Roman"/>
        </w:rPr>
      </w:pPr>
    </w:p>
    <w:tbl>
      <w:tblPr>
        <w:tblW w:w="91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1055"/>
        <w:gridCol w:w="697"/>
        <w:gridCol w:w="826"/>
        <w:gridCol w:w="825"/>
        <w:gridCol w:w="828"/>
        <w:gridCol w:w="2510"/>
      </w:tblGrid>
      <w:tr w:rsidR="00625F7C" w:rsidRPr="009F29D1" w14:paraId="4976BA25" w14:textId="77777777" w:rsidTr="1D514F78">
        <w:tc>
          <w:tcPr>
            <w:tcW w:w="2406" w:type="dxa"/>
          </w:tcPr>
          <w:p w14:paraId="128C6285" w14:textId="483AE7B5"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 xml:space="preserve">PREDMET/RAZRED </w:t>
            </w:r>
          </w:p>
        </w:tc>
        <w:tc>
          <w:tcPr>
            <w:tcW w:w="1005" w:type="dxa"/>
          </w:tcPr>
          <w:p w14:paraId="5F128087"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SATI</w:t>
            </w:r>
          </w:p>
          <w:p w14:paraId="4B84A76C" w14:textId="5DB88812" w:rsidR="00625F7C" w:rsidRPr="00B275DD" w:rsidRDefault="76FE028B">
            <w:pPr>
              <w:spacing w:after="0" w:line="240" w:lineRule="auto"/>
              <w:jc w:val="both"/>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 xml:space="preserve">GOD./TJ..             </w:t>
            </w:r>
          </w:p>
        </w:tc>
        <w:tc>
          <w:tcPr>
            <w:tcW w:w="701" w:type="dxa"/>
          </w:tcPr>
          <w:p w14:paraId="1F8AFB83" w14:textId="7445FD72" w:rsidR="00625F7C" w:rsidRPr="00B275DD" w:rsidRDefault="00625F7C" w:rsidP="005F22D2">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5.a, b</w:t>
            </w:r>
          </w:p>
        </w:tc>
        <w:tc>
          <w:tcPr>
            <w:tcW w:w="832" w:type="dxa"/>
          </w:tcPr>
          <w:p w14:paraId="7EF7ED0F" w14:textId="3C18EFEE"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6.a, b</w:t>
            </w:r>
          </w:p>
          <w:p w14:paraId="23EF91F5" w14:textId="2AE5AC61" w:rsidR="00625F7C" w:rsidRPr="00B275DD" w:rsidRDefault="00625F7C">
            <w:pPr>
              <w:spacing w:after="0" w:line="240" w:lineRule="auto"/>
              <w:jc w:val="both"/>
              <w:rPr>
                <w:rFonts w:ascii="Times New Roman" w:eastAsia="Times New Roman" w:hAnsi="Times New Roman" w:cs="Times New Roman"/>
                <w:sz w:val="20"/>
                <w:szCs w:val="20"/>
              </w:rPr>
            </w:pPr>
          </w:p>
        </w:tc>
        <w:tc>
          <w:tcPr>
            <w:tcW w:w="831" w:type="dxa"/>
          </w:tcPr>
          <w:p w14:paraId="57AC5612" w14:textId="23B95E7F"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7.</w:t>
            </w:r>
            <w:r w:rsidR="009B48F5" w:rsidRPr="00B275DD">
              <w:rPr>
                <w:rFonts w:ascii="Times New Roman" w:eastAsia="Times New Roman" w:hAnsi="Times New Roman" w:cs="Times New Roman"/>
                <w:sz w:val="20"/>
                <w:szCs w:val="20"/>
              </w:rPr>
              <w:t>a, b</w:t>
            </w:r>
          </w:p>
        </w:tc>
        <w:tc>
          <w:tcPr>
            <w:tcW w:w="832" w:type="dxa"/>
          </w:tcPr>
          <w:p w14:paraId="4DD41C0B" w14:textId="2EC2D07F" w:rsidR="00625F7C" w:rsidRPr="00B275DD" w:rsidRDefault="00625F7C"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8.</w:t>
            </w:r>
            <w:r w:rsidR="009B48F5" w:rsidRPr="00B275DD">
              <w:rPr>
                <w:rFonts w:ascii="Times New Roman" w:eastAsia="Times New Roman" w:hAnsi="Times New Roman" w:cs="Times New Roman"/>
                <w:sz w:val="20"/>
                <w:szCs w:val="20"/>
              </w:rPr>
              <w:t>a</w:t>
            </w:r>
            <w:r w:rsidR="00A062CE">
              <w:rPr>
                <w:rFonts w:ascii="Times New Roman" w:eastAsia="Times New Roman" w:hAnsi="Times New Roman" w:cs="Times New Roman"/>
                <w:sz w:val="20"/>
                <w:szCs w:val="20"/>
              </w:rPr>
              <w:t>,b</w:t>
            </w:r>
          </w:p>
        </w:tc>
        <w:tc>
          <w:tcPr>
            <w:tcW w:w="2531" w:type="dxa"/>
          </w:tcPr>
          <w:p w14:paraId="06A79B16"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UČITELJ IZVRŠITELJ</w:t>
            </w:r>
          </w:p>
        </w:tc>
      </w:tr>
      <w:tr w:rsidR="00625F7C" w:rsidRPr="009F29D1" w14:paraId="5E4258F2" w14:textId="77777777" w:rsidTr="1D514F78">
        <w:tc>
          <w:tcPr>
            <w:tcW w:w="2406" w:type="dxa"/>
          </w:tcPr>
          <w:p w14:paraId="21FF4AB6"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w:t>
            </w:r>
          </w:p>
        </w:tc>
        <w:tc>
          <w:tcPr>
            <w:tcW w:w="1005" w:type="dxa"/>
          </w:tcPr>
          <w:p w14:paraId="43C63715" w14:textId="4C7CE707" w:rsidR="00625F7C" w:rsidRPr="00B275DD" w:rsidRDefault="00625F7C">
            <w:pPr>
              <w:spacing w:after="0" w:line="240" w:lineRule="auto"/>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35/1</w:t>
            </w:r>
          </w:p>
        </w:tc>
        <w:tc>
          <w:tcPr>
            <w:tcW w:w="701" w:type="dxa"/>
          </w:tcPr>
          <w:p w14:paraId="40776332" w14:textId="50E2615F" w:rsidR="00625F7C" w:rsidRPr="00B275DD" w:rsidRDefault="76FE028B">
            <w:pPr>
              <w:spacing w:after="0" w:line="240" w:lineRule="auto"/>
              <w:jc w:val="center"/>
            </w:pPr>
            <w:r w:rsidRPr="76FE028B">
              <w:rPr>
                <w:rFonts w:ascii="Times New Roman" w:eastAsia="Times New Roman" w:hAnsi="Times New Roman" w:cs="Times New Roman"/>
                <w:sz w:val="20"/>
                <w:szCs w:val="20"/>
              </w:rPr>
              <w:t>+</w:t>
            </w:r>
          </w:p>
        </w:tc>
        <w:tc>
          <w:tcPr>
            <w:tcW w:w="832" w:type="dxa"/>
          </w:tcPr>
          <w:p w14:paraId="1D9616CD" w14:textId="17C33547" w:rsidR="00625F7C" w:rsidRPr="00B275DD" w:rsidRDefault="00625F7C">
            <w:pPr>
              <w:spacing w:after="0" w:line="240" w:lineRule="auto"/>
              <w:jc w:val="center"/>
              <w:rPr>
                <w:rFonts w:ascii="Times New Roman" w:eastAsia="Times New Roman" w:hAnsi="Times New Roman" w:cs="Times New Roman"/>
                <w:sz w:val="20"/>
                <w:szCs w:val="20"/>
              </w:rPr>
            </w:pPr>
          </w:p>
        </w:tc>
        <w:tc>
          <w:tcPr>
            <w:tcW w:w="831" w:type="dxa"/>
          </w:tcPr>
          <w:p w14:paraId="107E9FD5" w14:textId="146DC179" w:rsidR="00625F7C" w:rsidRPr="00B275DD" w:rsidRDefault="76FE028B">
            <w:pPr>
              <w:spacing w:after="0" w:line="240" w:lineRule="auto"/>
              <w:jc w:val="center"/>
            </w:pPr>
            <w:r w:rsidRPr="76FE028B">
              <w:rPr>
                <w:rFonts w:ascii="Times New Roman" w:eastAsia="Times New Roman" w:hAnsi="Times New Roman" w:cs="Times New Roman"/>
                <w:sz w:val="20"/>
                <w:szCs w:val="20"/>
              </w:rPr>
              <w:t>+</w:t>
            </w:r>
          </w:p>
        </w:tc>
        <w:tc>
          <w:tcPr>
            <w:tcW w:w="832" w:type="dxa"/>
          </w:tcPr>
          <w:p w14:paraId="71933DB0" w14:textId="383F5118" w:rsidR="00625F7C" w:rsidRPr="00B275DD" w:rsidRDefault="00625F7C">
            <w:pPr>
              <w:spacing w:after="0" w:line="240" w:lineRule="auto"/>
              <w:jc w:val="center"/>
              <w:rPr>
                <w:rFonts w:ascii="Times New Roman" w:eastAsia="Times New Roman" w:hAnsi="Times New Roman" w:cs="Times New Roman"/>
                <w:sz w:val="20"/>
                <w:szCs w:val="20"/>
              </w:rPr>
            </w:pPr>
          </w:p>
        </w:tc>
        <w:tc>
          <w:tcPr>
            <w:tcW w:w="2531" w:type="dxa"/>
          </w:tcPr>
          <w:p w14:paraId="61E045A3"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GORANKA KRIŽAN</w:t>
            </w:r>
          </w:p>
        </w:tc>
      </w:tr>
      <w:tr w:rsidR="009B48F5" w:rsidRPr="009F29D1" w14:paraId="3B5A313F" w14:textId="77777777" w:rsidTr="1D514F78">
        <w:tc>
          <w:tcPr>
            <w:tcW w:w="2406" w:type="dxa"/>
          </w:tcPr>
          <w:p w14:paraId="2A9690C6" w14:textId="2B140A4A"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ENGLESKI JEZ.</w:t>
            </w:r>
          </w:p>
        </w:tc>
        <w:tc>
          <w:tcPr>
            <w:tcW w:w="1005" w:type="dxa"/>
          </w:tcPr>
          <w:p w14:paraId="6D3CB373" w14:textId="65F95E61" w:rsidR="009B48F5" w:rsidRPr="00B275DD" w:rsidRDefault="009B48F5" w:rsidP="009B48F5">
            <w:pPr>
              <w:spacing w:after="0" w:line="240" w:lineRule="auto"/>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35/1</w:t>
            </w:r>
          </w:p>
        </w:tc>
        <w:tc>
          <w:tcPr>
            <w:tcW w:w="701" w:type="dxa"/>
          </w:tcPr>
          <w:p w14:paraId="116C63A1" w14:textId="42D9E730"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832" w:type="dxa"/>
          </w:tcPr>
          <w:p w14:paraId="0636D396" w14:textId="403D14B8" w:rsidR="009B48F5" w:rsidRPr="00B275DD" w:rsidRDefault="009B48F5" w:rsidP="009B48F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831" w:type="dxa"/>
          </w:tcPr>
          <w:p w14:paraId="005FC889" w14:textId="427472C0"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832" w:type="dxa"/>
          </w:tcPr>
          <w:p w14:paraId="759CD53B" w14:textId="43153553" w:rsidR="009B48F5" w:rsidRPr="00B275DD" w:rsidRDefault="009B48F5" w:rsidP="009B48F5">
            <w:pPr>
              <w:spacing w:after="0" w:line="240" w:lineRule="auto"/>
              <w:jc w:val="center"/>
              <w:rPr>
                <w:rFonts w:ascii="Times New Roman" w:eastAsia="Times New Roman" w:hAnsi="Times New Roman" w:cs="Times New Roman"/>
                <w:sz w:val="20"/>
                <w:szCs w:val="20"/>
              </w:rPr>
            </w:pPr>
          </w:p>
        </w:tc>
        <w:tc>
          <w:tcPr>
            <w:tcW w:w="2531" w:type="dxa"/>
          </w:tcPr>
          <w:p w14:paraId="1CAD31BF" w14:textId="2050D78F"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ANDREA HAMAN</w:t>
            </w:r>
          </w:p>
        </w:tc>
      </w:tr>
      <w:tr w:rsidR="009B48F5" w:rsidRPr="009F29D1" w14:paraId="0E2F9894" w14:textId="77777777" w:rsidTr="1D514F78">
        <w:tc>
          <w:tcPr>
            <w:tcW w:w="2406" w:type="dxa"/>
          </w:tcPr>
          <w:p w14:paraId="2CFD6305" w14:textId="77777777"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MATEMATIKA</w:t>
            </w:r>
          </w:p>
        </w:tc>
        <w:tc>
          <w:tcPr>
            <w:tcW w:w="1005" w:type="dxa"/>
          </w:tcPr>
          <w:p w14:paraId="1885D986" w14:textId="608809C3" w:rsidR="009B48F5" w:rsidRPr="00B275DD" w:rsidRDefault="76FE028B" w:rsidP="009B48F5">
            <w:pPr>
              <w:spacing w:after="0" w:line="240" w:lineRule="auto"/>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70/2</w:t>
            </w:r>
          </w:p>
        </w:tc>
        <w:tc>
          <w:tcPr>
            <w:tcW w:w="701" w:type="dxa"/>
          </w:tcPr>
          <w:p w14:paraId="4838AA3E" w14:textId="0CE91E72" w:rsidR="009B48F5" w:rsidRPr="00B275DD" w:rsidRDefault="009B48F5" w:rsidP="009B48F5">
            <w:pPr>
              <w:spacing w:after="0" w:line="240" w:lineRule="auto"/>
              <w:jc w:val="center"/>
              <w:rPr>
                <w:rFonts w:ascii="Times New Roman" w:eastAsia="Times New Roman" w:hAnsi="Times New Roman" w:cs="Times New Roman"/>
                <w:sz w:val="20"/>
                <w:szCs w:val="20"/>
              </w:rPr>
            </w:pPr>
          </w:p>
        </w:tc>
        <w:tc>
          <w:tcPr>
            <w:tcW w:w="832" w:type="dxa"/>
          </w:tcPr>
          <w:p w14:paraId="59CA3B16" w14:textId="52267CD7"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831" w:type="dxa"/>
          </w:tcPr>
          <w:p w14:paraId="04294D7D" w14:textId="6D852E38" w:rsidR="009B48F5" w:rsidRPr="00B275DD" w:rsidRDefault="009B48F5" w:rsidP="009B48F5">
            <w:pPr>
              <w:spacing w:after="0" w:line="240" w:lineRule="auto"/>
              <w:jc w:val="center"/>
              <w:rPr>
                <w:rFonts w:ascii="Times New Roman" w:eastAsia="Times New Roman" w:hAnsi="Times New Roman" w:cs="Times New Roman"/>
                <w:sz w:val="20"/>
                <w:szCs w:val="20"/>
              </w:rPr>
            </w:pPr>
          </w:p>
        </w:tc>
        <w:tc>
          <w:tcPr>
            <w:tcW w:w="832" w:type="dxa"/>
          </w:tcPr>
          <w:p w14:paraId="5CF92296" w14:textId="339079F3"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2531" w:type="dxa"/>
          </w:tcPr>
          <w:p w14:paraId="60A88690" w14:textId="6C6AFAD4"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 xml:space="preserve">IVANA VOZDECKI </w:t>
            </w:r>
          </w:p>
        </w:tc>
      </w:tr>
      <w:tr w:rsidR="009B48F5" w:rsidRPr="009F29D1" w14:paraId="6A515B74" w14:textId="77777777" w:rsidTr="1D514F78">
        <w:tc>
          <w:tcPr>
            <w:tcW w:w="2406" w:type="dxa"/>
          </w:tcPr>
          <w:p w14:paraId="46F14B23" w14:textId="77777777"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MATEMATIKA</w:t>
            </w:r>
          </w:p>
        </w:tc>
        <w:tc>
          <w:tcPr>
            <w:tcW w:w="1005" w:type="dxa"/>
          </w:tcPr>
          <w:p w14:paraId="145C8FBF" w14:textId="324B4F93" w:rsidR="009B48F5" w:rsidRPr="00B275DD" w:rsidRDefault="009B48F5" w:rsidP="009B48F5">
            <w:pPr>
              <w:spacing w:after="0" w:line="240" w:lineRule="auto"/>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35/1</w:t>
            </w:r>
          </w:p>
        </w:tc>
        <w:tc>
          <w:tcPr>
            <w:tcW w:w="701" w:type="dxa"/>
          </w:tcPr>
          <w:p w14:paraId="5B48A671" w14:textId="3E9B77B9"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832" w:type="dxa"/>
          </w:tcPr>
          <w:p w14:paraId="43EABB07" w14:textId="024B8A87" w:rsidR="009B48F5" w:rsidRPr="00B275DD" w:rsidRDefault="009B48F5" w:rsidP="009B48F5">
            <w:pPr>
              <w:spacing w:after="0" w:line="240" w:lineRule="auto"/>
              <w:jc w:val="center"/>
              <w:rPr>
                <w:rFonts w:ascii="Times New Roman" w:eastAsia="Times New Roman" w:hAnsi="Times New Roman" w:cs="Times New Roman"/>
                <w:sz w:val="20"/>
                <w:szCs w:val="20"/>
              </w:rPr>
            </w:pPr>
          </w:p>
        </w:tc>
        <w:tc>
          <w:tcPr>
            <w:tcW w:w="831" w:type="dxa"/>
          </w:tcPr>
          <w:p w14:paraId="675380AA" w14:textId="7F720E72" w:rsidR="009B48F5" w:rsidRPr="00B275DD" w:rsidRDefault="76FE028B" w:rsidP="009B48F5">
            <w:pPr>
              <w:spacing w:after="0" w:line="240" w:lineRule="auto"/>
              <w:jc w:val="center"/>
            </w:pPr>
            <w:r w:rsidRPr="76FE028B">
              <w:rPr>
                <w:rFonts w:ascii="Times New Roman" w:eastAsia="Times New Roman" w:hAnsi="Times New Roman" w:cs="Times New Roman"/>
                <w:sz w:val="20"/>
                <w:szCs w:val="20"/>
              </w:rPr>
              <w:t>+</w:t>
            </w:r>
          </w:p>
        </w:tc>
        <w:tc>
          <w:tcPr>
            <w:tcW w:w="832" w:type="dxa"/>
          </w:tcPr>
          <w:p w14:paraId="4B580D68" w14:textId="502DA103" w:rsidR="009B48F5" w:rsidRPr="00B275DD" w:rsidRDefault="009B48F5" w:rsidP="009B48F5">
            <w:pPr>
              <w:spacing w:after="0" w:line="240" w:lineRule="auto"/>
              <w:jc w:val="center"/>
              <w:rPr>
                <w:rFonts w:ascii="Times New Roman" w:eastAsia="Times New Roman" w:hAnsi="Times New Roman" w:cs="Times New Roman"/>
                <w:sz w:val="20"/>
                <w:szCs w:val="20"/>
              </w:rPr>
            </w:pPr>
          </w:p>
        </w:tc>
        <w:tc>
          <w:tcPr>
            <w:tcW w:w="2531" w:type="dxa"/>
          </w:tcPr>
          <w:p w14:paraId="20746D0C" w14:textId="5F258515" w:rsidR="009B48F5" w:rsidRPr="00B275DD" w:rsidRDefault="009B48F5" w:rsidP="009B48F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MARTINA ŠARIĆ</w:t>
            </w:r>
          </w:p>
        </w:tc>
      </w:tr>
      <w:tr w:rsidR="00625F7C" w:rsidRPr="009F29D1" w14:paraId="25896856" w14:textId="77777777" w:rsidTr="1D514F78">
        <w:tc>
          <w:tcPr>
            <w:tcW w:w="2406" w:type="dxa"/>
          </w:tcPr>
          <w:p w14:paraId="0DBF1ECC"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BIOLOGIJA</w:t>
            </w:r>
          </w:p>
        </w:tc>
        <w:tc>
          <w:tcPr>
            <w:tcW w:w="1005" w:type="dxa"/>
          </w:tcPr>
          <w:p w14:paraId="3820F922" w14:textId="285D2592" w:rsidR="00625F7C" w:rsidRPr="00B275DD" w:rsidRDefault="00625F7C">
            <w:pPr>
              <w:spacing w:after="0" w:line="240" w:lineRule="auto"/>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35/1</w:t>
            </w:r>
          </w:p>
        </w:tc>
        <w:tc>
          <w:tcPr>
            <w:tcW w:w="701" w:type="dxa"/>
          </w:tcPr>
          <w:p w14:paraId="7287B6D4"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2" w:type="dxa"/>
          </w:tcPr>
          <w:p w14:paraId="5022F28E"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1" w:type="dxa"/>
          </w:tcPr>
          <w:p w14:paraId="0393E362" w14:textId="77777777" w:rsidR="00625F7C" w:rsidRPr="00B275DD" w:rsidRDefault="00625F7C">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832" w:type="dxa"/>
          </w:tcPr>
          <w:p w14:paraId="5363A10B" w14:textId="77777777" w:rsidR="00625F7C" w:rsidRPr="00B275DD" w:rsidRDefault="00625F7C">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2531" w:type="dxa"/>
          </w:tcPr>
          <w:p w14:paraId="300F3C80"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IVANA ŠOŠTARKO</w:t>
            </w:r>
          </w:p>
        </w:tc>
      </w:tr>
      <w:tr w:rsidR="00625F7C" w:rsidRPr="009F29D1" w14:paraId="3CFEB4BC" w14:textId="77777777" w:rsidTr="1D514F78">
        <w:trPr>
          <w:trHeight w:val="144"/>
        </w:trPr>
        <w:tc>
          <w:tcPr>
            <w:tcW w:w="2406" w:type="dxa"/>
          </w:tcPr>
          <w:p w14:paraId="6689BB90"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FIZIKA</w:t>
            </w:r>
          </w:p>
        </w:tc>
        <w:tc>
          <w:tcPr>
            <w:tcW w:w="1005" w:type="dxa"/>
          </w:tcPr>
          <w:p w14:paraId="0D830A98" w14:textId="160D13C7" w:rsidR="00625F7C" w:rsidRPr="00B275DD" w:rsidRDefault="76FE028B">
            <w:pPr>
              <w:spacing w:after="0" w:line="240" w:lineRule="auto"/>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35/1</w:t>
            </w:r>
          </w:p>
        </w:tc>
        <w:tc>
          <w:tcPr>
            <w:tcW w:w="701" w:type="dxa"/>
          </w:tcPr>
          <w:p w14:paraId="4CC059DA"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2" w:type="dxa"/>
          </w:tcPr>
          <w:p w14:paraId="41DA1215"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1" w:type="dxa"/>
          </w:tcPr>
          <w:p w14:paraId="23D7E4C9" w14:textId="77777777" w:rsidR="00625F7C" w:rsidRPr="00B275DD" w:rsidRDefault="00625F7C">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832" w:type="dxa"/>
          </w:tcPr>
          <w:p w14:paraId="412DD2B8" w14:textId="77777777" w:rsidR="00625F7C" w:rsidRPr="00B275DD" w:rsidRDefault="00625F7C">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2531" w:type="dxa"/>
          </w:tcPr>
          <w:p w14:paraId="69462C2F" w14:textId="77777777" w:rsidR="00625F7C" w:rsidRPr="00B275DD" w:rsidRDefault="00625F7C">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ARMANDO TRIBUSON</w:t>
            </w:r>
          </w:p>
        </w:tc>
      </w:tr>
      <w:tr w:rsidR="76FE028B" w14:paraId="4868384E" w14:textId="77777777" w:rsidTr="00FA5B38">
        <w:trPr>
          <w:trHeight w:val="251"/>
        </w:trPr>
        <w:tc>
          <w:tcPr>
            <w:tcW w:w="2406" w:type="dxa"/>
          </w:tcPr>
          <w:p w14:paraId="3BBBFF81" w14:textId="6D40A956" w:rsidR="76FE028B" w:rsidRDefault="10AF9F0A" w:rsidP="76FE028B">
            <w:pPr>
              <w:spacing w:line="240" w:lineRule="auto"/>
              <w:jc w:val="both"/>
            </w:pPr>
            <w:r w:rsidRPr="10AF9F0A">
              <w:rPr>
                <w:rFonts w:ascii="Times New Roman" w:eastAsia="Times New Roman" w:hAnsi="Times New Roman" w:cs="Times New Roman"/>
                <w:sz w:val="20"/>
                <w:szCs w:val="20"/>
              </w:rPr>
              <w:t>POVIJEST</w:t>
            </w:r>
          </w:p>
        </w:tc>
        <w:tc>
          <w:tcPr>
            <w:tcW w:w="1005" w:type="dxa"/>
          </w:tcPr>
          <w:p w14:paraId="042213D5" w14:textId="1B7411EF" w:rsidR="76FE028B" w:rsidRDefault="10AF9F0A" w:rsidP="76FE028B">
            <w:pPr>
              <w:spacing w:line="240" w:lineRule="auto"/>
            </w:pPr>
            <w:r w:rsidRPr="10AF9F0A">
              <w:rPr>
                <w:rFonts w:ascii="Times New Roman" w:eastAsia="Times New Roman" w:hAnsi="Times New Roman" w:cs="Times New Roman"/>
                <w:sz w:val="20"/>
                <w:szCs w:val="20"/>
              </w:rPr>
              <w:t>35/1</w:t>
            </w:r>
          </w:p>
        </w:tc>
        <w:tc>
          <w:tcPr>
            <w:tcW w:w="701" w:type="dxa"/>
          </w:tcPr>
          <w:p w14:paraId="1A2B1448" w14:textId="242C2308" w:rsidR="76FE028B" w:rsidRDefault="10AF9F0A" w:rsidP="76FE028B">
            <w:pPr>
              <w:spacing w:line="240" w:lineRule="auto"/>
              <w:jc w:val="center"/>
            </w:pPr>
            <w:r w:rsidRPr="10AF9F0A">
              <w:rPr>
                <w:rFonts w:ascii="Times New Roman" w:eastAsia="Times New Roman" w:hAnsi="Times New Roman" w:cs="Times New Roman"/>
                <w:sz w:val="20"/>
                <w:szCs w:val="20"/>
              </w:rPr>
              <w:t>+</w:t>
            </w:r>
          </w:p>
        </w:tc>
        <w:tc>
          <w:tcPr>
            <w:tcW w:w="832" w:type="dxa"/>
          </w:tcPr>
          <w:p w14:paraId="705D8BB7" w14:textId="63D3A256" w:rsidR="76FE028B" w:rsidRDefault="10AF9F0A" w:rsidP="76FE028B">
            <w:pPr>
              <w:spacing w:line="240" w:lineRule="auto"/>
              <w:jc w:val="center"/>
            </w:pPr>
            <w:r w:rsidRPr="10AF9F0A">
              <w:rPr>
                <w:rFonts w:ascii="Times New Roman" w:eastAsia="Times New Roman" w:hAnsi="Times New Roman" w:cs="Times New Roman"/>
                <w:sz w:val="20"/>
                <w:szCs w:val="20"/>
              </w:rPr>
              <w:t>+</w:t>
            </w:r>
          </w:p>
        </w:tc>
        <w:tc>
          <w:tcPr>
            <w:tcW w:w="831" w:type="dxa"/>
          </w:tcPr>
          <w:p w14:paraId="4E3A0777" w14:textId="093D3A53" w:rsidR="76FE028B" w:rsidRDefault="76FE028B" w:rsidP="76FE028B">
            <w:pPr>
              <w:spacing w:line="240" w:lineRule="auto"/>
              <w:jc w:val="center"/>
              <w:rPr>
                <w:rFonts w:ascii="Times New Roman" w:eastAsia="Times New Roman" w:hAnsi="Times New Roman" w:cs="Times New Roman"/>
                <w:sz w:val="20"/>
                <w:szCs w:val="20"/>
              </w:rPr>
            </w:pPr>
          </w:p>
        </w:tc>
        <w:tc>
          <w:tcPr>
            <w:tcW w:w="832" w:type="dxa"/>
          </w:tcPr>
          <w:p w14:paraId="3FC50051" w14:textId="61FA606B" w:rsidR="76FE028B" w:rsidRDefault="76FE028B" w:rsidP="76FE028B">
            <w:pPr>
              <w:spacing w:line="240" w:lineRule="auto"/>
              <w:jc w:val="center"/>
              <w:rPr>
                <w:rFonts w:ascii="Times New Roman" w:eastAsia="Times New Roman" w:hAnsi="Times New Roman" w:cs="Times New Roman"/>
                <w:sz w:val="20"/>
                <w:szCs w:val="20"/>
              </w:rPr>
            </w:pPr>
          </w:p>
        </w:tc>
        <w:tc>
          <w:tcPr>
            <w:tcW w:w="2531" w:type="dxa"/>
          </w:tcPr>
          <w:p w14:paraId="4CB8BD38" w14:textId="74FE3CB8" w:rsidR="76FE028B" w:rsidRDefault="10AF9F0A" w:rsidP="76FE028B">
            <w:pPr>
              <w:spacing w:line="240" w:lineRule="auto"/>
              <w:jc w:val="both"/>
            </w:pPr>
            <w:r w:rsidRPr="10AF9F0A">
              <w:rPr>
                <w:rFonts w:ascii="Times New Roman" w:eastAsia="Times New Roman" w:hAnsi="Times New Roman" w:cs="Times New Roman"/>
                <w:sz w:val="20"/>
                <w:szCs w:val="20"/>
              </w:rPr>
              <w:t>RENATA ZEMČAK</w:t>
            </w:r>
          </w:p>
        </w:tc>
      </w:tr>
      <w:tr w:rsidR="00EF58CB" w14:paraId="0275A715" w14:textId="77777777" w:rsidTr="1D514F78">
        <w:trPr>
          <w:trHeight w:val="271"/>
        </w:trPr>
        <w:tc>
          <w:tcPr>
            <w:tcW w:w="2406" w:type="dxa"/>
          </w:tcPr>
          <w:p w14:paraId="1ED67287" w14:textId="738720A9" w:rsidR="00EF58CB" w:rsidRPr="10AF9F0A" w:rsidRDefault="00EF58CB" w:rsidP="76FE028B">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KEMIJA</w:t>
            </w:r>
          </w:p>
        </w:tc>
        <w:tc>
          <w:tcPr>
            <w:tcW w:w="1005" w:type="dxa"/>
          </w:tcPr>
          <w:p w14:paraId="23F464F5" w14:textId="4CA0CD60" w:rsidR="00EF58CB" w:rsidRPr="10AF9F0A" w:rsidRDefault="00EF58CB" w:rsidP="76FE028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35/1</w:t>
            </w:r>
          </w:p>
        </w:tc>
        <w:tc>
          <w:tcPr>
            <w:tcW w:w="701" w:type="dxa"/>
          </w:tcPr>
          <w:p w14:paraId="71D1E284" w14:textId="77777777" w:rsidR="00EF58CB" w:rsidRPr="10AF9F0A" w:rsidRDefault="00EF58CB" w:rsidP="76FE028B">
            <w:pPr>
              <w:spacing w:line="240" w:lineRule="auto"/>
              <w:jc w:val="center"/>
              <w:rPr>
                <w:rFonts w:ascii="Times New Roman" w:eastAsia="Times New Roman" w:hAnsi="Times New Roman" w:cs="Times New Roman"/>
                <w:sz w:val="20"/>
                <w:szCs w:val="20"/>
              </w:rPr>
            </w:pPr>
          </w:p>
        </w:tc>
        <w:tc>
          <w:tcPr>
            <w:tcW w:w="832" w:type="dxa"/>
          </w:tcPr>
          <w:p w14:paraId="1BEBE827" w14:textId="77777777" w:rsidR="00EF58CB" w:rsidRPr="10AF9F0A" w:rsidRDefault="00EF58CB" w:rsidP="76FE028B">
            <w:pPr>
              <w:spacing w:line="240" w:lineRule="auto"/>
              <w:jc w:val="center"/>
              <w:rPr>
                <w:rFonts w:ascii="Times New Roman" w:eastAsia="Times New Roman" w:hAnsi="Times New Roman" w:cs="Times New Roman"/>
                <w:sz w:val="20"/>
                <w:szCs w:val="20"/>
              </w:rPr>
            </w:pPr>
          </w:p>
        </w:tc>
        <w:tc>
          <w:tcPr>
            <w:tcW w:w="831" w:type="dxa"/>
          </w:tcPr>
          <w:p w14:paraId="4435DFEF" w14:textId="4FF3CB84" w:rsidR="00EF58CB" w:rsidRDefault="00EF58CB" w:rsidP="76FE028B">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32" w:type="dxa"/>
          </w:tcPr>
          <w:p w14:paraId="61DC9D67" w14:textId="56D37984" w:rsidR="00EF58CB" w:rsidRDefault="00EF58CB" w:rsidP="76FE028B">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31" w:type="dxa"/>
          </w:tcPr>
          <w:p w14:paraId="678F607E" w14:textId="4A04BF15" w:rsidR="00EF58CB" w:rsidRPr="10AF9F0A" w:rsidRDefault="00EF58CB" w:rsidP="76FE028B">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TATJANA NOVAKOVIĆ</w:t>
            </w:r>
          </w:p>
        </w:tc>
      </w:tr>
      <w:tr w:rsidR="00625F7C" w:rsidRPr="009F29D1" w14:paraId="25A84270" w14:textId="77777777" w:rsidTr="1D514F78">
        <w:tc>
          <w:tcPr>
            <w:tcW w:w="2406" w:type="dxa"/>
          </w:tcPr>
          <w:p w14:paraId="3A1DA07E" w14:textId="77777777" w:rsidR="00625F7C" w:rsidRPr="00B275DD" w:rsidRDefault="00625F7C">
            <w:pPr>
              <w:spacing w:after="0" w:line="240" w:lineRule="auto"/>
              <w:jc w:val="right"/>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UKUPNO:</w:t>
            </w:r>
          </w:p>
        </w:tc>
        <w:tc>
          <w:tcPr>
            <w:tcW w:w="1005" w:type="dxa"/>
          </w:tcPr>
          <w:p w14:paraId="45563ABB" w14:textId="40BF17F4" w:rsidR="00625F7C" w:rsidRPr="00B275DD" w:rsidRDefault="1D514F78">
            <w:pPr>
              <w:spacing w:after="0" w:line="240" w:lineRule="auto"/>
              <w:rPr>
                <w:rFonts w:ascii="Times New Roman" w:eastAsia="Times New Roman" w:hAnsi="Times New Roman" w:cs="Times New Roman"/>
                <w:sz w:val="20"/>
                <w:szCs w:val="20"/>
              </w:rPr>
            </w:pPr>
            <w:r w:rsidRPr="1D514F78">
              <w:rPr>
                <w:rFonts w:ascii="Times New Roman" w:eastAsia="Times New Roman" w:hAnsi="Times New Roman" w:cs="Times New Roman"/>
                <w:sz w:val="20"/>
                <w:szCs w:val="20"/>
              </w:rPr>
              <w:t>315/9</w:t>
            </w:r>
          </w:p>
        </w:tc>
        <w:tc>
          <w:tcPr>
            <w:tcW w:w="701" w:type="dxa"/>
          </w:tcPr>
          <w:p w14:paraId="6CD137CE"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2" w:type="dxa"/>
          </w:tcPr>
          <w:p w14:paraId="07E4BC8B"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1" w:type="dxa"/>
          </w:tcPr>
          <w:p w14:paraId="34F1C49A" w14:textId="77777777" w:rsidR="00625F7C" w:rsidRPr="00B275DD" w:rsidRDefault="00625F7C">
            <w:pPr>
              <w:spacing w:after="0" w:line="240" w:lineRule="auto"/>
              <w:jc w:val="center"/>
              <w:rPr>
                <w:rFonts w:ascii="Times New Roman" w:eastAsia="Times New Roman" w:hAnsi="Times New Roman" w:cs="Times New Roman"/>
                <w:sz w:val="20"/>
                <w:szCs w:val="20"/>
              </w:rPr>
            </w:pPr>
          </w:p>
        </w:tc>
        <w:tc>
          <w:tcPr>
            <w:tcW w:w="832" w:type="dxa"/>
          </w:tcPr>
          <w:p w14:paraId="6A956623" w14:textId="77777777" w:rsidR="00625F7C" w:rsidRPr="00B275DD" w:rsidRDefault="00625F7C">
            <w:pPr>
              <w:spacing w:after="0" w:line="240" w:lineRule="auto"/>
              <w:rPr>
                <w:rFonts w:ascii="Times New Roman" w:eastAsia="Times New Roman" w:hAnsi="Times New Roman" w:cs="Times New Roman"/>
                <w:sz w:val="20"/>
                <w:szCs w:val="20"/>
              </w:rPr>
            </w:pPr>
          </w:p>
        </w:tc>
        <w:tc>
          <w:tcPr>
            <w:tcW w:w="2531" w:type="dxa"/>
          </w:tcPr>
          <w:p w14:paraId="05DBCD01" w14:textId="77777777" w:rsidR="00625F7C" w:rsidRPr="00B275DD" w:rsidRDefault="00625F7C">
            <w:pPr>
              <w:spacing w:after="0" w:line="240" w:lineRule="auto"/>
              <w:jc w:val="both"/>
              <w:rPr>
                <w:rFonts w:ascii="Times New Roman" w:eastAsia="Times New Roman" w:hAnsi="Times New Roman" w:cs="Times New Roman"/>
                <w:sz w:val="20"/>
                <w:szCs w:val="20"/>
              </w:rPr>
            </w:pPr>
          </w:p>
        </w:tc>
      </w:tr>
    </w:tbl>
    <w:p w14:paraId="4F027B32"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63FF2D74" w14:textId="3A604899" w:rsidR="004243C3" w:rsidRDefault="004243C3">
      <w:pPr>
        <w:spacing w:after="0" w:line="240" w:lineRule="auto"/>
        <w:jc w:val="both"/>
        <w:rPr>
          <w:rFonts w:ascii="Times New Roman" w:eastAsia="Times New Roman" w:hAnsi="Times New Roman" w:cs="Times New Roman"/>
          <w:b/>
          <w:sz w:val="24"/>
          <w:szCs w:val="24"/>
          <w:lang w:eastAsia="hr-HR"/>
        </w:rPr>
      </w:pPr>
    </w:p>
    <w:p w14:paraId="4791F969" w14:textId="77777777" w:rsidR="005C6146" w:rsidRDefault="005C6146">
      <w:pPr>
        <w:spacing w:after="0" w:line="240" w:lineRule="auto"/>
        <w:jc w:val="both"/>
        <w:rPr>
          <w:rFonts w:ascii="Times New Roman" w:eastAsia="Times New Roman" w:hAnsi="Times New Roman" w:cs="Times New Roman"/>
          <w:b/>
          <w:sz w:val="24"/>
          <w:szCs w:val="24"/>
          <w:lang w:eastAsia="hr-HR"/>
        </w:rPr>
      </w:pPr>
    </w:p>
    <w:p w14:paraId="0F5E7D6F" w14:textId="77777777" w:rsidR="005C6146" w:rsidRDefault="005C6146">
      <w:pPr>
        <w:spacing w:after="0" w:line="240" w:lineRule="auto"/>
        <w:jc w:val="both"/>
        <w:rPr>
          <w:rFonts w:ascii="Times New Roman" w:eastAsia="Times New Roman" w:hAnsi="Times New Roman" w:cs="Times New Roman"/>
          <w:b/>
          <w:sz w:val="24"/>
          <w:szCs w:val="24"/>
          <w:lang w:eastAsia="hr-HR"/>
        </w:rPr>
      </w:pPr>
    </w:p>
    <w:p w14:paraId="574B9995" w14:textId="3390D98F" w:rsidR="004243C3" w:rsidRPr="009F29D1" w:rsidRDefault="10AF9F0A" w:rsidP="006918FC">
      <w:pPr>
        <w:pStyle w:val="Naslov3"/>
        <w:rPr>
          <w:lang w:eastAsia="hr-HR"/>
        </w:rPr>
      </w:pPr>
      <w:r w:rsidRPr="10AF9F0A">
        <w:rPr>
          <w:lang w:eastAsia="hr-HR"/>
        </w:rPr>
        <w:t xml:space="preserve">             </w:t>
      </w:r>
      <w:bookmarkStart w:id="1451" w:name="_Toc2093965455"/>
      <w:bookmarkStart w:id="1452" w:name="_Toc1922654838"/>
      <w:bookmarkStart w:id="1453" w:name="_Toc253631436"/>
      <w:bookmarkStart w:id="1454" w:name="_Toc1234636966"/>
      <w:bookmarkStart w:id="1455" w:name="_Toc451285184"/>
      <w:bookmarkStart w:id="1456" w:name="_Toc614632937"/>
      <w:bookmarkStart w:id="1457" w:name="_Toc500966732"/>
      <w:bookmarkStart w:id="1458" w:name="_Toc813390791"/>
      <w:bookmarkStart w:id="1459" w:name="_Toc646077072"/>
      <w:bookmarkStart w:id="1460" w:name="_Toc1599419451"/>
      <w:bookmarkStart w:id="1461" w:name="_Toc939479942"/>
      <w:bookmarkStart w:id="1462" w:name="_Toc678518950"/>
      <w:bookmarkStart w:id="1463" w:name="_Toc1163672475"/>
      <w:bookmarkStart w:id="1464" w:name="_Toc110536714"/>
      <w:bookmarkStart w:id="1465" w:name="_Toc913180967"/>
      <w:bookmarkStart w:id="1466" w:name="_Toc2037056594"/>
      <w:bookmarkStart w:id="1467" w:name="_Toc1462410296"/>
      <w:bookmarkStart w:id="1468" w:name="_Toc1137603760"/>
      <w:bookmarkStart w:id="1469" w:name="_Toc136887549"/>
      <w:bookmarkStart w:id="1470" w:name="_Toc143648566"/>
      <w:bookmarkStart w:id="1471" w:name="_Toc1144631235"/>
      <w:bookmarkStart w:id="1472" w:name="_Toc1877684042"/>
      <w:bookmarkStart w:id="1473" w:name="_Toc1966850742"/>
      <w:bookmarkStart w:id="1474" w:name="_Toc531966514"/>
      <w:bookmarkStart w:id="1475" w:name="_Toc1338677860"/>
      <w:bookmarkStart w:id="1476" w:name="_Toc1996325959"/>
      <w:bookmarkStart w:id="1477" w:name="_Toc581364578"/>
      <w:bookmarkStart w:id="1478" w:name="_Toc928594626"/>
      <w:bookmarkStart w:id="1479" w:name="_Toc241650161"/>
      <w:r w:rsidRPr="10AF9F0A">
        <w:rPr>
          <w:lang w:eastAsia="hr-HR"/>
        </w:rPr>
        <w:t>4.2.3. Tjedni i godišnji broj nastavnih sati dodatne nastave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14:paraId="2787F392"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12F83DA7" w14:textId="50C9F7F6" w:rsidR="004243C3" w:rsidRDefault="00DF36AE" w:rsidP="008B7DC5">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 xml:space="preserve">        Dodatn</w:t>
      </w:r>
      <w:r w:rsidR="00FB2E3B" w:rsidRPr="009F29D1">
        <w:rPr>
          <w:rFonts w:ascii="Times New Roman" w:eastAsia="Times New Roman" w:hAnsi="Times New Roman" w:cs="Times New Roman"/>
        </w:rPr>
        <w:t xml:space="preserve">a nastava </w:t>
      </w:r>
      <w:r w:rsidR="008F22D1">
        <w:rPr>
          <w:rFonts w:ascii="Times New Roman" w:eastAsia="Times New Roman" w:hAnsi="Times New Roman" w:cs="Times New Roman"/>
        </w:rPr>
        <w:t xml:space="preserve">organizirat </w:t>
      </w:r>
      <w:r w:rsidRPr="009F29D1">
        <w:rPr>
          <w:rFonts w:ascii="Times New Roman" w:eastAsia="Times New Roman" w:hAnsi="Times New Roman" w:cs="Times New Roman"/>
        </w:rPr>
        <w:t xml:space="preserve">će se </w:t>
      </w:r>
      <w:r w:rsidR="008F22D1">
        <w:rPr>
          <w:rFonts w:ascii="Times New Roman" w:eastAsia="Times New Roman" w:hAnsi="Times New Roman" w:cs="Times New Roman"/>
        </w:rPr>
        <w:t>za učenike</w:t>
      </w:r>
      <w:r w:rsidRPr="009F29D1">
        <w:rPr>
          <w:rFonts w:ascii="Times New Roman" w:eastAsia="Times New Roman" w:hAnsi="Times New Roman" w:cs="Times New Roman"/>
        </w:rPr>
        <w:t xml:space="preserve"> koji pokazuju veći interes i imaju sposobnosti za savladavanje većeg opsega nastavnog gradiva iz određenih predmeta. </w:t>
      </w:r>
    </w:p>
    <w:p w14:paraId="2AD751CD" w14:textId="24EC52E9" w:rsidR="008F22D1" w:rsidRDefault="008F22D1" w:rsidP="008F22D1">
      <w:pPr>
        <w:spacing w:after="0" w:line="240" w:lineRule="auto"/>
        <w:jc w:val="both"/>
        <w:rPr>
          <w:rFonts w:ascii="Times New Roman" w:eastAsia="Times New Roman" w:hAnsi="Times New Roman" w:cs="Times New Roman"/>
        </w:rPr>
      </w:pPr>
      <w:r w:rsidRPr="008F22D1">
        <w:rPr>
          <w:rFonts w:ascii="Times New Roman" w:eastAsia="Times New Roman" w:hAnsi="Times New Roman" w:cs="Times New Roman"/>
        </w:rPr>
        <w:t xml:space="preserve"> </w:t>
      </w:r>
      <w:r w:rsidR="002B0504">
        <w:rPr>
          <w:rFonts w:ascii="Times New Roman" w:eastAsia="Times New Roman" w:hAnsi="Times New Roman" w:cs="Times New Roman"/>
        </w:rPr>
        <w:t xml:space="preserve">       </w:t>
      </w:r>
      <w:r w:rsidRPr="008F22D1">
        <w:rPr>
          <w:rFonts w:ascii="Times New Roman" w:eastAsia="Times New Roman" w:hAnsi="Times New Roman" w:cs="Times New Roman"/>
        </w:rPr>
        <w:t>Kod utvrđivanja sadržaja rada i metode odgoja i</w:t>
      </w:r>
      <w:r>
        <w:rPr>
          <w:rFonts w:ascii="Times New Roman" w:eastAsia="Times New Roman" w:hAnsi="Times New Roman" w:cs="Times New Roman"/>
        </w:rPr>
        <w:t xml:space="preserve"> </w:t>
      </w:r>
      <w:r w:rsidRPr="008F22D1">
        <w:rPr>
          <w:rFonts w:ascii="Times New Roman" w:eastAsia="Times New Roman" w:hAnsi="Times New Roman" w:cs="Times New Roman"/>
        </w:rPr>
        <w:t>obrazovanja darovitih učenika škola će voditi brigu za maksimalan napredak svakog učenika u obliku individualizacije</w:t>
      </w:r>
      <w:r>
        <w:rPr>
          <w:rFonts w:ascii="Times New Roman" w:eastAsia="Times New Roman" w:hAnsi="Times New Roman" w:cs="Times New Roman"/>
        </w:rPr>
        <w:t xml:space="preserve"> </w:t>
      </w:r>
      <w:r w:rsidRPr="008F22D1">
        <w:rPr>
          <w:rFonts w:ascii="Times New Roman" w:eastAsia="Times New Roman" w:hAnsi="Times New Roman" w:cs="Times New Roman"/>
        </w:rPr>
        <w:t>progr</w:t>
      </w:r>
      <w:r>
        <w:rPr>
          <w:rFonts w:ascii="Times New Roman" w:eastAsia="Times New Roman" w:hAnsi="Times New Roman" w:cs="Times New Roman"/>
        </w:rPr>
        <w:t xml:space="preserve">ama i praćenja napretka učenika, brinuti </w:t>
      </w:r>
      <w:r w:rsidRPr="008F22D1">
        <w:rPr>
          <w:rFonts w:ascii="Times New Roman" w:eastAsia="Times New Roman" w:hAnsi="Times New Roman" w:cs="Times New Roman"/>
        </w:rPr>
        <w:t xml:space="preserve"> da svaki učenik radi na svom zadatku maksimalne težine i složenosti,</w:t>
      </w:r>
      <w:r>
        <w:rPr>
          <w:rFonts w:ascii="Times New Roman" w:eastAsia="Times New Roman" w:hAnsi="Times New Roman" w:cs="Times New Roman"/>
        </w:rPr>
        <w:t xml:space="preserve"> </w:t>
      </w:r>
      <w:r w:rsidRPr="008F22D1">
        <w:rPr>
          <w:rFonts w:ascii="Times New Roman" w:eastAsia="Times New Roman" w:hAnsi="Times New Roman" w:cs="Times New Roman"/>
        </w:rPr>
        <w:t>učenicima omogućit</w:t>
      </w:r>
      <w:r w:rsidR="0084136C">
        <w:rPr>
          <w:rFonts w:ascii="Times New Roman" w:eastAsia="Times New Roman" w:hAnsi="Times New Roman" w:cs="Times New Roman"/>
        </w:rPr>
        <w:t>i</w:t>
      </w:r>
      <w:r w:rsidRPr="008F22D1">
        <w:rPr>
          <w:rFonts w:ascii="Times New Roman" w:eastAsia="Times New Roman" w:hAnsi="Times New Roman" w:cs="Times New Roman"/>
        </w:rPr>
        <w:t xml:space="preserve"> sudjelovanje na</w:t>
      </w:r>
      <w:r>
        <w:rPr>
          <w:rFonts w:ascii="Times New Roman" w:eastAsia="Times New Roman" w:hAnsi="Times New Roman" w:cs="Times New Roman"/>
        </w:rPr>
        <w:t xml:space="preserve"> natjecanjima u okviru škole i</w:t>
      </w:r>
      <w:r w:rsidRPr="008F22D1">
        <w:rPr>
          <w:rFonts w:ascii="Times New Roman" w:eastAsia="Times New Roman" w:hAnsi="Times New Roman" w:cs="Times New Roman"/>
        </w:rPr>
        <w:t xml:space="preserve"> izvan nje.</w:t>
      </w:r>
      <w:r w:rsidR="002B0504">
        <w:rPr>
          <w:rFonts w:ascii="Times New Roman" w:eastAsia="Times New Roman" w:hAnsi="Times New Roman" w:cs="Times New Roman"/>
        </w:rPr>
        <w:t xml:space="preserve"> </w:t>
      </w:r>
      <w:r w:rsidRPr="008F22D1">
        <w:rPr>
          <w:rFonts w:ascii="Times New Roman" w:eastAsia="Times New Roman" w:hAnsi="Times New Roman" w:cs="Times New Roman"/>
        </w:rPr>
        <w:t>U dodatnu nastavu uključeni su učenici na prijedlog predmetnih učitelja.</w:t>
      </w:r>
    </w:p>
    <w:p w14:paraId="4619FE2C" w14:textId="22FF9F4F" w:rsidR="005C6146" w:rsidRDefault="005C6146" w:rsidP="008F22D1">
      <w:pPr>
        <w:spacing w:after="0" w:line="240" w:lineRule="auto"/>
        <w:jc w:val="both"/>
        <w:rPr>
          <w:rFonts w:ascii="Times New Roman" w:eastAsia="Times New Roman" w:hAnsi="Times New Roman" w:cs="Times New Roman"/>
        </w:rPr>
      </w:pPr>
    </w:p>
    <w:p w14:paraId="438F4E86" w14:textId="6BC446B0" w:rsidR="00345869" w:rsidRDefault="00345869" w:rsidP="008F22D1">
      <w:pPr>
        <w:spacing w:after="0" w:line="240" w:lineRule="auto"/>
        <w:jc w:val="both"/>
        <w:rPr>
          <w:rFonts w:ascii="Times New Roman" w:eastAsia="Times New Roman" w:hAnsi="Times New Roman" w:cs="Times New Roman"/>
        </w:rPr>
      </w:pPr>
    </w:p>
    <w:p w14:paraId="63D8D03C" w14:textId="0FB98935" w:rsidR="00345869" w:rsidRDefault="00345869" w:rsidP="008F22D1">
      <w:pPr>
        <w:spacing w:after="0" w:line="240" w:lineRule="auto"/>
        <w:jc w:val="both"/>
        <w:rPr>
          <w:rFonts w:ascii="Times New Roman" w:eastAsia="Times New Roman" w:hAnsi="Times New Roman" w:cs="Times New Roman"/>
        </w:rPr>
      </w:pPr>
    </w:p>
    <w:p w14:paraId="5BD16FF3" w14:textId="77777777" w:rsidR="00345869" w:rsidRDefault="00345869" w:rsidP="008F22D1">
      <w:pPr>
        <w:spacing w:after="0" w:line="240" w:lineRule="auto"/>
        <w:jc w:val="both"/>
        <w:rPr>
          <w:rFonts w:ascii="Times New Roman" w:eastAsia="Times New Roman" w:hAnsi="Times New Roman" w:cs="Times New Roman"/>
        </w:rPr>
      </w:pPr>
    </w:p>
    <w:p w14:paraId="6E38AD55" w14:textId="77777777" w:rsidR="005C6146" w:rsidRDefault="005C6146" w:rsidP="008F22D1">
      <w:pPr>
        <w:spacing w:after="0" w:line="240" w:lineRule="auto"/>
        <w:jc w:val="both"/>
        <w:rPr>
          <w:rFonts w:ascii="Times New Roman" w:eastAsia="Times New Roman" w:hAnsi="Times New Roman" w:cs="Times New Roman"/>
        </w:rPr>
      </w:pPr>
    </w:p>
    <w:p w14:paraId="3B67D2D5" w14:textId="405449BB" w:rsidR="008B7DC5" w:rsidRPr="008B7DC5" w:rsidRDefault="008B7DC5" w:rsidP="008B7D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8B7DC5">
        <w:rPr>
          <w:rFonts w:ascii="Times New Roman" w:eastAsia="Times New Roman" w:hAnsi="Times New Roman" w:cs="Times New Roman"/>
        </w:rPr>
        <w:t>Planira se da dodatnu nastavu 1. – 4. razreda izvode razredni učitelji po jedan sat tjedno.</w:t>
      </w:r>
    </w:p>
    <w:p w14:paraId="1746852D" w14:textId="19161E28" w:rsidR="008F22D1" w:rsidRDefault="008B7DC5" w:rsidP="008F22D1">
      <w:pPr>
        <w:spacing w:after="0" w:line="240" w:lineRule="auto"/>
        <w:jc w:val="both"/>
        <w:rPr>
          <w:rFonts w:ascii="Times New Roman" w:eastAsia="Times New Roman" w:hAnsi="Times New Roman" w:cs="Times New Roman"/>
        </w:rPr>
      </w:pPr>
      <w:r w:rsidRPr="008B7DC5">
        <w:rPr>
          <w:rFonts w:ascii="Times New Roman" w:eastAsia="Times New Roman" w:hAnsi="Times New Roman" w:cs="Times New Roman"/>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1170"/>
        <w:gridCol w:w="1476"/>
        <w:gridCol w:w="2693"/>
      </w:tblGrid>
      <w:tr w:rsidR="008B7DC5" w:rsidRPr="00C8591C" w14:paraId="013F87E5" w14:textId="1A3E129B" w:rsidTr="76FE028B">
        <w:tc>
          <w:tcPr>
            <w:tcW w:w="3870" w:type="dxa"/>
          </w:tcPr>
          <w:p w14:paraId="545F0690" w14:textId="3856CAFC"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PREDMET</w:t>
            </w:r>
          </w:p>
        </w:tc>
        <w:tc>
          <w:tcPr>
            <w:tcW w:w="1170" w:type="dxa"/>
          </w:tcPr>
          <w:p w14:paraId="78BCFD5E" w14:textId="3852BB87"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RAZRED</w:t>
            </w:r>
          </w:p>
        </w:tc>
        <w:tc>
          <w:tcPr>
            <w:tcW w:w="1476" w:type="dxa"/>
          </w:tcPr>
          <w:p w14:paraId="06675C53" w14:textId="77777777"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SATI</w:t>
            </w:r>
          </w:p>
          <w:p w14:paraId="05510679" w14:textId="6647E95F"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GOD./TJ.</w:t>
            </w:r>
          </w:p>
        </w:tc>
        <w:tc>
          <w:tcPr>
            <w:tcW w:w="2693" w:type="dxa"/>
          </w:tcPr>
          <w:p w14:paraId="5A5C75AF" w14:textId="772E88DD"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hAnsi="Times New Roman" w:cs="Times New Roman"/>
                <w:sz w:val="20"/>
                <w:szCs w:val="20"/>
              </w:rPr>
              <w:t>UČITELJ IZVRŠITELJ</w:t>
            </w:r>
          </w:p>
        </w:tc>
      </w:tr>
      <w:tr w:rsidR="008B7DC5" w:rsidRPr="00C8591C" w14:paraId="41F854E1" w14:textId="281BAF50" w:rsidTr="76FE028B">
        <w:trPr>
          <w:trHeight w:val="228"/>
        </w:trPr>
        <w:tc>
          <w:tcPr>
            <w:tcW w:w="3870" w:type="dxa"/>
          </w:tcPr>
          <w:p w14:paraId="7D4D1F66" w14:textId="2C5D8E4D"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JEZIK/MATEMATIKA</w:t>
            </w:r>
          </w:p>
        </w:tc>
        <w:tc>
          <w:tcPr>
            <w:tcW w:w="1170" w:type="dxa"/>
          </w:tcPr>
          <w:p w14:paraId="06B844F5" w14:textId="61454135"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1.</w:t>
            </w:r>
          </w:p>
        </w:tc>
        <w:tc>
          <w:tcPr>
            <w:tcW w:w="1476" w:type="dxa"/>
          </w:tcPr>
          <w:p w14:paraId="663A2BE4" w14:textId="2F52E69F"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492169C0" w14:textId="03CFC84D" w:rsidR="008B7DC5" w:rsidRPr="00B275DD" w:rsidRDefault="76FE028B" w:rsidP="008B7DC5">
            <w:pPr>
              <w:spacing w:after="0" w:line="240" w:lineRule="auto"/>
              <w:jc w:val="center"/>
            </w:pPr>
            <w:r w:rsidRPr="76FE028B">
              <w:rPr>
                <w:rFonts w:ascii="Times New Roman" w:eastAsia="Times New Roman" w:hAnsi="Times New Roman" w:cs="Times New Roman"/>
                <w:sz w:val="20"/>
                <w:szCs w:val="20"/>
              </w:rPr>
              <w:t>J. Došen</w:t>
            </w:r>
          </w:p>
        </w:tc>
      </w:tr>
      <w:tr w:rsidR="008B7DC5" w:rsidRPr="00C8591C" w14:paraId="75244E32" w14:textId="21E2D4DA" w:rsidTr="76FE028B">
        <w:trPr>
          <w:trHeight w:val="76"/>
        </w:trPr>
        <w:tc>
          <w:tcPr>
            <w:tcW w:w="3870" w:type="dxa"/>
          </w:tcPr>
          <w:p w14:paraId="6EDD004C" w14:textId="7046016C"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JEZIK/MATEMATIKA</w:t>
            </w:r>
          </w:p>
        </w:tc>
        <w:tc>
          <w:tcPr>
            <w:tcW w:w="1170" w:type="dxa"/>
          </w:tcPr>
          <w:p w14:paraId="751F5F82" w14:textId="7367AA34"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2.</w:t>
            </w:r>
          </w:p>
        </w:tc>
        <w:tc>
          <w:tcPr>
            <w:tcW w:w="1476" w:type="dxa"/>
          </w:tcPr>
          <w:p w14:paraId="4FA005FF" w14:textId="1A662FFD"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5D9FD182" w14:textId="32F36766" w:rsidR="76FE028B" w:rsidRDefault="76FE028B" w:rsidP="76FE028B">
            <w:pPr>
              <w:spacing w:after="0" w:line="240" w:lineRule="auto"/>
              <w:jc w:val="center"/>
              <w:rPr>
                <w:sz w:val="20"/>
                <w:szCs w:val="20"/>
              </w:rPr>
            </w:pPr>
            <w:r w:rsidRPr="76FE028B">
              <w:rPr>
                <w:rFonts w:ascii="Times New Roman" w:eastAsia="Times New Roman" w:hAnsi="Times New Roman" w:cs="Times New Roman"/>
                <w:sz w:val="20"/>
                <w:szCs w:val="20"/>
              </w:rPr>
              <w:t>M. Đ. Ferenčak</w:t>
            </w:r>
          </w:p>
        </w:tc>
      </w:tr>
      <w:tr w:rsidR="008B7DC5" w:rsidRPr="00C8591C" w14:paraId="718136FF" w14:textId="755D24B4" w:rsidTr="76FE028B">
        <w:trPr>
          <w:trHeight w:val="76"/>
        </w:trPr>
        <w:tc>
          <w:tcPr>
            <w:tcW w:w="3870" w:type="dxa"/>
          </w:tcPr>
          <w:p w14:paraId="0CD8C83B" w14:textId="360A0C08"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JEZIK/MATEMATIKA</w:t>
            </w:r>
          </w:p>
        </w:tc>
        <w:tc>
          <w:tcPr>
            <w:tcW w:w="1170" w:type="dxa"/>
          </w:tcPr>
          <w:p w14:paraId="370F87DE" w14:textId="36B57379"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w:t>
            </w:r>
          </w:p>
        </w:tc>
        <w:tc>
          <w:tcPr>
            <w:tcW w:w="1476" w:type="dxa"/>
          </w:tcPr>
          <w:p w14:paraId="69DC2404" w14:textId="5D4BC8A9"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7287491C" w14:textId="3579A6DF" w:rsidR="76FE028B" w:rsidRDefault="76FE028B" w:rsidP="76FE028B">
            <w:pPr>
              <w:spacing w:after="0" w:line="240" w:lineRule="auto"/>
              <w:jc w:val="center"/>
              <w:rPr>
                <w:sz w:val="20"/>
                <w:szCs w:val="20"/>
              </w:rPr>
            </w:pPr>
            <w:r w:rsidRPr="76FE028B">
              <w:rPr>
                <w:rFonts w:ascii="Times New Roman" w:eastAsia="Times New Roman" w:hAnsi="Times New Roman" w:cs="Times New Roman"/>
                <w:sz w:val="20"/>
                <w:szCs w:val="20"/>
              </w:rPr>
              <w:t>M. Petrić</w:t>
            </w:r>
          </w:p>
        </w:tc>
      </w:tr>
      <w:tr w:rsidR="008B7DC5" w:rsidRPr="00C8591C" w14:paraId="0DFA54D1" w14:textId="2C461E20" w:rsidTr="76FE028B">
        <w:trPr>
          <w:trHeight w:val="114"/>
        </w:trPr>
        <w:tc>
          <w:tcPr>
            <w:tcW w:w="3870" w:type="dxa"/>
          </w:tcPr>
          <w:p w14:paraId="0527D43E" w14:textId="332BABE3"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JEZIK/MATEMATIKA</w:t>
            </w:r>
          </w:p>
        </w:tc>
        <w:tc>
          <w:tcPr>
            <w:tcW w:w="1170" w:type="dxa"/>
          </w:tcPr>
          <w:p w14:paraId="5921287A" w14:textId="3E91F108"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4.</w:t>
            </w:r>
          </w:p>
        </w:tc>
        <w:tc>
          <w:tcPr>
            <w:tcW w:w="1476" w:type="dxa"/>
          </w:tcPr>
          <w:p w14:paraId="681AA42A" w14:textId="3F5DEDBC"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5ABCF482" w14:textId="17037ED9" w:rsidR="76FE028B" w:rsidRDefault="76FE028B" w:rsidP="76FE028B">
            <w:pPr>
              <w:spacing w:after="0" w:line="240" w:lineRule="auto"/>
              <w:jc w:val="center"/>
              <w:rPr>
                <w:sz w:val="20"/>
                <w:szCs w:val="20"/>
              </w:rPr>
            </w:pPr>
            <w:r w:rsidRPr="76FE028B">
              <w:rPr>
                <w:rFonts w:ascii="Times New Roman" w:eastAsia="Times New Roman" w:hAnsi="Times New Roman" w:cs="Times New Roman"/>
                <w:sz w:val="20"/>
                <w:szCs w:val="20"/>
              </w:rPr>
              <w:t>J. Haistor</w:t>
            </w:r>
          </w:p>
        </w:tc>
      </w:tr>
      <w:tr w:rsidR="008B7DC5" w:rsidRPr="00C8591C" w14:paraId="03A5DEE7" w14:textId="74033666" w:rsidTr="76FE028B">
        <w:trPr>
          <w:trHeight w:val="114"/>
        </w:trPr>
        <w:tc>
          <w:tcPr>
            <w:tcW w:w="3870" w:type="dxa"/>
          </w:tcPr>
          <w:p w14:paraId="5794862E" w14:textId="5479D01A"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MATEMATIKA</w:t>
            </w:r>
          </w:p>
        </w:tc>
        <w:tc>
          <w:tcPr>
            <w:tcW w:w="1170" w:type="dxa"/>
          </w:tcPr>
          <w:p w14:paraId="4F427FA9" w14:textId="6DF3C72A"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4.</w:t>
            </w:r>
          </w:p>
        </w:tc>
        <w:tc>
          <w:tcPr>
            <w:tcW w:w="1476" w:type="dxa"/>
          </w:tcPr>
          <w:p w14:paraId="4528642A" w14:textId="1176262F"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3A4ACB4F" w14:textId="5A435B3B" w:rsidR="008B7DC5" w:rsidRPr="00B275DD" w:rsidRDefault="008B7DC5" w:rsidP="008B7DC5">
            <w:pPr>
              <w:spacing w:after="0" w:line="240" w:lineRule="auto"/>
              <w:jc w:val="center"/>
              <w:rPr>
                <w:sz w:val="20"/>
                <w:szCs w:val="20"/>
              </w:rPr>
            </w:pPr>
            <w:r w:rsidRPr="00B275DD">
              <w:rPr>
                <w:rFonts w:ascii="Times New Roman" w:eastAsia="Times New Roman" w:hAnsi="Times New Roman" w:cs="Times New Roman"/>
                <w:sz w:val="20"/>
                <w:szCs w:val="20"/>
              </w:rPr>
              <w:t>Đ. Cindrić</w:t>
            </w:r>
          </w:p>
        </w:tc>
      </w:tr>
      <w:tr w:rsidR="008B7DC5" w:rsidRPr="00C8591C" w14:paraId="449BF348" w14:textId="62667109" w:rsidTr="76FE028B">
        <w:tc>
          <w:tcPr>
            <w:tcW w:w="3870" w:type="dxa"/>
          </w:tcPr>
          <w:p w14:paraId="0D6502B6" w14:textId="6752E85D"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PRIRODA I DRUŠTVO</w:t>
            </w:r>
          </w:p>
        </w:tc>
        <w:tc>
          <w:tcPr>
            <w:tcW w:w="1170" w:type="dxa"/>
          </w:tcPr>
          <w:p w14:paraId="2F4AF3F3" w14:textId="006A141D" w:rsidR="008B7DC5" w:rsidRPr="00B275DD" w:rsidRDefault="76FE028B" w:rsidP="008B7DC5">
            <w:pPr>
              <w:spacing w:after="0" w:line="240" w:lineRule="auto"/>
              <w:jc w:val="center"/>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KO:1./3.</w:t>
            </w:r>
          </w:p>
        </w:tc>
        <w:tc>
          <w:tcPr>
            <w:tcW w:w="1476" w:type="dxa"/>
          </w:tcPr>
          <w:p w14:paraId="697D8040" w14:textId="7CA3873A"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0F0B5039" w14:textId="5383D02B" w:rsidR="008B7DC5" w:rsidRPr="00B275DD" w:rsidRDefault="00293B36" w:rsidP="008B7DC5">
            <w:pPr>
              <w:spacing w:after="0" w:line="240" w:lineRule="auto"/>
              <w:jc w:val="center"/>
              <w:rPr>
                <w:sz w:val="20"/>
                <w:szCs w:val="20"/>
              </w:rPr>
            </w:pPr>
            <w:r>
              <w:rPr>
                <w:rFonts w:ascii="Times New Roman" w:eastAsia="Times New Roman" w:hAnsi="Times New Roman" w:cs="Times New Roman"/>
                <w:sz w:val="20"/>
                <w:szCs w:val="20"/>
              </w:rPr>
              <w:t>M. Šporčić</w:t>
            </w:r>
          </w:p>
        </w:tc>
      </w:tr>
      <w:tr w:rsidR="008B7DC5" w:rsidRPr="00C8591C" w14:paraId="122FD425" w14:textId="4011480A" w:rsidTr="76FE028B">
        <w:trPr>
          <w:trHeight w:val="248"/>
        </w:trPr>
        <w:tc>
          <w:tcPr>
            <w:tcW w:w="3870" w:type="dxa"/>
          </w:tcPr>
          <w:p w14:paraId="2DD0F5C9" w14:textId="0941804F"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MATEMATIKA</w:t>
            </w:r>
          </w:p>
        </w:tc>
        <w:tc>
          <w:tcPr>
            <w:tcW w:w="1170" w:type="dxa"/>
          </w:tcPr>
          <w:p w14:paraId="1849E705" w14:textId="1D1075D1" w:rsidR="008B7DC5" w:rsidRPr="00B275DD" w:rsidRDefault="76FE028B" w:rsidP="008B7DC5">
            <w:pPr>
              <w:spacing w:after="0" w:line="240" w:lineRule="auto"/>
              <w:jc w:val="center"/>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2.r</w:t>
            </w:r>
          </w:p>
        </w:tc>
        <w:tc>
          <w:tcPr>
            <w:tcW w:w="1476" w:type="dxa"/>
          </w:tcPr>
          <w:p w14:paraId="663069AE" w14:textId="2887B814"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sz w:val="20"/>
                <w:szCs w:val="20"/>
              </w:rPr>
              <w:t>35/1</w:t>
            </w:r>
          </w:p>
        </w:tc>
        <w:tc>
          <w:tcPr>
            <w:tcW w:w="2693" w:type="dxa"/>
          </w:tcPr>
          <w:p w14:paraId="72057D59" w14:textId="3ED27851" w:rsidR="008B7DC5" w:rsidRPr="00B275DD" w:rsidRDefault="008B7DC5" w:rsidP="008B7DC5">
            <w:pPr>
              <w:spacing w:after="0" w:line="240" w:lineRule="auto"/>
              <w:jc w:val="center"/>
              <w:rPr>
                <w:sz w:val="20"/>
                <w:szCs w:val="20"/>
              </w:rPr>
            </w:pPr>
            <w:r w:rsidRPr="00B275DD">
              <w:rPr>
                <w:rFonts w:ascii="Times New Roman" w:eastAsia="Times New Roman" w:hAnsi="Times New Roman" w:cs="Times New Roman"/>
                <w:sz w:val="20"/>
                <w:szCs w:val="20"/>
              </w:rPr>
              <w:t>A.</w:t>
            </w:r>
            <w:r w:rsidR="0084136C">
              <w:rPr>
                <w:rFonts w:ascii="Times New Roman" w:eastAsia="Times New Roman" w:hAnsi="Times New Roman" w:cs="Times New Roman"/>
                <w:sz w:val="20"/>
                <w:szCs w:val="20"/>
              </w:rPr>
              <w:t xml:space="preserve"> </w:t>
            </w:r>
            <w:r w:rsidRPr="00B275DD">
              <w:rPr>
                <w:rFonts w:ascii="Times New Roman" w:eastAsia="Times New Roman" w:hAnsi="Times New Roman" w:cs="Times New Roman"/>
                <w:sz w:val="20"/>
                <w:szCs w:val="20"/>
              </w:rPr>
              <w:t>Š. Kiđemet</w:t>
            </w:r>
          </w:p>
        </w:tc>
      </w:tr>
      <w:tr w:rsidR="008B7DC5" w:rsidRPr="00C8591C" w14:paraId="61068E3A" w14:textId="57A6B7BE" w:rsidTr="76FE028B">
        <w:trPr>
          <w:trHeight w:val="248"/>
        </w:trPr>
        <w:tc>
          <w:tcPr>
            <w:tcW w:w="3870" w:type="dxa"/>
          </w:tcPr>
          <w:p w14:paraId="06BAC7C1" w14:textId="3F46F5E9"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HRVATSKI JEZIK/MATEMATIKA</w:t>
            </w:r>
          </w:p>
        </w:tc>
        <w:tc>
          <w:tcPr>
            <w:tcW w:w="1170" w:type="dxa"/>
          </w:tcPr>
          <w:p w14:paraId="4DBDF0E8" w14:textId="1ADBB0FF"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 xml:space="preserve">KO: </w:t>
            </w:r>
            <w:r w:rsidR="00345869">
              <w:rPr>
                <w:rFonts w:ascii="Times New Roman" w:eastAsia="Times New Roman" w:hAnsi="Times New Roman" w:cs="Times New Roman"/>
                <w:sz w:val="20"/>
                <w:szCs w:val="20"/>
              </w:rPr>
              <w:t>1</w:t>
            </w:r>
            <w:r w:rsidRPr="00B275DD">
              <w:rPr>
                <w:rFonts w:ascii="Times New Roman" w:eastAsia="Times New Roman" w:hAnsi="Times New Roman" w:cs="Times New Roman"/>
                <w:sz w:val="20"/>
                <w:szCs w:val="20"/>
              </w:rPr>
              <w:t>./</w:t>
            </w:r>
            <w:r w:rsidR="00345869">
              <w:rPr>
                <w:rFonts w:ascii="Times New Roman" w:eastAsia="Times New Roman" w:hAnsi="Times New Roman" w:cs="Times New Roman"/>
                <w:sz w:val="20"/>
                <w:szCs w:val="20"/>
              </w:rPr>
              <w:t>2</w:t>
            </w:r>
            <w:r w:rsidRPr="00B275DD">
              <w:rPr>
                <w:rFonts w:ascii="Times New Roman" w:eastAsia="Times New Roman" w:hAnsi="Times New Roman" w:cs="Times New Roman"/>
                <w:sz w:val="20"/>
                <w:szCs w:val="20"/>
              </w:rPr>
              <w:t>.</w:t>
            </w:r>
          </w:p>
        </w:tc>
        <w:tc>
          <w:tcPr>
            <w:tcW w:w="1476" w:type="dxa"/>
          </w:tcPr>
          <w:p w14:paraId="0ACFCD60" w14:textId="0278A529" w:rsidR="008B7DC5" w:rsidRPr="00B275DD" w:rsidRDefault="008B7DC5" w:rsidP="008B7DC5">
            <w:pPr>
              <w:spacing w:after="0" w:line="240" w:lineRule="auto"/>
              <w:jc w:val="center"/>
              <w:rPr>
                <w:sz w:val="20"/>
                <w:szCs w:val="20"/>
              </w:rPr>
            </w:pPr>
            <w:r w:rsidRPr="00B275DD">
              <w:rPr>
                <w:sz w:val="20"/>
                <w:szCs w:val="20"/>
              </w:rPr>
              <w:t>35/1</w:t>
            </w:r>
          </w:p>
        </w:tc>
        <w:tc>
          <w:tcPr>
            <w:tcW w:w="2693" w:type="dxa"/>
          </w:tcPr>
          <w:p w14:paraId="31E3C9F8" w14:textId="4F940C96" w:rsidR="008B7DC5" w:rsidRPr="00B275DD" w:rsidRDefault="008B7DC5" w:rsidP="008B7DC5">
            <w:pPr>
              <w:spacing w:after="0" w:line="240" w:lineRule="auto"/>
              <w:jc w:val="center"/>
              <w:rPr>
                <w:sz w:val="20"/>
                <w:szCs w:val="20"/>
              </w:rPr>
            </w:pPr>
            <w:r w:rsidRPr="00B275DD">
              <w:rPr>
                <w:rFonts w:ascii="Times New Roman" w:eastAsia="Times New Roman" w:hAnsi="Times New Roman" w:cs="Times New Roman"/>
                <w:sz w:val="20"/>
                <w:szCs w:val="20"/>
              </w:rPr>
              <w:t>K. Mlinarić</w:t>
            </w:r>
          </w:p>
        </w:tc>
      </w:tr>
      <w:tr w:rsidR="008B7DC5" w:rsidRPr="00C8591C" w14:paraId="0FEFA85D" w14:textId="0AC7EFAF" w:rsidTr="76FE028B">
        <w:trPr>
          <w:trHeight w:val="248"/>
        </w:trPr>
        <w:tc>
          <w:tcPr>
            <w:tcW w:w="3870" w:type="dxa"/>
          </w:tcPr>
          <w:p w14:paraId="0CE2D7BB" w14:textId="4D008FBC"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MATEMATIKA</w:t>
            </w:r>
          </w:p>
        </w:tc>
        <w:tc>
          <w:tcPr>
            <w:tcW w:w="1170" w:type="dxa"/>
          </w:tcPr>
          <w:p w14:paraId="06CB93F2" w14:textId="7FF69849" w:rsidR="008B7DC5" w:rsidRPr="00B275DD" w:rsidRDefault="76FE028B" w:rsidP="008B7DC5">
            <w:pPr>
              <w:spacing w:after="0" w:line="240" w:lineRule="auto"/>
              <w:jc w:val="center"/>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KO: 3./ 4.</w:t>
            </w:r>
          </w:p>
        </w:tc>
        <w:tc>
          <w:tcPr>
            <w:tcW w:w="1476" w:type="dxa"/>
          </w:tcPr>
          <w:p w14:paraId="4AF76522" w14:textId="6964C5B2" w:rsidR="008B7DC5" w:rsidRPr="00B275DD" w:rsidRDefault="008B7DC5" w:rsidP="008B7DC5">
            <w:pPr>
              <w:spacing w:after="0" w:line="240" w:lineRule="auto"/>
              <w:jc w:val="center"/>
              <w:rPr>
                <w:sz w:val="20"/>
                <w:szCs w:val="20"/>
              </w:rPr>
            </w:pPr>
            <w:r w:rsidRPr="00B275DD">
              <w:rPr>
                <w:sz w:val="20"/>
                <w:szCs w:val="20"/>
              </w:rPr>
              <w:t>35/1</w:t>
            </w:r>
          </w:p>
        </w:tc>
        <w:tc>
          <w:tcPr>
            <w:tcW w:w="2693" w:type="dxa"/>
          </w:tcPr>
          <w:p w14:paraId="3342D614" w14:textId="7DB3B6B2" w:rsidR="008B7DC5" w:rsidRPr="00B275DD" w:rsidRDefault="008B7DC5" w:rsidP="008B7DC5">
            <w:pPr>
              <w:spacing w:after="0" w:line="240" w:lineRule="auto"/>
              <w:jc w:val="center"/>
              <w:rPr>
                <w:sz w:val="20"/>
                <w:szCs w:val="20"/>
              </w:rPr>
            </w:pPr>
            <w:r w:rsidRPr="00B275DD">
              <w:rPr>
                <w:rFonts w:ascii="Times New Roman" w:eastAsia="Times New Roman" w:hAnsi="Times New Roman" w:cs="Times New Roman"/>
                <w:sz w:val="20"/>
                <w:szCs w:val="20"/>
              </w:rPr>
              <w:t>S. Laić</w:t>
            </w:r>
          </w:p>
        </w:tc>
      </w:tr>
      <w:tr w:rsidR="008B7DC5" w:rsidRPr="00C8591C" w14:paraId="10000189" w14:textId="261B9E60" w:rsidTr="76FE028B">
        <w:tc>
          <w:tcPr>
            <w:tcW w:w="3870" w:type="dxa"/>
          </w:tcPr>
          <w:p w14:paraId="4FEA49E3" w14:textId="77777777" w:rsidR="008B7DC5" w:rsidRPr="00B275DD" w:rsidRDefault="008B7DC5" w:rsidP="008B7DC5">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UKUPNO:</w:t>
            </w:r>
          </w:p>
        </w:tc>
        <w:tc>
          <w:tcPr>
            <w:tcW w:w="1170" w:type="dxa"/>
          </w:tcPr>
          <w:p w14:paraId="62CFBADE" w14:textId="77777777" w:rsidR="008B7DC5" w:rsidRPr="00B275DD" w:rsidRDefault="008B7DC5" w:rsidP="008B7DC5">
            <w:pPr>
              <w:spacing w:after="0" w:line="240" w:lineRule="auto"/>
              <w:jc w:val="both"/>
              <w:rPr>
                <w:rFonts w:ascii="Times New Roman" w:eastAsia="Times New Roman" w:hAnsi="Times New Roman" w:cs="Times New Roman"/>
                <w:sz w:val="20"/>
                <w:szCs w:val="20"/>
              </w:rPr>
            </w:pPr>
          </w:p>
        </w:tc>
        <w:tc>
          <w:tcPr>
            <w:tcW w:w="1476" w:type="dxa"/>
          </w:tcPr>
          <w:p w14:paraId="5640CADC" w14:textId="04C540AC" w:rsidR="008B7DC5" w:rsidRPr="00B275DD" w:rsidRDefault="008B7DC5" w:rsidP="008B7DC5">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315/9</w:t>
            </w:r>
          </w:p>
        </w:tc>
        <w:tc>
          <w:tcPr>
            <w:tcW w:w="2693" w:type="dxa"/>
          </w:tcPr>
          <w:p w14:paraId="0C978BF0" w14:textId="77777777" w:rsidR="008B7DC5" w:rsidRPr="00B275DD" w:rsidRDefault="008B7DC5" w:rsidP="008B7DC5">
            <w:pPr>
              <w:spacing w:after="0" w:line="240" w:lineRule="auto"/>
              <w:jc w:val="center"/>
              <w:rPr>
                <w:rFonts w:ascii="Times New Roman" w:eastAsia="Times New Roman" w:hAnsi="Times New Roman" w:cs="Times New Roman"/>
                <w:sz w:val="20"/>
                <w:szCs w:val="20"/>
              </w:rPr>
            </w:pPr>
          </w:p>
        </w:tc>
      </w:tr>
    </w:tbl>
    <w:p w14:paraId="6AF975EF" w14:textId="77777777" w:rsidR="00C8591C" w:rsidRDefault="00C8591C" w:rsidP="008F22D1">
      <w:pPr>
        <w:spacing w:after="0" w:line="240" w:lineRule="auto"/>
        <w:jc w:val="both"/>
        <w:rPr>
          <w:rFonts w:ascii="Times New Roman" w:eastAsia="Times New Roman" w:hAnsi="Times New Roman" w:cs="Times New Roman"/>
        </w:rPr>
      </w:pPr>
    </w:p>
    <w:p w14:paraId="42AD23AD" w14:textId="184C61F1" w:rsidR="00DC032A" w:rsidRDefault="00C8591C">
      <w:pPr>
        <w:spacing w:after="0" w:line="240" w:lineRule="auto"/>
        <w:rPr>
          <w:rFonts w:ascii="Times New Roman" w:eastAsia="Times New Roman" w:hAnsi="Times New Roman" w:cs="Times New Roman"/>
        </w:rPr>
      </w:pPr>
      <w:r w:rsidRPr="00C8591C">
        <w:rPr>
          <w:rFonts w:ascii="Times New Roman" w:eastAsia="Times New Roman" w:hAnsi="Times New Roman" w:cs="Times New Roman"/>
        </w:rPr>
        <w:t>Dodatna nastava  u predmetnoj nastavi planira se organizirati kako slijedi:</w:t>
      </w:r>
    </w:p>
    <w:p w14:paraId="2EB97087" w14:textId="77777777" w:rsidR="00B275DD" w:rsidRPr="009F29D1" w:rsidRDefault="00B275DD">
      <w:pPr>
        <w:spacing w:after="0" w:line="240" w:lineRule="auto"/>
        <w:rPr>
          <w:rFonts w:ascii="Times New Roman" w:eastAsia="Times New Roman" w:hAnsi="Times New Roman" w:cs="Times New Roma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060"/>
        <w:gridCol w:w="720"/>
        <w:gridCol w:w="810"/>
        <w:gridCol w:w="810"/>
        <w:gridCol w:w="732"/>
        <w:gridCol w:w="2671"/>
      </w:tblGrid>
      <w:tr w:rsidR="00625F7C" w:rsidRPr="00B275DD" w14:paraId="31E2F4A4" w14:textId="77777777" w:rsidTr="76FE028B">
        <w:tc>
          <w:tcPr>
            <w:tcW w:w="2406" w:type="dxa"/>
          </w:tcPr>
          <w:p w14:paraId="4C80A522" w14:textId="6538CD09" w:rsidR="00625F7C" w:rsidRPr="00B275DD" w:rsidRDefault="00B54937" w:rsidP="00DC032A">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PREDMET</w:t>
            </w:r>
          </w:p>
        </w:tc>
        <w:tc>
          <w:tcPr>
            <w:tcW w:w="1060" w:type="dxa"/>
            <w:vAlign w:val="center"/>
          </w:tcPr>
          <w:p w14:paraId="1630E98B" w14:textId="77777777" w:rsidR="00625F7C" w:rsidRPr="00B275DD" w:rsidRDefault="00625F7C" w:rsidP="00DC032A">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SATI</w:t>
            </w:r>
          </w:p>
          <w:p w14:paraId="485123E5" w14:textId="77777777" w:rsidR="00625F7C" w:rsidRPr="00B275DD" w:rsidRDefault="00625F7C" w:rsidP="00DC032A">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GOD./TJ.</w:t>
            </w:r>
          </w:p>
        </w:tc>
        <w:tc>
          <w:tcPr>
            <w:tcW w:w="720" w:type="dxa"/>
          </w:tcPr>
          <w:p w14:paraId="5D068C59" w14:textId="196AEA3B" w:rsidR="00625F7C" w:rsidRPr="00B275DD" w:rsidRDefault="00625F7C" w:rsidP="00DC032A">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5.a, b</w:t>
            </w:r>
          </w:p>
        </w:tc>
        <w:tc>
          <w:tcPr>
            <w:tcW w:w="810" w:type="dxa"/>
          </w:tcPr>
          <w:p w14:paraId="5769A2E6" w14:textId="35A8A6D6" w:rsidR="00625F7C" w:rsidRPr="00B275DD" w:rsidRDefault="00625F7C" w:rsidP="00DC032A">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6.a, b</w:t>
            </w:r>
          </w:p>
          <w:p w14:paraId="76D0884E" w14:textId="58DB79CC" w:rsidR="00625F7C" w:rsidRPr="00B275DD" w:rsidRDefault="00625F7C" w:rsidP="00DC032A">
            <w:pPr>
              <w:spacing w:after="0" w:line="240" w:lineRule="auto"/>
              <w:jc w:val="center"/>
              <w:rPr>
                <w:rFonts w:ascii="Times New Roman" w:eastAsia="Times New Roman" w:hAnsi="Times New Roman" w:cs="Times New Roman"/>
                <w:sz w:val="20"/>
                <w:szCs w:val="20"/>
              </w:rPr>
            </w:pPr>
          </w:p>
        </w:tc>
        <w:tc>
          <w:tcPr>
            <w:tcW w:w="810" w:type="dxa"/>
          </w:tcPr>
          <w:p w14:paraId="3850F55B" w14:textId="22152B92" w:rsidR="00625F7C" w:rsidRPr="00B275DD" w:rsidRDefault="00625F7C" w:rsidP="00DC032A">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7.</w:t>
            </w:r>
            <w:r w:rsidR="00552760" w:rsidRPr="00B275DD">
              <w:rPr>
                <w:rFonts w:ascii="Times New Roman" w:eastAsia="Times New Roman" w:hAnsi="Times New Roman" w:cs="Times New Roman"/>
                <w:sz w:val="20"/>
                <w:szCs w:val="20"/>
              </w:rPr>
              <w:t>a, b</w:t>
            </w:r>
          </w:p>
        </w:tc>
        <w:tc>
          <w:tcPr>
            <w:tcW w:w="732" w:type="dxa"/>
          </w:tcPr>
          <w:p w14:paraId="7D9CBF06" w14:textId="15BD6A50" w:rsidR="00625F7C" w:rsidRPr="00B275DD" w:rsidRDefault="76FE028B" w:rsidP="00DC032A">
            <w:pPr>
              <w:spacing w:after="0" w:line="240" w:lineRule="auto"/>
              <w:jc w:val="center"/>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8.a,</w:t>
            </w:r>
            <w:r w:rsidR="00D35CDE">
              <w:rPr>
                <w:rFonts w:ascii="Times New Roman" w:eastAsia="Times New Roman" w:hAnsi="Times New Roman" w:cs="Times New Roman"/>
                <w:sz w:val="20"/>
                <w:szCs w:val="20"/>
              </w:rPr>
              <w:t xml:space="preserve"> </w:t>
            </w:r>
            <w:r w:rsidR="00A062CE">
              <w:rPr>
                <w:rFonts w:ascii="Times New Roman" w:eastAsia="Times New Roman" w:hAnsi="Times New Roman" w:cs="Times New Roman"/>
                <w:sz w:val="20"/>
                <w:szCs w:val="20"/>
              </w:rPr>
              <w:t>b</w:t>
            </w:r>
          </w:p>
        </w:tc>
        <w:tc>
          <w:tcPr>
            <w:tcW w:w="2671" w:type="dxa"/>
          </w:tcPr>
          <w:p w14:paraId="1A810EE8" w14:textId="77777777" w:rsidR="00625F7C" w:rsidRPr="00B275DD" w:rsidRDefault="00625F7C" w:rsidP="00DC032A">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UČITELJ IZVRŠITELJ</w:t>
            </w:r>
          </w:p>
        </w:tc>
      </w:tr>
      <w:tr w:rsidR="00625F7C" w:rsidRPr="00B275DD" w14:paraId="3DE4CBFD" w14:textId="77777777" w:rsidTr="76FE028B">
        <w:tc>
          <w:tcPr>
            <w:tcW w:w="2406" w:type="dxa"/>
          </w:tcPr>
          <w:p w14:paraId="52A1CECE" w14:textId="130ED077" w:rsidR="00625F7C" w:rsidRPr="00B275DD" w:rsidRDefault="76FE028B" w:rsidP="00333DD6">
            <w:pPr>
              <w:spacing w:after="0" w:line="240" w:lineRule="auto"/>
              <w:jc w:val="both"/>
            </w:pPr>
            <w:r w:rsidRPr="76FE028B">
              <w:rPr>
                <w:rFonts w:ascii="Times New Roman" w:eastAsia="Times New Roman" w:hAnsi="Times New Roman" w:cs="Times New Roman"/>
                <w:sz w:val="20"/>
                <w:szCs w:val="20"/>
              </w:rPr>
              <w:t>GEOGRAFIJA</w:t>
            </w:r>
          </w:p>
        </w:tc>
        <w:tc>
          <w:tcPr>
            <w:tcW w:w="1060" w:type="dxa"/>
          </w:tcPr>
          <w:p w14:paraId="2C475372" w14:textId="41D98D97" w:rsidR="00625F7C" w:rsidRPr="00B275DD" w:rsidRDefault="00625F7C" w:rsidP="00333DD6">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35/1</w:t>
            </w:r>
          </w:p>
        </w:tc>
        <w:tc>
          <w:tcPr>
            <w:tcW w:w="720" w:type="dxa"/>
          </w:tcPr>
          <w:p w14:paraId="33A0AE41" w14:textId="74550531" w:rsidR="00625F7C" w:rsidRPr="00B275DD" w:rsidRDefault="76FE028B" w:rsidP="00333DD6">
            <w:pPr>
              <w:spacing w:after="0" w:line="240" w:lineRule="auto"/>
            </w:pPr>
            <w:r w:rsidRPr="76FE028B">
              <w:rPr>
                <w:rFonts w:ascii="Times New Roman" w:eastAsia="Times New Roman" w:hAnsi="Times New Roman" w:cs="Times New Roman"/>
                <w:sz w:val="20"/>
                <w:szCs w:val="20"/>
              </w:rPr>
              <w:t>+</w:t>
            </w:r>
          </w:p>
        </w:tc>
        <w:tc>
          <w:tcPr>
            <w:tcW w:w="810" w:type="dxa"/>
          </w:tcPr>
          <w:p w14:paraId="061FEB43" w14:textId="1FE3A5C8" w:rsidR="00625F7C" w:rsidRPr="00B275DD" w:rsidRDefault="00625F7C" w:rsidP="00333DD6">
            <w:pPr>
              <w:spacing w:after="0" w:line="240" w:lineRule="auto"/>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810" w:type="dxa"/>
          </w:tcPr>
          <w:p w14:paraId="7309F07E" w14:textId="7B5BA5AC" w:rsidR="00625F7C" w:rsidRPr="00B275DD" w:rsidRDefault="00625F7C" w:rsidP="00333DD6">
            <w:pPr>
              <w:spacing w:after="0" w:line="240" w:lineRule="auto"/>
              <w:jc w:val="center"/>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w:t>
            </w:r>
          </w:p>
        </w:tc>
        <w:tc>
          <w:tcPr>
            <w:tcW w:w="732" w:type="dxa"/>
          </w:tcPr>
          <w:p w14:paraId="6EFC4DEF" w14:textId="32A865A8" w:rsidR="00625F7C" w:rsidRPr="00B275DD" w:rsidRDefault="76FE028B" w:rsidP="00333DD6">
            <w:pPr>
              <w:spacing w:after="0" w:line="240" w:lineRule="auto"/>
              <w:jc w:val="center"/>
            </w:pPr>
            <w:r w:rsidRPr="76FE028B">
              <w:rPr>
                <w:rFonts w:ascii="Times New Roman" w:eastAsia="Times New Roman" w:hAnsi="Times New Roman" w:cs="Times New Roman"/>
                <w:sz w:val="20"/>
                <w:szCs w:val="20"/>
              </w:rPr>
              <w:t>+</w:t>
            </w:r>
          </w:p>
        </w:tc>
        <w:tc>
          <w:tcPr>
            <w:tcW w:w="2671" w:type="dxa"/>
          </w:tcPr>
          <w:p w14:paraId="0247C639" w14:textId="557E2E1B" w:rsidR="00625F7C" w:rsidRPr="00B275DD" w:rsidRDefault="00625F7C" w:rsidP="00333DD6">
            <w:pPr>
              <w:spacing w:after="0" w:line="240" w:lineRule="auto"/>
              <w:jc w:val="both"/>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DUBRAVKO CAJNER</w:t>
            </w:r>
          </w:p>
        </w:tc>
      </w:tr>
      <w:tr w:rsidR="00625F7C" w:rsidRPr="00B275DD" w14:paraId="5D16455F" w14:textId="77777777" w:rsidTr="76FE028B">
        <w:tc>
          <w:tcPr>
            <w:tcW w:w="2406" w:type="dxa"/>
          </w:tcPr>
          <w:p w14:paraId="1E721757" w14:textId="77777777" w:rsidR="00625F7C" w:rsidRPr="00B275DD" w:rsidRDefault="00625F7C">
            <w:pPr>
              <w:spacing w:after="0" w:line="240" w:lineRule="auto"/>
              <w:jc w:val="right"/>
              <w:rPr>
                <w:rFonts w:ascii="Times New Roman" w:eastAsia="Times New Roman" w:hAnsi="Times New Roman" w:cs="Times New Roman"/>
                <w:sz w:val="20"/>
                <w:szCs w:val="20"/>
              </w:rPr>
            </w:pPr>
            <w:r w:rsidRPr="00B275DD">
              <w:rPr>
                <w:rFonts w:ascii="Times New Roman" w:eastAsia="Times New Roman" w:hAnsi="Times New Roman" w:cs="Times New Roman"/>
                <w:sz w:val="20"/>
                <w:szCs w:val="20"/>
              </w:rPr>
              <w:t>UKUPNO:</w:t>
            </w:r>
          </w:p>
        </w:tc>
        <w:tc>
          <w:tcPr>
            <w:tcW w:w="1060" w:type="dxa"/>
          </w:tcPr>
          <w:p w14:paraId="3C67FF3F" w14:textId="27FC2B73" w:rsidR="00625F7C" w:rsidRPr="00B275DD" w:rsidRDefault="76FE028B" w:rsidP="00552760">
            <w:pPr>
              <w:spacing w:after="0" w:line="240" w:lineRule="auto"/>
              <w:jc w:val="center"/>
              <w:rPr>
                <w:rFonts w:ascii="Times New Roman" w:eastAsia="Times New Roman" w:hAnsi="Times New Roman" w:cs="Times New Roman"/>
                <w:sz w:val="20"/>
                <w:szCs w:val="20"/>
              </w:rPr>
            </w:pPr>
            <w:r w:rsidRPr="76FE028B">
              <w:rPr>
                <w:rFonts w:ascii="Times New Roman" w:eastAsia="Times New Roman" w:hAnsi="Times New Roman" w:cs="Times New Roman"/>
                <w:sz w:val="20"/>
                <w:szCs w:val="20"/>
              </w:rPr>
              <w:t>35/1</w:t>
            </w:r>
          </w:p>
        </w:tc>
        <w:tc>
          <w:tcPr>
            <w:tcW w:w="720" w:type="dxa"/>
          </w:tcPr>
          <w:p w14:paraId="188425CC" w14:textId="77777777" w:rsidR="00625F7C" w:rsidRPr="00B275DD" w:rsidRDefault="00625F7C">
            <w:pPr>
              <w:spacing w:after="0" w:line="240" w:lineRule="auto"/>
              <w:rPr>
                <w:rFonts w:ascii="Times New Roman" w:eastAsia="Times New Roman" w:hAnsi="Times New Roman" w:cs="Times New Roman"/>
                <w:sz w:val="20"/>
                <w:szCs w:val="20"/>
              </w:rPr>
            </w:pPr>
          </w:p>
        </w:tc>
        <w:tc>
          <w:tcPr>
            <w:tcW w:w="810" w:type="dxa"/>
          </w:tcPr>
          <w:p w14:paraId="30563357" w14:textId="77777777" w:rsidR="00625F7C" w:rsidRPr="00B275DD" w:rsidRDefault="00625F7C">
            <w:pPr>
              <w:spacing w:after="0" w:line="240" w:lineRule="auto"/>
              <w:rPr>
                <w:rFonts w:ascii="Times New Roman" w:eastAsia="Times New Roman" w:hAnsi="Times New Roman" w:cs="Times New Roman"/>
                <w:sz w:val="20"/>
                <w:szCs w:val="20"/>
              </w:rPr>
            </w:pPr>
          </w:p>
        </w:tc>
        <w:tc>
          <w:tcPr>
            <w:tcW w:w="810" w:type="dxa"/>
          </w:tcPr>
          <w:p w14:paraId="43F804A0" w14:textId="77777777" w:rsidR="00625F7C" w:rsidRPr="00B275DD" w:rsidRDefault="00625F7C">
            <w:pPr>
              <w:spacing w:after="0" w:line="240" w:lineRule="auto"/>
              <w:rPr>
                <w:rFonts w:ascii="Times New Roman" w:eastAsia="Times New Roman" w:hAnsi="Times New Roman" w:cs="Times New Roman"/>
                <w:sz w:val="20"/>
                <w:szCs w:val="20"/>
              </w:rPr>
            </w:pPr>
          </w:p>
        </w:tc>
        <w:tc>
          <w:tcPr>
            <w:tcW w:w="732" w:type="dxa"/>
          </w:tcPr>
          <w:p w14:paraId="4200D767" w14:textId="77777777" w:rsidR="00625F7C" w:rsidRPr="00B275DD" w:rsidRDefault="00625F7C">
            <w:pPr>
              <w:spacing w:after="0" w:line="240" w:lineRule="auto"/>
              <w:rPr>
                <w:rFonts w:ascii="Times New Roman" w:eastAsia="Times New Roman" w:hAnsi="Times New Roman" w:cs="Times New Roman"/>
                <w:sz w:val="20"/>
                <w:szCs w:val="20"/>
              </w:rPr>
            </w:pPr>
          </w:p>
        </w:tc>
        <w:tc>
          <w:tcPr>
            <w:tcW w:w="2671" w:type="dxa"/>
          </w:tcPr>
          <w:p w14:paraId="496217B0" w14:textId="77777777" w:rsidR="00625F7C" w:rsidRPr="00B275DD" w:rsidRDefault="00625F7C">
            <w:pPr>
              <w:spacing w:after="0" w:line="240" w:lineRule="auto"/>
              <w:jc w:val="both"/>
              <w:rPr>
                <w:rFonts w:ascii="Times New Roman" w:eastAsia="Times New Roman" w:hAnsi="Times New Roman" w:cs="Times New Roman"/>
                <w:sz w:val="20"/>
                <w:szCs w:val="20"/>
              </w:rPr>
            </w:pPr>
          </w:p>
        </w:tc>
      </w:tr>
    </w:tbl>
    <w:p w14:paraId="66C82AA8" w14:textId="77777777" w:rsidR="004243C3" w:rsidRPr="00B275DD" w:rsidRDefault="004243C3">
      <w:pPr>
        <w:spacing w:after="0" w:line="240" w:lineRule="auto"/>
        <w:jc w:val="both"/>
        <w:rPr>
          <w:rFonts w:ascii="Times New Roman" w:eastAsia="Times New Roman" w:hAnsi="Times New Roman" w:cs="Times New Roman"/>
          <w:b/>
          <w:sz w:val="20"/>
          <w:szCs w:val="20"/>
          <w:lang w:eastAsia="hr-HR"/>
        </w:rPr>
      </w:pPr>
    </w:p>
    <w:p w14:paraId="4631F88E"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4AF909B0" w14:textId="77777777" w:rsidR="0093490B" w:rsidRPr="009F29D1" w:rsidRDefault="0093490B">
      <w:pPr>
        <w:spacing w:after="0" w:line="240" w:lineRule="auto"/>
        <w:jc w:val="both"/>
        <w:rPr>
          <w:rFonts w:ascii="Times New Roman" w:eastAsia="Times New Roman" w:hAnsi="Times New Roman" w:cs="Times New Roman"/>
          <w:b/>
          <w:sz w:val="24"/>
          <w:szCs w:val="24"/>
          <w:lang w:eastAsia="hr-HR"/>
        </w:rPr>
      </w:pPr>
    </w:p>
    <w:p w14:paraId="720A3578" w14:textId="77777777" w:rsidR="004243C3" w:rsidRPr="009F29D1" w:rsidRDefault="10AF9F0A" w:rsidP="003F1583">
      <w:pPr>
        <w:pStyle w:val="Naslov2"/>
      </w:pPr>
      <w:bookmarkStart w:id="1480" w:name="_Toc1166303067"/>
      <w:bookmarkStart w:id="1481" w:name="_Toc1339745645"/>
      <w:bookmarkStart w:id="1482" w:name="_Toc1467712214"/>
      <w:bookmarkStart w:id="1483" w:name="_Toc1187691998"/>
      <w:bookmarkStart w:id="1484" w:name="_Toc1896588490"/>
      <w:bookmarkStart w:id="1485" w:name="_Toc1222509"/>
      <w:bookmarkStart w:id="1486" w:name="_Toc1892648019"/>
      <w:bookmarkStart w:id="1487" w:name="_Toc711323324"/>
      <w:bookmarkStart w:id="1488" w:name="_Toc1737653712"/>
      <w:bookmarkStart w:id="1489" w:name="_Toc1040273761"/>
      <w:bookmarkStart w:id="1490" w:name="_Toc1818092712"/>
      <w:bookmarkStart w:id="1491" w:name="_Toc1931615044"/>
      <w:bookmarkStart w:id="1492" w:name="_Toc1426806176"/>
      <w:bookmarkStart w:id="1493" w:name="_Toc54987609"/>
      <w:bookmarkStart w:id="1494" w:name="_Toc389290969"/>
      <w:bookmarkStart w:id="1495" w:name="_Toc1296592712"/>
      <w:bookmarkStart w:id="1496" w:name="_Toc2058716786"/>
      <w:bookmarkStart w:id="1497" w:name="_Toc1883139739"/>
      <w:bookmarkStart w:id="1498" w:name="_Toc1590275892"/>
      <w:bookmarkStart w:id="1499" w:name="_Toc1011784211"/>
      <w:bookmarkStart w:id="1500" w:name="_Toc420825444"/>
      <w:bookmarkStart w:id="1501" w:name="_Toc1948307370"/>
      <w:bookmarkStart w:id="1502" w:name="_Toc1368436596"/>
      <w:bookmarkStart w:id="1503" w:name="_Toc2126477273"/>
      <w:bookmarkStart w:id="1504" w:name="_Toc739885518"/>
      <w:bookmarkStart w:id="1505" w:name="_Toc1189242783"/>
      <w:bookmarkStart w:id="1506" w:name="_Toc1775125213"/>
      <w:bookmarkStart w:id="1507" w:name="_Toc1731918280"/>
      <w:bookmarkStart w:id="1508" w:name="_Toc241650162"/>
      <w:r>
        <w:t>4.3. Obuka plivanja</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14:paraId="3D7CEA7F" w14:textId="77777777" w:rsidR="004243C3" w:rsidRPr="009F29D1" w:rsidRDefault="004243C3">
      <w:pPr>
        <w:spacing w:after="0" w:line="240" w:lineRule="auto"/>
        <w:jc w:val="both"/>
        <w:rPr>
          <w:rFonts w:ascii="Times New Roman" w:eastAsia="Times New Roman" w:hAnsi="Times New Roman" w:cs="Times New Roman"/>
          <w:b/>
          <w:sz w:val="24"/>
          <w:szCs w:val="24"/>
          <w:lang w:eastAsia="hr-HR"/>
        </w:rPr>
      </w:pPr>
    </w:p>
    <w:p w14:paraId="45C0BC71" w14:textId="4B8C8E58" w:rsidR="004243C3" w:rsidRPr="009F29D1" w:rsidRDefault="10AF9F0A" w:rsidP="76FE028B">
      <w:pPr>
        <w:spacing w:after="0" w:line="240" w:lineRule="auto"/>
        <w:jc w:val="both"/>
        <w:rPr>
          <w:rFonts w:ascii="Times New Roman" w:eastAsia="Times New Roman" w:hAnsi="Times New Roman" w:cs="Times New Roman"/>
          <w:lang w:eastAsia="hr-HR"/>
        </w:rPr>
      </w:pPr>
      <w:r w:rsidRPr="10AF9F0A">
        <w:rPr>
          <w:rFonts w:ascii="Times New Roman" w:eastAsia="Times New Roman" w:hAnsi="Times New Roman" w:cs="Times New Roman"/>
          <w:sz w:val="24"/>
          <w:szCs w:val="24"/>
          <w:lang w:eastAsia="hr-HR"/>
        </w:rPr>
        <w:t xml:space="preserve">    </w:t>
      </w:r>
      <w:r w:rsidRPr="10AF9F0A">
        <w:rPr>
          <w:rFonts w:ascii="Times New Roman" w:eastAsia="Times New Roman" w:hAnsi="Times New Roman" w:cs="Times New Roman"/>
          <w:lang w:eastAsia="hr-HR"/>
        </w:rPr>
        <w:t>Obuk</w:t>
      </w:r>
      <w:r w:rsidR="00FA5B38">
        <w:rPr>
          <w:rFonts w:ascii="Times New Roman" w:eastAsia="Times New Roman" w:hAnsi="Times New Roman" w:cs="Times New Roman"/>
          <w:lang w:eastAsia="hr-HR"/>
        </w:rPr>
        <w:t>a</w:t>
      </w:r>
      <w:r w:rsidRPr="10AF9F0A">
        <w:rPr>
          <w:rFonts w:ascii="Times New Roman" w:eastAsia="Times New Roman" w:hAnsi="Times New Roman" w:cs="Times New Roman"/>
          <w:lang w:eastAsia="hr-HR"/>
        </w:rPr>
        <w:t xml:space="preserve"> plivanja organizirat</w:t>
      </w:r>
      <w:r w:rsidR="00FA5B38">
        <w:rPr>
          <w:rFonts w:ascii="Times New Roman" w:eastAsia="Times New Roman" w:hAnsi="Times New Roman" w:cs="Times New Roman"/>
          <w:lang w:eastAsia="hr-HR"/>
        </w:rPr>
        <w:t xml:space="preserve"> će se</w:t>
      </w:r>
      <w:r w:rsidRPr="10AF9F0A">
        <w:rPr>
          <w:rFonts w:ascii="Times New Roman" w:eastAsia="Times New Roman" w:hAnsi="Times New Roman" w:cs="Times New Roman"/>
          <w:lang w:eastAsia="hr-HR"/>
        </w:rPr>
        <w:t xml:space="preserve"> tijekom godine ako za to</w:t>
      </w:r>
      <w:r w:rsidR="00FA5B38">
        <w:rPr>
          <w:rFonts w:ascii="Times New Roman" w:eastAsia="Times New Roman" w:hAnsi="Times New Roman" w:cs="Times New Roman"/>
          <w:lang w:eastAsia="hr-HR"/>
        </w:rPr>
        <w:t xml:space="preserve"> bude</w:t>
      </w:r>
      <w:r w:rsidRPr="10AF9F0A">
        <w:rPr>
          <w:rFonts w:ascii="Times New Roman" w:eastAsia="Times New Roman" w:hAnsi="Times New Roman" w:cs="Times New Roman"/>
          <w:lang w:eastAsia="hr-HR"/>
        </w:rPr>
        <w:t xml:space="preserve"> postoja</w:t>
      </w:r>
      <w:r w:rsidR="00FA5B38">
        <w:rPr>
          <w:rFonts w:ascii="Times New Roman" w:eastAsia="Times New Roman" w:hAnsi="Times New Roman" w:cs="Times New Roman"/>
          <w:lang w:eastAsia="hr-HR"/>
        </w:rPr>
        <w:t>lo</w:t>
      </w:r>
      <w:r w:rsidRPr="10AF9F0A">
        <w:rPr>
          <w:rFonts w:ascii="Times New Roman" w:eastAsia="Times New Roman" w:hAnsi="Times New Roman" w:cs="Times New Roman"/>
          <w:lang w:eastAsia="hr-HR"/>
        </w:rPr>
        <w:t xml:space="preserve"> mogućnosti. </w:t>
      </w:r>
    </w:p>
    <w:p w14:paraId="6DF670E6"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66597038" w14:textId="42A3A8ED" w:rsidR="004243C3" w:rsidRDefault="004243C3">
      <w:pPr>
        <w:spacing w:after="0" w:line="240" w:lineRule="auto"/>
        <w:jc w:val="both"/>
        <w:rPr>
          <w:rFonts w:ascii="Times New Roman" w:eastAsia="Times New Roman" w:hAnsi="Times New Roman" w:cs="Times New Roman"/>
          <w:b/>
          <w:sz w:val="28"/>
          <w:szCs w:val="28"/>
          <w:lang w:eastAsia="hr-HR"/>
        </w:rPr>
      </w:pPr>
    </w:p>
    <w:p w14:paraId="1B947167" w14:textId="0D5FC206" w:rsidR="000A6856" w:rsidRDefault="000A6856">
      <w:pPr>
        <w:spacing w:after="0" w:line="240" w:lineRule="auto"/>
        <w:jc w:val="both"/>
        <w:rPr>
          <w:rFonts w:ascii="Times New Roman" w:eastAsia="Times New Roman" w:hAnsi="Times New Roman" w:cs="Times New Roman"/>
          <w:b/>
          <w:sz w:val="28"/>
          <w:szCs w:val="28"/>
          <w:lang w:eastAsia="hr-HR"/>
        </w:rPr>
      </w:pPr>
    </w:p>
    <w:p w14:paraId="2DA30BA4" w14:textId="544A582F" w:rsidR="00363C89" w:rsidRDefault="00363C89">
      <w:pPr>
        <w:spacing w:after="0" w:line="240" w:lineRule="auto"/>
        <w:jc w:val="both"/>
        <w:rPr>
          <w:rFonts w:ascii="Times New Roman" w:eastAsia="Times New Roman" w:hAnsi="Times New Roman" w:cs="Times New Roman"/>
          <w:b/>
          <w:sz w:val="28"/>
          <w:szCs w:val="28"/>
          <w:lang w:eastAsia="hr-HR"/>
        </w:rPr>
      </w:pPr>
    </w:p>
    <w:p w14:paraId="4325EE72" w14:textId="2139706B" w:rsidR="00363C89" w:rsidRDefault="00363C89">
      <w:pPr>
        <w:spacing w:after="0" w:line="240" w:lineRule="auto"/>
        <w:jc w:val="both"/>
        <w:rPr>
          <w:rFonts w:ascii="Times New Roman" w:eastAsia="Times New Roman" w:hAnsi="Times New Roman" w:cs="Times New Roman"/>
          <w:b/>
          <w:sz w:val="28"/>
          <w:szCs w:val="28"/>
          <w:lang w:eastAsia="hr-HR"/>
        </w:rPr>
      </w:pPr>
    </w:p>
    <w:p w14:paraId="339A8D04" w14:textId="77777777" w:rsidR="00363C89" w:rsidRDefault="00363C89">
      <w:pPr>
        <w:spacing w:after="0" w:line="240" w:lineRule="auto"/>
        <w:jc w:val="both"/>
        <w:rPr>
          <w:rFonts w:ascii="Times New Roman" w:eastAsia="Times New Roman" w:hAnsi="Times New Roman" w:cs="Times New Roman"/>
          <w:b/>
          <w:sz w:val="28"/>
          <w:szCs w:val="28"/>
          <w:lang w:eastAsia="hr-HR"/>
        </w:rPr>
      </w:pPr>
    </w:p>
    <w:p w14:paraId="32C00F95" w14:textId="77777777" w:rsidR="000A6856" w:rsidRPr="009F29D1" w:rsidRDefault="000A6856">
      <w:pPr>
        <w:spacing w:after="0" w:line="240" w:lineRule="auto"/>
        <w:jc w:val="both"/>
        <w:rPr>
          <w:rFonts w:ascii="Times New Roman" w:eastAsia="Times New Roman" w:hAnsi="Times New Roman" w:cs="Times New Roman"/>
          <w:b/>
          <w:sz w:val="28"/>
          <w:szCs w:val="28"/>
          <w:lang w:eastAsia="hr-HR"/>
        </w:rPr>
      </w:pPr>
    </w:p>
    <w:p w14:paraId="47278142" w14:textId="77777777" w:rsidR="00D45C6F" w:rsidRDefault="00D45C6F" w:rsidP="002A468D">
      <w:pPr>
        <w:pStyle w:val="Naslov1"/>
        <w:rPr>
          <w:lang w:eastAsia="hr-HR"/>
        </w:rPr>
        <w:sectPr w:rsidR="00D45C6F" w:rsidSect="00D45C6F">
          <w:headerReference w:type="default" r:id="rId26"/>
          <w:headerReference w:type="first" r:id="rId27"/>
          <w:footerReference w:type="first" r:id="rId28"/>
          <w:pgSz w:w="11910" w:h="16840"/>
          <w:pgMar w:top="1320" w:right="1140" w:bottom="280" w:left="1180" w:header="720" w:footer="720" w:gutter="0"/>
          <w:cols w:space="720"/>
          <w:docGrid w:linePitch="299"/>
        </w:sectPr>
      </w:pPr>
    </w:p>
    <w:p w14:paraId="228B7A0D" w14:textId="54511F38" w:rsidR="004243C3" w:rsidRPr="009F29D1" w:rsidRDefault="10AF9F0A" w:rsidP="002A468D">
      <w:pPr>
        <w:pStyle w:val="Naslov1"/>
        <w:rPr>
          <w:lang w:eastAsia="hr-HR"/>
        </w:rPr>
      </w:pPr>
      <w:bookmarkStart w:id="1509" w:name="_Toc1397816160"/>
      <w:bookmarkStart w:id="1510" w:name="_Toc290589304"/>
      <w:bookmarkStart w:id="1511" w:name="_Toc1922625574"/>
      <w:bookmarkStart w:id="1512" w:name="_Toc1224294740"/>
      <w:bookmarkStart w:id="1513" w:name="_Toc1672254550"/>
      <w:bookmarkStart w:id="1514" w:name="_Toc226001852"/>
      <w:bookmarkStart w:id="1515" w:name="_Toc1880911241"/>
      <w:bookmarkStart w:id="1516" w:name="_Toc1596743186"/>
      <w:bookmarkStart w:id="1517" w:name="_Toc1344801406"/>
      <w:bookmarkStart w:id="1518" w:name="_Toc378500778"/>
      <w:bookmarkStart w:id="1519" w:name="_Toc1036529619"/>
      <w:bookmarkStart w:id="1520" w:name="_Toc736653399"/>
      <w:bookmarkStart w:id="1521" w:name="_Toc1234508726"/>
      <w:bookmarkStart w:id="1522" w:name="_Toc1391557015"/>
      <w:bookmarkStart w:id="1523" w:name="_Toc1934488746"/>
      <w:bookmarkStart w:id="1524" w:name="_Toc2060999897"/>
      <w:bookmarkStart w:id="1525" w:name="_Toc1185131473"/>
      <w:bookmarkStart w:id="1526" w:name="_Toc962474062"/>
      <w:bookmarkStart w:id="1527" w:name="_Toc1778426671"/>
      <w:bookmarkStart w:id="1528" w:name="_Toc1403703988"/>
      <w:bookmarkStart w:id="1529" w:name="_Toc844154936"/>
      <w:bookmarkStart w:id="1530" w:name="_Toc824402451"/>
      <w:bookmarkStart w:id="1531" w:name="_Toc1995938422"/>
      <w:bookmarkStart w:id="1532" w:name="_Toc1344534878"/>
      <w:bookmarkStart w:id="1533" w:name="_Toc1112081348"/>
      <w:bookmarkStart w:id="1534" w:name="_Toc1888256162"/>
      <w:bookmarkStart w:id="1535" w:name="_Toc1403021666"/>
      <w:bookmarkStart w:id="1536" w:name="_Toc436561131"/>
      <w:bookmarkStart w:id="1537" w:name="_Toc241650163"/>
      <w:r w:rsidRPr="10AF9F0A">
        <w:rPr>
          <w:lang w:eastAsia="hr-HR"/>
        </w:rPr>
        <w:lastRenderedPageBreak/>
        <w:t>5.  PLANOVI RADA RAVNATELJICE, ODGOJNO-OBRAZOVNIH</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sidRPr="10AF9F0A">
        <w:rPr>
          <w:lang w:eastAsia="hr-HR"/>
        </w:rPr>
        <w:t xml:space="preserve"> </w:t>
      </w:r>
    </w:p>
    <w:p w14:paraId="0DC9C824" w14:textId="77777777" w:rsidR="004243C3" w:rsidRPr="009F29D1" w:rsidRDefault="10AF9F0A" w:rsidP="002A468D">
      <w:pPr>
        <w:pStyle w:val="Naslov1"/>
        <w:rPr>
          <w:lang w:eastAsia="hr-HR"/>
        </w:rPr>
      </w:pPr>
      <w:r w:rsidRPr="10AF9F0A">
        <w:rPr>
          <w:lang w:eastAsia="hr-HR"/>
        </w:rPr>
        <w:t xml:space="preserve">     </w:t>
      </w:r>
      <w:bookmarkStart w:id="1538" w:name="_Toc1062814257"/>
      <w:bookmarkStart w:id="1539" w:name="_Toc1290458613"/>
      <w:bookmarkStart w:id="1540" w:name="_Toc124421975"/>
      <w:bookmarkStart w:id="1541" w:name="_Toc1139031110"/>
      <w:bookmarkStart w:id="1542" w:name="_Toc607358954"/>
      <w:bookmarkStart w:id="1543" w:name="_Toc1109926322"/>
      <w:bookmarkStart w:id="1544" w:name="_Toc2008637111"/>
      <w:bookmarkStart w:id="1545" w:name="_Toc981145851"/>
      <w:bookmarkStart w:id="1546" w:name="_Toc70887660"/>
      <w:bookmarkStart w:id="1547" w:name="_Toc813635092"/>
      <w:bookmarkStart w:id="1548" w:name="_Toc2033206615"/>
      <w:bookmarkStart w:id="1549" w:name="_Toc1960889147"/>
      <w:bookmarkStart w:id="1550" w:name="_Toc1610942535"/>
      <w:bookmarkStart w:id="1551" w:name="_Toc543844170"/>
      <w:bookmarkStart w:id="1552" w:name="_Toc1018237305"/>
      <w:bookmarkStart w:id="1553" w:name="_Toc414463128"/>
      <w:bookmarkStart w:id="1554" w:name="_Toc2079377316"/>
      <w:bookmarkStart w:id="1555" w:name="_Toc1064202088"/>
      <w:bookmarkStart w:id="1556" w:name="_Toc1263337669"/>
      <w:bookmarkStart w:id="1557" w:name="_Toc564466306"/>
      <w:bookmarkStart w:id="1558" w:name="_Toc1712991764"/>
      <w:bookmarkStart w:id="1559" w:name="_Toc453302287"/>
      <w:bookmarkStart w:id="1560" w:name="_Toc2008454237"/>
      <w:bookmarkStart w:id="1561" w:name="_Toc1884358162"/>
      <w:bookmarkStart w:id="1562" w:name="_Toc2077484523"/>
      <w:bookmarkStart w:id="1563" w:name="_Toc1450993006"/>
      <w:bookmarkStart w:id="1564" w:name="_Toc613661419"/>
      <w:bookmarkStart w:id="1565" w:name="_Toc992074592"/>
      <w:bookmarkStart w:id="1566" w:name="_Toc241650164"/>
      <w:r w:rsidRPr="10AF9F0A">
        <w:rPr>
          <w:lang w:eastAsia="hr-HR"/>
        </w:rPr>
        <w:t>I OSTALIH RADNIKA</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14:paraId="017458F3"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60086500" w14:textId="77777777" w:rsidR="004243C3" w:rsidRPr="009F29D1" w:rsidRDefault="004243C3">
      <w:pPr>
        <w:spacing w:after="0" w:line="240" w:lineRule="auto"/>
        <w:jc w:val="both"/>
        <w:rPr>
          <w:rFonts w:ascii="Times New Roman" w:eastAsia="Times New Roman" w:hAnsi="Times New Roman" w:cs="Times New Roman"/>
          <w:b/>
          <w:sz w:val="28"/>
          <w:szCs w:val="28"/>
          <w:lang w:eastAsia="hr-HR"/>
        </w:rPr>
      </w:pPr>
    </w:p>
    <w:p w14:paraId="2CDBD4C5" w14:textId="77777777" w:rsidR="004243C3" w:rsidRPr="000A6856" w:rsidRDefault="10AF9F0A" w:rsidP="003F1583">
      <w:pPr>
        <w:pStyle w:val="Naslov2"/>
      </w:pPr>
      <w:bookmarkStart w:id="1567" w:name="_Toc1923761678"/>
      <w:bookmarkStart w:id="1568" w:name="_Toc590883079"/>
      <w:bookmarkStart w:id="1569" w:name="_Toc2047054479"/>
      <w:bookmarkStart w:id="1570" w:name="_Toc614717846"/>
      <w:bookmarkStart w:id="1571" w:name="_Toc2121009433"/>
      <w:bookmarkStart w:id="1572" w:name="_Toc1308492982"/>
      <w:bookmarkStart w:id="1573" w:name="_Toc355419263"/>
      <w:bookmarkStart w:id="1574" w:name="_Toc1150146276"/>
      <w:bookmarkStart w:id="1575" w:name="_Toc1821424987"/>
      <w:bookmarkStart w:id="1576" w:name="_Toc173738663"/>
      <w:bookmarkStart w:id="1577" w:name="_Toc2110996407"/>
      <w:bookmarkStart w:id="1578" w:name="_Toc942756995"/>
      <w:bookmarkStart w:id="1579" w:name="_Toc692028657"/>
      <w:bookmarkStart w:id="1580" w:name="_Toc1222869131"/>
      <w:bookmarkStart w:id="1581" w:name="_Toc1740043773"/>
      <w:bookmarkStart w:id="1582" w:name="_Toc435023597"/>
      <w:bookmarkStart w:id="1583" w:name="_Toc1275773640"/>
      <w:bookmarkStart w:id="1584" w:name="_Toc645110926"/>
      <w:bookmarkStart w:id="1585" w:name="_Toc1428889906"/>
      <w:bookmarkStart w:id="1586" w:name="_Toc1723048706"/>
      <w:bookmarkStart w:id="1587" w:name="_Toc961775403"/>
      <w:bookmarkStart w:id="1588" w:name="_Toc2053811998"/>
      <w:bookmarkStart w:id="1589" w:name="_Toc36131093"/>
      <w:bookmarkStart w:id="1590" w:name="_Toc1724381932"/>
      <w:bookmarkStart w:id="1591" w:name="_Toc831513682"/>
      <w:bookmarkStart w:id="1592" w:name="_Toc2001079471"/>
      <w:bookmarkStart w:id="1593" w:name="_Toc2136201029"/>
      <w:bookmarkStart w:id="1594" w:name="_Toc2019532680"/>
      <w:bookmarkStart w:id="1595" w:name="_Toc241650165"/>
      <w:r>
        <w:t>5.1.  Plan rada ravnateljice</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14:paraId="6A9BAC8F" w14:textId="77777777" w:rsidR="004243C3" w:rsidRPr="000A6856" w:rsidRDefault="004243C3" w:rsidP="000A6856">
      <w:pPr>
        <w:spacing w:after="0" w:line="240" w:lineRule="auto"/>
        <w:jc w:val="both"/>
        <w:rPr>
          <w:rFonts w:ascii="Times New Roman" w:eastAsia="Times New Roman" w:hAnsi="Times New Roman" w:cs="Times New Roman"/>
          <w:b/>
          <w:lang w:eastAsia="hr-HR"/>
        </w:rPr>
      </w:pPr>
    </w:p>
    <w:tbl>
      <w:tblPr>
        <w:tblW w:w="14167" w:type="dxa"/>
        <w:tblInd w:w="98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3961"/>
        <w:gridCol w:w="709"/>
        <w:gridCol w:w="709"/>
        <w:gridCol w:w="709"/>
        <w:gridCol w:w="850"/>
        <w:gridCol w:w="709"/>
        <w:gridCol w:w="709"/>
        <w:gridCol w:w="708"/>
        <w:gridCol w:w="709"/>
        <w:gridCol w:w="709"/>
        <w:gridCol w:w="709"/>
        <w:gridCol w:w="850"/>
        <w:gridCol w:w="851"/>
        <w:gridCol w:w="1275"/>
      </w:tblGrid>
      <w:tr w:rsidR="000A6856" w:rsidRPr="000A6856" w14:paraId="21566063" w14:textId="77777777" w:rsidTr="10AF9F0A">
        <w:tc>
          <w:tcPr>
            <w:tcW w:w="3961" w:type="dxa"/>
            <w:tcBorders>
              <w:top w:val="single" w:sz="6" w:space="0" w:color="000080"/>
              <w:left w:val="single" w:sz="6" w:space="0" w:color="000080"/>
              <w:bottom w:val="single" w:sz="6" w:space="0" w:color="000080"/>
              <w:right w:val="single" w:sz="6" w:space="0" w:color="000080"/>
            </w:tcBorders>
            <w:hideMark/>
          </w:tcPr>
          <w:p w14:paraId="2C3E8BC6"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SADRŽAJ RADA</w:t>
            </w:r>
          </w:p>
          <w:p w14:paraId="7684E752"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63AB1E10"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IX. mj.</w:t>
            </w:r>
          </w:p>
        </w:tc>
        <w:tc>
          <w:tcPr>
            <w:tcW w:w="709" w:type="dxa"/>
            <w:tcBorders>
              <w:top w:val="single" w:sz="6" w:space="0" w:color="000080"/>
              <w:left w:val="single" w:sz="6" w:space="0" w:color="000080"/>
              <w:bottom w:val="single" w:sz="6" w:space="0" w:color="000080"/>
              <w:right w:val="single" w:sz="6" w:space="0" w:color="000080"/>
            </w:tcBorders>
          </w:tcPr>
          <w:p w14:paraId="36AD2D98"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X. mj.</w:t>
            </w:r>
          </w:p>
        </w:tc>
        <w:tc>
          <w:tcPr>
            <w:tcW w:w="709" w:type="dxa"/>
            <w:tcBorders>
              <w:top w:val="single" w:sz="6" w:space="0" w:color="000080"/>
              <w:left w:val="single" w:sz="6" w:space="0" w:color="000080"/>
              <w:bottom w:val="single" w:sz="6" w:space="0" w:color="000080"/>
              <w:right w:val="single" w:sz="6" w:space="0" w:color="000080"/>
            </w:tcBorders>
          </w:tcPr>
          <w:p w14:paraId="2CBAFBA2"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XI. mj.</w:t>
            </w:r>
          </w:p>
        </w:tc>
        <w:tc>
          <w:tcPr>
            <w:tcW w:w="850" w:type="dxa"/>
            <w:tcBorders>
              <w:top w:val="single" w:sz="6" w:space="0" w:color="000080"/>
              <w:left w:val="single" w:sz="6" w:space="0" w:color="000080"/>
              <w:bottom w:val="single" w:sz="6" w:space="0" w:color="000080"/>
              <w:right w:val="single" w:sz="6" w:space="0" w:color="000080"/>
            </w:tcBorders>
          </w:tcPr>
          <w:p w14:paraId="1C544068"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XII. mj.</w:t>
            </w:r>
          </w:p>
        </w:tc>
        <w:tc>
          <w:tcPr>
            <w:tcW w:w="709" w:type="dxa"/>
            <w:tcBorders>
              <w:top w:val="single" w:sz="6" w:space="0" w:color="000080"/>
              <w:left w:val="single" w:sz="6" w:space="0" w:color="000080"/>
              <w:bottom w:val="single" w:sz="6" w:space="0" w:color="000080"/>
              <w:right w:val="single" w:sz="6" w:space="0" w:color="000080"/>
            </w:tcBorders>
          </w:tcPr>
          <w:p w14:paraId="7DA8E69D" w14:textId="77777777" w:rsidR="00625F7C" w:rsidRDefault="000A6856" w:rsidP="005F22D2">
            <w:pPr>
              <w:spacing w:after="0" w:line="240" w:lineRule="auto"/>
              <w:jc w:val="center"/>
              <w:rPr>
                <w:rFonts w:ascii="Times New Roman" w:hAnsi="Times New Roman" w:cs="Times New Roman"/>
                <w:b/>
                <w:bCs/>
              </w:rPr>
            </w:pPr>
            <w:r w:rsidRPr="000A6856">
              <w:rPr>
                <w:rFonts w:ascii="Times New Roman" w:hAnsi="Times New Roman" w:cs="Times New Roman"/>
                <w:b/>
                <w:bCs/>
              </w:rPr>
              <w:t>I.</w:t>
            </w:r>
          </w:p>
          <w:p w14:paraId="6737A55A" w14:textId="0FC46D7C" w:rsidR="000A6856" w:rsidRPr="000A6856" w:rsidRDefault="000A6856" w:rsidP="005F22D2">
            <w:pPr>
              <w:spacing w:after="0" w:line="240" w:lineRule="auto"/>
              <w:jc w:val="center"/>
              <w:rPr>
                <w:rFonts w:ascii="Times New Roman" w:hAnsi="Times New Roman" w:cs="Times New Roman"/>
                <w:b/>
                <w:bCs/>
              </w:rPr>
            </w:pPr>
            <w:r w:rsidRPr="000A6856">
              <w:rPr>
                <w:rFonts w:ascii="Times New Roman" w:hAnsi="Times New Roman" w:cs="Times New Roman"/>
                <w:b/>
                <w:bCs/>
              </w:rPr>
              <w:t>mj.</w:t>
            </w:r>
          </w:p>
        </w:tc>
        <w:tc>
          <w:tcPr>
            <w:tcW w:w="709" w:type="dxa"/>
            <w:tcBorders>
              <w:top w:val="single" w:sz="6" w:space="0" w:color="000080"/>
              <w:left w:val="single" w:sz="6" w:space="0" w:color="000080"/>
              <w:bottom w:val="single" w:sz="6" w:space="0" w:color="000080"/>
              <w:right w:val="single" w:sz="6" w:space="0" w:color="000080"/>
            </w:tcBorders>
          </w:tcPr>
          <w:p w14:paraId="5CCF6A26"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II. mj</w:t>
            </w:r>
          </w:p>
        </w:tc>
        <w:tc>
          <w:tcPr>
            <w:tcW w:w="708" w:type="dxa"/>
            <w:tcBorders>
              <w:top w:val="single" w:sz="6" w:space="0" w:color="000080"/>
              <w:left w:val="single" w:sz="6" w:space="0" w:color="000080"/>
              <w:bottom w:val="single" w:sz="6" w:space="0" w:color="000080"/>
              <w:right w:val="single" w:sz="6" w:space="0" w:color="000080"/>
            </w:tcBorders>
          </w:tcPr>
          <w:p w14:paraId="1C2828B2"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III. mj.</w:t>
            </w:r>
          </w:p>
        </w:tc>
        <w:tc>
          <w:tcPr>
            <w:tcW w:w="709" w:type="dxa"/>
            <w:tcBorders>
              <w:top w:val="single" w:sz="6" w:space="0" w:color="000080"/>
              <w:left w:val="single" w:sz="6" w:space="0" w:color="000080"/>
              <w:bottom w:val="single" w:sz="6" w:space="0" w:color="000080"/>
              <w:right w:val="single" w:sz="6" w:space="0" w:color="000080"/>
            </w:tcBorders>
          </w:tcPr>
          <w:p w14:paraId="4BADF5ED"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IV. mj.</w:t>
            </w:r>
          </w:p>
        </w:tc>
        <w:tc>
          <w:tcPr>
            <w:tcW w:w="709" w:type="dxa"/>
            <w:tcBorders>
              <w:top w:val="single" w:sz="6" w:space="0" w:color="000080"/>
              <w:left w:val="single" w:sz="6" w:space="0" w:color="000080"/>
              <w:bottom w:val="single" w:sz="6" w:space="0" w:color="000080"/>
              <w:right w:val="single" w:sz="6" w:space="0" w:color="000080"/>
            </w:tcBorders>
          </w:tcPr>
          <w:p w14:paraId="6BC066F4"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V. mj.</w:t>
            </w:r>
          </w:p>
        </w:tc>
        <w:tc>
          <w:tcPr>
            <w:tcW w:w="709" w:type="dxa"/>
            <w:tcBorders>
              <w:top w:val="single" w:sz="6" w:space="0" w:color="000080"/>
              <w:left w:val="single" w:sz="6" w:space="0" w:color="000080"/>
              <w:bottom w:val="single" w:sz="6" w:space="0" w:color="000080"/>
              <w:right w:val="single" w:sz="6" w:space="0" w:color="000080"/>
            </w:tcBorders>
          </w:tcPr>
          <w:p w14:paraId="4F3A8105"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VI. mj.</w:t>
            </w:r>
          </w:p>
        </w:tc>
        <w:tc>
          <w:tcPr>
            <w:tcW w:w="850" w:type="dxa"/>
            <w:tcBorders>
              <w:top w:val="single" w:sz="6" w:space="0" w:color="000080"/>
              <w:left w:val="single" w:sz="6" w:space="0" w:color="000080"/>
              <w:bottom w:val="single" w:sz="6" w:space="0" w:color="000080"/>
              <w:right w:val="single" w:sz="6" w:space="0" w:color="000080"/>
            </w:tcBorders>
          </w:tcPr>
          <w:p w14:paraId="127489B1" w14:textId="77777777"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VII. mj.</w:t>
            </w:r>
          </w:p>
        </w:tc>
        <w:tc>
          <w:tcPr>
            <w:tcW w:w="851" w:type="dxa"/>
            <w:tcBorders>
              <w:top w:val="single" w:sz="6" w:space="0" w:color="000080"/>
              <w:left w:val="single" w:sz="6" w:space="0" w:color="000080"/>
              <w:bottom w:val="single" w:sz="6" w:space="0" w:color="000080"/>
              <w:right w:val="single" w:sz="6" w:space="0" w:color="000080"/>
            </w:tcBorders>
          </w:tcPr>
          <w:p w14:paraId="1BD2FBDB" w14:textId="6D48752F" w:rsidR="000A6856" w:rsidRPr="000A6856" w:rsidRDefault="000A6856" w:rsidP="005F22D2">
            <w:pPr>
              <w:spacing w:line="240" w:lineRule="auto"/>
              <w:jc w:val="center"/>
              <w:rPr>
                <w:rFonts w:ascii="Times New Roman" w:hAnsi="Times New Roman" w:cs="Times New Roman"/>
                <w:b/>
                <w:bCs/>
              </w:rPr>
            </w:pPr>
            <w:r w:rsidRPr="000A6856">
              <w:rPr>
                <w:rFonts w:ascii="Times New Roman" w:hAnsi="Times New Roman" w:cs="Times New Roman"/>
                <w:b/>
                <w:bCs/>
              </w:rPr>
              <w:t>VIII. mj.</w:t>
            </w:r>
          </w:p>
        </w:tc>
        <w:tc>
          <w:tcPr>
            <w:tcW w:w="1275" w:type="dxa"/>
            <w:tcBorders>
              <w:top w:val="single" w:sz="6" w:space="0" w:color="000080"/>
              <w:left w:val="single" w:sz="6" w:space="0" w:color="000080"/>
              <w:bottom w:val="single" w:sz="6" w:space="0" w:color="000080"/>
              <w:right w:val="single" w:sz="6" w:space="0" w:color="000080"/>
            </w:tcBorders>
          </w:tcPr>
          <w:p w14:paraId="0814CF03"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UKUPNO:</w:t>
            </w:r>
          </w:p>
        </w:tc>
      </w:tr>
      <w:tr w:rsidR="000A6856" w:rsidRPr="000A6856" w14:paraId="164CDDDD"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9BC7595" w14:textId="77777777" w:rsidR="000A6856" w:rsidRPr="000A6856" w:rsidRDefault="000A6856" w:rsidP="00D320E0">
            <w:pPr>
              <w:numPr>
                <w:ilvl w:val="0"/>
                <w:numId w:val="58"/>
              </w:numPr>
              <w:tabs>
                <w:tab w:val="num" w:pos="360"/>
              </w:tabs>
              <w:spacing w:after="0" w:line="240" w:lineRule="auto"/>
              <w:rPr>
                <w:rFonts w:ascii="Times New Roman" w:hAnsi="Times New Roman" w:cs="Times New Roman"/>
                <w:b/>
              </w:rPr>
            </w:pPr>
            <w:r w:rsidRPr="000A6856">
              <w:rPr>
                <w:rFonts w:ascii="Times New Roman" w:hAnsi="Times New Roman" w:cs="Times New Roman"/>
                <w:b/>
              </w:rPr>
              <w:t>POSLOVI  PLANIRANJA  I  PROGRAMIRANJA</w:t>
            </w:r>
          </w:p>
        </w:tc>
        <w:tc>
          <w:tcPr>
            <w:tcW w:w="709" w:type="dxa"/>
            <w:tcBorders>
              <w:top w:val="single" w:sz="6" w:space="0" w:color="000080"/>
              <w:left w:val="single" w:sz="6" w:space="0" w:color="000080"/>
              <w:bottom w:val="single" w:sz="6" w:space="0" w:color="000080"/>
              <w:right w:val="single" w:sz="6" w:space="0" w:color="000080"/>
            </w:tcBorders>
          </w:tcPr>
          <w:p w14:paraId="1DF790C6"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3D79C5E2"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03A953A9" w14:textId="77777777" w:rsidR="000A6856" w:rsidRPr="000A6856" w:rsidRDefault="000A6856" w:rsidP="000A6856">
            <w:pPr>
              <w:spacing w:line="240" w:lineRule="auto"/>
              <w:jc w:val="center"/>
              <w:rPr>
                <w:rFonts w:ascii="Times New Roman" w:hAnsi="Times New Roman" w:cs="Times New Roman"/>
                <w:b/>
              </w:rPr>
            </w:pPr>
          </w:p>
        </w:tc>
        <w:tc>
          <w:tcPr>
            <w:tcW w:w="850" w:type="dxa"/>
            <w:tcBorders>
              <w:top w:val="single" w:sz="6" w:space="0" w:color="000080"/>
              <w:left w:val="single" w:sz="6" w:space="0" w:color="000080"/>
              <w:bottom w:val="single" w:sz="6" w:space="0" w:color="000080"/>
              <w:right w:val="single" w:sz="6" w:space="0" w:color="000080"/>
            </w:tcBorders>
          </w:tcPr>
          <w:p w14:paraId="11FB24BB"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6ABCE576"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6BBBBD4D" w14:textId="77777777" w:rsidR="000A6856" w:rsidRPr="000A6856" w:rsidRDefault="000A6856" w:rsidP="000A6856">
            <w:pPr>
              <w:spacing w:line="240" w:lineRule="auto"/>
              <w:jc w:val="center"/>
              <w:rPr>
                <w:rFonts w:ascii="Times New Roman" w:hAnsi="Times New Roman" w:cs="Times New Roman"/>
                <w:b/>
              </w:rPr>
            </w:pPr>
          </w:p>
        </w:tc>
        <w:tc>
          <w:tcPr>
            <w:tcW w:w="708" w:type="dxa"/>
            <w:tcBorders>
              <w:top w:val="single" w:sz="6" w:space="0" w:color="000080"/>
              <w:left w:val="single" w:sz="6" w:space="0" w:color="000080"/>
              <w:bottom w:val="single" w:sz="6" w:space="0" w:color="000080"/>
              <w:right w:val="single" w:sz="6" w:space="0" w:color="000080"/>
            </w:tcBorders>
          </w:tcPr>
          <w:p w14:paraId="1C5A2038"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4892D7E3"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44710D9C"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4023F3F6" w14:textId="77777777" w:rsidR="000A6856" w:rsidRPr="000A6856" w:rsidRDefault="000A6856" w:rsidP="000A6856">
            <w:pPr>
              <w:spacing w:line="240" w:lineRule="auto"/>
              <w:jc w:val="center"/>
              <w:rPr>
                <w:rFonts w:ascii="Times New Roman" w:hAnsi="Times New Roman" w:cs="Times New Roman"/>
                <w:b/>
              </w:rPr>
            </w:pPr>
          </w:p>
        </w:tc>
        <w:tc>
          <w:tcPr>
            <w:tcW w:w="850" w:type="dxa"/>
            <w:tcBorders>
              <w:top w:val="single" w:sz="6" w:space="0" w:color="000080"/>
              <w:left w:val="single" w:sz="6" w:space="0" w:color="000080"/>
              <w:bottom w:val="single" w:sz="6" w:space="0" w:color="000080"/>
              <w:right w:val="single" w:sz="6" w:space="0" w:color="000080"/>
            </w:tcBorders>
          </w:tcPr>
          <w:p w14:paraId="3E52F97C" w14:textId="77777777" w:rsidR="000A6856" w:rsidRPr="000A6856" w:rsidRDefault="000A6856" w:rsidP="000A6856">
            <w:pPr>
              <w:spacing w:line="240" w:lineRule="auto"/>
              <w:jc w:val="center"/>
              <w:rPr>
                <w:rFonts w:ascii="Times New Roman" w:hAnsi="Times New Roman" w:cs="Times New Roman"/>
                <w:b/>
              </w:rPr>
            </w:pPr>
          </w:p>
        </w:tc>
        <w:tc>
          <w:tcPr>
            <w:tcW w:w="851" w:type="dxa"/>
            <w:tcBorders>
              <w:top w:val="single" w:sz="6" w:space="0" w:color="000080"/>
              <w:left w:val="single" w:sz="6" w:space="0" w:color="000080"/>
              <w:bottom w:val="single" w:sz="6" w:space="0" w:color="000080"/>
              <w:right w:val="single" w:sz="6" w:space="0" w:color="000080"/>
            </w:tcBorders>
          </w:tcPr>
          <w:p w14:paraId="1039F114" w14:textId="77777777" w:rsidR="000A6856" w:rsidRPr="000A6856" w:rsidRDefault="000A6856" w:rsidP="000A6856">
            <w:pPr>
              <w:spacing w:line="240" w:lineRule="auto"/>
              <w:jc w:val="center"/>
              <w:rPr>
                <w:rFonts w:ascii="Times New Roman" w:hAnsi="Times New Roman" w:cs="Times New Roman"/>
                <w:b/>
              </w:rPr>
            </w:pPr>
          </w:p>
        </w:tc>
        <w:tc>
          <w:tcPr>
            <w:tcW w:w="1275" w:type="dxa"/>
            <w:tcBorders>
              <w:top w:val="single" w:sz="6" w:space="0" w:color="000080"/>
              <w:left w:val="single" w:sz="6" w:space="0" w:color="000080"/>
              <w:bottom w:val="single" w:sz="6" w:space="0" w:color="000080"/>
              <w:right w:val="single" w:sz="6" w:space="0" w:color="000080"/>
            </w:tcBorders>
          </w:tcPr>
          <w:p w14:paraId="19E23661" w14:textId="34ABB9F3" w:rsidR="000A6856" w:rsidRPr="000A6856" w:rsidRDefault="00082797" w:rsidP="000A6856">
            <w:pPr>
              <w:spacing w:line="240" w:lineRule="auto"/>
              <w:jc w:val="center"/>
              <w:rPr>
                <w:rFonts w:ascii="Times New Roman" w:hAnsi="Times New Roman" w:cs="Times New Roman"/>
                <w:b/>
              </w:rPr>
            </w:pPr>
            <w:r>
              <w:rPr>
                <w:rFonts w:ascii="Times New Roman" w:hAnsi="Times New Roman" w:cs="Times New Roman"/>
                <w:b/>
              </w:rPr>
              <w:t>226</w:t>
            </w:r>
          </w:p>
        </w:tc>
      </w:tr>
      <w:tr w:rsidR="000A6856" w:rsidRPr="000A6856" w14:paraId="477087D1"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DE82AB9"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Godišnjeg plana i programa rada škole</w:t>
            </w:r>
          </w:p>
        </w:tc>
        <w:tc>
          <w:tcPr>
            <w:tcW w:w="709" w:type="dxa"/>
            <w:tcBorders>
              <w:top w:val="single" w:sz="6" w:space="0" w:color="000080"/>
              <w:left w:val="single" w:sz="6" w:space="0" w:color="000080"/>
              <w:bottom w:val="single" w:sz="6" w:space="0" w:color="000080"/>
              <w:right w:val="single" w:sz="6" w:space="0" w:color="000080"/>
            </w:tcBorders>
          </w:tcPr>
          <w:p w14:paraId="6EBBC0F6"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 xml:space="preserve">    40</w:t>
            </w:r>
          </w:p>
        </w:tc>
        <w:tc>
          <w:tcPr>
            <w:tcW w:w="709" w:type="dxa"/>
            <w:tcBorders>
              <w:top w:val="single" w:sz="6" w:space="0" w:color="000080"/>
              <w:left w:val="single" w:sz="6" w:space="0" w:color="000080"/>
              <w:bottom w:val="single" w:sz="6" w:space="0" w:color="000080"/>
              <w:right w:val="single" w:sz="6" w:space="0" w:color="000080"/>
            </w:tcBorders>
          </w:tcPr>
          <w:p w14:paraId="33E6A1B1"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1D5D4C0" w14:textId="77777777" w:rsidR="000A6856" w:rsidRPr="000A6856" w:rsidRDefault="000A6856" w:rsidP="000A6856">
            <w:pPr>
              <w:spacing w:line="240" w:lineRule="auto"/>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34F8E3B"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E106E62"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76796AB" w14:textId="77777777" w:rsidR="000A6856" w:rsidRPr="000A6856" w:rsidRDefault="000A6856" w:rsidP="000A6856">
            <w:pPr>
              <w:spacing w:line="240" w:lineRule="auto"/>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0C0BFBA3"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2C143B4"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B4F1FAB"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57E9D56" w14:textId="77777777" w:rsidR="000A6856" w:rsidRPr="000A6856" w:rsidRDefault="000A6856" w:rsidP="000A6856">
            <w:pPr>
              <w:spacing w:line="240" w:lineRule="auto"/>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566F19E" w14:textId="77777777" w:rsidR="000A6856" w:rsidRPr="000A6856" w:rsidRDefault="000A6856" w:rsidP="000A6856">
            <w:pPr>
              <w:spacing w:line="240" w:lineRule="auto"/>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94FFA2A" w14:textId="77777777" w:rsidR="000A6856" w:rsidRPr="000A6856" w:rsidRDefault="000A6856" w:rsidP="000A6856">
            <w:pPr>
              <w:spacing w:line="240" w:lineRule="auto"/>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C3CE6D6"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 xml:space="preserve">        40</w:t>
            </w:r>
          </w:p>
        </w:tc>
      </w:tr>
      <w:tr w:rsidR="000A6856" w:rsidRPr="000A6856" w14:paraId="2EEAC01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317424E"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plana i programa rada ravnatelja</w:t>
            </w:r>
          </w:p>
        </w:tc>
        <w:tc>
          <w:tcPr>
            <w:tcW w:w="709" w:type="dxa"/>
            <w:tcBorders>
              <w:top w:val="single" w:sz="6" w:space="0" w:color="000080"/>
              <w:left w:val="single" w:sz="6" w:space="0" w:color="000080"/>
              <w:bottom w:val="single" w:sz="6" w:space="0" w:color="000080"/>
              <w:right w:val="single" w:sz="6" w:space="0" w:color="000080"/>
            </w:tcBorders>
          </w:tcPr>
          <w:p w14:paraId="6E577AF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2D14F3E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7DEACB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4954F6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F1441F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7328960"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8CD050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C46157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7B233E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A7DC4E9"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5F80DF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83D799A"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96EE8E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r>
      <w:tr w:rsidR="000A6856" w:rsidRPr="000A6856" w14:paraId="60367A9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ED7ECB9"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Koordinacija u izradi predmetnih kurikuluma</w:t>
            </w:r>
          </w:p>
        </w:tc>
        <w:tc>
          <w:tcPr>
            <w:tcW w:w="709" w:type="dxa"/>
            <w:tcBorders>
              <w:top w:val="single" w:sz="6" w:space="0" w:color="000080"/>
              <w:left w:val="single" w:sz="6" w:space="0" w:color="000080"/>
              <w:bottom w:val="single" w:sz="6" w:space="0" w:color="000080"/>
              <w:right w:val="single" w:sz="6" w:space="0" w:color="000080"/>
            </w:tcBorders>
          </w:tcPr>
          <w:p w14:paraId="3CA1622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163F503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5F4B329"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789DE5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F22D2F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60546FE"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3816D9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7571D1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03DB5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302663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E18C62B"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7772634"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10176C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4FE454AB"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50B06CC"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školskog kurikuluma</w:t>
            </w:r>
          </w:p>
        </w:tc>
        <w:tc>
          <w:tcPr>
            <w:tcW w:w="709" w:type="dxa"/>
            <w:tcBorders>
              <w:top w:val="single" w:sz="6" w:space="0" w:color="000080"/>
              <w:left w:val="single" w:sz="6" w:space="0" w:color="000080"/>
              <w:bottom w:val="single" w:sz="6" w:space="0" w:color="000080"/>
              <w:right w:val="single" w:sz="6" w:space="0" w:color="000080"/>
            </w:tcBorders>
          </w:tcPr>
          <w:p w14:paraId="33107C3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1A79A44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7A09D1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7B6B4D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744C59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45D2D43"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59E436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8C74A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E63E0E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8B85E5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40796E0"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23411D3"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29CAEA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67ED1DC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590F978"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Razvojnog plana i programa škole</w:t>
            </w:r>
          </w:p>
        </w:tc>
        <w:tc>
          <w:tcPr>
            <w:tcW w:w="709" w:type="dxa"/>
            <w:tcBorders>
              <w:top w:val="single" w:sz="6" w:space="0" w:color="000080"/>
              <w:left w:val="single" w:sz="6" w:space="0" w:color="000080"/>
              <w:bottom w:val="single" w:sz="6" w:space="0" w:color="000080"/>
              <w:right w:val="single" w:sz="6" w:space="0" w:color="000080"/>
            </w:tcBorders>
          </w:tcPr>
          <w:p w14:paraId="25BF36C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33A637E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ABA91AD"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27352A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D3651A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7E6E847"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069D49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70E8FB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ACED2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9129A1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9ADD1FF"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C5E1095"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2FAF020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r>
      <w:tr w:rsidR="000A6856" w:rsidRPr="000A6856" w14:paraId="6FAA54F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E9C62B1"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Planiranje i programiranje rada Učiteljskog i Razrednih vijeća</w:t>
            </w:r>
          </w:p>
        </w:tc>
        <w:tc>
          <w:tcPr>
            <w:tcW w:w="709" w:type="dxa"/>
            <w:tcBorders>
              <w:top w:val="single" w:sz="6" w:space="0" w:color="000080"/>
              <w:left w:val="single" w:sz="6" w:space="0" w:color="000080"/>
              <w:bottom w:val="single" w:sz="6" w:space="0" w:color="000080"/>
              <w:right w:val="single" w:sz="6" w:space="0" w:color="000080"/>
            </w:tcBorders>
          </w:tcPr>
          <w:p w14:paraId="2082DC65" w14:textId="74AF0E9F" w:rsidR="000A6856" w:rsidRPr="000A6856" w:rsidRDefault="00082797" w:rsidP="000A6856">
            <w:pPr>
              <w:spacing w:line="240" w:lineRule="auto"/>
              <w:jc w:val="center"/>
              <w:rPr>
                <w:rFonts w:ascii="Times New Roman" w:hAnsi="Times New Roman" w:cs="Times New Roman"/>
              </w:rPr>
            </w:pPr>
            <w:r>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74DDC1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101508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A7BDDC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CF9049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832367B"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0960B87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E90A3E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DEC175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547BF8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C8B083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CC7EB77"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CA1363C" w14:textId="38D81B11" w:rsidR="000A6856" w:rsidRPr="000A6856" w:rsidRDefault="00082797" w:rsidP="000A6856">
            <w:pPr>
              <w:spacing w:line="240" w:lineRule="auto"/>
              <w:jc w:val="center"/>
              <w:rPr>
                <w:rFonts w:ascii="Times New Roman" w:hAnsi="Times New Roman" w:cs="Times New Roman"/>
              </w:rPr>
            </w:pPr>
            <w:r>
              <w:rPr>
                <w:rFonts w:ascii="Times New Roman" w:hAnsi="Times New Roman" w:cs="Times New Roman"/>
              </w:rPr>
              <w:t>2</w:t>
            </w:r>
          </w:p>
        </w:tc>
      </w:tr>
      <w:tr w:rsidR="000A6856" w:rsidRPr="000A6856" w14:paraId="361445B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48A7845"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zaduženja učitelja</w:t>
            </w:r>
          </w:p>
        </w:tc>
        <w:tc>
          <w:tcPr>
            <w:tcW w:w="709" w:type="dxa"/>
            <w:tcBorders>
              <w:top w:val="single" w:sz="6" w:space="0" w:color="000080"/>
              <w:left w:val="single" w:sz="6" w:space="0" w:color="000080"/>
              <w:bottom w:val="single" w:sz="6" w:space="0" w:color="000080"/>
              <w:right w:val="single" w:sz="6" w:space="0" w:color="000080"/>
            </w:tcBorders>
          </w:tcPr>
          <w:p w14:paraId="7F34E8A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2BCF073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053D49E"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B1087D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391AA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DC04BC3"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527629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2FEF4A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9FC9FC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B8A91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850" w:type="dxa"/>
            <w:tcBorders>
              <w:top w:val="single" w:sz="6" w:space="0" w:color="000080"/>
              <w:left w:val="single" w:sz="6" w:space="0" w:color="000080"/>
              <w:bottom w:val="single" w:sz="6" w:space="0" w:color="000080"/>
              <w:right w:val="single" w:sz="6" w:space="0" w:color="000080"/>
            </w:tcBorders>
          </w:tcPr>
          <w:p w14:paraId="3E09214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F4F2BC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1275" w:type="dxa"/>
            <w:tcBorders>
              <w:top w:val="single" w:sz="6" w:space="0" w:color="000080"/>
              <w:left w:val="single" w:sz="6" w:space="0" w:color="000080"/>
              <w:bottom w:val="single" w:sz="6" w:space="0" w:color="000080"/>
              <w:right w:val="single" w:sz="6" w:space="0" w:color="000080"/>
            </w:tcBorders>
          </w:tcPr>
          <w:p w14:paraId="1B4EB8C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065E4AAA"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2C48FD8"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Izrada smjernica i pomoć učiteljima pri tematskim planiranjima</w:t>
            </w:r>
          </w:p>
        </w:tc>
        <w:tc>
          <w:tcPr>
            <w:tcW w:w="709" w:type="dxa"/>
            <w:tcBorders>
              <w:top w:val="single" w:sz="6" w:space="0" w:color="000080"/>
              <w:left w:val="single" w:sz="6" w:space="0" w:color="000080"/>
              <w:bottom w:val="single" w:sz="6" w:space="0" w:color="000080"/>
              <w:right w:val="single" w:sz="6" w:space="0" w:color="000080"/>
            </w:tcBorders>
          </w:tcPr>
          <w:p w14:paraId="09CF3B0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E18EC3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D2ABDF1"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BC596C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636FE8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6D05D88"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2A1235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D5A0E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08A0DF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B468CFA"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C9B4144"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B239D81"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05E228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r>
      <w:tr w:rsidR="000A6856" w:rsidRPr="000A6856" w14:paraId="71274D8A"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A631E24" w14:textId="77777777" w:rsidR="000A6856" w:rsidRPr="000A6856" w:rsidRDefault="000A6856" w:rsidP="00D320E0">
            <w:pPr>
              <w:numPr>
                <w:ilvl w:val="1"/>
                <w:numId w:val="59"/>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Planiranje i organizacija školskih projekata</w:t>
            </w:r>
          </w:p>
        </w:tc>
        <w:tc>
          <w:tcPr>
            <w:tcW w:w="709" w:type="dxa"/>
            <w:tcBorders>
              <w:top w:val="single" w:sz="6" w:space="0" w:color="000080"/>
              <w:left w:val="single" w:sz="6" w:space="0" w:color="000080"/>
              <w:bottom w:val="single" w:sz="6" w:space="0" w:color="000080"/>
              <w:right w:val="single" w:sz="6" w:space="0" w:color="000080"/>
            </w:tcBorders>
          </w:tcPr>
          <w:p w14:paraId="778848B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425B1F3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CC9C02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2DC4D1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88721E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32DA3D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8F35D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B449B0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1FB377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D8B18B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C3FC11B"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4DFEB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1275" w:type="dxa"/>
            <w:tcBorders>
              <w:top w:val="single" w:sz="6" w:space="0" w:color="000080"/>
              <w:left w:val="single" w:sz="6" w:space="0" w:color="000080"/>
              <w:bottom w:val="single" w:sz="6" w:space="0" w:color="000080"/>
              <w:right w:val="single" w:sz="6" w:space="0" w:color="000080"/>
            </w:tcBorders>
          </w:tcPr>
          <w:p w14:paraId="4D4BD4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30</w:t>
            </w:r>
          </w:p>
        </w:tc>
      </w:tr>
      <w:tr w:rsidR="000A6856" w:rsidRPr="000A6856" w14:paraId="42A7BB5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BD6992D" w14:textId="49298C1A" w:rsidR="000A6856" w:rsidRPr="000A6856" w:rsidRDefault="000A6856" w:rsidP="000A6856">
            <w:pPr>
              <w:tabs>
                <w:tab w:val="num" w:pos="310"/>
              </w:tabs>
              <w:spacing w:line="240" w:lineRule="auto"/>
              <w:ind w:left="451" w:hanging="425"/>
              <w:rPr>
                <w:rFonts w:ascii="Times New Roman" w:hAnsi="Times New Roman" w:cs="Times New Roman"/>
              </w:rPr>
            </w:pPr>
            <w:r w:rsidRPr="000A6856">
              <w:rPr>
                <w:rFonts w:ascii="Times New Roman" w:hAnsi="Times New Roman" w:cs="Times New Roman"/>
              </w:rPr>
              <w:t>1.10.</w:t>
            </w:r>
            <w:r w:rsidR="00625F7C">
              <w:rPr>
                <w:rFonts w:ascii="Times New Roman" w:hAnsi="Times New Roman" w:cs="Times New Roman"/>
              </w:rPr>
              <w:t xml:space="preserve"> </w:t>
            </w:r>
            <w:r w:rsidRPr="000A6856">
              <w:rPr>
                <w:rFonts w:ascii="Times New Roman" w:hAnsi="Times New Roman" w:cs="Times New Roman"/>
              </w:rPr>
              <w:t>Planiranje i organizacija stručnog usavršavanja</w:t>
            </w:r>
          </w:p>
        </w:tc>
        <w:tc>
          <w:tcPr>
            <w:tcW w:w="709" w:type="dxa"/>
            <w:tcBorders>
              <w:top w:val="single" w:sz="6" w:space="0" w:color="000080"/>
              <w:left w:val="single" w:sz="6" w:space="0" w:color="000080"/>
              <w:bottom w:val="single" w:sz="6" w:space="0" w:color="000080"/>
              <w:right w:val="single" w:sz="6" w:space="0" w:color="000080"/>
            </w:tcBorders>
          </w:tcPr>
          <w:p w14:paraId="42BF188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381BFFC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314D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6F80259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22E51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5E7E85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0CC9272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BF0AD7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B3B3F9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B04494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E7BB0CF"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A3ADFB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1275" w:type="dxa"/>
            <w:tcBorders>
              <w:top w:val="single" w:sz="6" w:space="0" w:color="000080"/>
              <w:left w:val="single" w:sz="6" w:space="0" w:color="000080"/>
              <w:bottom w:val="single" w:sz="6" w:space="0" w:color="000080"/>
              <w:right w:val="single" w:sz="6" w:space="0" w:color="000080"/>
            </w:tcBorders>
          </w:tcPr>
          <w:p w14:paraId="4FA6877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3C0E90A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7CAF403" w14:textId="3EC30251" w:rsidR="000A6856" w:rsidRPr="000A6856" w:rsidRDefault="000A6856" w:rsidP="000A6856">
            <w:pPr>
              <w:tabs>
                <w:tab w:val="num" w:pos="310"/>
              </w:tabs>
              <w:spacing w:line="240" w:lineRule="auto"/>
              <w:ind w:left="451" w:hanging="425"/>
              <w:rPr>
                <w:rFonts w:ascii="Times New Roman" w:hAnsi="Times New Roman" w:cs="Times New Roman"/>
              </w:rPr>
            </w:pPr>
            <w:r w:rsidRPr="000A6856">
              <w:rPr>
                <w:rFonts w:ascii="Times New Roman" w:hAnsi="Times New Roman" w:cs="Times New Roman"/>
              </w:rPr>
              <w:lastRenderedPageBreak/>
              <w:t>1.11.</w:t>
            </w:r>
            <w:r w:rsidR="00625F7C">
              <w:rPr>
                <w:rFonts w:ascii="Times New Roman" w:hAnsi="Times New Roman" w:cs="Times New Roman"/>
              </w:rPr>
              <w:t xml:space="preserve"> </w:t>
            </w:r>
            <w:r w:rsidRPr="000A6856">
              <w:rPr>
                <w:rFonts w:ascii="Times New Roman" w:hAnsi="Times New Roman" w:cs="Times New Roman"/>
              </w:rPr>
              <w:t>Planiranje nabave opreme i namještaja</w:t>
            </w:r>
          </w:p>
        </w:tc>
        <w:tc>
          <w:tcPr>
            <w:tcW w:w="709" w:type="dxa"/>
            <w:tcBorders>
              <w:top w:val="single" w:sz="6" w:space="0" w:color="000080"/>
              <w:left w:val="single" w:sz="6" w:space="0" w:color="000080"/>
              <w:bottom w:val="single" w:sz="6" w:space="0" w:color="000080"/>
              <w:right w:val="single" w:sz="6" w:space="0" w:color="000080"/>
            </w:tcBorders>
          </w:tcPr>
          <w:p w14:paraId="7FFFF72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19B9416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30EC2B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851C0F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1364008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E74CAC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619413A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8C3B68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73E3B5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77AB2A"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EEE17F7"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F1A30E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4AD3D7E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17</w:t>
            </w:r>
          </w:p>
        </w:tc>
      </w:tr>
      <w:tr w:rsidR="000A6856" w:rsidRPr="000A6856" w14:paraId="40188CC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5D071C6" w14:textId="21CF9C11" w:rsidR="000A6856" w:rsidRPr="000A6856" w:rsidRDefault="000A6856" w:rsidP="000A6856">
            <w:pPr>
              <w:tabs>
                <w:tab w:val="num" w:pos="310"/>
              </w:tabs>
              <w:spacing w:line="240" w:lineRule="auto"/>
              <w:ind w:left="451" w:hanging="425"/>
              <w:rPr>
                <w:rFonts w:ascii="Times New Roman" w:hAnsi="Times New Roman" w:cs="Times New Roman"/>
              </w:rPr>
            </w:pPr>
            <w:r w:rsidRPr="000A6856">
              <w:rPr>
                <w:rFonts w:ascii="Times New Roman" w:hAnsi="Times New Roman" w:cs="Times New Roman"/>
              </w:rPr>
              <w:t>1.12.</w:t>
            </w:r>
            <w:r w:rsidR="00625F7C">
              <w:rPr>
                <w:rFonts w:ascii="Times New Roman" w:hAnsi="Times New Roman" w:cs="Times New Roman"/>
              </w:rPr>
              <w:t xml:space="preserve"> </w:t>
            </w:r>
            <w:r w:rsidRPr="000A6856">
              <w:rPr>
                <w:rFonts w:ascii="Times New Roman" w:hAnsi="Times New Roman" w:cs="Times New Roman"/>
              </w:rPr>
              <w:t>Planiranje i organizacija uređenja okoliša škole</w:t>
            </w:r>
          </w:p>
        </w:tc>
        <w:tc>
          <w:tcPr>
            <w:tcW w:w="709" w:type="dxa"/>
            <w:tcBorders>
              <w:top w:val="single" w:sz="6" w:space="0" w:color="000080"/>
              <w:left w:val="single" w:sz="6" w:space="0" w:color="000080"/>
              <w:bottom w:val="single" w:sz="6" w:space="0" w:color="000080"/>
              <w:right w:val="single" w:sz="6" w:space="0" w:color="000080"/>
            </w:tcBorders>
          </w:tcPr>
          <w:p w14:paraId="78A96C4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16AAE3B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34EE9EC0"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14CF93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101F8D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B52B7A"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58519E1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E2AD01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B7DE6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7F66A8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360C77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2D193C0"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D1DECF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7936CFFD"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8DCD4D5" w14:textId="34A2EEE0" w:rsidR="000A6856" w:rsidRPr="000A6856" w:rsidRDefault="000A6856" w:rsidP="000A6856">
            <w:pPr>
              <w:tabs>
                <w:tab w:val="num" w:pos="310"/>
              </w:tabs>
              <w:spacing w:line="240" w:lineRule="auto"/>
              <w:ind w:left="451" w:hanging="425"/>
              <w:rPr>
                <w:rFonts w:ascii="Times New Roman" w:hAnsi="Times New Roman" w:cs="Times New Roman"/>
              </w:rPr>
            </w:pPr>
            <w:r w:rsidRPr="000A6856">
              <w:rPr>
                <w:rFonts w:ascii="Times New Roman" w:hAnsi="Times New Roman" w:cs="Times New Roman"/>
              </w:rPr>
              <w:t>1.13.</w:t>
            </w:r>
            <w:r w:rsidR="00625F7C">
              <w:rPr>
                <w:rFonts w:ascii="Times New Roman" w:hAnsi="Times New Roman" w:cs="Times New Roman"/>
              </w:rPr>
              <w:t xml:space="preserve"> </w:t>
            </w:r>
            <w:r w:rsidRPr="000A6856">
              <w:rPr>
                <w:rFonts w:ascii="Times New Roman" w:hAnsi="Times New Roman" w:cs="Times New Roman"/>
              </w:rPr>
              <w:t>Ostali poslovi</w:t>
            </w:r>
          </w:p>
        </w:tc>
        <w:tc>
          <w:tcPr>
            <w:tcW w:w="709" w:type="dxa"/>
            <w:tcBorders>
              <w:top w:val="single" w:sz="6" w:space="0" w:color="000080"/>
              <w:left w:val="single" w:sz="6" w:space="0" w:color="000080"/>
              <w:bottom w:val="single" w:sz="6" w:space="0" w:color="000080"/>
              <w:right w:val="single" w:sz="6" w:space="0" w:color="000080"/>
            </w:tcBorders>
          </w:tcPr>
          <w:p w14:paraId="1ADDA78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446FB53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0C87BF0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4EB8EE7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27A0895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4C2C1F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4E97693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21ABFF9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E799F9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7AED671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0098860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65B1FB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1275" w:type="dxa"/>
            <w:tcBorders>
              <w:top w:val="single" w:sz="6" w:space="0" w:color="000080"/>
              <w:left w:val="single" w:sz="6" w:space="0" w:color="000080"/>
              <w:bottom w:val="single" w:sz="6" w:space="0" w:color="000080"/>
              <w:right w:val="single" w:sz="6" w:space="0" w:color="000080"/>
            </w:tcBorders>
          </w:tcPr>
          <w:p w14:paraId="20DDD4B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46</w:t>
            </w:r>
          </w:p>
        </w:tc>
      </w:tr>
      <w:tr w:rsidR="000A6856" w:rsidRPr="000A6856" w14:paraId="4722DD8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6D616BE" w14:textId="77777777" w:rsidR="000A6856" w:rsidRPr="000A6856" w:rsidRDefault="000A6856" w:rsidP="00D320E0">
            <w:pPr>
              <w:numPr>
                <w:ilvl w:val="0"/>
                <w:numId w:val="59"/>
              </w:numPr>
              <w:tabs>
                <w:tab w:val="num" w:pos="360"/>
              </w:tabs>
              <w:spacing w:after="0" w:line="240" w:lineRule="auto"/>
              <w:rPr>
                <w:rFonts w:ascii="Times New Roman" w:hAnsi="Times New Roman" w:cs="Times New Roman"/>
                <w:b/>
              </w:rPr>
            </w:pPr>
            <w:r w:rsidRPr="000A6856">
              <w:rPr>
                <w:rFonts w:ascii="Times New Roman" w:hAnsi="Times New Roman" w:cs="Times New Roman"/>
                <w:b/>
              </w:rPr>
              <w:t>POSLOVI  ORGANIZACIJE  I KOORDINACIJE RADA</w:t>
            </w:r>
          </w:p>
        </w:tc>
        <w:tc>
          <w:tcPr>
            <w:tcW w:w="709" w:type="dxa"/>
            <w:tcBorders>
              <w:top w:val="single" w:sz="6" w:space="0" w:color="000080"/>
              <w:left w:val="single" w:sz="6" w:space="0" w:color="000080"/>
              <w:bottom w:val="single" w:sz="6" w:space="0" w:color="000080"/>
              <w:right w:val="single" w:sz="6" w:space="0" w:color="000080"/>
            </w:tcBorders>
          </w:tcPr>
          <w:p w14:paraId="1E335E5A"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33B768AE"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1E37A7B7" w14:textId="77777777" w:rsidR="000A6856" w:rsidRPr="000A6856" w:rsidRDefault="000A6856" w:rsidP="000A6856">
            <w:pPr>
              <w:spacing w:line="240" w:lineRule="auto"/>
              <w:jc w:val="center"/>
              <w:rPr>
                <w:rFonts w:ascii="Times New Roman" w:hAnsi="Times New Roman" w:cs="Times New Roman"/>
                <w:b/>
              </w:rPr>
            </w:pPr>
          </w:p>
        </w:tc>
        <w:tc>
          <w:tcPr>
            <w:tcW w:w="850" w:type="dxa"/>
            <w:tcBorders>
              <w:top w:val="single" w:sz="6" w:space="0" w:color="000080"/>
              <w:left w:val="single" w:sz="6" w:space="0" w:color="000080"/>
              <w:bottom w:val="single" w:sz="6" w:space="0" w:color="000080"/>
              <w:right w:val="single" w:sz="6" w:space="0" w:color="000080"/>
            </w:tcBorders>
          </w:tcPr>
          <w:p w14:paraId="5829DC6A"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58F9AC8B"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7D5D28C2" w14:textId="77777777" w:rsidR="000A6856" w:rsidRPr="000A6856" w:rsidRDefault="000A6856" w:rsidP="000A6856">
            <w:pPr>
              <w:spacing w:line="240" w:lineRule="auto"/>
              <w:jc w:val="center"/>
              <w:rPr>
                <w:rFonts w:ascii="Times New Roman" w:hAnsi="Times New Roman" w:cs="Times New Roman"/>
                <w:b/>
              </w:rPr>
            </w:pPr>
          </w:p>
        </w:tc>
        <w:tc>
          <w:tcPr>
            <w:tcW w:w="708" w:type="dxa"/>
            <w:tcBorders>
              <w:top w:val="single" w:sz="6" w:space="0" w:color="000080"/>
              <w:left w:val="single" w:sz="6" w:space="0" w:color="000080"/>
              <w:bottom w:val="single" w:sz="6" w:space="0" w:color="000080"/>
              <w:right w:val="single" w:sz="6" w:space="0" w:color="000080"/>
            </w:tcBorders>
          </w:tcPr>
          <w:p w14:paraId="79F199A0"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449F98C5"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39B48AF8" w14:textId="77777777" w:rsidR="000A6856" w:rsidRPr="000A6856" w:rsidRDefault="000A6856" w:rsidP="000A6856">
            <w:pPr>
              <w:spacing w:line="240" w:lineRule="auto"/>
              <w:jc w:val="center"/>
              <w:rPr>
                <w:rFonts w:ascii="Times New Roman" w:hAnsi="Times New Roman" w:cs="Times New Roman"/>
                <w:b/>
              </w:rPr>
            </w:pPr>
          </w:p>
        </w:tc>
        <w:tc>
          <w:tcPr>
            <w:tcW w:w="709" w:type="dxa"/>
            <w:tcBorders>
              <w:top w:val="single" w:sz="6" w:space="0" w:color="000080"/>
              <w:left w:val="single" w:sz="6" w:space="0" w:color="000080"/>
              <w:bottom w:val="single" w:sz="6" w:space="0" w:color="000080"/>
              <w:right w:val="single" w:sz="6" w:space="0" w:color="000080"/>
            </w:tcBorders>
          </w:tcPr>
          <w:p w14:paraId="5E4417EB" w14:textId="77777777" w:rsidR="000A6856" w:rsidRPr="000A6856" w:rsidRDefault="000A6856" w:rsidP="000A6856">
            <w:pPr>
              <w:spacing w:line="240" w:lineRule="auto"/>
              <w:jc w:val="center"/>
              <w:rPr>
                <w:rFonts w:ascii="Times New Roman" w:hAnsi="Times New Roman" w:cs="Times New Roman"/>
                <w:b/>
              </w:rPr>
            </w:pPr>
          </w:p>
        </w:tc>
        <w:tc>
          <w:tcPr>
            <w:tcW w:w="850" w:type="dxa"/>
            <w:tcBorders>
              <w:top w:val="single" w:sz="6" w:space="0" w:color="000080"/>
              <w:left w:val="single" w:sz="6" w:space="0" w:color="000080"/>
              <w:bottom w:val="single" w:sz="6" w:space="0" w:color="000080"/>
              <w:right w:val="single" w:sz="6" w:space="0" w:color="000080"/>
            </w:tcBorders>
          </w:tcPr>
          <w:p w14:paraId="75568BAD" w14:textId="77777777" w:rsidR="000A6856" w:rsidRPr="000A6856" w:rsidRDefault="000A6856" w:rsidP="000A6856">
            <w:pPr>
              <w:spacing w:line="240" w:lineRule="auto"/>
              <w:jc w:val="center"/>
              <w:rPr>
                <w:rFonts w:ascii="Times New Roman" w:hAnsi="Times New Roman" w:cs="Times New Roman"/>
                <w:b/>
              </w:rPr>
            </w:pPr>
          </w:p>
        </w:tc>
        <w:tc>
          <w:tcPr>
            <w:tcW w:w="851" w:type="dxa"/>
            <w:tcBorders>
              <w:top w:val="single" w:sz="6" w:space="0" w:color="000080"/>
              <w:left w:val="single" w:sz="6" w:space="0" w:color="000080"/>
              <w:bottom w:val="single" w:sz="6" w:space="0" w:color="000080"/>
              <w:right w:val="single" w:sz="6" w:space="0" w:color="000080"/>
            </w:tcBorders>
          </w:tcPr>
          <w:p w14:paraId="14396EFA" w14:textId="77777777" w:rsidR="000A6856" w:rsidRPr="000A6856" w:rsidRDefault="000A6856" w:rsidP="000A6856">
            <w:pPr>
              <w:spacing w:line="240" w:lineRule="auto"/>
              <w:jc w:val="center"/>
              <w:rPr>
                <w:rFonts w:ascii="Times New Roman" w:hAnsi="Times New Roman" w:cs="Times New Roman"/>
                <w:b/>
              </w:rPr>
            </w:pPr>
          </w:p>
        </w:tc>
        <w:tc>
          <w:tcPr>
            <w:tcW w:w="1275" w:type="dxa"/>
            <w:tcBorders>
              <w:top w:val="single" w:sz="6" w:space="0" w:color="000080"/>
              <w:left w:val="single" w:sz="6" w:space="0" w:color="000080"/>
              <w:bottom w:val="single" w:sz="6" w:space="0" w:color="000080"/>
              <w:right w:val="single" w:sz="6" w:space="0" w:color="000080"/>
            </w:tcBorders>
          </w:tcPr>
          <w:p w14:paraId="7A631B7F" w14:textId="42C18E61" w:rsidR="000A6856" w:rsidRPr="000A6856" w:rsidRDefault="008A091F" w:rsidP="000A6856">
            <w:pPr>
              <w:spacing w:line="240" w:lineRule="auto"/>
              <w:jc w:val="center"/>
              <w:rPr>
                <w:rFonts w:ascii="Times New Roman" w:hAnsi="Times New Roman" w:cs="Times New Roman"/>
                <w:b/>
              </w:rPr>
            </w:pPr>
            <w:r>
              <w:rPr>
                <w:rFonts w:ascii="Times New Roman" w:hAnsi="Times New Roman" w:cs="Times New Roman"/>
                <w:b/>
              </w:rPr>
              <w:t>252</w:t>
            </w:r>
          </w:p>
        </w:tc>
      </w:tr>
      <w:tr w:rsidR="000A6856" w:rsidRPr="000A6856" w14:paraId="7B847C7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F9A8BB2" w14:textId="627C3560"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Izrada prijedloga organizacije rada Škole (broj razrednih odjela, broj smjena, radno vrijeme smjena, organizacija rada izborne nastave, INA, izrada kompletne organizacije rada Škole)</w:t>
            </w:r>
          </w:p>
        </w:tc>
        <w:tc>
          <w:tcPr>
            <w:tcW w:w="709" w:type="dxa"/>
            <w:tcBorders>
              <w:top w:val="single" w:sz="6" w:space="0" w:color="000080"/>
              <w:left w:val="single" w:sz="6" w:space="0" w:color="000080"/>
              <w:bottom w:val="single" w:sz="6" w:space="0" w:color="000080"/>
              <w:right w:val="single" w:sz="6" w:space="0" w:color="000080"/>
            </w:tcBorders>
          </w:tcPr>
          <w:p w14:paraId="06EDEFD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71173CE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38891C2"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94C948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9EA926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6FE4178"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322753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BF7393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65AA70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EC7A72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C63EE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1" w:type="dxa"/>
            <w:tcBorders>
              <w:top w:val="single" w:sz="6" w:space="0" w:color="000080"/>
              <w:left w:val="single" w:sz="6" w:space="0" w:color="000080"/>
              <w:bottom w:val="single" w:sz="6" w:space="0" w:color="000080"/>
              <w:right w:val="single" w:sz="6" w:space="0" w:color="000080"/>
            </w:tcBorders>
          </w:tcPr>
          <w:p w14:paraId="30CF659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1275" w:type="dxa"/>
            <w:tcBorders>
              <w:top w:val="single" w:sz="6" w:space="0" w:color="000080"/>
              <w:left w:val="single" w:sz="6" w:space="0" w:color="000080"/>
              <w:bottom w:val="single" w:sz="6" w:space="0" w:color="000080"/>
              <w:right w:val="single" w:sz="6" w:space="0" w:color="000080"/>
            </w:tcBorders>
          </w:tcPr>
          <w:p w14:paraId="1F78E2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25</w:t>
            </w:r>
          </w:p>
        </w:tc>
      </w:tr>
      <w:tr w:rsidR="000A6856" w:rsidRPr="000A6856" w14:paraId="244CD61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4A7AB1D"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Izrada Godišnjeg kalendara rada škole</w:t>
            </w:r>
          </w:p>
        </w:tc>
        <w:tc>
          <w:tcPr>
            <w:tcW w:w="709" w:type="dxa"/>
            <w:tcBorders>
              <w:top w:val="single" w:sz="6" w:space="0" w:color="000080"/>
              <w:left w:val="single" w:sz="6" w:space="0" w:color="000080"/>
              <w:bottom w:val="single" w:sz="6" w:space="0" w:color="000080"/>
              <w:right w:val="single" w:sz="6" w:space="0" w:color="000080"/>
            </w:tcBorders>
          </w:tcPr>
          <w:p w14:paraId="4F5C2EE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E805D0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D7E0B8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78DB53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26D605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91591EB"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0B8BB39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74D8A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2A87F1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520A24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FFF0AA2"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647DE9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1275" w:type="dxa"/>
            <w:tcBorders>
              <w:top w:val="single" w:sz="6" w:space="0" w:color="000080"/>
              <w:left w:val="single" w:sz="6" w:space="0" w:color="000080"/>
              <w:bottom w:val="single" w:sz="6" w:space="0" w:color="000080"/>
              <w:right w:val="single" w:sz="6" w:space="0" w:color="000080"/>
            </w:tcBorders>
          </w:tcPr>
          <w:p w14:paraId="3E3221F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r>
      <w:tr w:rsidR="000A6856" w:rsidRPr="000A6856" w14:paraId="5D13A3C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2BF2640"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Izrada strukture radnog vremena i zaduženja učitelja</w:t>
            </w:r>
          </w:p>
        </w:tc>
        <w:tc>
          <w:tcPr>
            <w:tcW w:w="709" w:type="dxa"/>
            <w:tcBorders>
              <w:top w:val="single" w:sz="6" w:space="0" w:color="000080"/>
              <w:left w:val="single" w:sz="6" w:space="0" w:color="000080"/>
              <w:bottom w:val="single" w:sz="6" w:space="0" w:color="000080"/>
              <w:right w:val="single" w:sz="6" w:space="0" w:color="000080"/>
            </w:tcBorders>
          </w:tcPr>
          <w:p w14:paraId="6A2B278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14998FA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2282F4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AAA0F6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91CE79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4EE30AD"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50CE30F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13A597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685FD6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D55FDA0"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6EFD457"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9B1F90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15</w:t>
            </w:r>
          </w:p>
        </w:tc>
        <w:tc>
          <w:tcPr>
            <w:tcW w:w="1275" w:type="dxa"/>
            <w:tcBorders>
              <w:top w:val="single" w:sz="6" w:space="0" w:color="000080"/>
              <w:left w:val="single" w:sz="6" w:space="0" w:color="000080"/>
              <w:bottom w:val="single" w:sz="6" w:space="0" w:color="000080"/>
              <w:right w:val="single" w:sz="6" w:space="0" w:color="000080"/>
            </w:tcBorders>
          </w:tcPr>
          <w:p w14:paraId="3BAC53B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58917810"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57E5059"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i koordinacija vanjskog vrednovanja prema planu NCVVO-a</w:t>
            </w:r>
          </w:p>
        </w:tc>
        <w:tc>
          <w:tcPr>
            <w:tcW w:w="709" w:type="dxa"/>
            <w:tcBorders>
              <w:top w:val="single" w:sz="6" w:space="0" w:color="000080"/>
              <w:left w:val="single" w:sz="6" w:space="0" w:color="000080"/>
              <w:bottom w:val="single" w:sz="6" w:space="0" w:color="000080"/>
              <w:right w:val="single" w:sz="6" w:space="0" w:color="000080"/>
            </w:tcBorders>
          </w:tcPr>
          <w:p w14:paraId="69DD3E5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7AEACC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3267E0C"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6BE579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F3335C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A267F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8" w:type="dxa"/>
            <w:tcBorders>
              <w:top w:val="single" w:sz="6" w:space="0" w:color="000080"/>
              <w:left w:val="single" w:sz="6" w:space="0" w:color="000080"/>
              <w:bottom w:val="single" w:sz="6" w:space="0" w:color="000080"/>
              <w:right w:val="single" w:sz="6" w:space="0" w:color="000080"/>
            </w:tcBorders>
          </w:tcPr>
          <w:p w14:paraId="237C08D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12</w:t>
            </w:r>
          </w:p>
        </w:tc>
        <w:tc>
          <w:tcPr>
            <w:tcW w:w="709" w:type="dxa"/>
            <w:tcBorders>
              <w:top w:val="single" w:sz="6" w:space="0" w:color="000080"/>
              <w:left w:val="single" w:sz="6" w:space="0" w:color="000080"/>
              <w:bottom w:val="single" w:sz="6" w:space="0" w:color="000080"/>
              <w:right w:val="single" w:sz="6" w:space="0" w:color="000080"/>
            </w:tcBorders>
          </w:tcPr>
          <w:p w14:paraId="686BCED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12</w:t>
            </w:r>
          </w:p>
        </w:tc>
        <w:tc>
          <w:tcPr>
            <w:tcW w:w="709" w:type="dxa"/>
            <w:tcBorders>
              <w:top w:val="single" w:sz="6" w:space="0" w:color="000080"/>
              <w:left w:val="single" w:sz="6" w:space="0" w:color="000080"/>
              <w:bottom w:val="single" w:sz="6" w:space="0" w:color="000080"/>
              <w:right w:val="single" w:sz="6" w:space="0" w:color="000080"/>
            </w:tcBorders>
          </w:tcPr>
          <w:p w14:paraId="0AEBB4F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F899EC1"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D9C08BD"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5607FE18"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BABCAD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28</w:t>
            </w:r>
          </w:p>
        </w:tc>
      </w:tr>
      <w:tr w:rsidR="000A6856" w:rsidRPr="000A6856" w14:paraId="32C4887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FB7F579"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i koordinacija samovrednovanja škole</w:t>
            </w:r>
          </w:p>
        </w:tc>
        <w:tc>
          <w:tcPr>
            <w:tcW w:w="709" w:type="dxa"/>
            <w:tcBorders>
              <w:top w:val="single" w:sz="6" w:space="0" w:color="000080"/>
              <w:left w:val="single" w:sz="6" w:space="0" w:color="000080"/>
              <w:bottom w:val="single" w:sz="6" w:space="0" w:color="000080"/>
              <w:right w:val="single" w:sz="6" w:space="0" w:color="000080"/>
            </w:tcBorders>
          </w:tcPr>
          <w:p w14:paraId="2F50FFD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174CA7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8889A91"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B9E63E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66B436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C048507"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4703E8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11A8FF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12AE7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EBAA3C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929DFC3"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67A1DEC"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5DAB7A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r>
      <w:tr w:rsidR="000A6856" w:rsidRPr="000A6856" w14:paraId="486A7201"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8B40E4E"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prijevoza i prehrane učenika</w:t>
            </w:r>
          </w:p>
        </w:tc>
        <w:tc>
          <w:tcPr>
            <w:tcW w:w="709" w:type="dxa"/>
            <w:tcBorders>
              <w:top w:val="single" w:sz="6" w:space="0" w:color="000080"/>
              <w:left w:val="single" w:sz="6" w:space="0" w:color="000080"/>
              <w:bottom w:val="single" w:sz="6" w:space="0" w:color="000080"/>
              <w:right w:val="single" w:sz="6" w:space="0" w:color="000080"/>
            </w:tcBorders>
          </w:tcPr>
          <w:p w14:paraId="6E958E5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A828EC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DAD173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460F44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688D49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A4F60C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224031D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3C501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7E53F5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0BB03E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192A4D1"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1C9BA39"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2F9E8F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333AAA6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6A469A5"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i koordinacija zdravstvene i socijalne zaštite učenika</w:t>
            </w:r>
          </w:p>
        </w:tc>
        <w:tc>
          <w:tcPr>
            <w:tcW w:w="709" w:type="dxa"/>
            <w:tcBorders>
              <w:top w:val="single" w:sz="6" w:space="0" w:color="000080"/>
              <w:left w:val="single" w:sz="6" w:space="0" w:color="000080"/>
              <w:bottom w:val="single" w:sz="6" w:space="0" w:color="000080"/>
              <w:right w:val="single" w:sz="6" w:space="0" w:color="000080"/>
            </w:tcBorders>
          </w:tcPr>
          <w:p w14:paraId="5C75A67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88141E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1C95C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24F1A60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57B5BF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88337F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6D07E66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31E390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97DE1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D4E907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A09BD8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2B91E78"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2D2921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11</w:t>
            </w:r>
          </w:p>
        </w:tc>
      </w:tr>
      <w:tr w:rsidR="000A6856" w:rsidRPr="000A6856" w14:paraId="7DE408C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CA76D61"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i priprema izvanučionične nastave, izleta i ekskurzija</w:t>
            </w:r>
          </w:p>
        </w:tc>
        <w:tc>
          <w:tcPr>
            <w:tcW w:w="709" w:type="dxa"/>
            <w:tcBorders>
              <w:top w:val="single" w:sz="6" w:space="0" w:color="000080"/>
              <w:left w:val="single" w:sz="6" w:space="0" w:color="000080"/>
              <w:bottom w:val="single" w:sz="6" w:space="0" w:color="000080"/>
              <w:right w:val="single" w:sz="6" w:space="0" w:color="000080"/>
            </w:tcBorders>
          </w:tcPr>
          <w:p w14:paraId="6E1C252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8C9962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891C89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BC9C0D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5F8E77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8D52390"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3C228E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AA7D46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38B32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E0B178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A9164FD"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6DC0F6F"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6348E0C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3368DC3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030EBD8" w14:textId="77777777" w:rsidR="000A6856" w:rsidRPr="000A6856" w:rsidRDefault="000A6856" w:rsidP="00D320E0">
            <w:pPr>
              <w:numPr>
                <w:ilvl w:val="1"/>
                <w:numId w:val="60"/>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Organizacija i koordinacija rada kolegijalnih tijela škole</w:t>
            </w:r>
          </w:p>
        </w:tc>
        <w:tc>
          <w:tcPr>
            <w:tcW w:w="709" w:type="dxa"/>
            <w:tcBorders>
              <w:top w:val="single" w:sz="6" w:space="0" w:color="000080"/>
              <w:left w:val="single" w:sz="6" w:space="0" w:color="000080"/>
              <w:bottom w:val="single" w:sz="6" w:space="0" w:color="000080"/>
              <w:right w:val="single" w:sz="6" w:space="0" w:color="000080"/>
            </w:tcBorders>
          </w:tcPr>
          <w:p w14:paraId="5FD4909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8BACF0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1A472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CD2B5F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A9BC7D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54EF17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1091C14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2B0042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59D0E3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36FB9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495FB9AF"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8634DE1"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4AFB2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4EBD27C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8D43458" w14:textId="78EDFF95" w:rsidR="000A6856" w:rsidRPr="000A6856" w:rsidRDefault="000A6856" w:rsidP="000A6856">
            <w:pPr>
              <w:tabs>
                <w:tab w:val="num" w:pos="451"/>
              </w:tabs>
              <w:spacing w:line="240" w:lineRule="auto"/>
              <w:ind w:left="310" w:hanging="284"/>
              <w:rPr>
                <w:rFonts w:ascii="Times New Roman" w:hAnsi="Times New Roman" w:cs="Times New Roman"/>
              </w:rPr>
            </w:pPr>
            <w:r w:rsidRPr="000A6856">
              <w:rPr>
                <w:rFonts w:ascii="Times New Roman" w:hAnsi="Times New Roman" w:cs="Times New Roman"/>
              </w:rPr>
              <w:t>2.10.</w:t>
            </w:r>
            <w:r w:rsidR="00625F7C">
              <w:rPr>
                <w:rFonts w:ascii="Times New Roman" w:hAnsi="Times New Roman" w:cs="Times New Roman"/>
              </w:rPr>
              <w:t xml:space="preserve"> </w:t>
            </w:r>
            <w:r w:rsidRPr="000A6856">
              <w:rPr>
                <w:rFonts w:ascii="Times New Roman" w:hAnsi="Times New Roman" w:cs="Times New Roman"/>
              </w:rPr>
              <w:t>Organizacija i koordinacija upisa učenika u 1. razred</w:t>
            </w:r>
          </w:p>
        </w:tc>
        <w:tc>
          <w:tcPr>
            <w:tcW w:w="709" w:type="dxa"/>
            <w:tcBorders>
              <w:top w:val="single" w:sz="6" w:space="0" w:color="000080"/>
              <w:left w:val="single" w:sz="6" w:space="0" w:color="000080"/>
              <w:bottom w:val="single" w:sz="6" w:space="0" w:color="000080"/>
              <w:right w:val="single" w:sz="6" w:space="0" w:color="000080"/>
            </w:tcBorders>
          </w:tcPr>
          <w:p w14:paraId="5FE8E71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4F53B8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EF8DD3E"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C4C666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01067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629C0F"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0609E39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46BC56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58011A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D32E1D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40F5777"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B9B3FF4"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DF157A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r>
      <w:tr w:rsidR="000A6856" w:rsidRPr="000A6856" w14:paraId="7695AE60"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9AB7294" w14:textId="0D955C9C"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lastRenderedPageBreak/>
              <w:t>2.11.</w:t>
            </w:r>
            <w:r w:rsidR="00625F7C">
              <w:rPr>
                <w:rFonts w:ascii="Times New Roman" w:hAnsi="Times New Roman" w:cs="Times New Roman"/>
              </w:rPr>
              <w:t xml:space="preserve"> </w:t>
            </w:r>
            <w:r w:rsidRPr="000A6856">
              <w:rPr>
                <w:rFonts w:ascii="Times New Roman" w:hAnsi="Times New Roman" w:cs="Times New Roman"/>
              </w:rPr>
              <w:t>Organizacija i koordinacija obilježavanja državnih blagdana i praznika</w:t>
            </w:r>
          </w:p>
        </w:tc>
        <w:tc>
          <w:tcPr>
            <w:tcW w:w="709" w:type="dxa"/>
            <w:tcBorders>
              <w:top w:val="single" w:sz="6" w:space="0" w:color="000080"/>
              <w:left w:val="single" w:sz="6" w:space="0" w:color="000080"/>
              <w:bottom w:val="single" w:sz="6" w:space="0" w:color="000080"/>
              <w:right w:val="single" w:sz="6" w:space="0" w:color="000080"/>
            </w:tcBorders>
          </w:tcPr>
          <w:p w14:paraId="5157729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2D3774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5948F2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4F449E4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6785B0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2495B4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733FD263"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2771C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E7EAA5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3C5A177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6743D340"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00C2AF9"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5DD95B7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r>
      <w:tr w:rsidR="000A6856" w:rsidRPr="000A6856" w14:paraId="6CFBB4B5"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74F9F25" w14:textId="65E0FF00"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2.12.</w:t>
            </w:r>
            <w:r w:rsidR="00625F7C">
              <w:rPr>
                <w:rFonts w:ascii="Times New Roman" w:hAnsi="Times New Roman" w:cs="Times New Roman"/>
              </w:rPr>
              <w:t xml:space="preserve"> </w:t>
            </w:r>
            <w:r w:rsidRPr="000A6856">
              <w:rPr>
                <w:rFonts w:ascii="Times New Roman" w:hAnsi="Times New Roman" w:cs="Times New Roman"/>
              </w:rPr>
              <w:t xml:space="preserve">Organizacija zamjena nenazočnih učitelja (izvanučionička nastava) </w:t>
            </w:r>
          </w:p>
        </w:tc>
        <w:tc>
          <w:tcPr>
            <w:tcW w:w="709" w:type="dxa"/>
            <w:tcBorders>
              <w:top w:val="single" w:sz="6" w:space="0" w:color="000080"/>
              <w:left w:val="single" w:sz="6" w:space="0" w:color="000080"/>
              <w:bottom w:val="single" w:sz="6" w:space="0" w:color="000080"/>
              <w:right w:val="single" w:sz="6" w:space="0" w:color="000080"/>
            </w:tcBorders>
          </w:tcPr>
          <w:p w14:paraId="74993B7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58B02B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0F4399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45138A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F75BB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E86A81D"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EEC4D8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A68257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871266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7DB533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413A930"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14E725F"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6986A1D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77815AE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F506A69" w14:textId="03A3A0CF"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2.13.</w:t>
            </w:r>
            <w:r w:rsidR="00625F7C">
              <w:rPr>
                <w:rFonts w:ascii="Times New Roman" w:hAnsi="Times New Roman" w:cs="Times New Roman"/>
              </w:rPr>
              <w:t xml:space="preserve"> </w:t>
            </w:r>
            <w:r w:rsidRPr="000A6856">
              <w:rPr>
                <w:rFonts w:ascii="Times New Roman" w:hAnsi="Times New Roman" w:cs="Times New Roman"/>
              </w:rPr>
              <w:t xml:space="preserve">Organizacija popravnih, predmetnih i razrednih ispita </w:t>
            </w:r>
          </w:p>
        </w:tc>
        <w:tc>
          <w:tcPr>
            <w:tcW w:w="709" w:type="dxa"/>
            <w:tcBorders>
              <w:top w:val="single" w:sz="6" w:space="0" w:color="000080"/>
              <w:left w:val="single" w:sz="6" w:space="0" w:color="000080"/>
              <w:bottom w:val="single" w:sz="6" w:space="0" w:color="000080"/>
              <w:right w:val="single" w:sz="6" w:space="0" w:color="000080"/>
            </w:tcBorders>
          </w:tcPr>
          <w:p w14:paraId="1B0EEBE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67DBC4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0AC360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9A15C4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E5E9A7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E588C50"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260BC50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C92BA5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40488A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CFB6D1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49435C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4E04F96"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C5A191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r>
      <w:tr w:rsidR="000A6856" w:rsidRPr="000A6856" w14:paraId="2B2487CC"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88917B3" w14:textId="375CD7B4"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2.14.</w:t>
            </w:r>
            <w:r w:rsidR="00625F7C">
              <w:rPr>
                <w:rFonts w:ascii="Times New Roman" w:hAnsi="Times New Roman" w:cs="Times New Roman"/>
              </w:rPr>
              <w:t xml:space="preserve"> </w:t>
            </w:r>
            <w:r w:rsidRPr="000A6856">
              <w:rPr>
                <w:rFonts w:ascii="Times New Roman" w:hAnsi="Times New Roman" w:cs="Times New Roman"/>
              </w:rPr>
              <w:t>Organizacija poslova vezana uz odabir udžbenika</w:t>
            </w:r>
          </w:p>
        </w:tc>
        <w:tc>
          <w:tcPr>
            <w:tcW w:w="709" w:type="dxa"/>
            <w:tcBorders>
              <w:top w:val="single" w:sz="6" w:space="0" w:color="000080"/>
              <w:left w:val="single" w:sz="6" w:space="0" w:color="000080"/>
              <w:bottom w:val="single" w:sz="6" w:space="0" w:color="000080"/>
              <w:right w:val="single" w:sz="6" w:space="0" w:color="000080"/>
            </w:tcBorders>
          </w:tcPr>
          <w:p w14:paraId="7E5F087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ED4A04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E15EF74"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A90144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4679BA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5CBFD30"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1DBCDCE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17341D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DB0B5B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F38B9C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E3CB27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997FDA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06EC1D1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r>
      <w:tr w:rsidR="000A6856" w:rsidRPr="000A6856" w14:paraId="4F6728D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37A566E"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2.15. Poslovi vezani uz natjecanja učenika</w:t>
            </w:r>
          </w:p>
        </w:tc>
        <w:tc>
          <w:tcPr>
            <w:tcW w:w="709" w:type="dxa"/>
            <w:tcBorders>
              <w:top w:val="single" w:sz="6" w:space="0" w:color="000080"/>
              <w:left w:val="single" w:sz="6" w:space="0" w:color="000080"/>
              <w:bottom w:val="single" w:sz="6" w:space="0" w:color="000080"/>
              <w:right w:val="single" w:sz="6" w:space="0" w:color="000080"/>
            </w:tcBorders>
          </w:tcPr>
          <w:p w14:paraId="7752921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5BAD41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B686E6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060F1C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229847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DCBA32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083E9B1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4D049F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B2AB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257EF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291B7C8"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B442C86"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16D0BB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14</w:t>
            </w:r>
          </w:p>
        </w:tc>
      </w:tr>
      <w:tr w:rsidR="000A6856" w:rsidRPr="000A6856" w14:paraId="12F95F6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396DD9B"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2.16. Organizacija popravaka, uređenja, adaptacija  prostora</w:t>
            </w:r>
          </w:p>
        </w:tc>
        <w:tc>
          <w:tcPr>
            <w:tcW w:w="709" w:type="dxa"/>
            <w:tcBorders>
              <w:top w:val="single" w:sz="6" w:space="0" w:color="000080"/>
              <w:left w:val="single" w:sz="6" w:space="0" w:color="000080"/>
              <w:bottom w:val="single" w:sz="6" w:space="0" w:color="000080"/>
              <w:right w:val="single" w:sz="6" w:space="0" w:color="000080"/>
            </w:tcBorders>
          </w:tcPr>
          <w:p w14:paraId="0DC0614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2860655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51D7DB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76BF87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428EA0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0A6790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6D7E498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0D7922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90F321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7019E9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42D882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61CC373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1275" w:type="dxa"/>
            <w:tcBorders>
              <w:top w:val="single" w:sz="6" w:space="0" w:color="000080"/>
              <w:left w:val="single" w:sz="6" w:space="0" w:color="000080"/>
              <w:bottom w:val="single" w:sz="6" w:space="0" w:color="000080"/>
              <w:right w:val="single" w:sz="6" w:space="0" w:color="000080"/>
            </w:tcBorders>
          </w:tcPr>
          <w:p w14:paraId="726E77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28</w:t>
            </w:r>
          </w:p>
        </w:tc>
      </w:tr>
      <w:tr w:rsidR="000A6856" w:rsidRPr="000A6856" w14:paraId="1D9E9CB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3CDF805" w14:textId="7FCBD832"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2.17.</w:t>
            </w:r>
            <w:r w:rsidR="00625F7C">
              <w:rPr>
                <w:rFonts w:ascii="Times New Roman" w:hAnsi="Times New Roman" w:cs="Times New Roman"/>
              </w:rPr>
              <w:t xml:space="preserve"> </w:t>
            </w:r>
            <w:r w:rsidRPr="000A6856">
              <w:rPr>
                <w:rFonts w:ascii="Times New Roman" w:hAnsi="Times New Roman" w:cs="Times New Roman"/>
              </w:rPr>
              <w:t>Ostali poslovi</w:t>
            </w:r>
          </w:p>
        </w:tc>
        <w:tc>
          <w:tcPr>
            <w:tcW w:w="709" w:type="dxa"/>
            <w:tcBorders>
              <w:top w:val="single" w:sz="6" w:space="0" w:color="000080"/>
              <w:left w:val="single" w:sz="6" w:space="0" w:color="000080"/>
              <w:bottom w:val="single" w:sz="6" w:space="0" w:color="000080"/>
              <w:right w:val="single" w:sz="6" w:space="0" w:color="000080"/>
            </w:tcBorders>
          </w:tcPr>
          <w:p w14:paraId="0FB0862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21636D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942BF4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00B1EE1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5073E7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1F46D3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590DCFC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1EA1E5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D9A461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27FEEC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30F8DE0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566B7FB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1275" w:type="dxa"/>
            <w:tcBorders>
              <w:top w:val="single" w:sz="6" w:space="0" w:color="000080"/>
              <w:left w:val="single" w:sz="6" w:space="0" w:color="000080"/>
              <w:bottom w:val="single" w:sz="6" w:space="0" w:color="000080"/>
              <w:right w:val="single" w:sz="6" w:space="0" w:color="000080"/>
            </w:tcBorders>
          </w:tcPr>
          <w:p w14:paraId="7510B93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36</w:t>
            </w:r>
          </w:p>
        </w:tc>
      </w:tr>
      <w:tr w:rsidR="000A6856" w:rsidRPr="000A6856" w14:paraId="5729E88E"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8EE1C2C" w14:textId="77777777" w:rsidR="000A6856" w:rsidRPr="000A6856" w:rsidRDefault="000A6856" w:rsidP="00D320E0">
            <w:pPr>
              <w:numPr>
                <w:ilvl w:val="0"/>
                <w:numId w:val="59"/>
              </w:numPr>
              <w:tabs>
                <w:tab w:val="num" w:pos="360"/>
              </w:tabs>
              <w:spacing w:after="0" w:line="240" w:lineRule="auto"/>
              <w:rPr>
                <w:rFonts w:ascii="Times New Roman" w:hAnsi="Times New Roman" w:cs="Times New Roman"/>
              </w:rPr>
            </w:pPr>
            <w:r w:rsidRPr="000A6856">
              <w:rPr>
                <w:rFonts w:ascii="Times New Roman" w:hAnsi="Times New Roman" w:cs="Times New Roman"/>
                <w:b/>
              </w:rPr>
              <w:t>PRAĆENJE REALIZACIJE PLANIRANOG RADA ŠKOLE</w:t>
            </w:r>
          </w:p>
        </w:tc>
        <w:tc>
          <w:tcPr>
            <w:tcW w:w="709" w:type="dxa"/>
            <w:tcBorders>
              <w:top w:val="single" w:sz="6" w:space="0" w:color="000080"/>
              <w:left w:val="single" w:sz="6" w:space="0" w:color="000080"/>
              <w:bottom w:val="single" w:sz="6" w:space="0" w:color="000080"/>
              <w:right w:val="single" w:sz="6" w:space="0" w:color="000080"/>
            </w:tcBorders>
          </w:tcPr>
          <w:p w14:paraId="11BBB714"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696B2DBD"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4FC6A3B2"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1282BD0E"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C9B9050"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6FC18D1"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0050D5E8"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82ADFCD"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FD88FFE"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1218E74E"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606E619E"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05A3D2C7"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78D9D0BD"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312</w:t>
            </w:r>
          </w:p>
        </w:tc>
      </w:tr>
      <w:tr w:rsidR="000A6856" w:rsidRPr="000A6856" w14:paraId="28FD3FDB"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DCB8033"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Praćenje i  uvid u ostvarenje Plana i programa rada škole</w:t>
            </w:r>
          </w:p>
        </w:tc>
        <w:tc>
          <w:tcPr>
            <w:tcW w:w="709" w:type="dxa"/>
            <w:tcBorders>
              <w:top w:val="single" w:sz="6" w:space="0" w:color="000080"/>
              <w:left w:val="single" w:sz="6" w:space="0" w:color="000080"/>
              <w:bottom w:val="single" w:sz="6" w:space="0" w:color="000080"/>
              <w:right w:val="single" w:sz="6" w:space="0" w:color="000080"/>
            </w:tcBorders>
          </w:tcPr>
          <w:p w14:paraId="030224F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4508B5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0FF70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27CE6A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CA8CB3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2884CC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01F5DD3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0353E8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ACCB4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0FFA53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A72AFFD"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CD63196"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039159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18</w:t>
            </w:r>
          </w:p>
        </w:tc>
      </w:tr>
      <w:tr w:rsidR="000A6856" w:rsidRPr="000A6856" w14:paraId="7EBEA81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68788C8"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Vrednovanje i analiza uspjeha na kraju odgojno obrazovnih razdoblja</w:t>
            </w:r>
          </w:p>
        </w:tc>
        <w:tc>
          <w:tcPr>
            <w:tcW w:w="709" w:type="dxa"/>
            <w:tcBorders>
              <w:top w:val="single" w:sz="6" w:space="0" w:color="000080"/>
              <w:left w:val="single" w:sz="6" w:space="0" w:color="000080"/>
              <w:bottom w:val="single" w:sz="6" w:space="0" w:color="000080"/>
              <w:right w:val="single" w:sz="6" w:space="0" w:color="000080"/>
            </w:tcBorders>
          </w:tcPr>
          <w:p w14:paraId="689728C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A058A5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1989F6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727A83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76D9E4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5EB2AA"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2F8CA3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D71C0F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004DE0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C5CC9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045A85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7B5837B8"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25E827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0633250D"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342D33E" w14:textId="52189936"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Administrativno</w:t>
            </w:r>
            <w:r w:rsidR="00625F7C">
              <w:rPr>
                <w:rFonts w:ascii="Times New Roman" w:hAnsi="Times New Roman" w:cs="Times New Roman"/>
              </w:rPr>
              <w:t>-</w:t>
            </w:r>
            <w:r w:rsidRPr="000A6856">
              <w:rPr>
                <w:rFonts w:ascii="Times New Roman" w:hAnsi="Times New Roman" w:cs="Times New Roman"/>
              </w:rPr>
              <w:t>pedagoško</w:t>
            </w:r>
            <w:r w:rsidR="00625F7C">
              <w:rPr>
                <w:rFonts w:ascii="Times New Roman" w:hAnsi="Times New Roman" w:cs="Times New Roman"/>
              </w:rPr>
              <w:t>-</w:t>
            </w:r>
            <w:r w:rsidRPr="000A6856">
              <w:rPr>
                <w:rFonts w:ascii="Times New Roman" w:hAnsi="Times New Roman" w:cs="Times New Roman"/>
              </w:rPr>
              <w:t xml:space="preserve"> instruktivni rad s učiteljima, stručnim suradnicima i pripravnicima</w:t>
            </w:r>
          </w:p>
        </w:tc>
        <w:tc>
          <w:tcPr>
            <w:tcW w:w="709" w:type="dxa"/>
            <w:tcBorders>
              <w:top w:val="single" w:sz="6" w:space="0" w:color="000080"/>
              <w:left w:val="single" w:sz="6" w:space="0" w:color="000080"/>
              <w:bottom w:val="single" w:sz="6" w:space="0" w:color="000080"/>
              <w:right w:val="single" w:sz="6" w:space="0" w:color="000080"/>
            </w:tcBorders>
          </w:tcPr>
          <w:p w14:paraId="65AEE97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02400C8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6E2E09C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773B37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35D95A2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6E64E63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8" w:type="dxa"/>
            <w:tcBorders>
              <w:top w:val="single" w:sz="6" w:space="0" w:color="000080"/>
              <w:left w:val="single" w:sz="6" w:space="0" w:color="000080"/>
              <w:bottom w:val="single" w:sz="6" w:space="0" w:color="000080"/>
              <w:right w:val="single" w:sz="6" w:space="0" w:color="000080"/>
            </w:tcBorders>
          </w:tcPr>
          <w:p w14:paraId="2FE151A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7205726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5603400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55BCE9C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4B61FDF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1" w:type="dxa"/>
            <w:tcBorders>
              <w:top w:val="single" w:sz="6" w:space="0" w:color="000080"/>
              <w:left w:val="single" w:sz="6" w:space="0" w:color="000080"/>
              <w:bottom w:val="single" w:sz="6" w:space="0" w:color="000080"/>
              <w:right w:val="single" w:sz="6" w:space="0" w:color="000080"/>
            </w:tcBorders>
          </w:tcPr>
          <w:p w14:paraId="0959CCA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1275" w:type="dxa"/>
            <w:tcBorders>
              <w:top w:val="single" w:sz="6" w:space="0" w:color="000080"/>
              <w:left w:val="single" w:sz="6" w:space="0" w:color="000080"/>
              <w:bottom w:val="single" w:sz="6" w:space="0" w:color="000080"/>
              <w:right w:val="single" w:sz="6" w:space="0" w:color="000080"/>
            </w:tcBorders>
          </w:tcPr>
          <w:p w14:paraId="550D9C5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48</w:t>
            </w:r>
          </w:p>
        </w:tc>
      </w:tr>
      <w:tr w:rsidR="000A6856" w:rsidRPr="000A6856" w14:paraId="6D84004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32111BA"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Praćenje rada školskih povjerenstava</w:t>
            </w:r>
          </w:p>
        </w:tc>
        <w:tc>
          <w:tcPr>
            <w:tcW w:w="709" w:type="dxa"/>
            <w:tcBorders>
              <w:top w:val="single" w:sz="6" w:space="0" w:color="000080"/>
              <w:left w:val="single" w:sz="6" w:space="0" w:color="000080"/>
              <w:bottom w:val="single" w:sz="6" w:space="0" w:color="000080"/>
              <w:right w:val="single" w:sz="6" w:space="0" w:color="000080"/>
            </w:tcBorders>
          </w:tcPr>
          <w:p w14:paraId="56B1FAA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4E938F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23B88A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40F6C44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5D51F4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C1CDF5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2AB03D6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63098E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1675CE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5646C4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789AAF83"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14C3EFB"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45190FE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9</w:t>
            </w:r>
          </w:p>
        </w:tc>
      </w:tr>
      <w:tr w:rsidR="000A6856" w:rsidRPr="000A6856" w14:paraId="723B7CDB"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C0AE107"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Praćenje i koordinacija rada administrativne službe</w:t>
            </w:r>
          </w:p>
        </w:tc>
        <w:tc>
          <w:tcPr>
            <w:tcW w:w="709" w:type="dxa"/>
            <w:tcBorders>
              <w:top w:val="single" w:sz="6" w:space="0" w:color="000080"/>
              <w:left w:val="single" w:sz="6" w:space="0" w:color="000080"/>
              <w:bottom w:val="single" w:sz="6" w:space="0" w:color="000080"/>
              <w:right w:val="single" w:sz="6" w:space="0" w:color="000080"/>
            </w:tcBorders>
          </w:tcPr>
          <w:p w14:paraId="4867CFE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519F2B8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6255C1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850" w:type="dxa"/>
            <w:tcBorders>
              <w:top w:val="single" w:sz="6" w:space="0" w:color="000080"/>
              <w:left w:val="single" w:sz="6" w:space="0" w:color="000080"/>
              <w:bottom w:val="single" w:sz="6" w:space="0" w:color="000080"/>
              <w:right w:val="single" w:sz="6" w:space="0" w:color="000080"/>
            </w:tcBorders>
          </w:tcPr>
          <w:p w14:paraId="0EF67ED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216D291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73CE448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8" w:type="dxa"/>
            <w:tcBorders>
              <w:top w:val="single" w:sz="6" w:space="0" w:color="000080"/>
              <w:left w:val="single" w:sz="6" w:space="0" w:color="000080"/>
              <w:bottom w:val="single" w:sz="6" w:space="0" w:color="000080"/>
              <w:right w:val="single" w:sz="6" w:space="0" w:color="000080"/>
            </w:tcBorders>
          </w:tcPr>
          <w:p w14:paraId="4B27BB7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4E4FCEE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66C215E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3ECEA3B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850" w:type="dxa"/>
            <w:tcBorders>
              <w:top w:val="single" w:sz="6" w:space="0" w:color="000080"/>
              <w:left w:val="single" w:sz="6" w:space="0" w:color="000080"/>
              <w:bottom w:val="single" w:sz="6" w:space="0" w:color="000080"/>
              <w:right w:val="single" w:sz="6" w:space="0" w:color="000080"/>
            </w:tcBorders>
          </w:tcPr>
          <w:p w14:paraId="186BA62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851" w:type="dxa"/>
            <w:tcBorders>
              <w:top w:val="single" w:sz="6" w:space="0" w:color="000080"/>
              <w:left w:val="single" w:sz="6" w:space="0" w:color="000080"/>
              <w:bottom w:val="single" w:sz="6" w:space="0" w:color="000080"/>
              <w:right w:val="single" w:sz="6" w:space="0" w:color="000080"/>
            </w:tcBorders>
          </w:tcPr>
          <w:p w14:paraId="74D21DF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1275" w:type="dxa"/>
            <w:tcBorders>
              <w:top w:val="single" w:sz="6" w:space="0" w:color="000080"/>
              <w:left w:val="single" w:sz="6" w:space="0" w:color="000080"/>
              <w:bottom w:val="single" w:sz="6" w:space="0" w:color="000080"/>
              <w:right w:val="single" w:sz="6" w:space="0" w:color="000080"/>
            </w:tcBorders>
          </w:tcPr>
          <w:p w14:paraId="3BD4EAA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96</w:t>
            </w:r>
          </w:p>
        </w:tc>
      </w:tr>
      <w:tr w:rsidR="000A6856" w:rsidRPr="000A6856" w14:paraId="402081F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F31DC7C"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Praćenje i koordinacija rada tehničke službe</w:t>
            </w:r>
          </w:p>
        </w:tc>
        <w:tc>
          <w:tcPr>
            <w:tcW w:w="709" w:type="dxa"/>
            <w:tcBorders>
              <w:top w:val="single" w:sz="6" w:space="0" w:color="000080"/>
              <w:left w:val="single" w:sz="6" w:space="0" w:color="000080"/>
              <w:bottom w:val="single" w:sz="6" w:space="0" w:color="000080"/>
              <w:right w:val="single" w:sz="6" w:space="0" w:color="000080"/>
            </w:tcBorders>
          </w:tcPr>
          <w:p w14:paraId="66E475D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658A59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79E489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5E548CE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CAF041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13BBAD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B7BD30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85A7B5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23BB33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7573EA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590BD8F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3690954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1275" w:type="dxa"/>
            <w:tcBorders>
              <w:top w:val="single" w:sz="6" w:space="0" w:color="000080"/>
              <w:left w:val="single" w:sz="6" w:space="0" w:color="000080"/>
              <w:bottom w:val="single" w:sz="6" w:space="0" w:color="000080"/>
              <w:right w:val="single" w:sz="6" w:space="0" w:color="000080"/>
            </w:tcBorders>
          </w:tcPr>
          <w:p w14:paraId="63BC0BE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28</w:t>
            </w:r>
          </w:p>
        </w:tc>
      </w:tr>
      <w:tr w:rsidR="000A6856" w:rsidRPr="000A6856" w14:paraId="7D6884C5"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A26C8A8"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Praćenje i analiza suradnje s institucijama izvan škole</w:t>
            </w:r>
          </w:p>
        </w:tc>
        <w:tc>
          <w:tcPr>
            <w:tcW w:w="709" w:type="dxa"/>
            <w:tcBorders>
              <w:top w:val="single" w:sz="6" w:space="0" w:color="000080"/>
              <w:left w:val="single" w:sz="6" w:space="0" w:color="000080"/>
              <w:bottom w:val="single" w:sz="6" w:space="0" w:color="000080"/>
              <w:right w:val="single" w:sz="6" w:space="0" w:color="000080"/>
            </w:tcBorders>
          </w:tcPr>
          <w:p w14:paraId="7CECAC6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1E9E96F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4511D6A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5864672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1ED5727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7D954D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8" w:type="dxa"/>
            <w:tcBorders>
              <w:top w:val="single" w:sz="6" w:space="0" w:color="000080"/>
              <w:left w:val="single" w:sz="6" w:space="0" w:color="000080"/>
              <w:bottom w:val="single" w:sz="6" w:space="0" w:color="000080"/>
              <w:right w:val="single" w:sz="6" w:space="0" w:color="000080"/>
            </w:tcBorders>
          </w:tcPr>
          <w:p w14:paraId="63D45E4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5324F3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5615E75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2159DAB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0F276E1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6B79EF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1275" w:type="dxa"/>
            <w:tcBorders>
              <w:top w:val="single" w:sz="6" w:space="0" w:color="000080"/>
              <w:left w:val="single" w:sz="6" w:space="0" w:color="000080"/>
              <w:bottom w:val="single" w:sz="6" w:space="0" w:color="000080"/>
              <w:right w:val="single" w:sz="6" w:space="0" w:color="000080"/>
            </w:tcBorders>
          </w:tcPr>
          <w:p w14:paraId="7D59E9B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33</w:t>
            </w:r>
          </w:p>
        </w:tc>
      </w:tr>
      <w:tr w:rsidR="000A6856" w:rsidRPr="000A6856" w14:paraId="1791A7F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DBA71AE"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lastRenderedPageBreak/>
              <w:t>Kontrola pedagoške dokumentacije</w:t>
            </w:r>
          </w:p>
        </w:tc>
        <w:tc>
          <w:tcPr>
            <w:tcW w:w="709" w:type="dxa"/>
            <w:tcBorders>
              <w:top w:val="single" w:sz="6" w:space="0" w:color="000080"/>
              <w:left w:val="single" w:sz="6" w:space="0" w:color="000080"/>
              <w:bottom w:val="single" w:sz="6" w:space="0" w:color="000080"/>
              <w:right w:val="single" w:sz="6" w:space="0" w:color="000080"/>
            </w:tcBorders>
          </w:tcPr>
          <w:p w14:paraId="64A7DA4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66DCD3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D67187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850" w:type="dxa"/>
            <w:tcBorders>
              <w:top w:val="single" w:sz="6" w:space="0" w:color="000080"/>
              <w:left w:val="single" w:sz="6" w:space="0" w:color="000080"/>
              <w:bottom w:val="single" w:sz="6" w:space="0" w:color="000080"/>
              <w:right w:val="single" w:sz="6" w:space="0" w:color="000080"/>
            </w:tcBorders>
          </w:tcPr>
          <w:p w14:paraId="47216FE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68CDF9D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0F72EB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8" w:type="dxa"/>
            <w:tcBorders>
              <w:top w:val="single" w:sz="6" w:space="0" w:color="000080"/>
              <w:left w:val="single" w:sz="6" w:space="0" w:color="000080"/>
              <w:bottom w:val="single" w:sz="6" w:space="0" w:color="000080"/>
              <w:right w:val="single" w:sz="6" w:space="0" w:color="000080"/>
            </w:tcBorders>
          </w:tcPr>
          <w:p w14:paraId="65C7C20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B6B4C14"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E52645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59DF7B7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D8FC690"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FC16FB5"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AE7541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40</w:t>
            </w:r>
          </w:p>
        </w:tc>
      </w:tr>
      <w:tr w:rsidR="000A6856" w:rsidRPr="000A6856" w14:paraId="5C9C1C9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9E5456F" w14:textId="77777777" w:rsidR="000A6856" w:rsidRPr="000A6856" w:rsidRDefault="000A6856" w:rsidP="00D320E0">
            <w:pPr>
              <w:numPr>
                <w:ilvl w:val="1"/>
                <w:numId w:val="59"/>
              </w:numPr>
              <w:tabs>
                <w:tab w:val="clear" w:pos="792"/>
                <w:tab w:val="num" w:pos="451"/>
              </w:tabs>
              <w:spacing w:after="0" w:line="240" w:lineRule="auto"/>
              <w:ind w:left="310" w:hanging="284"/>
              <w:rPr>
                <w:rFonts w:ascii="Times New Roman" w:hAnsi="Times New Roman" w:cs="Times New Roman"/>
              </w:rPr>
            </w:pPr>
            <w:r w:rsidRPr="000A6856">
              <w:rPr>
                <w:rFonts w:ascii="Times New Roman" w:hAnsi="Times New Roman" w:cs="Times New Roman"/>
              </w:rPr>
              <w:t>Ostali poslovi</w:t>
            </w:r>
          </w:p>
        </w:tc>
        <w:tc>
          <w:tcPr>
            <w:tcW w:w="709" w:type="dxa"/>
            <w:tcBorders>
              <w:top w:val="single" w:sz="6" w:space="0" w:color="000080"/>
              <w:left w:val="single" w:sz="6" w:space="0" w:color="000080"/>
              <w:bottom w:val="single" w:sz="6" w:space="0" w:color="000080"/>
              <w:right w:val="single" w:sz="6" w:space="0" w:color="000080"/>
            </w:tcBorders>
          </w:tcPr>
          <w:p w14:paraId="7BA58E9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95BF37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79840D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26FCA12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4BED9E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8B9C44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9AD0B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EA4D04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3D7CA2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8730C2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10A58FF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3A914DE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73674A5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30</w:t>
            </w:r>
          </w:p>
        </w:tc>
      </w:tr>
      <w:tr w:rsidR="000A6856" w:rsidRPr="000A6856" w14:paraId="12D6571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C0181D4" w14:textId="77777777" w:rsidR="000A6856" w:rsidRPr="000A6856" w:rsidRDefault="000A6856" w:rsidP="00D320E0">
            <w:pPr>
              <w:numPr>
                <w:ilvl w:val="0"/>
                <w:numId w:val="61"/>
              </w:numPr>
              <w:tabs>
                <w:tab w:val="num" w:pos="360"/>
              </w:tabs>
              <w:spacing w:after="0" w:line="240" w:lineRule="auto"/>
              <w:rPr>
                <w:rFonts w:ascii="Times New Roman" w:hAnsi="Times New Roman" w:cs="Times New Roman"/>
                <w:b/>
                <w:bCs/>
              </w:rPr>
            </w:pPr>
            <w:r w:rsidRPr="000A6856">
              <w:rPr>
                <w:rFonts w:ascii="Times New Roman" w:hAnsi="Times New Roman" w:cs="Times New Roman"/>
                <w:b/>
                <w:bCs/>
              </w:rPr>
              <w:t>RAD U STRUČNIM I KOLEGIJALNIM TIJELIMA ŠKOLE</w:t>
            </w:r>
          </w:p>
        </w:tc>
        <w:tc>
          <w:tcPr>
            <w:tcW w:w="709" w:type="dxa"/>
            <w:tcBorders>
              <w:top w:val="single" w:sz="6" w:space="0" w:color="000080"/>
              <w:left w:val="single" w:sz="6" w:space="0" w:color="000080"/>
              <w:bottom w:val="single" w:sz="6" w:space="0" w:color="000080"/>
              <w:right w:val="single" w:sz="6" w:space="0" w:color="000080"/>
            </w:tcBorders>
          </w:tcPr>
          <w:p w14:paraId="10DE8BF8"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44AC5693"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282290F"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766DEE40"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25A0A3A"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03475261"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622FF7BA"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653F8605"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1054A6D"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30524EB"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076625BD"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74C27961"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63B78781"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55</w:t>
            </w:r>
          </w:p>
        </w:tc>
      </w:tr>
      <w:tr w:rsidR="000A6856" w:rsidRPr="000A6856" w14:paraId="32F3FA4B"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3D74D5E" w14:textId="14BA97B1" w:rsidR="000A6856" w:rsidRPr="000A6856" w:rsidRDefault="000A6856" w:rsidP="00D320E0">
            <w:pPr>
              <w:numPr>
                <w:ilvl w:val="1"/>
                <w:numId w:val="61"/>
              </w:numPr>
              <w:tabs>
                <w:tab w:val="clear" w:pos="792"/>
                <w:tab w:val="num" w:pos="310"/>
              </w:tabs>
              <w:spacing w:after="0" w:line="240" w:lineRule="auto"/>
              <w:ind w:left="451" w:hanging="451"/>
              <w:rPr>
                <w:rFonts w:ascii="Times New Roman" w:hAnsi="Times New Roman" w:cs="Times New Roman"/>
              </w:rPr>
            </w:pPr>
            <w:r w:rsidRPr="000A6856">
              <w:rPr>
                <w:rFonts w:ascii="Times New Roman" w:hAnsi="Times New Roman" w:cs="Times New Roman"/>
              </w:rPr>
              <w:t>Planiranje, pripremanje i vođenje sjednica kolegijalnih i stručnih tijela</w:t>
            </w:r>
          </w:p>
        </w:tc>
        <w:tc>
          <w:tcPr>
            <w:tcW w:w="709" w:type="dxa"/>
            <w:tcBorders>
              <w:top w:val="single" w:sz="6" w:space="0" w:color="000080"/>
              <w:left w:val="single" w:sz="6" w:space="0" w:color="000080"/>
              <w:bottom w:val="single" w:sz="6" w:space="0" w:color="000080"/>
              <w:right w:val="single" w:sz="6" w:space="0" w:color="000080"/>
            </w:tcBorders>
          </w:tcPr>
          <w:p w14:paraId="35BFE45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DA7CB9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93A9F4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68FE03F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3EB275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F523F0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148CF6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1487BE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4C71C1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58CCAB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454A733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543345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1275" w:type="dxa"/>
            <w:tcBorders>
              <w:top w:val="single" w:sz="6" w:space="0" w:color="000080"/>
              <w:left w:val="single" w:sz="6" w:space="0" w:color="000080"/>
              <w:bottom w:val="single" w:sz="6" w:space="0" w:color="000080"/>
              <w:right w:val="single" w:sz="6" w:space="0" w:color="000080"/>
            </w:tcBorders>
          </w:tcPr>
          <w:p w14:paraId="4DF45F2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26</w:t>
            </w:r>
          </w:p>
        </w:tc>
      </w:tr>
      <w:tr w:rsidR="000A6856" w:rsidRPr="000A6856" w14:paraId="15AD269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4D5EAE2" w14:textId="77777777" w:rsidR="000A6856" w:rsidRPr="000A6856" w:rsidRDefault="000A6856" w:rsidP="00D320E0">
            <w:pPr>
              <w:numPr>
                <w:ilvl w:val="1"/>
                <w:numId w:val="61"/>
              </w:numPr>
              <w:tabs>
                <w:tab w:val="clear" w:pos="792"/>
                <w:tab w:val="num" w:pos="310"/>
              </w:tabs>
              <w:spacing w:after="0" w:line="240" w:lineRule="auto"/>
              <w:ind w:left="451" w:hanging="451"/>
              <w:rPr>
                <w:rFonts w:ascii="Times New Roman" w:hAnsi="Times New Roman" w:cs="Times New Roman"/>
              </w:rPr>
            </w:pPr>
            <w:r w:rsidRPr="000A6856">
              <w:rPr>
                <w:rFonts w:ascii="Times New Roman" w:hAnsi="Times New Roman" w:cs="Times New Roman"/>
              </w:rPr>
              <w:t>Suradnja sa Sindikalnom podružnicom škole</w:t>
            </w:r>
          </w:p>
        </w:tc>
        <w:tc>
          <w:tcPr>
            <w:tcW w:w="709" w:type="dxa"/>
            <w:tcBorders>
              <w:top w:val="single" w:sz="6" w:space="0" w:color="000080"/>
              <w:left w:val="single" w:sz="6" w:space="0" w:color="000080"/>
              <w:bottom w:val="single" w:sz="6" w:space="0" w:color="000080"/>
              <w:right w:val="single" w:sz="6" w:space="0" w:color="000080"/>
            </w:tcBorders>
          </w:tcPr>
          <w:p w14:paraId="2DA0BF9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AE1BA8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0BD7DE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093A48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B1B2C2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C78AF19"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CE24C5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098766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4035FE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082FEE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3C78CF09"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1AB693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27EEF80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r>
      <w:tr w:rsidR="000A6856" w:rsidRPr="000A6856" w14:paraId="174AB13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EAE52BC" w14:textId="77777777" w:rsidR="000A6856" w:rsidRPr="000A6856" w:rsidRDefault="000A6856" w:rsidP="00D320E0">
            <w:pPr>
              <w:numPr>
                <w:ilvl w:val="1"/>
                <w:numId w:val="61"/>
              </w:numPr>
              <w:tabs>
                <w:tab w:val="clear" w:pos="792"/>
                <w:tab w:val="num" w:pos="310"/>
              </w:tabs>
              <w:spacing w:after="0" w:line="240" w:lineRule="auto"/>
              <w:ind w:left="451" w:hanging="451"/>
              <w:rPr>
                <w:rFonts w:ascii="Times New Roman" w:hAnsi="Times New Roman" w:cs="Times New Roman"/>
              </w:rPr>
            </w:pPr>
            <w:r w:rsidRPr="000A6856">
              <w:rPr>
                <w:rFonts w:ascii="Times New Roman" w:hAnsi="Times New Roman" w:cs="Times New Roman"/>
              </w:rPr>
              <w:t>Ostali poslovi</w:t>
            </w:r>
          </w:p>
        </w:tc>
        <w:tc>
          <w:tcPr>
            <w:tcW w:w="709" w:type="dxa"/>
            <w:tcBorders>
              <w:top w:val="single" w:sz="6" w:space="0" w:color="000080"/>
              <w:left w:val="single" w:sz="6" w:space="0" w:color="000080"/>
              <w:bottom w:val="single" w:sz="6" w:space="0" w:color="000080"/>
              <w:right w:val="single" w:sz="6" w:space="0" w:color="000080"/>
            </w:tcBorders>
          </w:tcPr>
          <w:p w14:paraId="70A8D50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80077F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507B25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350E15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0E1692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628BA69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8" w:type="dxa"/>
            <w:tcBorders>
              <w:top w:val="single" w:sz="6" w:space="0" w:color="000080"/>
              <w:left w:val="single" w:sz="6" w:space="0" w:color="000080"/>
              <w:bottom w:val="single" w:sz="6" w:space="0" w:color="000080"/>
              <w:right w:val="single" w:sz="6" w:space="0" w:color="000080"/>
            </w:tcBorders>
          </w:tcPr>
          <w:p w14:paraId="22834CF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22BAD8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0AD67D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77676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36A2935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15FA869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470B4B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24</w:t>
            </w:r>
          </w:p>
        </w:tc>
      </w:tr>
      <w:tr w:rsidR="000A6856" w:rsidRPr="000A6856" w14:paraId="319DD68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77CC0F4" w14:textId="77777777" w:rsidR="000A6856" w:rsidRPr="000A6856" w:rsidRDefault="000A6856" w:rsidP="00D320E0">
            <w:pPr>
              <w:numPr>
                <w:ilvl w:val="0"/>
                <w:numId w:val="61"/>
              </w:numPr>
              <w:tabs>
                <w:tab w:val="num" w:pos="360"/>
              </w:tabs>
              <w:spacing w:after="0" w:line="240" w:lineRule="auto"/>
              <w:rPr>
                <w:rFonts w:ascii="Times New Roman" w:hAnsi="Times New Roman" w:cs="Times New Roman"/>
                <w:b/>
              </w:rPr>
            </w:pPr>
            <w:r w:rsidRPr="000A6856">
              <w:rPr>
                <w:rFonts w:ascii="Times New Roman" w:hAnsi="Times New Roman" w:cs="Times New Roman"/>
                <w:b/>
                <w:bCs/>
              </w:rPr>
              <w:t>RAD S UČENICIMA, UČITELJIMA, STRUČNIM SURADNICIMA I RODITELJIMA</w:t>
            </w:r>
          </w:p>
        </w:tc>
        <w:tc>
          <w:tcPr>
            <w:tcW w:w="709" w:type="dxa"/>
            <w:tcBorders>
              <w:top w:val="single" w:sz="6" w:space="0" w:color="000080"/>
              <w:left w:val="single" w:sz="6" w:space="0" w:color="000080"/>
              <w:bottom w:val="single" w:sz="6" w:space="0" w:color="000080"/>
              <w:right w:val="single" w:sz="6" w:space="0" w:color="000080"/>
            </w:tcBorders>
          </w:tcPr>
          <w:p w14:paraId="780318CB"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9DB20E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6891866"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6479F7E4"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627C2D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E698F5D"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22ADA88C"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B27BA74"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E28EBCD"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42EAF475"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4AB1164D"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06B17419"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60BF9AAD"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156</w:t>
            </w:r>
          </w:p>
        </w:tc>
      </w:tr>
      <w:tr w:rsidR="000A6856" w:rsidRPr="000A6856" w14:paraId="0E18E5DE"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F3B1624"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5.1. Uvid u rad učitelja</w:t>
            </w:r>
          </w:p>
        </w:tc>
        <w:tc>
          <w:tcPr>
            <w:tcW w:w="709" w:type="dxa"/>
            <w:tcBorders>
              <w:top w:val="single" w:sz="6" w:space="0" w:color="000080"/>
              <w:left w:val="single" w:sz="6" w:space="0" w:color="000080"/>
              <w:bottom w:val="single" w:sz="6" w:space="0" w:color="000080"/>
              <w:right w:val="single" w:sz="6" w:space="0" w:color="000080"/>
            </w:tcBorders>
          </w:tcPr>
          <w:p w14:paraId="68CD1F8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04007B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375BB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850" w:type="dxa"/>
            <w:tcBorders>
              <w:top w:val="single" w:sz="6" w:space="0" w:color="000080"/>
              <w:left w:val="single" w:sz="6" w:space="0" w:color="000080"/>
              <w:bottom w:val="single" w:sz="6" w:space="0" w:color="000080"/>
              <w:right w:val="single" w:sz="6" w:space="0" w:color="000080"/>
            </w:tcBorders>
          </w:tcPr>
          <w:p w14:paraId="669D34B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37FBCEE8"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523D7B3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8" w:type="dxa"/>
            <w:tcBorders>
              <w:top w:val="single" w:sz="6" w:space="0" w:color="000080"/>
              <w:left w:val="single" w:sz="6" w:space="0" w:color="000080"/>
              <w:bottom w:val="single" w:sz="6" w:space="0" w:color="000080"/>
              <w:right w:val="single" w:sz="6" w:space="0" w:color="000080"/>
            </w:tcBorders>
          </w:tcPr>
          <w:p w14:paraId="1BADAEA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111E7D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6F77B7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F48812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4B8EEDB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1" w:type="dxa"/>
            <w:tcBorders>
              <w:top w:val="single" w:sz="6" w:space="0" w:color="000080"/>
              <w:left w:val="single" w:sz="6" w:space="0" w:color="000080"/>
              <w:bottom w:val="single" w:sz="6" w:space="0" w:color="000080"/>
              <w:right w:val="single" w:sz="6" w:space="0" w:color="000080"/>
            </w:tcBorders>
          </w:tcPr>
          <w:p w14:paraId="454147FD"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47380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44</w:t>
            </w:r>
          </w:p>
        </w:tc>
      </w:tr>
      <w:tr w:rsidR="000A6856" w:rsidRPr="000A6856" w14:paraId="6EB75E3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C37345C"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5.2. Praćenje rada učeničkih društava, grupa i pomoć pri radu</w:t>
            </w:r>
          </w:p>
        </w:tc>
        <w:tc>
          <w:tcPr>
            <w:tcW w:w="709" w:type="dxa"/>
            <w:tcBorders>
              <w:top w:val="single" w:sz="6" w:space="0" w:color="000080"/>
              <w:left w:val="single" w:sz="6" w:space="0" w:color="000080"/>
              <w:bottom w:val="single" w:sz="6" w:space="0" w:color="000080"/>
              <w:right w:val="single" w:sz="6" w:space="0" w:color="000080"/>
            </w:tcBorders>
          </w:tcPr>
          <w:p w14:paraId="1CE0AEE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2A2829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F7907A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126F35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E517B5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6F5775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71EF5FE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73EF5F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56EBE8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48F1010"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F680E4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25F98DAB"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1BCAFF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r>
      <w:tr w:rsidR="000A6856" w:rsidRPr="000A6856" w14:paraId="0FE397D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BA6228D"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5.3. Briga o sigurnosti, pravima i obvezama učenika</w:t>
            </w:r>
          </w:p>
        </w:tc>
        <w:tc>
          <w:tcPr>
            <w:tcW w:w="709" w:type="dxa"/>
            <w:tcBorders>
              <w:top w:val="single" w:sz="6" w:space="0" w:color="000080"/>
              <w:left w:val="single" w:sz="6" w:space="0" w:color="000080"/>
              <w:bottom w:val="single" w:sz="6" w:space="0" w:color="000080"/>
              <w:right w:val="single" w:sz="6" w:space="0" w:color="000080"/>
            </w:tcBorders>
          </w:tcPr>
          <w:p w14:paraId="7F88221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491706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A92E0E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6FCC1AC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42BF1C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4E71CA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5143502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E67541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D12DC3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796F1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54B1811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8B2E1BE"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418B164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0542EEC0"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944BCFE"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5.4. Suradnja i pomoć pri realizaciji poslova svih djelatnika škole</w:t>
            </w:r>
          </w:p>
        </w:tc>
        <w:tc>
          <w:tcPr>
            <w:tcW w:w="709" w:type="dxa"/>
            <w:tcBorders>
              <w:top w:val="single" w:sz="6" w:space="0" w:color="000080"/>
              <w:left w:val="single" w:sz="6" w:space="0" w:color="000080"/>
              <w:bottom w:val="single" w:sz="6" w:space="0" w:color="000080"/>
              <w:right w:val="single" w:sz="6" w:space="0" w:color="000080"/>
            </w:tcBorders>
          </w:tcPr>
          <w:p w14:paraId="4D13245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26686D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2506A8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4214B21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F01C4E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1EC690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1585FC7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50337A0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1DC869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423AC2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47909D4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1" w:type="dxa"/>
            <w:tcBorders>
              <w:top w:val="single" w:sz="6" w:space="0" w:color="000080"/>
              <w:left w:val="single" w:sz="6" w:space="0" w:color="000080"/>
              <w:bottom w:val="single" w:sz="6" w:space="0" w:color="000080"/>
              <w:right w:val="single" w:sz="6" w:space="0" w:color="000080"/>
            </w:tcBorders>
          </w:tcPr>
          <w:p w14:paraId="11EE745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1275" w:type="dxa"/>
            <w:tcBorders>
              <w:top w:val="single" w:sz="6" w:space="0" w:color="000080"/>
              <w:left w:val="single" w:sz="6" w:space="0" w:color="000080"/>
              <w:bottom w:val="single" w:sz="6" w:space="0" w:color="000080"/>
              <w:right w:val="single" w:sz="6" w:space="0" w:color="000080"/>
            </w:tcBorders>
          </w:tcPr>
          <w:p w14:paraId="03F2661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32</w:t>
            </w:r>
          </w:p>
        </w:tc>
      </w:tr>
      <w:tr w:rsidR="000A6856" w:rsidRPr="000A6856" w14:paraId="1FAFC3F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3CDFB49"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5.5. Briga o sigurnosti, pravima i obvezama svih zaposlenika</w:t>
            </w:r>
          </w:p>
        </w:tc>
        <w:tc>
          <w:tcPr>
            <w:tcW w:w="709" w:type="dxa"/>
            <w:tcBorders>
              <w:top w:val="single" w:sz="6" w:space="0" w:color="000080"/>
              <w:left w:val="single" w:sz="6" w:space="0" w:color="000080"/>
              <w:bottom w:val="single" w:sz="6" w:space="0" w:color="000080"/>
              <w:right w:val="single" w:sz="6" w:space="0" w:color="000080"/>
            </w:tcBorders>
          </w:tcPr>
          <w:p w14:paraId="402E20E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4B1CBE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3E788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462CF5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DB969E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3D21150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3930209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65EBDB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BA0B0D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EAC9A5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EA9057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5542AF18"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A440CE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6CF5E32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4FD0670"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5.6. Savjetodavni rad s roditeljima /individualno i skupno/</w:t>
            </w:r>
          </w:p>
        </w:tc>
        <w:tc>
          <w:tcPr>
            <w:tcW w:w="709" w:type="dxa"/>
            <w:tcBorders>
              <w:top w:val="single" w:sz="6" w:space="0" w:color="000080"/>
              <w:left w:val="single" w:sz="6" w:space="0" w:color="000080"/>
              <w:bottom w:val="single" w:sz="6" w:space="0" w:color="000080"/>
              <w:right w:val="single" w:sz="6" w:space="0" w:color="000080"/>
            </w:tcBorders>
          </w:tcPr>
          <w:p w14:paraId="69ECC34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3B0BD39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FC1BB3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5638525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9BBF59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AC9E38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3E2B3A1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B60621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B9FEF1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1A4EE7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4F5C6D1F"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7D312B5"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6781786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14</w:t>
            </w:r>
          </w:p>
        </w:tc>
      </w:tr>
      <w:tr w:rsidR="000A6856" w:rsidRPr="000A6856" w14:paraId="5CC44BC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0187583"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5.7. Poslovi oko napredovanja učitelja i stručnih suradnika</w:t>
            </w:r>
          </w:p>
        </w:tc>
        <w:tc>
          <w:tcPr>
            <w:tcW w:w="709" w:type="dxa"/>
            <w:tcBorders>
              <w:top w:val="single" w:sz="6" w:space="0" w:color="000080"/>
              <w:left w:val="single" w:sz="6" w:space="0" w:color="000080"/>
              <w:bottom w:val="single" w:sz="6" w:space="0" w:color="000080"/>
              <w:right w:val="single" w:sz="6" w:space="0" w:color="000080"/>
            </w:tcBorders>
          </w:tcPr>
          <w:p w14:paraId="3560DF5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0658BC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32B177AA"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D488B1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30C3B5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74D0724"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117D30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A08BE4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C780C0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472FDEE"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A8457B8"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22619E3"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ABC16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r>
      <w:tr w:rsidR="000A6856" w:rsidRPr="000A6856" w14:paraId="0CE3A705"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19C1B29"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5.8. Ostali poslovi</w:t>
            </w:r>
          </w:p>
        </w:tc>
        <w:tc>
          <w:tcPr>
            <w:tcW w:w="709" w:type="dxa"/>
            <w:tcBorders>
              <w:top w:val="single" w:sz="6" w:space="0" w:color="000080"/>
              <w:left w:val="single" w:sz="6" w:space="0" w:color="000080"/>
              <w:bottom w:val="single" w:sz="6" w:space="0" w:color="000080"/>
              <w:right w:val="single" w:sz="6" w:space="0" w:color="000080"/>
            </w:tcBorders>
          </w:tcPr>
          <w:p w14:paraId="0CCAD62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C85688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509151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487BA0D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9D772B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95898F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06F033D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800795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53CFDF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FE6C48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30DDE1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760EB00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2C85323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24</w:t>
            </w:r>
          </w:p>
        </w:tc>
      </w:tr>
      <w:tr w:rsidR="000A6856" w:rsidRPr="000A6856" w14:paraId="76CB0077" w14:textId="77777777" w:rsidTr="10AF9F0A">
        <w:trPr>
          <w:trHeight w:val="525"/>
        </w:trPr>
        <w:tc>
          <w:tcPr>
            <w:tcW w:w="3961" w:type="dxa"/>
            <w:tcBorders>
              <w:top w:val="single" w:sz="6" w:space="0" w:color="000080"/>
              <w:left w:val="single" w:sz="6" w:space="0" w:color="000080"/>
              <w:bottom w:val="single" w:sz="6" w:space="0" w:color="000080"/>
              <w:right w:val="single" w:sz="6" w:space="0" w:color="000080"/>
            </w:tcBorders>
            <w:hideMark/>
          </w:tcPr>
          <w:p w14:paraId="148B3227" w14:textId="77777777" w:rsidR="000A6856" w:rsidRPr="000A6856" w:rsidRDefault="000A6856" w:rsidP="00D320E0">
            <w:pPr>
              <w:numPr>
                <w:ilvl w:val="0"/>
                <w:numId w:val="61"/>
              </w:numPr>
              <w:tabs>
                <w:tab w:val="num" w:pos="360"/>
              </w:tabs>
              <w:spacing w:after="0" w:line="240" w:lineRule="auto"/>
              <w:rPr>
                <w:rFonts w:ascii="Times New Roman" w:hAnsi="Times New Roman" w:cs="Times New Roman"/>
                <w:b/>
              </w:rPr>
            </w:pPr>
            <w:r w:rsidRPr="000A6856">
              <w:rPr>
                <w:rFonts w:ascii="Times New Roman" w:hAnsi="Times New Roman" w:cs="Times New Roman"/>
                <w:b/>
              </w:rPr>
              <w:lastRenderedPageBreak/>
              <w:t>ADMINISTRATIVNO – UPRAVNI I RAČUNOVODSTVENI POSLOVI</w:t>
            </w:r>
          </w:p>
        </w:tc>
        <w:tc>
          <w:tcPr>
            <w:tcW w:w="709" w:type="dxa"/>
            <w:tcBorders>
              <w:top w:val="single" w:sz="6" w:space="0" w:color="000080"/>
              <w:left w:val="single" w:sz="6" w:space="0" w:color="000080"/>
              <w:bottom w:val="single" w:sz="6" w:space="0" w:color="000080"/>
              <w:right w:val="single" w:sz="6" w:space="0" w:color="000080"/>
            </w:tcBorders>
          </w:tcPr>
          <w:p w14:paraId="3B0FB2A6"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644551C9"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25F70CC"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327727B7"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03B56A6"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1F77D681"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536CCF2E"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1054FA05"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7085148"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05230B3B"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2C728245"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3FFC4E82"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4D5CA8F8"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220</w:t>
            </w:r>
          </w:p>
        </w:tc>
      </w:tr>
      <w:tr w:rsidR="000A6856" w:rsidRPr="000A6856" w14:paraId="3C62A4B8"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64DDD548" w14:textId="77777777" w:rsidR="000A6856" w:rsidRPr="000A6856" w:rsidRDefault="000A6856" w:rsidP="00D320E0">
            <w:pPr>
              <w:numPr>
                <w:ilvl w:val="1"/>
                <w:numId w:val="62"/>
              </w:numPr>
              <w:tabs>
                <w:tab w:val="num" w:pos="792"/>
              </w:tabs>
              <w:spacing w:after="0" w:line="240" w:lineRule="auto"/>
              <w:ind w:hanging="624"/>
              <w:rPr>
                <w:rFonts w:ascii="Times New Roman" w:hAnsi="Times New Roman" w:cs="Times New Roman"/>
              </w:rPr>
            </w:pPr>
            <w:r w:rsidRPr="000A6856">
              <w:rPr>
                <w:rFonts w:ascii="Times New Roman" w:hAnsi="Times New Roman" w:cs="Times New Roman"/>
              </w:rPr>
              <w:t>Rad i suradnja s tajnikom škole</w:t>
            </w:r>
          </w:p>
        </w:tc>
        <w:tc>
          <w:tcPr>
            <w:tcW w:w="709" w:type="dxa"/>
            <w:tcBorders>
              <w:top w:val="single" w:sz="6" w:space="0" w:color="000080"/>
              <w:left w:val="single" w:sz="6" w:space="0" w:color="000080"/>
              <w:bottom w:val="single" w:sz="6" w:space="0" w:color="000080"/>
              <w:right w:val="single" w:sz="6" w:space="0" w:color="000080"/>
            </w:tcBorders>
          </w:tcPr>
          <w:p w14:paraId="2D4C155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ADB201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236BE84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7DB9D8C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DBE625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BCED2C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8" w:type="dxa"/>
            <w:tcBorders>
              <w:top w:val="single" w:sz="6" w:space="0" w:color="000080"/>
              <w:left w:val="single" w:sz="6" w:space="0" w:color="000080"/>
              <w:bottom w:val="single" w:sz="6" w:space="0" w:color="000080"/>
              <w:right w:val="single" w:sz="6" w:space="0" w:color="000080"/>
            </w:tcBorders>
          </w:tcPr>
          <w:p w14:paraId="787836B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36D6F27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6F2010F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C39041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0" w:type="dxa"/>
            <w:tcBorders>
              <w:top w:val="single" w:sz="6" w:space="0" w:color="000080"/>
              <w:left w:val="single" w:sz="6" w:space="0" w:color="000080"/>
              <w:bottom w:val="single" w:sz="6" w:space="0" w:color="000080"/>
              <w:right w:val="single" w:sz="6" w:space="0" w:color="000080"/>
            </w:tcBorders>
          </w:tcPr>
          <w:p w14:paraId="725DDCB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851" w:type="dxa"/>
            <w:tcBorders>
              <w:top w:val="single" w:sz="6" w:space="0" w:color="000080"/>
              <w:left w:val="single" w:sz="6" w:space="0" w:color="000080"/>
              <w:bottom w:val="single" w:sz="6" w:space="0" w:color="000080"/>
              <w:right w:val="single" w:sz="6" w:space="0" w:color="000080"/>
            </w:tcBorders>
          </w:tcPr>
          <w:p w14:paraId="15E9187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2A5C923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29</w:t>
            </w:r>
          </w:p>
        </w:tc>
      </w:tr>
      <w:tr w:rsidR="000A6856" w:rsidRPr="000A6856" w14:paraId="6FA6D04D"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2F560508" w14:textId="70794F48" w:rsidR="000A6856" w:rsidRPr="000A6856" w:rsidRDefault="000A6856" w:rsidP="00D320E0">
            <w:pPr>
              <w:numPr>
                <w:ilvl w:val="1"/>
                <w:numId w:val="62"/>
              </w:numPr>
              <w:tabs>
                <w:tab w:val="num" w:pos="451"/>
              </w:tabs>
              <w:spacing w:after="0" w:line="240" w:lineRule="auto"/>
              <w:ind w:left="451" w:hanging="451"/>
              <w:rPr>
                <w:rFonts w:ascii="Times New Roman" w:hAnsi="Times New Roman" w:cs="Times New Roman"/>
              </w:rPr>
            </w:pPr>
            <w:r w:rsidRPr="000A6856">
              <w:rPr>
                <w:rFonts w:ascii="Times New Roman" w:hAnsi="Times New Roman" w:cs="Times New Roman"/>
              </w:rPr>
              <w:t>Provedba zakonskih i podzakonskih akata te naputaka MZO</w:t>
            </w:r>
            <w:r w:rsidR="00BD78C0">
              <w:rPr>
                <w:rFonts w:ascii="Times New Roman" w:hAnsi="Times New Roman" w:cs="Times New Roman"/>
              </w:rPr>
              <w:t>M</w:t>
            </w:r>
            <w:r w:rsidRPr="000A6856">
              <w:rPr>
                <w:rFonts w:ascii="Times New Roman" w:hAnsi="Times New Roman" w:cs="Times New Roman"/>
              </w:rPr>
              <w:t>-a</w:t>
            </w:r>
          </w:p>
        </w:tc>
        <w:tc>
          <w:tcPr>
            <w:tcW w:w="709" w:type="dxa"/>
            <w:tcBorders>
              <w:top w:val="single" w:sz="6" w:space="0" w:color="000080"/>
              <w:left w:val="single" w:sz="6" w:space="0" w:color="000080"/>
              <w:bottom w:val="single" w:sz="6" w:space="0" w:color="000080"/>
              <w:right w:val="single" w:sz="6" w:space="0" w:color="000080"/>
            </w:tcBorders>
          </w:tcPr>
          <w:p w14:paraId="120BC3C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86146E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6EB22C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5A211F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59843A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D68B22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1487D43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9E43AF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3B6BD1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4801CE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1E0A63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7254D0C9"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ADA9C3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748A5125"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6D920544" w14:textId="77777777" w:rsidR="000A6856" w:rsidRPr="000A6856" w:rsidRDefault="000A6856" w:rsidP="00D320E0">
            <w:pPr>
              <w:numPr>
                <w:ilvl w:val="1"/>
                <w:numId w:val="62"/>
              </w:numPr>
              <w:tabs>
                <w:tab w:val="num" w:pos="451"/>
              </w:tabs>
              <w:spacing w:after="0" w:line="240" w:lineRule="auto"/>
              <w:ind w:left="451" w:hanging="451"/>
              <w:rPr>
                <w:rFonts w:ascii="Times New Roman" w:hAnsi="Times New Roman" w:cs="Times New Roman"/>
              </w:rPr>
            </w:pPr>
            <w:r w:rsidRPr="000A6856">
              <w:rPr>
                <w:rFonts w:ascii="Times New Roman" w:hAnsi="Times New Roman" w:cs="Times New Roman"/>
              </w:rPr>
              <w:t>Usklađivanje i provedba općih i pojedinačnih akata škole</w:t>
            </w:r>
          </w:p>
        </w:tc>
        <w:tc>
          <w:tcPr>
            <w:tcW w:w="709" w:type="dxa"/>
            <w:tcBorders>
              <w:top w:val="single" w:sz="6" w:space="0" w:color="000080"/>
              <w:left w:val="single" w:sz="6" w:space="0" w:color="000080"/>
              <w:bottom w:val="single" w:sz="6" w:space="0" w:color="000080"/>
              <w:right w:val="single" w:sz="6" w:space="0" w:color="000080"/>
            </w:tcBorders>
          </w:tcPr>
          <w:p w14:paraId="15E1061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B3EBC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35695DC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263F7A8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C4C61B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94D66B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3969A3F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4C30FE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A4598A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AFD73E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3853C1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00210329"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D82F8A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17ECA5F1"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7957FA45" w14:textId="77777777" w:rsidR="000A6856" w:rsidRPr="000A6856" w:rsidRDefault="000A6856" w:rsidP="00D320E0">
            <w:pPr>
              <w:numPr>
                <w:ilvl w:val="1"/>
                <w:numId w:val="62"/>
              </w:numPr>
              <w:tabs>
                <w:tab w:val="num" w:pos="451"/>
              </w:tabs>
              <w:spacing w:after="0" w:line="240" w:lineRule="auto"/>
              <w:ind w:left="451" w:hanging="451"/>
              <w:rPr>
                <w:rFonts w:ascii="Times New Roman" w:hAnsi="Times New Roman" w:cs="Times New Roman"/>
              </w:rPr>
            </w:pPr>
            <w:r w:rsidRPr="000A6856">
              <w:rPr>
                <w:rFonts w:ascii="Times New Roman" w:hAnsi="Times New Roman" w:cs="Times New Roman"/>
              </w:rPr>
              <w:t>Provođenje raznih natječaja za potrebe škole</w:t>
            </w:r>
          </w:p>
        </w:tc>
        <w:tc>
          <w:tcPr>
            <w:tcW w:w="709" w:type="dxa"/>
            <w:tcBorders>
              <w:top w:val="single" w:sz="6" w:space="0" w:color="000080"/>
              <w:left w:val="single" w:sz="6" w:space="0" w:color="000080"/>
              <w:bottom w:val="single" w:sz="6" w:space="0" w:color="000080"/>
              <w:right w:val="single" w:sz="6" w:space="0" w:color="000080"/>
            </w:tcBorders>
          </w:tcPr>
          <w:p w14:paraId="3F2928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290FCE9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5E75499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54947A9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F31070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6E71BD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1B22E1F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4438DA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E9F3AF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DA58E50"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3516D93"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5E58A6D"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1FC524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12</w:t>
            </w:r>
          </w:p>
        </w:tc>
      </w:tr>
      <w:tr w:rsidR="000A6856" w:rsidRPr="000A6856" w14:paraId="6B1FA38E"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6CA6BA9B" w14:textId="77777777" w:rsidR="000A6856" w:rsidRPr="000A6856" w:rsidRDefault="000A6856" w:rsidP="000A6856">
            <w:pPr>
              <w:spacing w:line="240" w:lineRule="auto"/>
              <w:ind w:left="360" w:hanging="360"/>
              <w:rPr>
                <w:rFonts w:ascii="Times New Roman" w:hAnsi="Times New Roman" w:cs="Times New Roman"/>
              </w:rPr>
            </w:pPr>
            <w:r w:rsidRPr="000A6856">
              <w:rPr>
                <w:rFonts w:ascii="Times New Roman" w:hAnsi="Times New Roman" w:cs="Times New Roman"/>
              </w:rPr>
              <w:t>6.5.  Prijem u radni odnos /uz suglasnost Školskog odbora/</w:t>
            </w:r>
          </w:p>
        </w:tc>
        <w:tc>
          <w:tcPr>
            <w:tcW w:w="709" w:type="dxa"/>
            <w:tcBorders>
              <w:top w:val="single" w:sz="6" w:space="0" w:color="000080"/>
              <w:left w:val="single" w:sz="6" w:space="0" w:color="000080"/>
              <w:bottom w:val="single" w:sz="6" w:space="0" w:color="000080"/>
              <w:right w:val="single" w:sz="6" w:space="0" w:color="000080"/>
            </w:tcBorders>
          </w:tcPr>
          <w:p w14:paraId="5351C50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03001C4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36495989"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6FCA7C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5BD40F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871AB4E"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5BC5A0E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7BBC33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3E1A3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E813B2D"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EC7FCD9"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93BDFF5"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90B8C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12</w:t>
            </w:r>
          </w:p>
        </w:tc>
      </w:tr>
      <w:tr w:rsidR="000A6856" w:rsidRPr="000A6856" w14:paraId="7740CA91" w14:textId="77777777" w:rsidTr="10AF9F0A">
        <w:trPr>
          <w:trHeight w:val="120"/>
        </w:trPr>
        <w:tc>
          <w:tcPr>
            <w:tcW w:w="3961" w:type="dxa"/>
            <w:tcBorders>
              <w:top w:val="single" w:sz="6" w:space="0" w:color="000080"/>
              <w:left w:val="single" w:sz="6" w:space="0" w:color="000080"/>
              <w:bottom w:val="single" w:sz="6" w:space="0" w:color="000080"/>
              <w:right w:val="single" w:sz="6" w:space="0" w:color="000080"/>
            </w:tcBorders>
            <w:hideMark/>
          </w:tcPr>
          <w:p w14:paraId="37D263F7"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6.6. Poslovi zastupanja škole</w:t>
            </w:r>
          </w:p>
        </w:tc>
        <w:tc>
          <w:tcPr>
            <w:tcW w:w="709" w:type="dxa"/>
            <w:tcBorders>
              <w:top w:val="single" w:sz="6" w:space="0" w:color="000080"/>
              <w:left w:val="single" w:sz="6" w:space="0" w:color="000080"/>
              <w:bottom w:val="single" w:sz="6" w:space="0" w:color="000080"/>
              <w:right w:val="single" w:sz="6" w:space="0" w:color="000080"/>
            </w:tcBorders>
          </w:tcPr>
          <w:p w14:paraId="1D51CB6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5F6067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A63C6D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50D039B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F42F4E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6B915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257DD7A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7C742C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25920E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0505DF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631A5F8"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9B901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7984D08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56C793EE"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BA822E0"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6.7.  Rad i suradnja s računovođom škole</w:t>
            </w:r>
          </w:p>
        </w:tc>
        <w:tc>
          <w:tcPr>
            <w:tcW w:w="709" w:type="dxa"/>
            <w:tcBorders>
              <w:top w:val="single" w:sz="6" w:space="0" w:color="000080"/>
              <w:left w:val="single" w:sz="6" w:space="0" w:color="000080"/>
              <w:bottom w:val="single" w:sz="6" w:space="0" w:color="000080"/>
              <w:right w:val="single" w:sz="6" w:space="0" w:color="000080"/>
            </w:tcBorders>
          </w:tcPr>
          <w:p w14:paraId="4C4EAB2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01084DA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6980E1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26207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5B7B8A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433C5B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0134252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8814E1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39C84F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6A501A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433CE69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12670BE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164100C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26</w:t>
            </w:r>
          </w:p>
        </w:tc>
      </w:tr>
      <w:tr w:rsidR="000A6856" w:rsidRPr="000A6856" w14:paraId="77193CE7" w14:textId="77777777" w:rsidTr="10AF9F0A">
        <w:trPr>
          <w:trHeight w:val="240"/>
        </w:trPr>
        <w:tc>
          <w:tcPr>
            <w:tcW w:w="3961" w:type="dxa"/>
            <w:tcBorders>
              <w:top w:val="single" w:sz="6" w:space="0" w:color="000080"/>
              <w:left w:val="single" w:sz="6" w:space="0" w:color="000080"/>
              <w:bottom w:val="single" w:sz="6" w:space="0" w:color="000080"/>
              <w:right w:val="single" w:sz="6" w:space="0" w:color="000080"/>
            </w:tcBorders>
            <w:hideMark/>
          </w:tcPr>
          <w:p w14:paraId="4182EFCC"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6.8.  Izrada financijskog plana škole</w:t>
            </w:r>
          </w:p>
        </w:tc>
        <w:tc>
          <w:tcPr>
            <w:tcW w:w="709" w:type="dxa"/>
            <w:tcBorders>
              <w:top w:val="single" w:sz="6" w:space="0" w:color="000080"/>
              <w:left w:val="single" w:sz="6" w:space="0" w:color="000080"/>
              <w:bottom w:val="single" w:sz="6" w:space="0" w:color="000080"/>
              <w:right w:val="single" w:sz="6" w:space="0" w:color="000080"/>
            </w:tcBorders>
          </w:tcPr>
          <w:p w14:paraId="573632E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54AF6C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37E9C845"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EB4DDB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BAA05A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4A89C08"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376C51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E7493B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53DDC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170C0EF"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DA68B43"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9393553"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2BF7C8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5927048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E425F68"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6.9.  Kontrola i nadzor računovodstvenog poslovanja</w:t>
            </w:r>
          </w:p>
        </w:tc>
        <w:tc>
          <w:tcPr>
            <w:tcW w:w="709" w:type="dxa"/>
            <w:tcBorders>
              <w:top w:val="single" w:sz="6" w:space="0" w:color="000080"/>
              <w:left w:val="single" w:sz="6" w:space="0" w:color="000080"/>
              <w:bottom w:val="single" w:sz="6" w:space="0" w:color="000080"/>
              <w:right w:val="single" w:sz="6" w:space="0" w:color="000080"/>
            </w:tcBorders>
          </w:tcPr>
          <w:p w14:paraId="7352EB6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F1E9BD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44DB95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4CCDCF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2466BD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2A4DF9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7A2289A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A08D2A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F85D64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C7AA04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762F9D6"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B177C3B"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F05B61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16</w:t>
            </w:r>
          </w:p>
        </w:tc>
      </w:tr>
      <w:tr w:rsidR="000A6856" w:rsidRPr="000A6856" w14:paraId="209D8BB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8E52155" w14:textId="36075098"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6.10</w:t>
            </w:r>
            <w:r w:rsidR="00901499">
              <w:rPr>
                <w:rFonts w:ascii="Times New Roman" w:hAnsi="Times New Roman" w:cs="Times New Roman"/>
              </w:rPr>
              <w:t>.</w:t>
            </w:r>
            <w:r w:rsidRPr="000A6856">
              <w:rPr>
                <w:rFonts w:ascii="Times New Roman" w:hAnsi="Times New Roman" w:cs="Times New Roman"/>
              </w:rPr>
              <w:t xml:space="preserve"> Organizacija i provedba inventure</w:t>
            </w:r>
          </w:p>
        </w:tc>
        <w:tc>
          <w:tcPr>
            <w:tcW w:w="709" w:type="dxa"/>
            <w:tcBorders>
              <w:top w:val="single" w:sz="6" w:space="0" w:color="000080"/>
              <w:left w:val="single" w:sz="6" w:space="0" w:color="000080"/>
              <w:bottom w:val="single" w:sz="6" w:space="0" w:color="000080"/>
              <w:right w:val="single" w:sz="6" w:space="0" w:color="000080"/>
            </w:tcBorders>
          </w:tcPr>
          <w:p w14:paraId="193C8A8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29A3B6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1E67FCB"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2C1554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7DF0758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CD9B0DC"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1662A24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0F8DDD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662EBE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C00C73F"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4E89CEC"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AD8C5D5"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92A236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r>
      <w:tr w:rsidR="000A6856" w:rsidRPr="000A6856" w14:paraId="4C1F1910"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70524F9"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6.11. Poslovi vezani uz e-matice</w:t>
            </w:r>
          </w:p>
        </w:tc>
        <w:tc>
          <w:tcPr>
            <w:tcW w:w="709" w:type="dxa"/>
            <w:tcBorders>
              <w:top w:val="single" w:sz="6" w:space="0" w:color="000080"/>
              <w:left w:val="single" w:sz="6" w:space="0" w:color="000080"/>
              <w:bottom w:val="single" w:sz="6" w:space="0" w:color="000080"/>
              <w:right w:val="single" w:sz="6" w:space="0" w:color="000080"/>
            </w:tcBorders>
          </w:tcPr>
          <w:p w14:paraId="7B684137"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99AD6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419B45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928EAD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1C6F8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925F2E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1FE4FB1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E80588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CD1D47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8D1B3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4FD6710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70BBA82E"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6A2FF03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4383925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01165A9"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 xml:space="preserve">6.12. Potpisivanje i provjera svjedodžbi </w:t>
            </w:r>
          </w:p>
        </w:tc>
        <w:tc>
          <w:tcPr>
            <w:tcW w:w="709" w:type="dxa"/>
            <w:tcBorders>
              <w:top w:val="single" w:sz="6" w:space="0" w:color="000080"/>
              <w:left w:val="single" w:sz="6" w:space="0" w:color="000080"/>
              <w:bottom w:val="single" w:sz="6" w:space="0" w:color="000080"/>
              <w:right w:val="single" w:sz="6" w:space="0" w:color="000080"/>
            </w:tcBorders>
          </w:tcPr>
          <w:p w14:paraId="1675DEF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2F8342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6F678E4"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88894C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AC14B6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4755FB1"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5E4DD8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813177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F77725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46A4C1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c>
          <w:tcPr>
            <w:tcW w:w="850" w:type="dxa"/>
            <w:tcBorders>
              <w:top w:val="single" w:sz="6" w:space="0" w:color="000080"/>
              <w:left w:val="single" w:sz="6" w:space="0" w:color="000080"/>
              <w:bottom w:val="single" w:sz="6" w:space="0" w:color="000080"/>
              <w:right w:val="single" w:sz="6" w:space="0" w:color="000080"/>
            </w:tcBorders>
          </w:tcPr>
          <w:p w14:paraId="1CF6227E"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995F339"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8A0951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4BDB24E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99182C0"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6.13. Organizacija nabave i podjele potrošnog materijala</w:t>
            </w:r>
          </w:p>
        </w:tc>
        <w:tc>
          <w:tcPr>
            <w:tcW w:w="709" w:type="dxa"/>
            <w:tcBorders>
              <w:top w:val="single" w:sz="6" w:space="0" w:color="000080"/>
              <w:left w:val="single" w:sz="6" w:space="0" w:color="000080"/>
              <w:bottom w:val="single" w:sz="6" w:space="0" w:color="000080"/>
              <w:right w:val="single" w:sz="6" w:space="0" w:color="000080"/>
            </w:tcBorders>
          </w:tcPr>
          <w:p w14:paraId="4E51B8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3016211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BFFCE1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F92095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207C54C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CCCFC94"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F02B30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599DCC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B830C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7337A9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3CF2ACD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4DDF14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117EE31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479F3F50"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1237E32" w14:textId="77777777" w:rsidR="000A6856" w:rsidRPr="000A6856" w:rsidRDefault="000A6856" w:rsidP="000A6856">
            <w:pPr>
              <w:spacing w:line="240" w:lineRule="auto"/>
              <w:ind w:left="360" w:hanging="334"/>
              <w:rPr>
                <w:rFonts w:ascii="Times New Roman" w:hAnsi="Times New Roman" w:cs="Times New Roman"/>
              </w:rPr>
            </w:pPr>
            <w:r w:rsidRPr="000A6856">
              <w:rPr>
                <w:rFonts w:ascii="Times New Roman" w:hAnsi="Times New Roman" w:cs="Times New Roman"/>
              </w:rPr>
              <w:t>6.14. Ostali poslovi</w:t>
            </w:r>
          </w:p>
        </w:tc>
        <w:tc>
          <w:tcPr>
            <w:tcW w:w="709" w:type="dxa"/>
            <w:tcBorders>
              <w:top w:val="single" w:sz="6" w:space="0" w:color="000080"/>
              <w:left w:val="single" w:sz="6" w:space="0" w:color="000080"/>
              <w:bottom w:val="single" w:sz="6" w:space="0" w:color="000080"/>
              <w:right w:val="single" w:sz="6" w:space="0" w:color="000080"/>
            </w:tcBorders>
          </w:tcPr>
          <w:p w14:paraId="39AD1A8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0E0A3F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4FFD1B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651C304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575818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c>
          <w:tcPr>
            <w:tcW w:w="709" w:type="dxa"/>
            <w:tcBorders>
              <w:top w:val="single" w:sz="6" w:space="0" w:color="000080"/>
              <w:left w:val="single" w:sz="6" w:space="0" w:color="000080"/>
              <w:bottom w:val="single" w:sz="6" w:space="0" w:color="000080"/>
              <w:right w:val="single" w:sz="6" w:space="0" w:color="000080"/>
            </w:tcBorders>
          </w:tcPr>
          <w:p w14:paraId="07F7723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3AE63F3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2E14E00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71E3305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3C2D54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547D8DF7"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6FBC0FE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1CBADC3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30</w:t>
            </w:r>
          </w:p>
        </w:tc>
      </w:tr>
      <w:tr w:rsidR="000A6856" w:rsidRPr="000A6856" w14:paraId="775D2F91"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34CBA47" w14:textId="77777777" w:rsidR="000A6856" w:rsidRPr="000A6856" w:rsidRDefault="000A6856" w:rsidP="00D320E0">
            <w:pPr>
              <w:numPr>
                <w:ilvl w:val="0"/>
                <w:numId w:val="67"/>
              </w:numPr>
              <w:tabs>
                <w:tab w:val="num" w:pos="360"/>
              </w:tabs>
              <w:spacing w:after="0" w:line="240" w:lineRule="auto"/>
              <w:rPr>
                <w:rFonts w:ascii="Times New Roman" w:hAnsi="Times New Roman" w:cs="Times New Roman"/>
                <w:b/>
              </w:rPr>
            </w:pPr>
            <w:r w:rsidRPr="000A6856">
              <w:rPr>
                <w:rFonts w:ascii="Times New Roman" w:hAnsi="Times New Roman" w:cs="Times New Roman"/>
                <w:b/>
              </w:rPr>
              <w:t>SURADNJA  S  UDRUGAMA, USTANOVAMA I INSTITUCIJAMA</w:t>
            </w:r>
          </w:p>
        </w:tc>
        <w:tc>
          <w:tcPr>
            <w:tcW w:w="709" w:type="dxa"/>
            <w:tcBorders>
              <w:top w:val="single" w:sz="6" w:space="0" w:color="000080"/>
              <w:left w:val="single" w:sz="6" w:space="0" w:color="000080"/>
              <w:bottom w:val="single" w:sz="6" w:space="0" w:color="000080"/>
              <w:right w:val="single" w:sz="6" w:space="0" w:color="000080"/>
            </w:tcBorders>
          </w:tcPr>
          <w:p w14:paraId="719303F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00B1FB3"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35CBE647"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6A4DF9DF"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4C77D62C"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C6040FC"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03A9C5B6"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312998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1B97C128"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7D9E676"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6D6B08EB"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3E420739"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061BE642" w14:textId="77777777" w:rsidR="000A6856" w:rsidRPr="000A6856" w:rsidRDefault="000A6856" w:rsidP="000A6856">
            <w:pPr>
              <w:spacing w:line="240" w:lineRule="auto"/>
              <w:jc w:val="center"/>
              <w:rPr>
                <w:rFonts w:ascii="Times New Roman" w:hAnsi="Times New Roman" w:cs="Times New Roman"/>
                <w:b/>
                <w:bCs/>
              </w:rPr>
            </w:pPr>
            <w:r w:rsidRPr="000A6856">
              <w:rPr>
                <w:rFonts w:ascii="Times New Roman" w:hAnsi="Times New Roman" w:cs="Times New Roman"/>
                <w:b/>
                <w:bCs/>
              </w:rPr>
              <w:t>292</w:t>
            </w:r>
          </w:p>
        </w:tc>
      </w:tr>
      <w:tr w:rsidR="000A6856" w:rsidRPr="000A6856" w14:paraId="4D9010AD"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CF6B35A"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Predstavljanje škole</w:t>
            </w:r>
          </w:p>
        </w:tc>
        <w:tc>
          <w:tcPr>
            <w:tcW w:w="709" w:type="dxa"/>
            <w:tcBorders>
              <w:top w:val="single" w:sz="6" w:space="0" w:color="000080"/>
              <w:left w:val="single" w:sz="6" w:space="0" w:color="000080"/>
              <w:bottom w:val="single" w:sz="6" w:space="0" w:color="000080"/>
              <w:right w:val="single" w:sz="6" w:space="0" w:color="000080"/>
            </w:tcBorders>
          </w:tcPr>
          <w:p w14:paraId="2F4B704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C1EC21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43098B1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602A6A0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5632FCA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7D13E95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7FEB717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066BD6C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721BDC0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31D4A77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4628B58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22C8D23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0D35371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50</w:t>
            </w:r>
          </w:p>
        </w:tc>
      </w:tr>
      <w:tr w:rsidR="000A6856" w:rsidRPr="000A6856" w14:paraId="4A00C00E"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ADC9F15" w14:textId="7F1AA296"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lastRenderedPageBreak/>
              <w:t>Suradnja s Ministarstvom znanosti</w:t>
            </w:r>
            <w:r w:rsidR="00901499">
              <w:rPr>
                <w:rFonts w:ascii="Times New Roman" w:hAnsi="Times New Roman" w:cs="Times New Roman"/>
              </w:rPr>
              <w:t>,</w:t>
            </w:r>
            <w:r w:rsidRPr="000A6856">
              <w:rPr>
                <w:rFonts w:ascii="Times New Roman" w:hAnsi="Times New Roman" w:cs="Times New Roman"/>
              </w:rPr>
              <w:t xml:space="preserve"> obrazovanja</w:t>
            </w:r>
            <w:r w:rsidR="00901499">
              <w:rPr>
                <w:rFonts w:ascii="Times New Roman" w:hAnsi="Times New Roman" w:cs="Times New Roman"/>
              </w:rPr>
              <w:t xml:space="preserve"> i mladih</w:t>
            </w:r>
          </w:p>
        </w:tc>
        <w:tc>
          <w:tcPr>
            <w:tcW w:w="709" w:type="dxa"/>
            <w:tcBorders>
              <w:top w:val="single" w:sz="6" w:space="0" w:color="000080"/>
              <w:left w:val="single" w:sz="6" w:space="0" w:color="000080"/>
              <w:bottom w:val="single" w:sz="6" w:space="0" w:color="000080"/>
              <w:right w:val="single" w:sz="6" w:space="0" w:color="000080"/>
            </w:tcBorders>
          </w:tcPr>
          <w:p w14:paraId="6CCFA11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46520D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6A8C3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36D3DA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0E3453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9E38AD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5951A8C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CC5ACB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680E0E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94186C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1DCD1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7F4C6EC8"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3242DC0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1219727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9D4B10E"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 Agencijom za odgoj i obrazovanje</w:t>
            </w:r>
          </w:p>
        </w:tc>
        <w:tc>
          <w:tcPr>
            <w:tcW w:w="709" w:type="dxa"/>
            <w:tcBorders>
              <w:top w:val="single" w:sz="6" w:space="0" w:color="000080"/>
              <w:left w:val="single" w:sz="6" w:space="0" w:color="000080"/>
              <w:bottom w:val="single" w:sz="6" w:space="0" w:color="000080"/>
              <w:right w:val="single" w:sz="6" w:space="0" w:color="000080"/>
            </w:tcBorders>
          </w:tcPr>
          <w:p w14:paraId="0F99230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0E0AAB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6010D2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162B4F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2C5293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0CB19B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1AA764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2B5C18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1CF29F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389F09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DDF1D4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43741460"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573E74F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15FB4B3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548C6B8"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 Nacionalnim centrom za vanjsko vrednovanje obrazovanja</w:t>
            </w:r>
          </w:p>
        </w:tc>
        <w:tc>
          <w:tcPr>
            <w:tcW w:w="709" w:type="dxa"/>
            <w:tcBorders>
              <w:top w:val="single" w:sz="6" w:space="0" w:color="000080"/>
              <w:left w:val="single" w:sz="6" w:space="0" w:color="000080"/>
              <w:bottom w:val="single" w:sz="6" w:space="0" w:color="000080"/>
              <w:right w:val="single" w:sz="6" w:space="0" w:color="000080"/>
            </w:tcBorders>
          </w:tcPr>
          <w:p w14:paraId="03FC875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E0F03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56D59FC"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F21DBC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0F878B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73B08A1"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EC6B25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7B5D4F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5B78AF5"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D5A8536"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4B548E6"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9BA8920"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42B8E3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6</w:t>
            </w:r>
          </w:p>
        </w:tc>
      </w:tr>
      <w:tr w:rsidR="000A6856" w:rsidRPr="000A6856" w14:paraId="5496264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4814D27"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 Agencijom za mobilnost i programe EU</w:t>
            </w:r>
          </w:p>
        </w:tc>
        <w:tc>
          <w:tcPr>
            <w:tcW w:w="709" w:type="dxa"/>
            <w:tcBorders>
              <w:top w:val="single" w:sz="6" w:space="0" w:color="000080"/>
              <w:left w:val="single" w:sz="6" w:space="0" w:color="000080"/>
              <w:bottom w:val="single" w:sz="6" w:space="0" w:color="000080"/>
              <w:right w:val="single" w:sz="6" w:space="0" w:color="000080"/>
            </w:tcBorders>
          </w:tcPr>
          <w:p w14:paraId="4F79B8A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BAD65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629938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540E278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E0FD67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0A44ED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A70F78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AD5C29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5966B5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6A12F6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0A3E50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1A96CF6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269F9E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3DB2E0D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F47B283" w14:textId="5A7EBBB0"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 xml:space="preserve">Suradnja s ostalim </w:t>
            </w:r>
            <w:r w:rsidR="0084136C">
              <w:rPr>
                <w:rFonts w:ascii="Times New Roman" w:hAnsi="Times New Roman" w:cs="Times New Roman"/>
              </w:rPr>
              <w:t>a</w:t>
            </w:r>
            <w:r w:rsidRPr="000A6856">
              <w:rPr>
                <w:rFonts w:ascii="Times New Roman" w:hAnsi="Times New Roman" w:cs="Times New Roman"/>
              </w:rPr>
              <w:t>gencijama za obrazovanje na državnoj razini</w:t>
            </w:r>
          </w:p>
        </w:tc>
        <w:tc>
          <w:tcPr>
            <w:tcW w:w="709" w:type="dxa"/>
            <w:tcBorders>
              <w:top w:val="single" w:sz="6" w:space="0" w:color="000080"/>
              <w:left w:val="single" w:sz="6" w:space="0" w:color="000080"/>
              <w:bottom w:val="single" w:sz="6" w:space="0" w:color="000080"/>
              <w:right w:val="single" w:sz="6" w:space="0" w:color="000080"/>
            </w:tcBorders>
          </w:tcPr>
          <w:p w14:paraId="1C9805F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F2974F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4786C2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5ADA51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478C88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8B19F2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4132CF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5407DB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6241B8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24073B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0DA4086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68E21CFF"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457F3F7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0C909B56"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267A64B"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 Uredom državne uprave (sada ured BBŽ)</w:t>
            </w:r>
          </w:p>
        </w:tc>
        <w:tc>
          <w:tcPr>
            <w:tcW w:w="709" w:type="dxa"/>
            <w:tcBorders>
              <w:top w:val="single" w:sz="6" w:space="0" w:color="000080"/>
              <w:left w:val="single" w:sz="6" w:space="0" w:color="000080"/>
              <w:bottom w:val="single" w:sz="6" w:space="0" w:color="000080"/>
              <w:right w:val="single" w:sz="6" w:space="0" w:color="000080"/>
            </w:tcBorders>
          </w:tcPr>
          <w:p w14:paraId="2D63421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3EB6B0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976FE3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503165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27CCE5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904A51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623D3F4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2B0CF1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406B3A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027BE6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FC044F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5E239A5E"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6E5E50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20</w:t>
            </w:r>
          </w:p>
        </w:tc>
      </w:tr>
      <w:tr w:rsidR="000A6856" w:rsidRPr="000A6856" w14:paraId="4AC92BD8"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2A3D888"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 osnivačem</w:t>
            </w:r>
          </w:p>
        </w:tc>
        <w:tc>
          <w:tcPr>
            <w:tcW w:w="709" w:type="dxa"/>
            <w:tcBorders>
              <w:top w:val="single" w:sz="6" w:space="0" w:color="000080"/>
              <w:left w:val="single" w:sz="6" w:space="0" w:color="000080"/>
              <w:bottom w:val="single" w:sz="6" w:space="0" w:color="000080"/>
              <w:right w:val="single" w:sz="6" w:space="0" w:color="000080"/>
            </w:tcBorders>
          </w:tcPr>
          <w:p w14:paraId="02B6AC4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4FBF59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109548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DFBE7F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3FF391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13ED87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7303194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8EDC70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4F8684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8C5296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ED17A4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454CE24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31920B5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24</w:t>
            </w:r>
          </w:p>
        </w:tc>
      </w:tr>
      <w:tr w:rsidR="000A6856" w:rsidRPr="000A6856" w14:paraId="05A777E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2A3DC41" w14:textId="77777777" w:rsidR="000A6856" w:rsidRPr="000A6856" w:rsidRDefault="000A6856" w:rsidP="00D320E0">
            <w:pPr>
              <w:numPr>
                <w:ilvl w:val="1"/>
                <w:numId w:val="63"/>
              </w:numPr>
              <w:tabs>
                <w:tab w:val="clear" w:pos="792"/>
                <w:tab w:val="num" w:pos="451"/>
              </w:tabs>
              <w:spacing w:after="0" w:line="240" w:lineRule="auto"/>
              <w:ind w:left="451" w:hanging="425"/>
              <w:rPr>
                <w:rFonts w:ascii="Times New Roman" w:hAnsi="Times New Roman" w:cs="Times New Roman"/>
              </w:rPr>
            </w:pPr>
            <w:r w:rsidRPr="000A6856">
              <w:rPr>
                <w:rFonts w:ascii="Times New Roman" w:hAnsi="Times New Roman" w:cs="Times New Roman"/>
              </w:rPr>
              <w:t>Suradnja sa Zavodom za zapošljavanje</w:t>
            </w:r>
          </w:p>
        </w:tc>
        <w:tc>
          <w:tcPr>
            <w:tcW w:w="709" w:type="dxa"/>
            <w:tcBorders>
              <w:top w:val="single" w:sz="6" w:space="0" w:color="000080"/>
              <w:left w:val="single" w:sz="6" w:space="0" w:color="000080"/>
              <w:bottom w:val="single" w:sz="6" w:space="0" w:color="000080"/>
              <w:right w:val="single" w:sz="6" w:space="0" w:color="000080"/>
            </w:tcBorders>
          </w:tcPr>
          <w:p w14:paraId="03457AD7" w14:textId="77777777" w:rsidR="000A6856" w:rsidRPr="000A6856" w:rsidRDefault="000A6856" w:rsidP="000A6856">
            <w:pPr>
              <w:tabs>
                <w:tab w:val="left" w:pos="195"/>
              </w:tabs>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B8639B0" w14:textId="77777777" w:rsidR="000A6856" w:rsidRPr="000A6856" w:rsidRDefault="000A6856" w:rsidP="000A6856">
            <w:pPr>
              <w:tabs>
                <w:tab w:val="left" w:pos="195"/>
              </w:tabs>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75FD588"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28F7C8E"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5AA0543" w14:textId="77777777" w:rsidR="000A6856" w:rsidRPr="000A6856" w:rsidRDefault="000A6856" w:rsidP="000A6856">
            <w:pPr>
              <w:tabs>
                <w:tab w:val="left" w:pos="195"/>
              </w:tabs>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698C596" w14:textId="77777777" w:rsidR="000A6856" w:rsidRPr="000A6856" w:rsidRDefault="000A6856" w:rsidP="000A6856">
            <w:pPr>
              <w:tabs>
                <w:tab w:val="left" w:pos="195"/>
              </w:tabs>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5DE11210"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E7ED258"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2584E58"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0C22751"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36AFB64"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A3ACED8" w14:textId="77777777" w:rsidR="000A6856" w:rsidRPr="000A6856" w:rsidRDefault="000A6856" w:rsidP="000A6856">
            <w:pPr>
              <w:tabs>
                <w:tab w:val="left" w:pos="195"/>
              </w:tabs>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D1E120D" w14:textId="77777777" w:rsidR="000A6856" w:rsidRPr="000A6856" w:rsidRDefault="000A6856" w:rsidP="000A6856">
            <w:pPr>
              <w:tabs>
                <w:tab w:val="left" w:pos="195"/>
              </w:tabs>
              <w:spacing w:line="240" w:lineRule="auto"/>
              <w:jc w:val="center"/>
              <w:rPr>
                <w:rFonts w:ascii="Times New Roman" w:hAnsi="Times New Roman" w:cs="Times New Roman"/>
              </w:rPr>
            </w:pPr>
            <w:r w:rsidRPr="000A6856">
              <w:rPr>
                <w:rFonts w:ascii="Times New Roman" w:hAnsi="Times New Roman" w:cs="Times New Roman"/>
              </w:rPr>
              <w:t>4</w:t>
            </w:r>
          </w:p>
        </w:tc>
      </w:tr>
      <w:tr w:rsidR="000A6856" w:rsidRPr="000A6856" w14:paraId="005C311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4AFCA70" w14:textId="0ADF466C"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7.10.</w:t>
            </w:r>
            <w:r w:rsidR="00901499">
              <w:rPr>
                <w:rFonts w:ascii="Times New Roman" w:hAnsi="Times New Roman" w:cs="Times New Roman"/>
              </w:rPr>
              <w:t xml:space="preserve"> </w:t>
            </w:r>
            <w:r w:rsidRPr="000A6856">
              <w:rPr>
                <w:rFonts w:ascii="Times New Roman" w:hAnsi="Times New Roman" w:cs="Times New Roman"/>
              </w:rPr>
              <w:t>Suradnja s</w:t>
            </w:r>
            <w:r w:rsidR="002C03A9">
              <w:rPr>
                <w:rFonts w:ascii="Times New Roman" w:hAnsi="Times New Roman" w:cs="Times New Roman"/>
              </w:rPr>
              <w:t>a</w:t>
            </w:r>
            <w:r w:rsidRPr="000A6856">
              <w:rPr>
                <w:rFonts w:ascii="Times New Roman" w:hAnsi="Times New Roman" w:cs="Times New Roman"/>
              </w:rPr>
              <w:t xml:space="preserve"> Zavodom za javno zdravstvo</w:t>
            </w:r>
          </w:p>
        </w:tc>
        <w:tc>
          <w:tcPr>
            <w:tcW w:w="709" w:type="dxa"/>
            <w:tcBorders>
              <w:top w:val="single" w:sz="6" w:space="0" w:color="000080"/>
              <w:left w:val="single" w:sz="6" w:space="0" w:color="000080"/>
              <w:bottom w:val="single" w:sz="6" w:space="0" w:color="000080"/>
              <w:right w:val="single" w:sz="6" w:space="0" w:color="000080"/>
            </w:tcBorders>
          </w:tcPr>
          <w:p w14:paraId="66F5E54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269D6A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315C497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3C7B25B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B61980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A12C64C"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4D4E257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9FFB6C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21479E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695DCA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0E3DBF11"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1D7B9F4"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C05AA1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r>
      <w:tr w:rsidR="000A6856" w:rsidRPr="000A6856" w14:paraId="5583862C"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BD32FDE" w14:textId="1E4FA4FD" w:rsidR="000A6856" w:rsidRPr="000A6856" w:rsidRDefault="000A6856" w:rsidP="00BD78C0">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7.11.</w:t>
            </w:r>
            <w:r w:rsidR="00901499">
              <w:rPr>
                <w:rFonts w:ascii="Times New Roman" w:hAnsi="Times New Roman" w:cs="Times New Roman"/>
              </w:rPr>
              <w:t xml:space="preserve"> </w:t>
            </w:r>
            <w:r w:rsidRPr="000A6856">
              <w:rPr>
                <w:rFonts w:ascii="Times New Roman" w:hAnsi="Times New Roman" w:cs="Times New Roman"/>
              </w:rPr>
              <w:t xml:space="preserve">Suradnja s </w:t>
            </w:r>
            <w:r w:rsidR="00BD78C0">
              <w:rPr>
                <w:rFonts w:ascii="Times New Roman" w:hAnsi="Times New Roman" w:cs="Times New Roman"/>
              </w:rPr>
              <w:t>Hrvatskim zavodom za socijalni rad</w:t>
            </w:r>
          </w:p>
        </w:tc>
        <w:tc>
          <w:tcPr>
            <w:tcW w:w="709" w:type="dxa"/>
            <w:tcBorders>
              <w:top w:val="single" w:sz="6" w:space="0" w:color="000080"/>
              <w:left w:val="single" w:sz="6" w:space="0" w:color="000080"/>
              <w:bottom w:val="single" w:sz="6" w:space="0" w:color="000080"/>
              <w:right w:val="single" w:sz="6" w:space="0" w:color="000080"/>
            </w:tcBorders>
          </w:tcPr>
          <w:p w14:paraId="1FE0378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7C03DF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517195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0233A6A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28C0C5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1C117C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07BA1F6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A53CB2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BA4452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7FD70F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50E36302"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E5A353E"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25B96C7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10</w:t>
            </w:r>
          </w:p>
        </w:tc>
      </w:tr>
      <w:tr w:rsidR="000A6856" w:rsidRPr="000A6856" w14:paraId="4BF8982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1BF1782" w14:textId="67564329"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7.12.</w:t>
            </w:r>
            <w:r w:rsidR="00901499">
              <w:rPr>
                <w:rFonts w:ascii="Times New Roman" w:hAnsi="Times New Roman" w:cs="Times New Roman"/>
              </w:rPr>
              <w:t xml:space="preserve"> </w:t>
            </w:r>
            <w:r w:rsidRPr="000A6856">
              <w:rPr>
                <w:rFonts w:ascii="Times New Roman" w:hAnsi="Times New Roman" w:cs="Times New Roman"/>
              </w:rPr>
              <w:t>Suradnja s Obiteljskim centrom</w:t>
            </w:r>
          </w:p>
        </w:tc>
        <w:tc>
          <w:tcPr>
            <w:tcW w:w="709" w:type="dxa"/>
            <w:tcBorders>
              <w:top w:val="single" w:sz="6" w:space="0" w:color="000080"/>
              <w:left w:val="single" w:sz="6" w:space="0" w:color="000080"/>
              <w:bottom w:val="single" w:sz="6" w:space="0" w:color="000080"/>
              <w:right w:val="single" w:sz="6" w:space="0" w:color="000080"/>
            </w:tcBorders>
          </w:tcPr>
          <w:p w14:paraId="0AF5A1A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C4866A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097EC37"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F4DCD0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6BE5CB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FF842C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1226CC2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571967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1A5CE23" w14:textId="77777777" w:rsidR="000A6856" w:rsidRPr="000A6856" w:rsidRDefault="000A6856" w:rsidP="000A6856">
            <w:pPr>
              <w:spacing w:line="240" w:lineRule="auto"/>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0E1E11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2484268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CC73C31"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25D2F9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r>
      <w:tr w:rsidR="000A6856" w:rsidRPr="000A6856" w14:paraId="6F9C454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AF16B75" w14:textId="735B6158"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7.13.</w:t>
            </w:r>
            <w:r w:rsidR="00901499">
              <w:rPr>
                <w:rFonts w:ascii="Times New Roman" w:hAnsi="Times New Roman" w:cs="Times New Roman"/>
              </w:rPr>
              <w:t xml:space="preserve"> </w:t>
            </w:r>
            <w:r w:rsidRPr="000A6856">
              <w:rPr>
                <w:rFonts w:ascii="Times New Roman" w:hAnsi="Times New Roman" w:cs="Times New Roman"/>
              </w:rPr>
              <w:t>Suradnja s Policijskom upravom</w:t>
            </w:r>
          </w:p>
        </w:tc>
        <w:tc>
          <w:tcPr>
            <w:tcW w:w="709" w:type="dxa"/>
            <w:tcBorders>
              <w:top w:val="single" w:sz="6" w:space="0" w:color="000080"/>
              <w:left w:val="single" w:sz="6" w:space="0" w:color="000080"/>
              <w:bottom w:val="single" w:sz="6" w:space="0" w:color="000080"/>
              <w:right w:val="single" w:sz="6" w:space="0" w:color="000080"/>
            </w:tcBorders>
          </w:tcPr>
          <w:p w14:paraId="3AB431D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2DE8996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F52339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1F92685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EB9EA2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D58F9D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8" w:type="dxa"/>
            <w:tcBorders>
              <w:top w:val="single" w:sz="6" w:space="0" w:color="000080"/>
              <w:left w:val="single" w:sz="6" w:space="0" w:color="000080"/>
              <w:bottom w:val="single" w:sz="6" w:space="0" w:color="000080"/>
              <w:right w:val="single" w:sz="6" w:space="0" w:color="000080"/>
            </w:tcBorders>
          </w:tcPr>
          <w:p w14:paraId="697589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D36DE8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D044C9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8FC26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0C53A7A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1" w:type="dxa"/>
            <w:tcBorders>
              <w:top w:val="single" w:sz="6" w:space="0" w:color="000080"/>
              <w:left w:val="single" w:sz="6" w:space="0" w:color="000080"/>
              <w:bottom w:val="single" w:sz="6" w:space="0" w:color="000080"/>
              <w:right w:val="single" w:sz="6" w:space="0" w:color="000080"/>
            </w:tcBorders>
          </w:tcPr>
          <w:p w14:paraId="0053CC6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29D51BE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12</w:t>
            </w:r>
          </w:p>
        </w:tc>
      </w:tr>
      <w:tr w:rsidR="000A6856" w:rsidRPr="000A6856" w14:paraId="24FA0E8C"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919E31F" w14:textId="0E56A63D"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7.14.</w:t>
            </w:r>
            <w:r w:rsidR="00901499">
              <w:rPr>
                <w:rFonts w:ascii="Times New Roman" w:hAnsi="Times New Roman" w:cs="Times New Roman"/>
              </w:rPr>
              <w:t xml:space="preserve"> </w:t>
            </w:r>
            <w:r w:rsidRPr="000A6856">
              <w:rPr>
                <w:rFonts w:ascii="Times New Roman" w:hAnsi="Times New Roman" w:cs="Times New Roman"/>
              </w:rPr>
              <w:t xml:space="preserve">Suradnja sa </w:t>
            </w:r>
            <w:r w:rsidR="00901499">
              <w:rPr>
                <w:rFonts w:ascii="Times New Roman" w:hAnsi="Times New Roman" w:cs="Times New Roman"/>
              </w:rPr>
              <w:t>ž</w:t>
            </w:r>
            <w:r w:rsidRPr="000A6856">
              <w:rPr>
                <w:rFonts w:ascii="Times New Roman" w:hAnsi="Times New Roman" w:cs="Times New Roman"/>
              </w:rPr>
              <w:t>upnim ured</w:t>
            </w:r>
            <w:r w:rsidR="00901499">
              <w:rPr>
                <w:rFonts w:ascii="Times New Roman" w:hAnsi="Times New Roman" w:cs="Times New Roman"/>
              </w:rPr>
              <w:t>i</w:t>
            </w:r>
            <w:r w:rsidRPr="000A6856">
              <w:rPr>
                <w:rFonts w:ascii="Times New Roman" w:hAnsi="Times New Roman" w:cs="Times New Roman"/>
              </w:rPr>
              <w:t>m</w:t>
            </w:r>
            <w:r w:rsidR="00901499">
              <w:rPr>
                <w:rFonts w:ascii="Times New Roman" w:hAnsi="Times New Roman" w:cs="Times New Roman"/>
              </w:rPr>
              <w:t>a</w:t>
            </w:r>
          </w:p>
        </w:tc>
        <w:tc>
          <w:tcPr>
            <w:tcW w:w="709" w:type="dxa"/>
            <w:tcBorders>
              <w:top w:val="single" w:sz="6" w:space="0" w:color="000080"/>
              <w:left w:val="single" w:sz="6" w:space="0" w:color="000080"/>
              <w:bottom w:val="single" w:sz="6" w:space="0" w:color="000080"/>
              <w:right w:val="single" w:sz="6" w:space="0" w:color="000080"/>
            </w:tcBorders>
          </w:tcPr>
          <w:p w14:paraId="512AF6B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847141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9DA4869"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618DBC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2B54AC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0016438"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06E823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A86A24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A0CEC2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CCBF33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73DC85E"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83C73A6"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022D754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r>
      <w:tr w:rsidR="000A6856" w:rsidRPr="000A6856" w14:paraId="669D18A5"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280CE934" w14:textId="3EBCC69C"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7.15.</w:t>
            </w:r>
            <w:r w:rsidR="00901499">
              <w:rPr>
                <w:rFonts w:ascii="Times New Roman" w:hAnsi="Times New Roman" w:cs="Times New Roman"/>
              </w:rPr>
              <w:t xml:space="preserve"> </w:t>
            </w:r>
            <w:r w:rsidRPr="000A6856">
              <w:rPr>
                <w:rFonts w:ascii="Times New Roman" w:hAnsi="Times New Roman" w:cs="Times New Roman"/>
              </w:rPr>
              <w:t>Suradnja s ostalim osnovnim i srednjim školama</w:t>
            </w:r>
          </w:p>
        </w:tc>
        <w:tc>
          <w:tcPr>
            <w:tcW w:w="709" w:type="dxa"/>
            <w:tcBorders>
              <w:top w:val="single" w:sz="6" w:space="0" w:color="000080"/>
              <w:left w:val="single" w:sz="6" w:space="0" w:color="000080"/>
              <w:bottom w:val="single" w:sz="6" w:space="0" w:color="000080"/>
              <w:right w:val="single" w:sz="6" w:space="0" w:color="000080"/>
            </w:tcBorders>
          </w:tcPr>
          <w:p w14:paraId="125B404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1BE2CE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7CD617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6D214AB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13BBCE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BC99CF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609877E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43D3C5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C4020B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333907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C397DAA"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4496E68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6C17C2E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22</w:t>
            </w:r>
          </w:p>
        </w:tc>
      </w:tr>
      <w:tr w:rsidR="000A6856" w:rsidRPr="000A6856" w14:paraId="073FAA3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3C74E2E" w14:textId="6B1C3792"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7.16.</w:t>
            </w:r>
            <w:r w:rsidR="00901499">
              <w:rPr>
                <w:rFonts w:ascii="Times New Roman" w:hAnsi="Times New Roman" w:cs="Times New Roman"/>
              </w:rPr>
              <w:t xml:space="preserve"> </w:t>
            </w:r>
            <w:r w:rsidRPr="000A6856">
              <w:rPr>
                <w:rFonts w:ascii="Times New Roman" w:hAnsi="Times New Roman" w:cs="Times New Roman"/>
              </w:rPr>
              <w:t>Suradnja s turističkim agencijama</w:t>
            </w:r>
          </w:p>
        </w:tc>
        <w:tc>
          <w:tcPr>
            <w:tcW w:w="709" w:type="dxa"/>
            <w:tcBorders>
              <w:top w:val="single" w:sz="6" w:space="0" w:color="000080"/>
              <w:left w:val="single" w:sz="6" w:space="0" w:color="000080"/>
              <w:bottom w:val="single" w:sz="6" w:space="0" w:color="000080"/>
              <w:right w:val="single" w:sz="6" w:space="0" w:color="000080"/>
            </w:tcBorders>
          </w:tcPr>
          <w:p w14:paraId="000F053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B46F16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BA7FCF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06A19E6D"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14782A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F6B3BD2"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3FE2BF4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8D00F6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60EB71B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4375E254"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C78857D"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56A5BF23"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2FA27A6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r>
      <w:tr w:rsidR="000A6856" w:rsidRPr="000A6856" w14:paraId="3F85D9AA"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30713102" w14:textId="0C4736CA"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7.17.</w:t>
            </w:r>
            <w:r w:rsidR="00901499">
              <w:rPr>
                <w:rFonts w:ascii="Times New Roman" w:hAnsi="Times New Roman" w:cs="Times New Roman"/>
              </w:rPr>
              <w:t xml:space="preserve"> </w:t>
            </w:r>
            <w:r w:rsidRPr="000A6856">
              <w:rPr>
                <w:rFonts w:ascii="Times New Roman" w:hAnsi="Times New Roman" w:cs="Times New Roman"/>
              </w:rPr>
              <w:t>Suradnja s kulturnim i športskim ustanovama i institucijama</w:t>
            </w:r>
          </w:p>
        </w:tc>
        <w:tc>
          <w:tcPr>
            <w:tcW w:w="709" w:type="dxa"/>
            <w:tcBorders>
              <w:top w:val="single" w:sz="6" w:space="0" w:color="000080"/>
              <w:left w:val="single" w:sz="6" w:space="0" w:color="000080"/>
              <w:bottom w:val="single" w:sz="6" w:space="0" w:color="000080"/>
              <w:right w:val="single" w:sz="6" w:space="0" w:color="000080"/>
            </w:tcBorders>
          </w:tcPr>
          <w:p w14:paraId="0171E256"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04B11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40AB3E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79A3424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7333C5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39F5017"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 xml:space="preserve"> 1</w:t>
            </w:r>
          </w:p>
        </w:tc>
        <w:tc>
          <w:tcPr>
            <w:tcW w:w="708" w:type="dxa"/>
            <w:tcBorders>
              <w:top w:val="single" w:sz="6" w:space="0" w:color="000080"/>
              <w:left w:val="single" w:sz="6" w:space="0" w:color="000080"/>
              <w:bottom w:val="single" w:sz="6" w:space="0" w:color="000080"/>
              <w:right w:val="single" w:sz="6" w:space="0" w:color="000080"/>
            </w:tcBorders>
          </w:tcPr>
          <w:p w14:paraId="21D064D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2B84CF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36D6B9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17C41FE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850" w:type="dxa"/>
            <w:tcBorders>
              <w:top w:val="single" w:sz="6" w:space="0" w:color="000080"/>
              <w:left w:val="single" w:sz="6" w:space="0" w:color="000080"/>
              <w:bottom w:val="single" w:sz="6" w:space="0" w:color="000080"/>
              <w:right w:val="single" w:sz="6" w:space="0" w:color="000080"/>
            </w:tcBorders>
          </w:tcPr>
          <w:p w14:paraId="5A0870F4"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0E2158A"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4C60FAE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9</w:t>
            </w:r>
          </w:p>
        </w:tc>
      </w:tr>
      <w:tr w:rsidR="000A6856" w:rsidRPr="000A6856" w14:paraId="11267CA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CFC2AA0" w14:textId="348CC145"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7.18.</w:t>
            </w:r>
            <w:r w:rsidR="00901499">
              <w:rPr>
                <w:rFonts w:ascii="Times New Roman" w:hAnsi="Times New Roman" w:cs="Times New Roman"/>
              </w:rPr>
              <w:t xml:space="preserve"> </w:t>
            </w:r>
            <w:r w:rsidRPr="000A6856">
              <w:rPr>
                <w:rFonts w:ascii="Times New Roman" w:hAnsi="Times New Roman" w:cs="Times New Roman"/>
              </w:rPr>
              <w:t>Suradnja sa svim udrugama</w:t>
            </w:r>
          </w:p>
        </w:tc>
        <w:tc>
          <w:tcPr>
            <w:tcW w:w="709" w:type="dxa"/>
            <w:tcBorders>
              <w:top w:val="single" w:sz="6" w:space="0" w:color="000080"/>
              <w:left w:val="single" w:sz="6" w:space="0" w:color="000080"/>
              <w:bottom w:val="single" w:sz="6" w:space="0" w:color="000080"/>
              <w:right w:val="single" w:sz="6" w:space="0" w:color="000080"/>
            </w:tcBorders>
          </w:tcPr>
          <w:p w14:paraId="40FBE3C3"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A5D8D0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1F9041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191DB99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464F52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01C935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734DF5E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0DEA13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7DA905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6E14F8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CB3A3D0"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2A032E4"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56CCFD8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18</w:t>
            </w:r>
          </w:p>
        </w:tc>
      </w:tr>
      <w:tr w:rsidR="000A6856" w:rsidRPr="000A6856" w14:paraId="785800F4"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0C882EDE" w14:textId="16DF36D5" w:rsidR="000A6856" w:rsidRPr="000A6856" w:rsidRDefault="000A6856" w:rsidP="000A6856">
            <w:pPr>
              <w:tabs>
                <w:tab w:val="num" w:pos="451"/>
              </w:tabs>
              <w:spacing w:line="240" w:lineRule="auto"/>
              <w:ind w:left="451" w:hanging="425"/>
              <w:rPr>
                <w:rFonts w:ascii="Times New Roman" w:hAnsi="Times New Roman" w:cs="Times New Roman"/>
              </w:rPr>
            </w:pPr>
            <w:r w:rsidRPr="000A6856">
              <w:rPr>
                <w:rFonts w:ascii="Times New Roman" w:hAnsi="Times New Roman" w:cs="Times New Roman"/>
              </w:rPr>
              <w:t>7.19.</w:t>
            </w:r>
            <w:r w:rsidR="00901499">
              <w:rPr>
                <w:rFonts w:ascii="Times New Roman" w:hAnsi="Times New Roman" w:cs="Times New Roman"/>
              </w:rPr>
              <w:t xml:space="preserve"> </w:t>
            </w:r>
            <w:r w:rsidRPr="000A6856">
              <w:rPr>
                <w:rFonts w:ascii="Times New Roman" w:hAnsi="Times New Roman" w:cs="Times New Roman"/>
              </w:rPr>
              <w:t>Ostali poslovi</w:t>
            </w:r>
          </w:p>
        </w:tc>
        <w:tc>
          <w:tcPr>
            <w:tcW w:w="709" w:type="dxa"/>
            <w:tcBorders>
              <w:top w:val="single" w:sz="6" w:space="0" w:color="000080"/>
              <w:left w:val="single" w:sz="6" w:space="0" w:color="000080"/>
              <w:bottom w:val="single" w:sz="6" w:space="0" w:color="000080"/>
              <w:right w:val="single" w:sz="6" w:space="0" w:color="000080"/>
            </w:tcBorders>
          </w:tcPr>
          <w:p w14:paraId="5F7AB03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00C74FA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794878E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6C5467E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D22F0B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4078A62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6F8BA0C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5AA4C8D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7EBAB1C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709" w:type="dxa"/>
            <w:tcBorders>
              <w:top w:val="single" w:sz="6" w:space="0" w:color="000080"/>
              <w:left w:val="single" w:sz="6" w:space="0" w:color="000080"/>
              <w:bottom w:val="single" w:sz="6" w:space="0" w:color="000080"/>
              <w:right w:val="single" w:sz="6" w:space="0" w:color="000080"/>
            </w:tcBorders>
          </w:tcPr>
          <w:p w14:paraId="5B441EC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5F5D8458"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21AB0B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1</w:t>
            </w:r>
          </w:p>
        </w:tc>
        <w:tc>
          <w:tcPr>
            <w:tcW w:w="1275" w:type="dxa"/>
            <w:tcBorders>
              <w:top w:val="single" w:sz="6" w:space="0" w:color="000080"/>
              <w:left w:val="single" w:sz="6" w:space="0" w:color="000080"/>
              <w:bottom w:val="single" w:sz="6" w:space="0" w:color="000080"/>
              <w:right w:val="single" w:sz="6" w:space="0" w:color="000080"/>
            </w:tcBorders>
          </w:tcPr>
          <w:p w14:paraId="39F147B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31</w:t>
            </w:r>
          </w:p>
        </w:tc>
      </w:tr>
      <w:tr w:rsidR="000A6856" w:rsidRPr="000A6856" w14:paraId="2C8D856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3297E8F" w14:textId="77777777" w:rsidR="000A6856" w:rsidRPr="000A6856" w:rsidRDefault="000A6856" w:rsidP="00D320E0">
            <w:pPr>
              <w:numPr>
                <w:ilvl w:val="0"/>
                <w:numId w:val="63"/>
              </w:numPr>
              <w:tabs>
                <w:tab w:val="num" w:pos="360"/>
              </w:tabs>
              <w:spacing w:after="0" w:line="240" w:lineRule="auto"/>
              <w:rPr>
                <w:rFonts w:ascii="Times New Roman" w:hAnsi="Times New Roman" w:cs="Times New Roman"/>
                <w:b/>
              </w:rPr>
            </w:pPr>
            <w:r w:rsidRPr="000A6856">
              <w:rPr>
                <w:rFonts w:ascii="Times New Roman" w:hAnsi="Times New Roman" w:cs="Times New Roman"/>
                <w:b/>
                <w:bCs/>
              </w:rPr>
              <w:lastRenderedPageBreak/>
              <w:t xml:space="preserve"> STRUČNO USAVRŠAVANJE</w:t>
            </w:r>
          </w:p>
        </w:tc>
        <w:tc>
          <w:tcPr>
            <w:tcW w:w="709" w:type="dxa"/>
            <w:tcBorders>
              <w:top w:val="single" w:sz="6" w:space="0" w:color="000080"/>
              <w:left w:val="single" w:sz="6" w:space="0" w:color="000080"/>
              <w:bottom w:val="single" w:sz="6" w:space="0" w:color="000080"/>
              <w:right w:val="single" w:sz="6" w:space="0" w:color="000080"/>
            </w:tcBorders>
          </w:tcPr>
          <w:p w14:paraId="49E91FC5"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0F74B105"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0AB7C83D"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47898136"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012EBF2D"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968CA8E"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442FA60B"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301CE22"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74DDBE6"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0F9CF9B"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3A9E7155"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6B6EA5D0"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0EDC17E6" w14:textId="206379A1" w:rsidR="000A6856" w:rsidRPr="000A6856" w:rsidRDefault="00082797" w:rsidP="000A6856">
            <w:pPr>
              <w:spacing w:line="240" w:lineRule="auto"/>
              <w:jc w:val="center"/>
              <w:rPr>
                <w:rFonts w:ascii="Times New Roman" w:hAnsi="Times New Roman" w:cs="Times New Roman"/>
                <w:b/>
                <w:bCs/>
              </w:rPr>
            </w:pPr>
            <w:r>
              <w:rPr>
                <w:rFonts w:ascii="Times New Roman" w:hAnsi="Times New Roman" w:cs="Times New Roman"/>
                <w:b/>
                <w:bCs/>
              </w:rPr>
              <w:t>140</w:t>
            </w:r>
          </w:p>
        </w:tc>
      </w:tr>
      <w:tr w:rsidR="000A6856" w:rsidRPr="000A6856" w14:paraId="3A7C1C29"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C44B39D" w14:textId="77777777" w:rsidR="000A6856" w:rsidRPr="000A6856" w:rsidRDefault="000A6856" w:rsidP="00D320E0">
            <w:pPr>
              <w:numPr>
                <w:ilvl w:val="1"/>
                <w:numId w:val="64"/>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Stručno usavršavanje u matičnoj ustanovi</w:t>
            </w:r>
          </w:p>
        </w:tc>
        <w:tc>
          <w:tcPr>
            <w:tcW w:w="709" w:type="dxa"/>
            <w:tcBorders>
              <w:top w:val="single" w:sz="6" w:space="0" w:color="000080"/>
              <w:left w:val="single" w:sz="6" w:space="0" w:color="000080"/>
              <w:bottom w:val="single" w:sz="6" w:space="0" w:color="000080"/>
              <w:right w:val="single" w:sz="6" w:space="0" w:color="000080"/>
            </w:tcBorders>
          </w:tcPr>
          <w:p w14:paraId="02AB6209" w14:textId="77777777" w:rsidR="000A6856" w:rsidRPr="000A6856" w:rsidRDefault="000A6856" w:rsidP="000A6856">
            <w:pPr>
              <w:tabs>
                <w:tab w:val="left" w:pos="180"/>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DC9823"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0C53848"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690CEA27" w14:textId="35A02400" w:rsidR="000A6856" w:rsidRPr="000A6856" w:rsidRDefault="000A6856" w:rsidP="000A6856">
            <w:pPr>
              <w:tabs>
                <w:tab w:val="left" w:pos="180"/>
              </w:tabs>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F7FBA14" w14:textId="2992F853" w:rsidR="000A6856" w:rsidRPr="000A6856" w:rsidRDefault="00A55CE6" w:rsidP="000A6856">
            <w:pPr>
              <w:tabs>
                <w:tab w:val="left" w:pos="180"/>
              </w:tabs>
              <w:spacing w:line="240" w:lineRule="auto"/>
              <w:jc w:val="center"/>
              <w:rPr>
                <w:rFonts w:ascii="Times New Roman" w:hAnsi="Times New Roman" w:cs="Times New Roman"/>
              </w:rPr>
            </w:pPr>
            <w:r>
              <w:rPr>
                <w:rFonts w:ascii="Times New Roman" w:hAnsi="Times New Roman" w:cs="Times New Roman"/>
              </w:rPr>
              <w:t>10</w:t>
            </w:r>
          </w:p>
        </w:tc>
        <w:tc>
          <w:tcPr>
            <w:tcW w:w="709" w:type="dxa"/>
            <w:tcBorders>
              <w:top w:val="single" w:sz="6" w:space="0" w:color="000080"/>
              <w:left w:val="single" w:sz="6" w:space="0" w:color="000080"/>
              <w:bottom w:val="single" w:sz="6" w:space="0" w:color="000080"/>
              <w:right w:val="single" w:sz="6" w:space="0" w:color="000080"/>
            </w:tcBorders>
          </w:tcPr>
          <w:p w14:paraId="521257EC" w14:textId="064D5AA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24C3DD97"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918B011"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3273739" w14:textId="3E8994D1" w:rsidR="000A6856" w:rsidRPr="000A6856" w:rsidRDefault="007F47D5" w:rsidP="000A6856">
            <w:pPr>
              <w:tabs>
                <w:tab w:val="left" w:pos="180"/>
              </w:tabs>
              <w:spacing w:line="240" w:lineRule="auto"/>
              <w:jc w:val="center"/>
              <w:rPr>
                <w:rFonts w:ascii="Times New Roman" w:hAnsi="Times New Roman" w:cs="Times New Roman"/>
              </w:rPr>
            </w:pPr>
            <w:r>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627E3E47"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202808F4" w14:textId="77777777" w:rsidR="000A6856" w:rsidRPr="000A6856" w:rsidRDefault="000A6856" w:rsidP="000A6856">
            <w:pPr>
              <w:tabs>
                <w:tab w:val="left" w:pos="180"/>
              </w:tabs>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AEC4658" w14:textId="77777777" w:rsidR="000A6856" w:rsidRPr="000A6856" w:rsidRDefault="000A6856" w:rsidP="000A6856">
            <w:pPr>
              <w:tabs>
                <w:tab w:val="left" w:pos="180"/>
              </w:tabs>
              <w:spacing w:line="240" w:lineRule="auto"/>
              <w:jc w:val="center"/>
              <w:rPr>
                <w:rFonts w:ascii="Times New Roman" w:hAnsi="Times New Roman" w:cs="Times New Roman"/>
              </w:rPr>
            </w:pPr>
            <w:r w:rsidRPr="000A6856">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15535F4F" w14:textId="57E00491" w:rsidR="000A6856" w:rsidRPr="000A6856" w:rsidRDefault="007F47D5" w:rsidP="000A6856">
            <w:pPr>
              <w:tabs>
                <w:tab w:val="left" w:pos="180"/>
              </w:tabs>
              <w:spacing w:line="240" w:lineRule="auto"/>
              <w:jc w:val="center"/>
              <w:rPr>
                <w:rFonts w:ascii="Times New Roman" w:hAnsi="Times New Roman" w:cs="Times New Roman"/>
              </w:rPr>
            </w:pPr>
            <w:r>
              <w:rPr>
                <w:rFonts w:ascii="Times New Roman" w:hAnsi="Times New Roman" w:cs="Times New Roman"/>
              </w:rPr>
              <w:t>20</w:t>
            </w:r>
          </w:p>
        </w:tc>
      </w:tr>
      <w:tr w:rsidR="000A6856" w:rsidRPr="000A6856" w14:paraId="1EB9F41C" w14:textId="77777777" w:rsidTr="10AF9F0A">
        <w:trPr>
          <w:trHeight w:val="585"/>
        </w:trPr>
        <w:tc>
          <w:tcPr>
            <w:tcW w:w="3961" w:type="dxa"/>
            <w:tcBorders>
              <w:top w:val="single" w:sz="6" w:space="0" w:color="000080"/>
              <w:left w:val="single" w:sz="6" w:space="0" w:color="000080"/>
              <w:bottom w:val="single" w:sz="6" w:space="0" w:color="000080"/>
              <w:right w:val="single" w:sz="6" w:space="0" w:color="000080"/>
            </w:tcBorders>
            <w:hideMark/>
          </w:tcPr>
          <w:p w14:paraId="46512F27" w14:textId="1333DBA7" w:rsidR="000A6856" w:rsidRPr="000A6856" w:rsidRDefault="000A6856" w:rsidP="00D320E0">
            <w:pPr>
              <w:numPr>
                <w:ilvl w:val="1"/>
                <w:numId w:val="64"/>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Stručno usavršavanje u organizaciji ŽSV-a</w:t>
            </w:r>
            <w:r w:rsidRPr="005F22D2">
              <w:rPr>
                <w:rFonts w:ascii="Times New Roman" w:hAnsi="Times New Roman" w:cs="Times New Roman"/>
                <w:sz w:val="18"/>
                <w:szCs w:val="18"/>
              </w:rPr>
              <w:t>,</w:t>
            </w:r>
            <w:r w:rsidRPr="000A6856">
              <w:rPr>
                <w:rFonts w:ascii="Times New Roman" w:hAnsi="Times New Roman" w:cs="Times New Roman"/>
              </w:rPr>
              <w:t xml:space="preserve"> </w:t>
            </w:r>
            <w:r w:rsidRPr="005F22D2">
              <w:rPr>
                <w:rFonts w:ascii="Times New Roman" w:hAnsi="Times New Roman" w:cs="Times New Roman"/>
                <w:sz w:val="20"/>
                <w:szCs w:val="20"/>
              </w:rPr>
              <w:t>MZO</w:t>
            </w:r>
            <w:r w:rsidR="00901499" w:rsidRPr="005F22D2">
              <w:rPr>
                <w:rFonts w:ascii="Times New Roman" w:hAnsi="Times New Roman" w:cs="Times New Roman"/>
                <w:sz w:val="20"/>
                <w:szCs w:val="20"/>
              </w:rPr>
              <w:t>M</w:t>
            </w:r>
            <w:r w:rsidRPr="005F22D2">
              <w:rPr>
                <w:rFonts w:ascii="Times New Roman" w:hAnsi="Times New Roman" w:cs="Times New Roman"/>
                <w:sz w:val="20"/>
                <w:szCs w:val="20"/>
              </w:rPr>
              <w:t>-a</w:t>
            </w:r>
            <w:r w:rsidRPr="005F22D2">
              <w:rPr>
                <w:rFonts w:ascii="Times New Roman" w:hAnsi="Times New Roman" w:cs="Times New Roman"/>
                <w:sz w:val="18"/>
                <w:szCs w:val="18"/>
              </w:rPr>
              <w:t xml:space="preserve">, </w:t>
            </w:r>
            <w:r w:rsidRPr="000A6856">
              <w:rPr>
                <w:rFonts w:ascii="Times New Roman" w:hAnsi="Times New Roman" w:cs="Times New Roman"/>
              </w:rPr>
              <w:t>AZZO-a</w:t>
            </w:r>
            <w:r w:rsidRPr="005F22D2">
              <w:rPr>
                <w:rFonts w:ascii="Times New Roman" w:hAnsi="Times New Roman" w:cs="Times New Roman"/>
                <w:sz w:val="18"/>
                <w:szCs w:val="18"/>
              </w:rPr>
              <w:t>,</w:t>
            </w:r>
            <w:r w:rsidRPr="000A6856">
              <w:rPr>
                <w:rFonts w:ascii="Times New Roman" w:hAnsi="Times New Roman" w:cs="Times New Roman"/>
              </w:rPr>
              <w:t xml:space="preserve"> </w:t>
            </w:r>
            <w:r w:rsidRPr="005F22D2">
              <w:rPr>
                <w:rFonts w:ascii="Times New Roman" w:hAnsi="Times New Roman" w:cs="Times New Roman"/>
                <w:sz w:val="20"/>
                <w:szCs w:val="20"/>
              </w:rPr>
              <w:t>HUROŠ-a</w:t>
            </w:r>
            <w:r w:rsidR="008A091F">
              <w:rPr>
                <w:rFonts w:ascii="Times New Roman" w:hAnsi="Times New Roman" w:cs="Times New Roman"/>
                <w:sz w:val="20"/>
                <w:szCs w:val="20"/>
              </w:rPr>
              <w:t>, Erasmus</w:t>
            </w:r>
          </w:p>
        </w:tc>
        <w:tc>
          <w:tcPr>
            <w:tcW w:w="709" w:type="dxa"/>
            <w:tcBorders>
              <w:top w:val="single" w:sz="6" w:space="0" w:color="000080"/>
              <w:left w:val="single" w:sz="6" w:space="0" w:color="000080"/>
              <w:bottom w:val="single" w:sz="6" w:space="0" w:color="000080"/>
              <w:right w:val="single" w:sz="6" w:space="0" w:color="000080"/>
            </w:tcBorders>
          </w:tcPr>
          <w:p w14:paraId="338AD857" w14:textId="3F1EE49A"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09A4E08" w14:textId="0E8194A5"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AB06D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0D5B7908" w14:textId="55D99ECE" w:rsidR="000A6856" w:rsidRPr="000A6856" w:rsidRDefault="008A091F" w:rsidP="000A6856">
            <w:pPr>
              <w:spacing w:line="240" w:lineRule="auto"/>
              <w:jc w:val="center"/>
              <w:rPr>
                <w:rFonts w:ascii="Times New Roman" w:hAnsi="Times New Roman" w:cs="Times New Roman"/>
              </w:rPr>
            </w:pPr>
            <w:r>
              <w:rPr>
                <w:rFonts w:ascii="Times New Roman" w:hAnsi="Times New Roman" w:cs="Times New Roman"/>
              </w:rPr>
              <w:t>25</w:t>
            </w:r>
          </w:p>
        </w:tc>
        <w:tc>
          <w:tcPr>
            <w:tcW w:w="709" w:type="dxa"/>
            <w:tcBorders>
              <w:top w:val="single" w:sz="6" w:space="0" w:color="000080"/>
              <w:left w:val="single" w:sz="6" w:space="0" w:color="000080"/>
              <w:bottom w:val="single" w:sz="6" w:space="0" w:color="000080"/>
              <w:right w:val="single" w:sz="6" w:space="0" w:color="000080"/>
            </w:tcBorders>
          </w:tcPr>
          <w:p w14:paraId="093EE06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C33A79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74B1DD7E" w14:textId="3B160073" w:rsidR="000A6856" w:rsidRPr="000A6856" w:rsidRDefault="008A091F" w:rsidP="000A6856">
            <w:pPr>
              <w:spacing w:line="240" w:lineRule="auto"/>
              <w:jc w:val="center"/>
              <w:rPr>
                <w:rFonts w:ascii="Times New Roman" w:hAnsi="Times New Roman" w:cs="Times New Roman"/>
              </w:rPr>
            </w:pPr>
            <w:r>
              <w:rPr>
                <w:rFonts w:ascii="Times New Roman" w:hAnsi="Times New Roman" w:cs="Times New Roman"/>
              </w:rPr>
              <w:t>15</w:t>
            </w:r>
          </w:p>
        </w:tc>
        <w:tc>
          <w:tcPr>
            <w:tcW w:w="709" w:type="dxa"/>
            <w:tcBorders>
              <w:top w:val="single" w:sz="6" w:space="0" w:color="000080"/>
              <w:left w:val="single" w:sz="6" w:space="0" w:color="000080"/>
              <w:bottom w:val="single" w:sz="6" w:space="0" w:color="000080"/>
              <w:right w:val="single" w:sz="6" w:space="0" w:color="000080"/>
            </w:tcBorders>
          </w:tcPr>
          <w:p w14:paraId="668B1219"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042358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70B695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5BD4C90E"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D320AE0"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53D7F40A" w14:textId="1CC6EC67"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55</w:t>
            </w:r>
          </w:p>
        </w:tc>
      </w:tr>
      <w:tr w:rsidR="000A6856" w:rsidRPr="000A6856" w14:paraId="4AD18B9E"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ED68CCB" w14:textId="77777777" w:rsidR="000A6856" w:rsidRPr="000A6856" w:rsidRDefault="000A6856" w:rsidP="00D320E0">
            <w:pPr>
              <w:numPr>
                <w:ilvl w:val="1"/>
                <w:numId w:val="64"/>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Stručno usavršavanje u organizaciji ostalih ustanova</w:t>
            </w:r>
          </w:p>
        </w:tc>
        <w:tc>
          <w:tcPr>
            <w:tcW w:w="709" w:type="dxa"/>
            <w:tcBorders>
              <w:top w:val="single" w:sz="6" w:space="0" w:color="000080"/>
              <w:left w:val="single" w:sz="6" w:space="0" w:color="000080"/>
              <w:bottom w:val="single" w:sz="6" w:space="0" w:color="000080"/>
              <w:right w:val="single" w:sz="6" w:space="0" w:color="000080"/>
            </w:tcBorders>
          </w:tcPr>
          <w:p w14:paraId="67E4318B"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84D8D9E"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23EC45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CFFCEB9" w14:textId="164C245E"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CAA45C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B42DFF2" w14:textId="32F94279"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0F9610C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B0F1956"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5D4BA6B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A46EC2E" w14:textId="021BEB44"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4DDF81AB"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127E589D"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41A2A32" w14:textId="562C1B27"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14</w:t>
            </w:r>
          </w:p>
        </w:tc>
      </w:tr>
      <w:tr w:rsidR="000A6856" w:rsidRPr="000A6856" w14:paraId="5CC02DBB"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63E602DD" w14:textId="52105DFB" w:rsidR="000A6856" w:rsidRPr="000A6856" w:rsidRDefault="000A6856" w:rsidP="00D320E0">
            <w:pPr>
              <w:numPr>
                <w:ilvl w:val="1"/>
                <w:numId w:val="64"/>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Praćenje suvremene odgojno</w:t>
            </w:r>
            <w:r w:rsidR="00901499">
              <w:rPr>
                <w:rFonts w:ascii="Times New Roman" w:hAnsi="Times New Roman" w:cs="Times New Roman"/>
              </w:rPr>
              <w:t>-</w:t>
            </w:r>
            <w:r w:rsidRPr="000A6856">
              <w:rPr>
                <w:rFonts w:ascii="Times New Roman" w:hAnsi="Times New Roman" w:cs="Times New Roman"/>
              </w:rPr>
              <w:t xml:space="preserve"> obrazovne literature</w:t>
            </w:r>
          </w:p>
        </w:tc>
        <w:tc>
          <w:tcPr>
            <w:tcW w:w="709" w:type="dxa"/>
            <w:tcBorders>
              <w:top w:val="single" w:sz="6" w:space="0" w:color="000080"/>
              <w:left w:val="single" w:sz="6" w:space="0" w:color="000080"/>
              <w:bottom w:val="single" w:sz="6" w:space="0" w:color="000080"/>
              <w:right w:val="single" w:sz="6" w:space="0" w:color="000080"/>
            </w:tcBorders>
          </w:tcPr>
          <w:p w14:paraId="0A08C9A8"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E2CDEB1"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6A67E9AA"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F7C15E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4660C4B0"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709" w:type="dxa"/>
            <w:tcBorders>
              <w:top w:val="single" w:sz="6" w:space="0" w:color="000080"/>
              <w:left w:val="single" w:sz="6" w:space="0" w:color="000080"/>
              <w:bottom w:val="single" w:sz="6" w:space="0" w:color="000080"/>
              <w:right w:val="single" w:sz="6" w:space="0" w:color="000080"/>
            </w:tcBorders>
          </w:tcPr>
          <w:p w14:paraId="09666D41" w14:textId="476014BF"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5</w:t>
            </w:r>
          </w:p>
        </w:tc>
        <w:tc>
          <w:tcPr>
            <w:tcW w:w="708" w:type="dxa"/>
            <w:tcBorders>
              <w:top w:val="single" w:sz="6" w:space="0" w:color="000080"/>
              <w:left w:val="single" w:sz="6" w:space="0" w:color="000080"/>
              <w:bottom w:val="single" w:sz="6" w:space="0" w:color="000080"/>
              <w:right w:val="single" w:sz="6" w:space="0" w:color="000080"/>
            </w:tcBorders>
          </w:tcPr>
          <w:p w14:paraId="397A1DDF"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CD8C3E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42DFA711"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9191B9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5</w:t>
            </w:r>
          </w:p>
        </w:tc>
        <w:tc>
          <w:tcPr>
            <w:tcW w:w="850" w:type="dxa"/>
            <w:tcBorders>
              <w:top w:val="single" w:sz="6" w:space="0" w:color="000080"/>
              <w:left w:val="single" w:sz="6" w:space="0" w:color="000080"/>
              <w:bottom w:val="single" w:sz="6" w:space="0" w:color="000080"/>
              <w:right w:val="single" w:sz="6" w:space="0" w:color="000080"/>
            </w:tcBorders>
          </w:tcPr>
          <w:p w14:paraId="7343E5E3"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0ED72F9A"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049DD6A" w14:textId="6C505580"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30</w:t>
            </w:r>
          </w:p>
        </w:tc>
      </w:tr>
      <w:tr w:rsidR="000A6856" w:rsidRPr="000A6856" w14:paraId="1B53E49C"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53A75372" w14:textId="77777777" w:rsidR="000A6856" w:rsidRPr="000A6856" w:rsidRDefault="000A6856" w:rsidP="00D320E0">
            <w:pPr>
              <w:numPr>
                <w:ilvl w:val="1"/>
                <w:numId w:val="64"/>
              </w:numPr>
              <w:tabs>
                <w:tab w:val="clear" w:pos="792"/>
                <w:tab w:val="num" w:pos="310"/>
              </w:tabs>
              <w:spacing w:after="0" w:line="240" w:lineRule="auto"/>
              <w:ind w:left="451" w:hanging="425"/>
              <w:rPr>
                <w:rFonts w:ascii="Times New Roman" w:hAnsi="Times New Roman" w:cs="Times New Roman"/>
              </w:rPr>
            </w:pPr>
            <w:r w:rsidRPr="000A6856">
              <w:rPr>
                <w:rFonts w:ascii="Times New Roman" w:hAnsi="Times New Roman" w:cs="Times New Roman"/>
              </w:rPr>
              <w:t>Ostala stručna usavršavanja</w:t>
            </w:r>
          </w:p>
        </w:tc>
        <w:tc>
          <w:tcPr>
            <w:tcW w:w="709" w:type="dxa"/>
            <w:tcBorders>
              <w:top w:val="single" w:sz="6" w:space="0" w:color="000080"/>
              <w:left w:val="single" w:sz="6" w:space="0" w:color="000080"/>
              <w:bottom w:val="single" w:sz="6" w:space="0" w:color="000080"/>
              <w:right w:val="single" w:sz="6" w:space="0" w:color="000080"/>
            </w:tcBorders>
          </w:tcPr>
          <w:p w14:paraId="5539279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CAF8F6A"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61D8FA7" w14:textId="4F55BFA5"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771CD1B5" w14:textId="27A60611"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7A5F701" w14:textId="77777777"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2501AAB8" w14:textId="077BFBED"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3</w:t>
            </w:r>
          </w:p>
        </w:tc>
        <w:tc>
          <w:tcPr>
            <w:tcW w:w="708" w:type="dxa"/>
            <w:tcBorders>
              <w:top w:val="single" w:sz="6" w:space="0" w:color="000080"/>
              <w:left w:val="single" w:sz="6" w:space="0" w:color="000080"/>
              <w:bottom w:val="single" w:sz="6" w:space="0" w:color="000080"/>
              <w:right w:val="single" w:sz="6" w:space="0" w:color="000080"/>
            </w:tcBorders>
          </w:tcPr>
          <w:p w14:paraId="4BFF280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16AEECC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4FBD9702"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756FAF9" w14:textId="181E3582" w:rsidR="000A6856" w:rsidRPr="000A6856" w:rsidRDefault="007F47D5" w:rsidP="000A6856">
            <w:pPr>
              <w:spacing w:line="240" w:lineRule="auto"/>
              <w:jc w:val="center"/>
              <w:rPr>
                <w:rFonts w:ascii="Times New Roman" w:hAnsi="Times New Roman" w:cs="Times New Roman"/>
              </w:rPr>
            </w:pPr>
            <w:r>
              <w:rPr>
                <w:rFonts w:ascii="Times New Roman" w:hAnsi="Times New Roman" w:cs="Times New Roman"/>
              </w:rPr>
              <w:t>3</w:t>
            </w:r>
          </w:p>
        </w:tc>
        <w:tc>
          <w:tcPr>
            <w:tcW w:w="850" w:type="dxa"/>
            <w:tcBorders>
              <w:top w:val="single" w:sz="6" w:space="0" w:color="000080"/>
              <w:left w:val="single" w:sz="6" w:space="0" w:color="000080"/>
              <w:bottom w:val="single" w:sz="6" w:space="0" w:color="000080"/>
              <w:right w:val="single" w:sz="6" w:space="0" w:color="000080"/>
            </w:tcBorders>
          </w:tcPr>
          <w:p w14:paraId="1EE6F4BB"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D476E58" w14:textId="1744633D" w:rsidR="000A6856" w:rsidRPr="000A6856" w:rsidRDefault="00082797" w:rsidP="000A6856">
            <w:pPr>
              <w:spacing w:line="240" w:lineRule="auto"/>
              <w:jc w:val="center"/>
              <w:rPr>
                <w:rFonts w:ascii="Times New Roman" w:hAnsi="Times New Roman" w:cs="Times New Roman"/>
              </w:rPr>
            </w:pPr>
            <w:r>
              <w:rPr>
                <w:rFonts w:ascii="Times New Roman" w:hAnsi="Times New Roman" w:cs="Times New Roman"/>
              </w:rPr>
              <w:t>3</w:t>
            </w:r>
          </w:p>
        </w:tc>
        <w:tc>
          <w:tcPr>
            <w:tcW w:w="1275" w:type="dxa"/>
            <w:tcBorders>
              <w:top w:val="single" w:sz="6" w:space="0" w:color="000080"/>
              <w:left w:val="single" w:sz="6" w:space="0" w:color="000080"/>
              <w:bottom w:val="single" w:sz="6" w:space="0" w:color="000080"/>
              <w:right w:val="single" w:sz="6" w:space="0" w:color="000080"/>
            </w:tcBorders>
          </w:tcPr>
          <w:p w14:paraId="5860F996" w14:textId="08F5D999" w:rsidR="000A6856" w:rsidRPr="000A6856" w:rsidRDefault="00082797" w:rsidP="000A6856">
            <w:pPr>
              <w:spacing w:line="240" w:lineRule="auto"/>
              <w:jc w:val="center"/>
              <w:rPr>
                <w:rFonts w:ascii="Times New Roman" w:hAnsi="Times New Roman" w:cs="Times New Roman"/>
              </w:rPr>
            </w:pPr>
            <w:r>
              <w:rPr>
                <w:rFonts w:ascii="Times New Roman" w:hAnsi="Times New Roman" w:cs="Times New Roman"/>
              </w:rPr>
              <w:t>21</w:t>
            </w:r>
          </w:p>
        </w:tc>
      </w:tr>
      <w:tr w:rsidR="000A6856" w:rsidRPr="000A6856" w14:paraId="06558277"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7C75E479" w14:textId="77777777" w:rsidR="000A6856" w:rsidRPr="000A6856" w:rsidRDefault="000A6856" w:rsidP="00D320E0">
            <w:pPr>
              <w:numPr>
                <w:ilvl w:val="0"/>
                <w:numId w:val="64"/>
              </w:numPr>
              <w:tabs>
                <w:tab w:val="num" w:pos="360"/>
              </w:tabs>
              <w:spacing w:after="0" w:line="240" w:lineRule="auto"/>
              <w:rPr>
                <w:rFonts w:ascii="Times New Roman" w:hAnsi="Times New Roman" w:cs="Times New Roman"/>
                <w:b/>
              </w:rPr>
            </w:pPr>
            <w:r w:rsidRPr="000A6856">
              <w:rPr>
                <w:rFonts w:ascii="Times New Roman" w:hAnsi="Times New Roman" w:cs="Times New Roman"/>
                <w:b/>
                <w:bCs/>
              </w:rPr>
              <w:t>OSTALI POSLOVI RAVNATELJA</w:t>
            </w:r>
          </w:p>
        </w:tc>
        <w:tc>
          <w:tcPr>
            <w:tcW w:w="709" w:type="dxa"/>
            <w:tcBorders>
              <w:top w:val="single" w:sz="6" w:space="0" w:color="000080"/>
              <w:left w:val="single" w:sz="6" w:space="0" w:color="000080"/>
              <w:bottom w:val="single" w:sz="6" w:space="0" w:color="000080"/>
              <w:right w:val="single" w:sz="6" w:space="0" w:color="000080"/>
            </w:tcBorders>
          </w:tcPr>
          <w:p w14:paraId="51CAF1D0"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1AB9C24"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F91FA47"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7E3B5087"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448D49F9"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B5BA3E7" w14:textId="77777777" w:rsidR="000A6856" w:rsidRPr="000A6856" w:rsidRDefault="000A6856" w:rsidP="000A6856">
            <w:pPr>
              <w:spacing w:line="240" w:lineRule="auto"/>
              <w:jc w:val="center"/>
              <w:rPr>
                <w:rFonts w:ascii="Times New Roman" w:hAnsi="Times New Roman" w:cs="Times New Roman"/>
                <w:b/>
                <w:bCs/>
              </w:rPr>
            </w:pPr>
          </w:p>
        </w:tc>
        <w:tc>
          <w:tcPr>
            <w:tcW w:w="708" w:type="dxa"/>
            <w:tcBorders>
              <w:top w:val="single" w:sz="6" w:space="0" w:color="000080"/>
              <w:left w:val="single" w:sz="6" w:space="0" w:color="000080"/>
              <w:bottom w:val="single" w:sz="6" w:space="0" w:color="000080"/>
              <w:right w:val="single" w:sz="6" w:space="0" w:color="000080"/>
            </w:tcBorders>
          </w:tcPr>
          <w:p w14:paraId="05ABDBF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2D216C5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76452901" w14:textId="77777777" w:rsidR="000A6856" w:rsidRPr="000A6856" w:rsidRDefault="000A6856" w:rsidP="000A6856">
            <w:pPr>
              <w:spacing w:line="240" w:lineRule="auto"/>
              <w:jc w:val="center"/>
              <w:rPr>
                <w:rFonts w:ascii="Times New Roman" w:hAnsi="Times New Roman" w:cs="Times New Roman"/>
                <w:b/>
                <w:bCs/>
              </w:rPr>
            </w:pPr>
          </w:p>
        </w:tc>
        <w:tc>
          <w:tcPr>
            <w:tcW w:w="709" w:type="dxa"/>
            <w:tcBorders>
              <w:top w:val="single" w:sz="6" w:space="0" w:color="000080"/>
              <w:left w:val="single" w:sz="6" w:space="0" w:color="000080"/>
              <w:bottom w:val="single" w:sz="6" w:space="0" w:color="000080"/>
              <w:right w:val="single" w:sz="6" w:space="0" w:color="000080"/>
            </w:tcBorders>
          </w:tcPr>
          <w:p w14:paraId="5642F370" w14:textId="77777777" w:rsidR="000A6856" w:rsidRPr="000A6856" w:rsidRDefault="000A6856" w:rsidP="000A6856">
            <w:pPr>
              <w:spacing w:line="240" w:lineRule="auto"/>
              <w:jc w:val="center"/>
              <w:rPr>
                <w:rFonts w:ascii="Times New Roman" w:hAnsi="Times New Roman" w:cs="Times New Roman"/>
                <w:b/>
                <w:bCs/>
              </w:rPr>
            </w:pPr>
          </w:p>
        </w:tc>
        <w:tc>
          <w:tcPr>
            <w:tcW w:w="850" w:type="dxa"/>
            <w:tcBorders>
              <w:top w:val="single" w:sz="6" w:space="0" w:color="000080"/>
              <w:left w:val="single" w:sz="6" w:space="0" w:color="000080"/>
              <w:bottom w:val="single" w:sz="6" w:space="0" w:color="000080"/>
              <w:right w:val="single" w:sz="6" w:space="0" w:color="000080"/>
            </w:tcBorders>
          </w:tcPr>
          <w:p w14:paraId="6181F510" w14:textId="77777777" w:rsidR="000A6856" w:rsidRPr="000A6856" w:rsidRDefault="000A6856" w:rsidP="000A6856">
            <w:pPr>
              <w:spacing w:line="240" w:lineRule="auto"/>
              <w:jc w:val="center"/>
              <w:rPr>
                <w:rFonts w:ascii="Times New Roman" w:hAnsi="Times New Roman" w:cs="Times New Roman"/>
                <w:b/>
                <w:bCs/>
              </w:rPr>
            </w:pPr>
          </w:p>
        </w:tc>
        <w:tc>
          <w:tcPr>
            <w:tcW w:w="851" w:type="dxa"/>
            <w:tcBorders>
              <w:top w:val="single" w:sz="6" w:space="0" w:color="000080"/>
              <w:left w:val="single" w:sz="6" w:space="0" w:color="000080"/>
              <w:bottom w:val="single" w:sz="6" w:space="0" w:color="000080"/>
              <w:right w:val="single" w:sz="6" w:space="0" w:color="000080"/>
            </w:tcBorders>
          </w:tcPr>
          <w:p w14:paraId="51A35DCC" w14:textId="77777777" w:rsidR="000A6856" w:rsidRPr="000A6856" w:rsidRDefault="000A6856" w:rsidP="000A6856">
            <w:pPr>
              <w:spacing w:line="240" w:lineRule="auto"/>
              <w:jc w:val="center"/>
              <w:rPr>
                <w:rFonts w:ascii="Times New Roman" w:hAnsi="Times New Roman" w:cs="Times New Roman"/>
                <w:b/>
                <w:bCs/>
              </w:rPr>
            </w:pPr>
          </w:p>
        </w:tc>
        <w:tc>
          <w:tcPr>
            <w:tcW w:w="1275" w:type="dxa"/>
            <w:tcBorders>
              <w:top w:val="single" w:sz="6" w:space="0" w:color="000080"/>
              <w:left w:val="single" w:sz="6" w:space="0" w:color="000080"/>
              <w:bottom w:val="single" w:sz="6" w:space="0" w:color="000080"/>
              <w:right w:val="single" w:sz="6" w:space="0" w:color="000080"/>
            </w:tcBorders>
          </w:tcPr>
          <w:p w14:paraId="03524609" w14:textId="0B6AF101" w:rsidR="000A6856" w:rsidRPr="000A6856" w:rsidRDefault="76FE028B" w:rsidP="000A6856">
            <w:pPr>
              <w:spacing w:line="240" w:lineRule="auto"/>
              <w:jc w:val="center"/>
              <w:rPr>
                <w:rFonts w:ascii="Times New Roman" w:hAnsi="Times New Roman" w:cs="Times New Roman"/>
                <w:b/>
                <w:bCs/>
              </w:rPr>
            </w:pPr>
            <w:r w:rsidRPr="76FE028B">
              <w:rPr>
                <w:rFonts w:ascii="Times New Roman" w:hAnsi="Times New Roman" w:cs="Times New Roman"/>
                <w:b/>
                <w:bCs/>
              </w:rPr>
              <w:t>131</w:t>
            </w:r>
          </w:p>
        </w:tc>
      </w:tr>
      <w:tr w:rsidR="000A6856" w:rsidRPr="000A6856" w14:paraId="4B3EC1FA"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97AD5BE" w14:textId="77777777" w:rsidR="000A6856" w:rsidRPr="000A6856" w:rsidRDefault="000A6856" w:rsidP="00D320E0">
            <w:pPr>
              <w:numPr>
                <w:ilvl w:val="1"/>
                <w:numId w:val="65"/>
              </w:numPr>
              <w:tabs>
                <w:tab w:val="clear" w:pos="792"/>
                <w:tab w:val="num" w:pos="451"/>
              </w:tabs>
              <w:spacing w:after="0" w:line="240" w:lineRule="auto"/>
              <w:ind w:hanging="792"/>
              <w:rPr>
                <w:rFonts w:ascii="Times New Roman" w:hAnsi="Times New Roman" w:cs="Times New Roman"/>
              </w:rPr>
            </w:pPr>
            <w:r w:rsidRPr="000A6856">
              <w:rPr>
                <w:rFonts w:ascii="Times New Roman" w:hAnsi="Times New Roman" w:cs="Times New Roman"/>
              </w:rPr>
              <w:t xml:space="preserve">Vođenje evidencija i dokumentacije </w:t>
            </w:r>
          </w:p>
        </w:tc>
        <w:tc>
          <w:tcPr>
            <w:tcW w:w="709" w:type="dxa"/>
            <w:tcBorders>
              <w:top w:val="single" w:sz="6" w:space="0" w:color="000080"/>
              <w:left w:val="single" w:sz="6" w:space="0" w:color="000080"/>
              <w:bottom w:val="single" w:sz="6" w:space="0" w:color="000080"/>
              <w:right w:val="single" w:sz="6" w:space="0" w:color="000080"/>
            </w:tcBorders>
          </w:tcPr>
          <w:p w14:paraId="1866A19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34513A8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2B3F8FD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850" w:type="dxa"/>
            <w:tcBorders>
              <w:top w:val="single" w:sz="6" w:space="0" w:color="000080"/>
              <w:left w:val="single" w:sz="6" w:space="0" w:color="000080"/>
              <w:bottom w:val="single" w:sz="6" w:space="0" w:color="000080"/>
              <w:right w:val="single" w:sz="6" w:space="0" w:color="000080"/>
            </w:tcBorders>
          </w:tcPr>
          <w:p w14:paraId="407D38A7"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1EF33A3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740C51F3"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8" w:type="dxa"/>
            <w:tcBorders>
              <w:top w:val="single" w:sz="6" w:space="0" w:color="000080"/>
              <w:left w:val="single" w:sz="6" w:space="0" w:color="000080"/>
              <w:bottom w:val="single" w:sz="6" w:space="0" w:color="000080"/>
              <w:right w:val="single" w:sz="6" w:space="0" w:color="000080"/>
            </w:tcBorders>
          </w:tcPr>
          <w:p w14:paraId="17B0C38D"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734ABDD4"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1561646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709" w:type="dxa"/>
            <w:tcBorders>
              <w:top w:val="single" w:sz="6" w:space="0" w:color="000080"/>
              <w:left w:val="single" w:sz="6" w:space="0" w:color="000080"/>
              <w:bottom w:val="single" w:sz="6" w:space="0" w:color="000080"/>
              <w:right w:val="single" w:sz="6" w:space="0" w:color="000080"/>
            </w:tcBorders>
          </w:tcPr>
          <w:p w14:paraId="54559CF5"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8</w:t>
            </w:r>
          </w:p>
        </w:tc>
        <w:tc>
          <w:tcPr>
            <w:tcW w:w="850" w:type="dxa"/>
            <w:tcBorders>
              <w:top w:val="single" w:sz="6" w:space="0" w:color="000080"/>
              <w:left w:val="single" w:sz="6" w:space="0" w:color="000080"/>
              <w:bottom w:val="single" w:sz="6" w:space="0" w:color="000080"/>
              <w:right w:val="single" w:sz="6" w:space="0" w:color="000080"/>
            </w:tcBorders>
          </w:tcPr>
          <w:p w14:paraId="73733F2A"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274B1822"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3</w:t>
            </w:r>
          </w:p>
        </w:tc>
        <w:tc>
          <w:tcPr>
            <w:tcW w:w="1275" w:type="dxa"/>
            <w:tcBorders>
              <w:top w:val="single" w:sz="6" w:space="0" w:color="000080"/>
              <w:left w:val="single" w:sz="6" w:space="0" w:color="000080"/>
              <w:bottom w:val="single" w:sz="6" w:space="0" w:color="000080"/>
              <w:right w:val="single" w:sz="6" w:space="0" w:color="000080"/>
            </w:tcBorders>
          </w:tcPr>
          <w:p w14:paraId="06E99D28" w14:textId="15F036A8" w:rsidR="000A6856" w:rsidRPr="000A6856" w:rsidRDefault="76FE028B" w:rsidP="000A6856">
            <w:pPr>
              <w:spacing w:line="240" w:lineRule="auto"/>
              <w:jc w:val="center"/>
              <w:rPr>
                <w:rFonts w:ascii="Times New Roman" w:hAnsi="Times New Roman" w:cs="Times New Roman"/>
              </w:rPr>
            </w:pPr>
            <w:r w:rsidRPr="76FE028B">
              <w:rPr>
                <w:rFonts w:ascii="Times New Roman" w:hAnsi="Times New Roman" w:cs="Times New Roman"/>
              </w:rPr>
              <w:t>80</w:t>
            </w:r>
          </w:p>
        </w:tc>
      </w:tr>
      <w:tr w:rsidR="76FE028B" w14:paraId="767EF151"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148AA42A" w14:textId="0773E232" w:rsidR="76FE028B" w:rsidRDefault="10AF9F0A" w:rsidP="76FE028B">
            <w:pPr>
              <w:spacing w:line="240" w:lineRule="auto"/>
            </w:pPr>
            <w:r w:rsidRPr="10AF9F0A">
              <w:rPr>
                <w:rFonts w:ascii="Times New Roman" w:hAnsi="Times New Roman" w:cs="Times New Roman"/>
              </w:rPr>
              <w:t>9.2. Koordinacija projekta Rastimo zajedno-umino,stvaramo, mijenjamo</w:t>
            </w:r>
          </w:p>
        </w:tc>
        <w:tc>
          <w:tcPr>
            <w:tcW w:w="709" w:type="dxa"/>
            <w:tcBorders>
              <w:top w:val="single" w:sz="6" w:space="0" w:color="000080"/>
              <w:left w:val="single" w:sz="6" w:space="0" w:color="000080"/>
              <w:bottom w:val="single" w:sz="6" w:space="0" w:color="000080"/>
              <w:right w:val="single" w:sz="6" w:space="0" w:color="000080"/>
            </w:tcBorders>
          </w:tcPr>
          <w:p w14:paraId="60C1CB42" w14:textId="55F0684E" w:rsidR="76FE028B" w:rsidRDefault="10AF9F0A" w:rsidP="76FE028B">
            <w:pPr>
              <w:spacing w:line="240" w:lineRule="auto"/>
              <w:jc w:val="center"/>
            </w:pPr>
            <w:r w:rsidRPr="10AF9F0A">
              <w:rPr>
                <w:rFonts w:ascii="Times New Roman" w:hAnsi="Times New Roman" w:cs="Times New Roman"/>
              </w:rPr>
              <w:t>4</w:t>
            </w:r>
          </w:p>
        </w:tc>
        <w:tc>
          <w:tcPr>
            <w:tcW w:w="709" w:type="dxa"/>
            <w:tcBorders>
              <w:top w:val="single" w:sz="6" w:space="0" w:color="000080"/>
              <w:left w:val="single" w:sz="6" w:space="0" w:color="000080"/>
              <w:bottom w:val="single" w:sz="6" w:space="0" w:color="000080"/>
              <w:right w:val="single" w:sz="6" w:space="0" w:color="000080"/>
            </w:tcBorders>
          </w:tcPr>
          <w:p w14:paraId="1B051337" w14:textId="042806E9"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A915EB4" w14:textId="3DB74C5F" w:rsidR="76FE028B" w:rsidRDefault="10AF9F0A" w:rsidP="76FE028B">
            <w:pPr>
              <w:spacing w:line="240" w:lineRule="auto"/>
              <w:jc w:val="center"/>
            </w:pPr>
            <w:r w:rsidRPr="10AF9F0A">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403BF673" w14:textId="5F1628C0"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0A08889" w14:textId="34F8F47B"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7C070A1" w14:textId="5853D3C8" w:rsidR="76FE028B" w:rsidRDefault="10AF9F0A" w:rsidP="76FE028B">
            <w:pPr>
              <w:spacing w:line="240" w:lineRule="auto"/>
              <w:jc w:val="center"/>
            </w:pPr>
            <w:r w:rsidRPr="10AF9F0A">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33F6D377" w14:textId="1F27BE9D"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5CDC77D" w14:textId="667FD0B9"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29FECE37" w14:textId="3E12C6C8" w:rsidR="76FE028B" w:rsidRDefault="10AF9F0A" w:rsidP="76FE028B">
            <w:pPr>
              <w:spacing w:line="240" w:lineRule="auto"/>
              <w:jc w:val="center"/>
            </w:pPr>
            <w:r w:rsidRPr="10AF9F0A">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15E2F9BF" w14:textId="3075B5C1" w:rsidR="76FE028B" w:rsidRDefault="10AF9F0A" w:rsidP="76FE028B">
            <w:pPr>
              <w:spacing w:line="240" w:lineRule="auto"/>
              <w:jc w:val="center"/>
            </w:pPr>
            <w:r w:rsidRPr="10AF9F0A">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303A44BF" w14:textId="00CFAFA7" w:rsidR="76FE028B" w:rsidRDefault="10AF9F0A" w:rsidP="76FE028B">
            <w:pPr>
              <w:spacing w:line="240" w:lineRule="auto"/>
              <w:jc w:val="center"/>
            </w:pPr>
            <w:r w:rsidRPr="10AF9F0A">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49555DB7" w14:textId="0DA2FC09" w:rsidR="76FE028B" w:rsidRDefault="10AF9F0A" w:rsidP="76FE028B">
            <w:pPr>
              <w:spacing w:line="240" w:lineRule="auto"/>
              <w:jc w:val="center"/>
            </w:pPr>
            <w:r w:rsidRPr="10AF9F0A">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27EEBB06" w14:textId="3838A9A2" w:rsidR="76FE028B" w:rsidRDefault="10AF9F0A" w:rsidP="76FE028B">
            <w:pPr>
              <w:spacing w:line="240" w:lineRule="auto"/>
              <w:jc w:val="center"/>
            </w:pPr>
            <w:r w:rsidRPr="10AF9F0A">
              <w:rPr>
                <w:rFonts w:ascii="Times New Roman" w:hAnsi="Times New Roman" w:cs="Times New Roman"/>
              </w:rPr>
              <w:t>26</w:t>
            </w:r>
          </w:p>
        </w:tc>
      </w:tr>
      <w:tr w:rsidR="000A6856" w:rsidRPr="000A6856" w14:paraId="6F19AE2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hideMark/>
          </w:tcPr>
          <w:p w14:paraId="41A4615F" w14:textId="1E260115" w:rsidR="000A6856" w:rsidRPr="000A6856" w:rsidRDefault="76FE028B" w:rsidP="76FE028B">
            <w:pPr>
              <w:tabs>
                <w:tab w:val="num" w:pos="451"/>
              </w:tabs>
              <w:spacing w:after="0" w:line="240" w:lineRule="auto"/>
              <w:ind w:left="792" w:hanging="792"/>
              <w:rPr>
                <w:rFonts w:ascii="Times New Roman" w:hAnsi="Times New Roman" w:cs="Times New Roman"/>
              </w:rPr>
            </w:pPr>
            <w:r w:rsidRPr="76FE028B">
              <w:rPr>
                <w:rFonts w:ascii="Times New Roman" w:hAnsi="Times New Roman" w:cs="Times New Roman"/>
              </w:rPr>
              <w:t>9.3 Ostali nepredvidivi poslovi</w:t>
            </w:r>
          </w:p>
        </w:tc>
        <w:tc>
          <w:tcPr>
            <w:tcW w:w="709" w:type="dxa"/>
            <w:tcBorders>
              <w:top w:val="single" w:sz="6" w:space="0" w:color="000080"/>
              <w:left w:val="single" w:sz="6" w:space="0" w:color="000080"/>
              <w:bottom w:val="single" w:sz="6" w:space="0" w:color="000080"/>
              <w:right w:val="single" w:sz="6" w:space="0" w:color="000080"/>
            </w:tcBorders>
          </w:tcPr>
          <w:p w14:paraId="5A385346" w14:textId="3546B46D" w:rsidR="000A6856" w:rsidRPr="000A6856" w:rsidRDefault="76FE028B" w:rsidP="000A6856">
            <w:pPr>
              <w:spacing w:line="240" w:lineRule="auto"/>
              <w:jc w:val="center"/>
            </w:pPr>
            <w:r w:rsidRPr="76FE028B">
              <w:rPr>
                <w:rFonts w:ascii="Times New Roman" w:hAnsi="Times New Roman" w:cs="Times New Roman"/>
              </w:rPr>
              <w:t>3</w:t>
            </w:r>
          </w:p>
        </w:tc>
        <w:tc>
          <w:tcPr>
            <w:tcW w:w="709" w:type="dxa"/>
            <w:tcBorders>
              <w:top w:val="single" w:sz="6" w:space="0" w:color="000080"/>
              <w:left w:val="single" w:sz="6" w:space="0" w:color="000080"/>
              <w:bottom w:val="single" w:sz="6" w:space="0" w:color="000080"/>
              <w:right w:val="single" w:sz="6" w:space="0" w:color="000080"/>
            </w:tcBorders>
          </w:tcPr>
          <w:p w14:paraId="3DDF957F" w14:textId="33BC4D49" w:rsidR="000A6856" w:rsidRPr="000A6856" w:rsidRDefault="76FE028B" w:rsidP="000A6856">
            <w:pPr>
              <w:spacing w:line="240" w:lineRule="auto"/>
              <w:jc w:val="center"/>
            </w:pPr>
            <w:r w:rsidRPr="76FE028B">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457706A6" w14:textId="38E619DA" w:rsidR="000A6856" w:rsidRPr="000A6856" w:rsidRDefault="76FE028B" w:rsidP="000A6856">
            <w:pPr>
              <w:spacing w:line="240" w:lineRule="auto"/>
              <w:jc w:val="center"/>
            </w:pPr>
            <w:r w:rsidRPr="76FE028B">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0246DC29"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378B9CD" w14:textId="68A48E5E" w:rsidR="000A6856" w:rsidRPr="000A6856" w:rsidRDefault="76FE028B" w:rsidP="000A6856">
            <w:pPr>
              <w:spacing w:line="240" w:lineRule="auto"/>
              <w:jc w:val="center"/>
            </w:pPr>
            <w:r w:rsidRPr="76FE028B">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97CF46B" w14:textId="18D4D00F" w:rsidR="000A6856" w:rsidRPr="000A6856" w:rsidRDefault="76FE028B" w:rsidP="000A6856">
            <w:pPr>
              <w:spacing w:line="240" w:lineRule="auto"/>
              <w:jc w:val="center"/>
            </w:pPr>
            <w:r w:rsidRPr="76FE028B">
              <w:rPr>
                <w:rFonts w:ascii="Times New Roman" w:hAnsi="Times New Roman" w:cs="Times New Roman"/>
              </w:rPr>
              <w:t>2</w:t>
            </w:r>
          </w:p>
        </w:tc>
        <w:tc>
          <w:tcPr>
            <w:tcW w:w="708" w:type="dxa"/>
            <w:tcBorders>
              <w:top w:val="single" w:sz="6" w:space="0" w:color="000080"/>
              <w:left w:val="single" w:sz="6" w:space="0" w:color="000080"/>
              <w:bottom w:val="single" w:sz="6" w:space="0" w:color="000080"/>
              <w:right w:val="single" w:sz="6" w:space="0" w:color="000080"/>
            </w:tcBorders>
          </w:tcPr>
          <w:p w14:paraId="49B9A2E2" w14:textId="20A88BA9" w:rsidR="000A6856" w:rsidRPr="000A6856" w:rsidRDefault="76FE028B" w:rsidP="000A6856">
            <w:pPr>
              <w:spacing w:line="240" w:lineRule="auto"/>
              <w:jc w:val="center"/>
            </w:pPr>
            <w:r w:rsidRPr="76FE028B">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71AA953C"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382C1688" w14:textId="77777777" w:rsidR="000A6856" w:rsidRPr="000A6856" w:rsidRDefault="000A6856" w:rsidP="000A6856">
            <w:pPr>
              <w:spacing w:line="240" w:lineRule="auto"/>
              <w:jc w:val="center"/>
              <w:rPr>
                <w:rFonts w:ascii="Times New Roman" w:hAnsi="Times New Roman" w:cs="Times New Roman"/>
              </w:rPr>
            </w:pPr>
            <w:r w:rsidRPr="000A6856">
              <w:rPr>
                <w:rFonts w:ascii="Times New Roman" w:hAnsi="Times New Roman" w:cs="Times New Roman"/>
              </w:rPr>
              <w:t>2</w:t>
            </w:r>
          </w:p>
        </w:tc>
        <w:tc>
          <w:tcPr>
            <w:tcW w:w="709" w:type="dxa"/>
            <w:tcBorders>
              <w:top w:val="single" w:sz="6" w:space="0" w:color="000080"/>
              <w:left w:val="single" w:sz="6" w:space="0" w:color="000080"/>
              <w:bottom w:val="single" w:sz="6" w:space="0" w:color="000080"/>
              <w:right w:val="single" w:sz="6" w:space="0" w:color="000080"/>
            </w:tcBorders>
          </w:tcPr>
          <w:p w14:paraId="0E694370" w14:textId="2ADB3C00" w:rsidR="000A6856" w:rsidRPr="000A6856" w:rsidRDefault="76FE028B" w:rsidP="000A6856">
            <w:pPr>
              <w:spacing w:line="240" w:lineRule="auto"/>
              <w:jc w:val="center"/>
            </w:pPr>
            <w:r w:rsidRPr="76FE028B">
              <w:rPr>
                <w:rFonts w:ascii="Times New Roman" w:hAnsi="Times New Roman" w:cs="Times New Roman"/>
              </w:rPr>
              <w:t>2</w:t>
            </w:r>
          </w:p>
        </w:tc>
        <w:tc>
          <w:tcPr>
            <w:tcW w:w="850" w:type="dxa"/>
            <w:tcBorders>
              <w:top w:val="single" w:sz="6" w:space="0" w:color="000080"/>
              <w:left w:val="single" w:sz="6" w:space="0" w:color="000080"/>
              <w:bottom w:val="single" w:sz="6" w:space="0" w:color="000080"/>
              <w:right w:val="single" w:sz="6" w:space="0" w:color="000080"/>
            </w:tcBorders>
          </w:tcPr>
          <w:p w14:paraId="774CE5F8" w14:textId="6682761A" w:rsidR="000A6856" w:rsidRPr="000A6856" w:rsidRDefault="76FE028B" w:rsidP="000A6856">
            <w:pPr>
              <w:spacing w:line="240" w:lineRule="auto"/>
              <w:jc w:val="center"/>
            </w:pPr>
            <w:r w:rsidRPr="76FE028B">
              <w:rPr>
                <w:rFonts w:ascii="Times New Roman" w:hAnsi="Times New Roman" w:cs="Times New Roman"/>
              </w:rPr>
              <w:t>2</w:t>
            </w:r>
          </w:p>
        </w:tc>
        <w:tc>
          <w:tcPr>
            <w:tcW w:w="851" w:type="dxa"/>
            <w:tcBorders>
              <w:top w:val="single" w:sz="6" w:space="0" w:color="000080"/>
              <w:left w:val="single" w:sz="6" w:space="0" w:color="000080"/>
              <w:bottom w:val="single" w:sz="6" w:space="0" w:color="000080"/>
              <w:right w:val="single" w:sz="6" w:space="0" w:color="000080"/>
            </w:tcBorders>
          </w:tcPr>
          <w:p w14:paraId="5C1F4378" w14:textId="63A8CB17" w:rsidR="000A6856" w:rsidRPr="000A6856" w:rsidRDefault="76FE028B" w:rsidP="000A6856">
            <w:pPr>
              <w:spacing w:line="240" w:lineRule="auto"/>
              <w:jc w:val="center"/>
            </w:pPr>
            <w:r w:rsidRPr="76FE028B">
              <w:rPr>
                <w:rFonts w:ascii="Times New Roman" w:hAnsi="Times New Roman" w:cs="Times New Roman"/>
              </w:rPr>
              <w:t>2</w:t>
            </w:r>
          </w:p>
        </w:tc>
        <w:tc>
          <w:tcPr>
            <w:tcW w:w="1275" w:type="dxa"/>
            <w:tcBorders>
              <w:top w:val="single" w:sz="6" w:space="0" w:color="000080"/>
              <w:left w:val="single" w:sz="6" w:space="0" w:color="000080"/>
              <w:bottom w:val="single" w:sz="6" w:space="0" w:color="000080"/>
              <w:right w:val="single" w:sz="6" w:space="0" w:color="000080"/>
            </w:tcBorders>
          </w:tcPr>
          <w:p w14:paraId="366C2D7C" w14:textId="347FF138" w:rsidR="000A6856" w:rsidRPr="000A6856" w:rsidRDefault="76FE028B" w:rsidP="000A6856">
            <w:pPr>
              <w:spacing w:line="240" w:lineRule="auto"/>
              <w:jc w:val="center"/>
            </w:pPr>
            <w:r w:rsidRPr="76FE028B">
              <w:rPr>
                <w:rFonts w:ascii="Times New Roman" w:hAnsi="Times New Roman" w:cs="Times New Roman"/>
              </w:rPr>
              <w:t>25</w:t>
            </w:r>
          </w:p>
        </w:tc>
      </w:tr>
      <w:tr w:rsidR="000A6856" w:rsidRPr="000A6856" w14:paraId="1DDC89BF"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tcPr>
          <w:p w14:paraId="473C2D7F" w14:textId="4C5AC20D" w:rsidR="000A6856" w:rsidRPr="000A6856" w:rsidRDefault="000A6856" w:rsidP="000A6856">
            <w:pPr>
              <w:spacing w:line="240" w:lineRule="auto"/>
              <w:rPr>
                <w:rFonts w:ascii="Times New Roman" w:hAnsi="Times New Roman" w:cs="Times New Roman"/>
              </w:rPr>
            </w:pPr>
            <w:r w:rsidRPr="000A6856">
              <w:rPr>
                <w:rFonts w:ascii="Times New Roman" w:hAnsi="Times New Roman" w:cs="Times New Roman"/>
              </w:rPr>
              <w:t xml:space="preserve">       </w:t>
            </w:r>
            <w:r w:rsidR="00082797">
              <w:rPr>
                <w:rFonts w:ascii="Times New Roman" w:hAnsi="Times New Roman" w:cs="Times New Roman"/>
              </w:rPr>
              <w:t xml:space="preserve">                                     </w:t>
            </w:r>
            <w:r w:rsidRPr="000A6856">
              <w:rPr>
                <w:rFonts w:ascii="Times New Roman" w:hAnsi="Times New Roman" w:cs="Times New Roman"/>
              </w:rPr>
              <w:t>UKUPNO:</w:t>
            </w:r>
          </w:p>
        </w:tc>
        <w:tc>
          <w:tcPr>
            <w:tcW w:w="709" w:type="dxa"/>
            <w:tcBorders>
              <w:top w:val="single" w:sz="6" w:space="0" w:color="000080"/>
              <w:left w:val="single" w:sz="6" w:space="0" w:color="000080"/>
              <w:bottom w:val="single" w:sz="6" w:space="0" w:color="000080"/>
              <w:right w:val="single" w:sz="6" w:space="0" w:color="000080"/>
            </w:tcBorders>
          </w:tcPr>
          <w:p w14:paraId="6AAA34A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1EB3E55C"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7672AE58"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2897617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2825FCE"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EA2324E" w14:textId="77777777" w:rsidR="000A6856" w:rsidRPr="000A6856" w:rsidRDefault="000A6856"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5F70DDAF"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7F56C74"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D4E4480" w14:textId="77777777" w:rsidR="000A6856" w:rsidRPr="000A6856" w:rsidRDefault="000A6856"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EA6E2B3" w14:textId="77777777" w:rsidR="000A6856" w:rsidRPr="000A6856" w:rsidRDefault="000A6856"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353E524" w14:textId="77777777" w:rsidR="000A6856" w:rsidRPr="000A6856" w:rsidRDefault="000A6856"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48A5027" w14:textId="77777777" w:rsidR="000A6856" w:rsidRPr="000A6856" w:rsidRDefault="000A6856"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93192E1" w14:textId="2BCCDB3D" w:rsidR="000A6856" w:rsidRPr="00082797" w:rsidRDefault="76FE028B" w:rsidP="76FE028B">
            <w:pPr>
              <w:spacing w:line="240" w:lineRule="auto"/>
              <w:jc w:val="center"/>
              <w:rPr>
                <w:rFonts w:ascii="Times New Roman" w:hAnsi="Times New Roman" w:cs="Times New Roman"/>
                <w:b/>
                <w:bCs/>
              </w:rPr>
            </w:pPr>
            <w:r w:rsidRPr="76FE028B">
              <w:rPr>
                <w:rFonts w:ascii="Times New Roman" w:hAnsi="Times New Roman" w:cs="Times New Roman"/>
                <w:b/>
                <w:bCs/>
              </w:rPr>
              <w:t>1784</w:t>
            </w:r>
          </w:p>
        </w:tc>
      </w:tr>
      <w:tr w:rsidR="00082797" w:rsidRPr="000A6856" w14:paraId="5FC01AA1"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tcPr>
          <w:p w14:paraId="10145898" w14:textId="52C3A361" w:rsidR="00082797" w:rsidRPr="000A6856" w:rsidRDefault="00082797" w:rsidP="000A6856">
            <w:pPr>
              <w:spacing w:line="240" w:lineRule="auto"/>
              <w:rPr>
                <w:rFonts w:ascii="Times New Roman" w:hAnsi="Times New Roman" w:cs="Times New Roman"/>
              </w:rPr>
            </w:pPr>
            <w:r>
              <w:rPr>
                <w:rFonts w:ascii="Times New Roman" w:hAnsi="Times New Roman" w:cs="Times New Roman"/>
              </w:rPr>
              <w:t>GODIŠNJI ODMOR</w:t>
            </w:r>
          </w:p>
        </w:tc>
        <w:tc>
          <w:tcPr>
            <w:tcW w:w="709" w:type="dxa"/>
            <w:tcBorders>
              <w:top w:val="single" w:sz="6" w:space="0" w:color="000080"/>
              <w:left w:val="single" w:sz="6" w:space="0" w:color="000080"/>
              <w:bottom w:val="single" w:sz="6" w:space="0" w:color="000080"/>
              <w:right w:val="single" w:sz="6" w:space="0" w:color="000080"/>
            </w:tcBorders>
          </w:tcPr>
          <w:p w14:paraId="77977C35"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984F7EA"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D278CD2"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15232B4"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96FD1C5"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1CF5D1D" w14:textId="77777777" w:rsidR="00082797" w:rsidRPr="000A6856" w:rsidRDefault="00082797"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6B341213"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7A65C5C"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4322032"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209F1C9"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728D7AC4" w14:textId="77777777" w:rsidR="00082797" w:rsidRPr="000A6856" w:rsidRDefault="00082797"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38ABADBC" w14:textId="77777777" w:rsidR="00082797" w:rsidRPr="000A6856" w:rsidRDefault="00082797"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2D34DAF1" w14:textId="0DE670F2" w:rsidR="00082797" w:rsidRPr="00082797" w:rsidRDefault="00082797" w:rsidP="000A6856">
            <w:pPr>
              <w:spacing w:line="240" w:lineRule="auto"/>
              <w:jc w:val="center"/>
              <w:rPr>
                <w:rFonts w:ascii="Times New Roman" w:hAnsi="Times New Roman" w:cs="Times New Roman"/>
                <w:b/>
              </w:rPr>
            </w:pPr>
            <w:r w:rsidRPr="00082797">
              <w:rPr>
                <w:rFonts w:ascii="Times New Roman" w:hAnsi="Times New Roman" w:cs="Times New Roman"/>
                <w:b/>
              </w:rPr>
              <w:t>240</w:t>
            </w:r>
          </w:p>
        </w:tc>
      </w:tr>
      <w:tr w:rsidR="00082797" w:rsidRPr="000A6856" w14:paraId="7E1E8632"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tcPr>
          <w:p w14:paraId="445350E1" w14:textId="44CDB016" w:rsidR="00082797" w:rsidRDefault="00082797" w:rsidP="000A6856">
            <w:pPr>
              <w:spacing w:line="240" w:lineRule="auto"/>
              <w:rPr>
                <w:rFonts w:ascii="Times New Roman" w:hAnsi="Times New Roman" w:cs="Times New Roman"/>
              </w:rPr>
            </w:pPr>
            <w:r>
              <w:rPr>
                <w:rFonts w:ascii="Times New Roman" w:hAnsi="Times New Roman" w:cs="Times New Roman"/>
              </w:rPr>
              <w:t>DRŽAVNI PRAZNICI I BLAGDANI</w:t>
            </w:r>
          </w:p>
        </w:tc>
        <w:tc>
          <w:tcPr>
            <w:tcW w:w="709" w:type="dxa"/>
            <w:tcBorders>
              <w:top w:val="single" w:sz="6" w:space="0" w:color="000080"/>
              <w:left w:val="single" w:sz="6" w:space="0" w:color="000080"/>
              <w:bottom w:val="single" w:sz="6" w:space="0" w:color="000080"/>
              <w:right w:val="single" w:sz="6" w:space="0" w:color="000080"/>
            </w:tcBorders>
          </w:tcPr>
          <w:p w14:paraId="4B52A267"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C2D1B04"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9723AE0"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E4975B9"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03360597"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A811AFE" w14:textId="77777777" w:rsidR="00082797" w:rsidRPr="000A6856" w:rsidRDefault="00082797"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55F55166"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F409FB4"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2D3B9A94"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2A5DF9A"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10800DDC" w14:textId="77777777" w:rsidR="00082797" w:rsidRPr="000A6856" w:rsidRDefault="00082797"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1BA06E84" w14:textId="77777777" w:rsidR="00082797" w:rsidRPr="000A6856" w:rsidRDefault="00082797"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74BC7D44" w14:textId="5E1EB4BF" w:rsidR="00082797" w:rsidRPr="00082797" w:rsidRDefault="76FE028B" w:rsidP="000A6856">
            <w:pPr>
              <w:spacing w:line="240" w:lineRule="auto"/>
              <w:jc w:val="center"/>
            </w:pPr>
            <w:r w:rsidRPr="76FE028B">
              <w:rPr>
                <w:rFonts w:ascii="Times New Roman" w:hAnsi="Times New Roman" w:cs="Times New Roman"/>
                <w:b/>
                <w:bCs/>
              </w:rPr>
              <w:t xml:space="preserve">  64</w:t>
            </w:r>
          </w:p>
        </w:tc>
      </w:tr>
      <w:tr w:rsidR="00082797" w:rsidRPr="000A6856" w14:paraId="27822AB3" w14:textId="77777777" w:rsidTr="10AF9F0A">
        <w:trPr>
          <w:trHeight w:val="284"/>
        </w:trPr>
        <w:tc>
          <w:tcPr>
            <w:tcW w:w="3961" w:type="dxa"/>
            <w:tcBorders>
              <w:top w:val="single" w:sz="6" w:space="0" w:color="000080"/>
              <w:left w:val="single" w:sz="6" w:space="0" w:color="000080"/>
              <w:bottom w:val="single" w:sz="6" w:space="0" w:color="000080"/>
              <w:right w:val="single" w:sz="6" w:space="0" w:color="000080"/>
            </w:tcBorders>
          </w:tcPr>
          <w:p w14:paraId="3109CE14" w14:textId="646FE3C8" w:rsidR="00082797" w:rsidRDefault="00082797" w:rsidP="000A6856">
            <w:pPr>
              <w:spacing w:line="240" w:lineRule="auto"/>
              <w:rPr>
                <w:rFonts w:ascii="Times New Roman" w:hAnsi="Times New Roman" w:cs="Times New Roman"/>
              </w:rPr>
            </w:pPr>
            <w:r>
              <w:rPr>
                <w:rFonts w:ascii="Times New Roman" w:hAnsi="Times New Roman" w:cs="Times New Roman"/>
              </w:rPr>
              <w:t>UKUPNO</w:t>
            </w:r>
          </w:p>
        </w:tc>
        <w:tc>
          <w:tcPr>
            <w:tcW w:w="709" w:type="dxa"/>
            <w:tcBorders>
              <w:top w:val="single" w:sz="6" w:space="0" w:color="000080"/>
              <w:left w:val="single" w:sz="6" w:space="0" w:color="000080"/>
              <w:bottom w:val="single" w:sz="6" w:space="0" w:color="000080"/>
              <w:right w:val="single" w:sz="6" w:space="0" w:color="000080"/>
            </w:tcBorders>
          </w:tcPr>
          <w:p w14:paraId="6033B339"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A6F895E"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3F5B80F"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64A2FA47"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5B686609"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4F1F44DB" w14:textId="77777777" w:rsidR="00082797" w:rsidRPr="000A6856" w:rsidRDefault="00082797" w:rsidP="000A6856">
            <w:pPr>
              <w:spacing w:line="240" w:lineRule="auto"/>
              <w:jc w:val="center"/>
              <w:rPr>
                <w:rFonts w:ascii="Times New Roman" w:hAnsi="Times New Roman" w:cs="Times New Roman"/>
              </w:rPr>
            </w:pPr>
          </w:p>
        </w:tc>
        <w:tc>
          <w:tcPr>
            <w:tcW w:w="708" w:type="dxa"/>
            <w:tcBorders>
              <w:top w:val="single" w:sz="6" w:space="0" w:color="000080"/>
              <w:left w:val="single" w:sz="6" w:space="0" w:color="000080"/>
              <w:bottom w:val="single" w:sz="6" w:space="0" w:color="000080"/>
              <w:right w:val="single" w:sz="6" w:space="0" w:color="000080"/>
            </w:tcBorders>
          </w:tcPr>
          <w:p w14:paraId="7DA15A60"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32150664"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BA30B5C" w14:textId="77777777" w:rsidR="00082797" w:rsidRPr="000A6856" w:rsidRDefault="00082797" w:rsidP="000A6856">
            <w:pPr>
              <w:spacing w:line="240" w:lineRule="auto"/>
              <w:jc w:val="center"/>
              <w:rPr>
                <w:rFonts w:ascii="Times New Roman" w:hAnsi="Times New Roman" w:cs="Times New Roman"/>
              </w:rPr>
            </w:pPr>
          </w:p>
        </w:tc>
        <w:tc>
          <w:tcPr>
            <w:tcW w:w="709" w:type="dxa"/>
            <w:tcBorders>
              <w:top w:val="single" w:sz="6" w:space="0" w:color="000080"/>
              <w:left w:val="single" w:sz="6" w:space="0" w:color="000080"/>
              <w:bottom w:val="single" w:sz="6" w:space="0" w:color="000080"/>
              <w:right w:val="single" w:sz="6" w:space="0" w:color="000080"/>
            </w:tcBorders>
          </w:tcPr>
          <w:p w14:paraId="68F7AAE0" w14:textId="77777777" w:rsidR="00082797" w:rsidRPr="000A6856" w:rsidRDefault="00082797" w:rsidP="000A6856">
            <w:pPr>
              <w:spacing w:line="240" w:lineRule="auto"/>
              <w:jc w:val="center"/>
              <w:rPr>
                <w:rFonts w:ascii="Times New Roman" w:hAnsi="Times New Roman" w:cs="Times New Roman"/>
              </w:rPr>
            </w:pPr>
          </w:p>
        </w:tc>
        <w:tc>
          <w:tcPr>
            <w:tcW w:w="850" w:type="dxa"/>
            <w:tcBorders>
              <w:top w:val="single" w:sz="6" w:space="0" w:color="000080"/>
              <w:left w:val="single" w:sz="6" w:space="0" w:color="000080"/>
              <w:bottom w:val="single" w:sz="6" w:space="0" w:color="000080"/>
              <w:right w:val="single" w:sz="6" w:space="0" w:color="000080"/>
            </w:tcBorders>
          </w:tcPr>
          <w:p w14:paraId="0063474B" w14:textId="77777777" w:rsidR="00082797" w:rsidRPr="000A6856" w:rsidRDefault="00082797" w:rsidP="000A6856">
            <w:pPr>
              <w:spacing w:line="240" w:lineRule="auto"/>
              <w:jc w:val="center"/>
              <w:rPr>
                <w:rFonts w:ascii="Times New Roman" w:hAnsi="Times New Roman" w:cs="Times New Roman"/>
              </w:rPr>
            </w:pPr>
          </w:p>
        </w:tc>
        <w:tc>
          <w:tcPr>
            <w:tcW w:w="851" w:type="dxa"/>
            <w:tcBorders>
              <w:top w:val="single" w:sz="6" w:space="0" w:color="000080"/>
              <w:left w:val="single" w:sz="6" w:space="0" w:color="000080"/>
              <w:bottom w:val="single" w:sz="6" w:space="0" w:color="000080"/>
              <w:right w:val="single" w:sz="6" w:space="0" w:color="000080"/>
            </w:tcBorders>
          </w:tcPr>
          <w:p w14:paraId="7BB2BBA5" w14:textId="77777777" w:rsidR="00082797" w:rsidRPr="000A6856" w:rsidRDefault="00082797" w:rsidP="000A6856">
            <w:pPr>
              <w:spacing w:line="240" w:lineRule="auto"/>
              <w:jc w:val="center"/>
              <w:rPr>
                <w:rFonts w:ascii="Times New Roman" w:hAnsi="Times New Roman" w:cs="Times New Roman"/>
              </w:rPr>
            </w:pPr>
          </w:p>
        </w:tc>
        <w:tc>
          <w:tcPr>
            <w:tcW w:w="1275" w:type="dxa"/>
            <w:tcBorders>
              <w:top w:val="single" w:sz="6" w:space="0" w:color="000080"/>
              <w:left w:val="single" w:sz="6" w:space="0" w:color="000080"/>
              <w:bottom w:val="single" w:sz="6" w:space="0" w:color="000080"/>
              <w:right w:val="single" w:sz="6" w:space="0" w:color="000080"/>
            </w:tcBorders>
          </w:tcPr>
          <w:p w14:paraId="12D59A03" w14:textId="5D3F74FF" w:rsidR="00082797" w:rsidRPr="00082797" w:rsidRDefault="00082797" w:rsidP="000A6856">
            <w:pPr>
              <w:spacing w:line="240" w:lineRule="auto"/>
              <w:jc w:val="center"/>
              <w:rPr>
                <w:rFonts w:ascii="Times New Roman" w:hAnsi="Times New Roman" w:cs="Times New Roman"/>
                <w:b/>
              </w:rPr>
            </w:pPr>
            <w:r w:rsidRPr="00082797">
              <w:rPr>
                <w:rFonts w:ascii="Times New Roman" w:hAnsi="Times New Roman" w:cs="Times New Roman"/>
                <w:b/>
              </w:rPr>
              <w:t>2088</w:t>
            </w:r>
          </w:p>
        </w:tc>
      </w:tr>
    </w:tbl>
    <w:p w14:paraId="1EF533CB" w14:textId="77777777" w:rsidR="004243C3" w:rsidRPr="000A6856" w:rsidRDefault="004243C3" w:rsidP="000A6856">
      <w:pPr>
        <w:spacing w:after="0" w:line="240" w:lineRule="auto"/>
        <w:jc w:val="both"/>
        <w:rPr>
          <w:rFonts w:ascii="Times New Roman" w:eastAsia="Times New Roman" w:hAnsi="Times New Roman" w:cs="Times New Roman"/>
          <w:b/>
        </w:rPr>
      </w:pPr>
    </w:p>
    <w:p w14:paraId="482DDB92" w14:textId="77777777" w:rsidR="007C5259" w:rsidRPr="000A6856" w:rsidRDefault="007C5259" w:rsidP="76FE028B">
      <w:pPr>
        <w:spacing w:after="0" w:line="240" w:lineRule="auto"/>
        <w:jc w:val="both"/>
        <w:rPr>
          <w:rFonts w:ascii="Times New Roman" w:eastAsia="Times New Roman" w:hAnsi="Times New Roman" w:cs="Times New Roman"/>
          <w:b/>
          <w:bCs/>
        </w:rPr>
      </w:pPr>
    </w:p>
    <w:p w14:paraId="37318FB3" w14:textId="66D03786" w:rsidR="76FE028B" w:rsidRDefault="76FE028B" w:rsidP="76FE028B">
      <w:pPr>
        <w:spacing w:after="0" w:line="240" w:lineRule="auto"/>
        <w:jc w:val="both"/>
        <w:rPr>
          <w:rFonts w:ascii="Times New Roman" w:eastAsia="Times New Roman" w:hAnsi="Times New Roman" w:cs="Times New Roman"/>
          <w:b/>
          <w:bCs/>
        </w:rPr>
      </w:pPr>
    </w:p>
    <w:p w14:paraId="2089472F" w14:textId="5120CD0D" w:rsidR="76FE028B" w:rsidRDefault="76FE028B" w:rsidP="76FE028B">
      <w:pPr>
        <w:spacing w:after="0" w:line="240" w:lineRule="auto"/>
        <w:jc w:val="both"/>
        <w:rPr>
          <w:rFonts w:ascii="Times New Roman" w:eastAsia="Times New Roman" w:hAnsi="Times New Roman" w:cs="Times New Roman"/>
          <w:b/>
          <w:bCs/>
        </w:rPr>
      </w:pPr>
    </w:p>
    <w:p w14:paraId="298F7879" w14:textId="1F53CC42" w:rsidR="76FE028B" w:rsidRDefault="76FE028B" w:rsidP="76FE028B">
      <w:pPr>
        <w:spacing w:after="0" w:line="240" w:lineRule="auto"/>
        <w:jc w:val="both"/>
        <w:rPr>
          <w:rFonts w:ascii="Times New Roman" w:eastAsia="Times New Roman" w:hAnsi="Times New Roman" w:cs="Times New Roman"/>
          <w:b/>
          <w:bCs/>
        </w:rPr>
      </w:pPr>
    </w:p>
    <w:p w14:paraId="6CCFD372" w14:textId="7BEFA396" w:rsidR="00007D43" w:rsidRDefault="00007D43" w:rsidP="76FE028B">
      <w:pPr>
        <w:spacing w:after="0" w:line="240" w:lineRule="auto"/>
        <w:jc w:val="both"/>
        <w:rPr>
          <w:rFonts w:ascii="Times New Roman" w:eastAsia="Times New Roman" w:hAnsi="Times New Roman" w:cs="Times New Roman"/>
          <w:b/>
          <w:bCs/>
        </w:rPr>
      </w:pPr>
    </w:p>
    <w:p w14:paraId="3363B657" w14:textId="77777777" w:rsidR="00007D43" w:rsidRDefault="00007D43" w:rsidP="76FE028B">
      <w:pPr>
        <w:spacing w:after="0" w:line="240" w:lineRule="auto"/>
        <w:jc w:val="both"/>
        <w:rPr>
          <w:rFonts w:ascii="Times New Roman" w:eastAsia="Times New Roman" w:hAnsi="Times New Roman" w:cs="Times New Roman"/>
          <w:b/>
          <w:bCs/>
        </w:rPr>
      </w:pPr>
    </w:p>
    <w:p w14:paraId="4F0F7149" w14:textId="693C97CC" w:rsidR="76FE028B" w:rsidRDefault="76FE028B" w:rsidP="76FE028B">
      <w:pPr>
        <w:spacing w:after="0" w:line="240" w:lineRule="auto"/>
        <w:jc w:val="both"/>
        <w:rPr>
          <w:rFonts w:ascii="Times New Roman" w:eastAsia="Times New Roman" w:hAnsi="Times New Roman" w:cs="Times New Roman"/>
          <w:b/>
          <w:bCs/>
        </w:rPr>
      </w:pPr>
    </w:p>
    <w:p w14:paraId="38D55190" w14:textId="77777777" w:rsidR="00720743" w:rsidRPr="00543D92" w:rsidRDefault="10AF9F0A" w:rsidP="003F1583">
      <w:pPr>
        <w:pStyle w:val="Naslov2"/>
      </w:pPr>
      <w:bookmarkStart w:id="1596" w:name="_Toc1878033625"/>
      <w:bookmarkStart w:id="1597" w:name="_Toc1214087154"/>
      <w:bookmarkStart w:id="1598" w:name="_Toc330954496"/>
      <w:bookmarkStart w:id="1599" w:name="_Toc1781154329"/>
      <w:bookmarkStart w:id="1600" w:name="_Toc517755328"/>
      <w:bookmarkStart w:id="1601" w:name="_Toc714472451"/>
      <w:bookmarkStart w:id="1602" w:name="_Toc1893492047"/>
      <w:bookmarkStart w:id="1603" w:name="_Toc867613962"/>
      <w:bookmarkStart w:id="1604" w:name="_Toc220514182"/>
      <w:bookmarkStart w:id="1605" w:name="_Toc114716859"/>
      <w:bookmarkStart w:id="1606" w:name="_Toc1013040943"/>
      <w:bookmarkStart w:id="1607" w:name="_Toc1691273792"/>
      <w:bookmarkStart w:id="1608" w:name="_Toc2120071237"/>
      <w:bookmarkStart w:id="1609" w:name="_Toc742801425"/>
      <w:bookmarkStart w:id="1610" w:name="_Toc1059901304"/>
      <w:bookmarkStart w:id="1611" w:name="_Toc1419820047"/>
      <w:bookmarkStart w:id="1612" w:name="_Toc758724486"/>
      <w:bookmarkStart w:id="1613" w:name="_Toc1715332173"/>
      <w:bookmarkStart w:id="1614" w:name="_Toc184054307"/>
      <w:bookmarkStart w:id="1615" w:name="_Toc1274613992"/>
      <w:bookmarkStart w:id="1616" w:name="_Toc1801099090"/>
      <w:bookmarkStart w:id="1617" w:name="_Toc1285667332"/>
      <w:bookmarkStart w:id="1618" w:name="_Toc1095864680"/>
      <w:bookmarkStart w:id="1619" w:name="_Toc760136437"/>
      <w:bookmarkStart w:id="1620" w:name="_Toc832544706"/>
      <w:bookmarkStart w:id="1621" w:name="_Toc1690951613"/>
      <w:bookmarkStart w:id="1622" w:name="_Toc1505423434"/>
      <w:bookmarkStart w:id="1623" w:name="_Toc1230716013"/>
      <w:bookmarkStart w:id="1624" w:name="_Toc241650166"/>
      <w:r>
        <w:lastRenderedPageBreak/>
        <w:t>5.2. Plan rada stručne suradnice pedagoginje</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14:paraId="143738EF" w14:textId="77777777" w:rsidR="00720743" w:rsidRPr="00720743" w:rsidRDefault="00720743" w:rsidP="00720743">
      <w:pPr>
        <w:spacing w:line="240" w:lineRule="auto"/>
        <w:rPr>
          <w:rFonts w:ascii="Times New Roman" w:eastAsia="Times New Roman" w:hAnsi="Times New Roman" w:cs="Times New Roman"/>
        </w:rPr>
      </w:pPr>
    </w:p>
    <w:p w14:paraId="258FD21D" w14:textId="77777777" w:rsidR="00720743" w:rsidRPr="00720743" w:rsidRDefault="00720743" w:rsidP="00720743">
      <w:pPr>
        <w:spacing w:line="240" w:lineRule="auto"/>
        <w:ind w:left="993" w:firstLine="567"/>
        <w:rPr>
          <w:rFonts w:ascii="Times New Roman" w:eastAsia="Times New Roman" w:hAnsi="Times New Roman" w:cs="Times New Roman"/>
        </w:rPr>
      </w:pPr>
      <w:r w:rsidRPr="00720743">
        <w:rPr>
          <w:rFonts w:ascii="Times New Roman" w:eastAsia="Times New Roman" w:hAnsi="Times New Roman" w:cs="Times New Roman"/>
        </w:rPr>
        <w:t xml:space="preserve">      Stručna suradnica pedagoginja radi u punom radnom vremenu od 8 sati dnevno. U školi boravi 6 sunčanih sati od čega 5 sati u neposrednom odgojno-obrazovnom radu s učenicima, roditeljima i učiteljima te na razvojnim i koordinacijskim poslovima u skladu sa zahtjevima struke pedagoga u školi, a ostalo na obavljanju poslova sukladno Pravilniku o tjednim radnim obvezama učitelja i stručnih suradnika u OŠ (Pravilnik).</w:t>
      </w:r>
    </w:p>
    <w:p w14:paraId="7252AC0C" w14:textId="77777777" w:rsidR="00720743" w:rsidRDefault="00720743" w:rsidP="00365D02">
      <w:pPr>
        <w:rPr>
          <w:lang w:eastAsia="hr-HR"/>
        </w:rPr>
      </w:pPr>
    </w:p>
    <w:tbl>
      <w:tblPr>
        <w:tblpPr w:leftFromText="180" w:rightFromText="180" w:vertAnchor="text" w:horzAnchor="margin" w:tblpY="-1181"/>
        <w:tblW w:w="53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830"/>
        <w:gridCol w:w="2409"/>
        <w:gridCol w:w="2268"/>
        <w:gridCol w:w="2128"/>
        <w:gridCol w:w="2268"/>
        <w:gridCol w:w="851"/>
        <w:gridCol w:w="1982"/>
      </w:tblGrid>
      <w:tr w:rsidR="00D3328A" w:rsidRPr="00B92D11" w14:paraId="35F092C4" w14:textId="77777777" w:rsidTr="10AF9F0A">
        <w:trPr>
          <w:trHeight w:val="915"/>
        </w:trPr>
        <w:tc>
          <w:tcPr>
            <w:tcW w:w="5000" w:type="pct"/>
            <w:gridSpan w:val="8"/>
            <w:shd w:val="clear" w:color="auto" w:fill="auto"/>
            <w:noWrap/>
            <w:vAlign w:val="center"/>
            <w:hideMark/>
          </w:tcPr>
          <w:p w14:paraId="4C74BFD8" w14:textId="77777777" w:rsidR="00D3328A" w:rsidRPr="00B92D11" w:rsidRDefault="00D3328A" w:rsidP="00D3328A">
            <w:pPr>
              <w:spacing w:after="0" w:line="240" w:lineRule="auto"/>
              <w:ind w:left="166" w:hanging="166"/>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themeColor="text1"/>
                <w:lang w:eastAsia="hr-HR"/>
              </w:rPr>
              <w:lastRenderedPageBreak/>
              <w:t>Plan rada stručnog suradnika pedagoga za školsku godinu 202</w:t>
            </w:r>
            <w:r>
              <w:rPr>
                <w:rFonts w:ascii="Times New Roman" w:eastAsia="Times New Roman" w:hAnsi="Times New Roman" w:cs="Times New Roman"/>
                <w:b/>
                <w:bCs/>
                <w:color w:val="000000" w:themeColor="text1"/>
                <w:lang w:eastAsia="hr-HR"/>
              </w:rPr>
              <w:t>5</w:t>
            </w:r>
            <w:r w:rsidRPr="00B92D11">
              <w:rPr>
                <w:rFonts w:ascii="Times New Roman" w:eastAsia="Times New Roman" w:hAnsi="Times New Roman" w:cs="Times New Roman"/>
                <w:b/>
                <w:bCs/>
                <w:color w:val="000000" w:themeColor="text1"/>
                <w:lang w:eastAsia="hr-HR"/>
              </w:rPr>
              <w:t>./202</w:t>
            </w:r>
            <w:r>
              <w:rPr>
                <w:rFonts w:ascii="Times New Roman" w:eastAsia="Times New Roman" w:hAnsi="Times New Roman" w:cs="Times New Roman"/>
                <w:b/>
                <w:bCs/>
                <w:color w:val="000000" w:themeColor="text1"/>
                <w:lang w:eastAsia="hr-HR"/>
              </w:rPr>
              <w:t>6</w:t>
            </w:r>
            <w:r w:rsidRPr="00B92D11">
              <w:rPr>
                <w:rFonts w:ascii="Times New Roman" w:eastAsia="Times New Roman" w:hAnsi="Times New Roman" w:cs="Times New Roman"/>
                <w:b/>
                <w:bCs/>
                <w:color w:val="000000" w:themeColor="text1"/>
                <w:lang w:eastAsia="hr-HR"/>
              </w:rPr>
              <w:t>.</w:t>
            </w:r>
          </w:p>
        </w:tc>
      </w:tr>
      <w:tr w:rsidR="00720743" w:rsidRPr="00B92D11" w14:paraId="2795040E" w14:textId="77777777" w:rsidTr="10AF9F0A">
        <w:trPr>
          <w:trHeight w:val="705"/>
        </w:trPr>
        <w:tc>
          <w:tcPr>
            <w:tcW w:w="172" w:type="pct"/>
            <w:shd w:val="clear" w:color="auto" w:fill="auto"/>
            <w:textDirection w:val="btLr"/>
            <w:vAlign w:val="center"/>
            <w:hideMark/>
          </w:tcPr>
          <w:p w14:paraId="693B461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r</w:t>
            </w:r>
            <w:r w:rsidRPr="00B92D11">
              <w:rPr>
                <w:rFonts w:ascii="Times New Roman" w:eastAsia="Times New Roman" w:hAnsi="Times New Roman" w:cs="Times New Roman"/>
                <w:b/>
                <w:bCs/>
                <w:color w:val="000000"/>
                <w:lang w:eastAsia="hr-HR"/>
              </w:rPr>
              <w:t>.</w:t>
            </w:r>
            <w:r>
              <w:rPr>
                <w:rFonts w:ascii="Times New Roman" w:eastAsia="Times New Roman" w:hAnsi="Times New Roman" w:cs="Times New Roman"/>
                <w:b/>
                <w:bCs/>
                <w:color w:val="000000"/>
                <w:lang w:eastAsia="hr-HR"/>
              </w:rPr>
              <w:t xml:space="preserve"> </w:t>
            </w:r>
            <w:r w:rsidRPr="00B92D11">
              <w:rPr>
                <w:rFonts w:ascii="Times New Roman" w:eastAsia="Times New Roman" w:hAnsi="Times New Roman" w:cs="Times New Roman"/>
                <w:b/>
                <w:bCs/>
                <w:color w:val="000000"/>
                <w:lang w:eastAsia="hr-HR"/>
              </w:rPr>
              <w:t>br.</w:t>
            </w:r>
          </w:p>
        </w:tc>
        <w:tc>
          <w:tcPr>
            <w:tcW w:w="1175" w:type="pct"/>
            <w:shd w:val="clear" w:color="auto" w:fill="auto"/>
            <w:vAlign w:val="center"/>
            <w:hideMark/>
          </w:tcPr>
          <w:p w14:paraId="21FDA95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p</w:t>
            </w:r>
            <w:r w:rsidRPr="00B92D11">
              <w:rPr>
                <w:rFonts w:ascii="Times New Roman" w:eastAsia="Times New Roman" w:hAnsi="Times New Roman" w:cs="Times New Roman"/>
                <w:b/>
                <w:bCs/>
                <w:color w:val="000000"/>
                <w:lang w:eastAsia="hr-HR"/>
              </w:rPr>
              <w:t>odručje rada/aktivnost</w:t>
            </w:r>
          </w:p>
        </w:tc>
        <w:tc>
          <w:tcPr>
            <w:tcW w:w="739" w:type="pct"/>
            <w:shd w:val="clear" w:color="auto" w:fill="auto"/>
            <w:noWrap/>
            <w:vAlign w:val="center"/>
            <w:hideMark/>
          </w:tcPr>
          <w:p w14:paraId="1B57450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c</w:t>
            </w:r>
            <w:r w:rsidRPr="00B92D11">
              <w:rPr>
                <w:rFonts w:ascii="Times New Roman" w:eastAsia="Times New Roman" w:hAnsi="Times New Roman" w:cs="Times New Roman"/>
                <w:b/>
                <w:bCs/>
                <w:color w:val="000000"/>
                <w:lang w:eastAsia="hr-HR"/>
              </w:rPr>
              <w:t>ilj</w:t>
            </w:r>
          </w:p>
        </w:tc>
        <w:tc>
          <w:tcPr>
            <w:tcW w:w="696" w:type="pct"/>
            <w:shd w:val="clear" w:color="auto" w:fill="auto"/>
            <w:noWrap/>
            <w:vAlign w:val="center"/>
            <w:hideMark/>
          </w:tcPr>
          <w:p w14:paraId="7DFFFB2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o</w:t>
            </w:r>
            <w:r w:rsidRPr="00B92D11">
              <w:rPr>
                <w:rFonts w:ascii="Times New Roman" w:eastAsia="Times New Roman" w:hAnsi="Times New Roman" w:cs="Times New Roman"/>
                <w:b/>
                <w:bCs/>
                <w:color w:val="000000"/>
                <w:lang w:eastAsia="hr-HR"/>
              </w:rPr>
              <w:t>čekivani ishod</w:t>
            </w:r>
          </w:p>
        </w:tc>
        <w:tc>
          <w:tcPr>
            <w:tcW w:w="653" w:type="pct"/>
            <w:shd w:val="clear" w:color="auto" w:fill="auto"/>
            <w:noWrap/>
            <w:vAlign w:val="center"/>
            <w:hideMark/>
          </w:tcPr>
          <w:p w14:paraId="6051F5C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s</w:t>
            </w:r>
            <w:r w:rsidRPr="00B92D11">
              <w:rPr>
                <w:rFonts w:ascii="Times New Roman" w:eastAsia="Times New Roman" w:hAnsi="Times New Roman" w:cs="Times New Roman"/>
                <w:b/>
                <w:bCs/>
                <w:color w:val="000000"/>
                <w:lang w:eastAsia="hr-HR"/>
              </w:rPr>
              <w:t>ubjekti</w:t>
            </w:r>
          </w:p>
        </w:tc>
        <w:tc>
          <w:tcPr>
            <w:tcW w:w="696" w:type="pct"/>
            <w:shd w:val="clear" w:color="auto" w:fill="auto"/>
            <w:vAlign w:val="center"/>
            <w:hideMark/>
          </w:tcPr>
          <w:p w14:paraId="434FD15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o</w:t>
            </w:r>
            <w:r w:rsidRPr="00B92D11">
              <w:rPr>
                <w:rFonts w:ascii="Times New Roman" w:eastAsia="Times New Roman" w:hAnsi="Times New Roman" w:cs="Times New Roman"/>
                <w:b/>
                <w:bCs/>
                <w:color w:val="000000"/>
                <w:lang w:eastAsia="hr-HR"/>
              </w:rPr>
              <w:t>blici i metode rada, suradnici</w:t>
            </w:r>
          </w:p>
        </w:tc>
        <w:tc>
          <w:tcPr>
            <w:tcW w:w="261" w:type="pct"/>
            <w:shd w:val="clear" w:color="auto" w:fill="auto"/>
            <w:vAlign w:val="center"/>
            <w:hideMark/>
          </w:tcPr>
          <w:p w14:paraId="681F4AA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b</w:t>
            </w:r>
            <w:r w:rsidRPr="00B92D11">
              <w:rPr>
                <w:rFonts w:ascii="Times New Roman" w:eastAsia="Times New Roman" w:hAnsi="Times New Roman" w:cs="Times New Roman"/>
                <w:b/>
                <w:bCs/>
                <w:color w:val="000000"/>
                <w:lang w:eastAsia="hr-HR"/>
              </w:rPr>
              <w:t>roj              sati</w:t>
            </w:r>
          </w:p>
        </w:tc>
        <w:tc>
          <w:tcPr>
            <w:tcW w:w="608" w:type="pct"/>
            <w:shd w:val="clear" w:color="auto" w:fill="auto"/>
            <w:vAlign w:val="center"/>
            <w:hideMark/>
          </w:tcPr>
          <w:p w14:paraId="137FC42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v</w:t>
            </w:r>
            <w:r w:rsidRPr="00B92D11">
              <w:rPr>
                <w:rFonts w:ascii="Times New Roman" w:eastAsia="Times New Roman" w:hAnsi="Times New Roman" w:cs="Times New Roman"/>
                <w:b/>
                <w:bCs/>
                <w:color w:val="000000"/>
                <w:lang w:eastAsia="hr-HR"/>
              </w:rPr>
              <w:t>rijeme realizacije</w:t>
            </w:r>
          </w:p>
        </w:tc>
      </w:tr>
      <w:tr w:rsidR="00720743" w:rsidRPr="00B92D11" w14:paraId="52F7109C" w14:textId="77777777" w:rsidTr="10AF9F0A">
        <w:trPr>
          <w:trHeight w:val="840"/>
        </w:trPr>
        <w:tc>
          <w:tcPr>
            <w:tcW w:w="172" w:type="pct"/>
            <w:shd w:val="clear" w:color="auto" w:fill="auto"/>
            <w:noWrap/>
            <w:vAlign w:val="center"/>
            <w:hideMark/>
          </w:tcPr>
          <w:p w14:paraId="1AC9588B"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1.</w:t>
            </w:r>
          </w:p>
        </w:tc>
        <w:tc>
          <w:tcPr>
            <w:tcW w:w="1914" w:type="pct"/>
            <w:gridSpan w:val="2"/>
            <w:shd w:val="clear" w:color="auto" w:fill="auto"/>
            <w:vAlign w:val="center"/>
            <w:hideMark/>
          </w:tcPr>
          <w:p w14:paraId="39567C9A"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POSLOVI PRIPREME ZA OSTVARENJE ŠKOLSKOG PROGRAMA</w:t>
            </w:r>
          </w:p>
        </w:tc>
        <w:tc>
          <w:tcPr>
            <w:tcW w:w="696" w:type="pct"/>
            <w:shd w:val="clear" w:color="auto" w:fill="auto"/>
            <w:vAlign w:val="center"/>
            <w:hideMark/>
          </w:tcPr>
          <w:p w14:paraId="45F6EAF3"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653" w:type="pct"/>
            <w:shd w:val="clear" w:color="auto" w:fill="auto"/>
            <w:vAlign w:val="center"/>
            <w:hideMark/>
          </w:tcPr>
          <w:p w14:paraId="2CA03F4D"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696" w:type="pct"/>
            <w:shd w:val="clear" w:color="auto" w:fill="auto"/>
            <w:vAlign w:val="center"/>
            <w:hideMark/>
          </w:tcPr>
          <w:p w14:paraId="1AA92A57"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261" w:type="pct"/>
            <w:shd w:val="clear" w:color="auto" w:fill="auto"/>
            <w:noWrap/>
            <w:vAlign w:val="center"/>
            <w:hideMark/>
          </w:tcPr>
          <w:p w14:paraId="66CA1C6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w:t>
            </w:r>
            <w:r>
              <w:rPr>
                <w:rFonts w:ascii="Times New Roman" w:eastAsia="Times New Roman" w:hAnsi="Times New Roman" w:cs="Times New Roman"/>
                <w:b/>
                <w:bCs/>
                <w:color w:val="000000"/>
                <w:lang w:eastAsia="hr-HR"/>
              </w:rPr>
              <w:t>2</w:t>
            </w:r>
            <w:r w:rsidRPr="00B92D11">
              <w:rPr>
                <w:rFonts w:ascii="Times New Roman" w:eastAsia="Times New Roman" w:hAnsi="Times New Roman" w:cs="Times New Roman"/>
                <w:b/>
                <w:bCs/>
                <w:color w:val="000000"/>
                <w:lang w:eastAsia="hr-HR"/>
              </w:rPr>
              <w:t>0</w:t>
            </w:r>
          </w:p>
        </w:tc>
        <w:tc>
          <w:tcPr>
            <w:tcW w:w="608" w:type="pct"/>
            <w:shd w:val="clear" w:color="auto" w:fill="auto"/>
            <w:noWrap/>
            <w:vAlign w:val="center"/>
            <w:hideMark/>
          </w:tcPr>
          <w:p w14:paraId="72AF87BB" w14:textId="77777777" w:rsidR="00D3328A" w:rsidRPr="00B92D11" w:rsidRDefault="00D3328A" w:rsidP="00720743">
            <w:pPr>
              <w:spacing w:after="0" w:line="240" w:lineRule="auto"/>
              <w:ind w:right="703"/>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D03DFE4" w14:textId="77777777" w:rsidTr="10AF9F0A">
        <w:trPr>
          <w:trHeight w:val="2747"/>
        </w:trPr>
        <w:tc>
          <w:tcPr>
            <w:tcW w:w="172" w:type="pct"/>
            <w:shd w:val="clear" w:color="auto" w:fill="auto"/>
            <w:noWrap/>
            <w:vAlign w:val="center"/>
            <w:hideMark/>
          </w:tcPr>
          <w:p w14:paraId="6B451E4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1.1.</w:t>
            </w:r>
          </w:p>
        </w:tc>
        <w:tc>
          <w:tcPr>
            <w:tcW w:w="1175" w:type="pct"/>
            <w:shd w:val="clear" w:color="auto" w:fill="auto"/>
            <w:vAlign w:val="center"/>
            <w:hideMark/>
          </w:tcPr>
          <w:p w14:paraId="55A7F31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Utvrđivanje obrazovnih potreba učenika, škole i okruženja</w:t>
            </w:r>
          </w:p>
        </w:tc>
        <w:tc>
          <w:tcPr>
            <w:tcW w:w="739" w:type="pct"/>
            <w:shd w:val="clear" w:color="auto" w:fill="auto"/>
            <w:vAlign w:val="center"/>
            <w:hideMark/>
          </w:tcPr>
          <w:p w14:paraId="2726B80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Ispitivanjem i utvrđivanjem odgojno-obrazovnih potreba učenika, škole i okruženja izvršiti pripremu za bolje i kvalitetnije planiranje odgojno-obrazovnog rada.</w:t>
            </w:r>
          </w:p>
        </w:tc>
        <w:tc>
          <w:tcPr>
            <w:tcW w:w="696" w:type="pct"/>
            <w:shd w:val="clear" w:color="auto" w:fill="auto"/>
            <w:vAlign w:val="center"/>
            <w:hideMark/>
          </w:tcPr>
          <w:p w14:paraId="136E3D6F"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                                                                                             Prikupiti početne podatke od strane učitelja. Analizirati realizaciju prijašnjih planova i programa rada škole.</w:t>
            </w:r>
            <w:r w:rsidRPr="00B92D11">
              <w:rPr>
                <w:rFonts w:ascii="Times New Roman" w:eastAsia="Times New Roman" w:hAnsi="Times New Roman" w:cs="Times New Roman"/>
                <w:color w:val="000000"/>
                <w:lang w:eastAsia="hr-HR"/>
              </w:rPr>
              <w:br/>
              <w:t>Utvrditi odgojno-obrazovne potrebe okruženja u kojem škola djeluje.</w:t>
            </w:r>
          </w:p>
        </w:tc>
        <w:tc>
          <w:tcPr>
            <w:tcW w:w="653" w:type="pct"/>
            <w:shd w:val="clear" w:color="auto" w:fill="auto"/>
            <w:vAlign w:val="center"/>
            <w:hideMark/>
          </w:tcPr>
          <w:p w14:paraId="073785D9"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                                                                                                              stručni suradnik, ravnatelj, učitelji,  učenici, roditelji</w:t>
            </w:r>
            <w:r w:rsidRPr="00B92D11">
              <w:rPr>
                <w:rFonts w:ascii="Times New Roman" w:eastAsia="Times New Roman" w:hAnsi="Times New Roman" w:cs="Times New Roman"/>
                <w:color w:val="000000"/>
                <w:lang w:eastAsia="hr-HR"/>
              </w:rPr>
              <w:br/>
            </w:r>
          </w:p>
        </w:tc>
        <w:tc>
          <w:tcPr>
            <w:tcW w:w="696" w:type="pct"/>
            <w:shd w:val="clear" w:color="auto" w:fill="auto"/>
            <w:vAlign w:val="center"/>
            <w:hideMark/>
          </w:tcPr>
          <w:p w14:paraId="781683F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grupni</w:t>
            </w:r>
            <w:r w:rsidRPr="00B92D11">
              <w:rPr>
                <w:rFonts w:ascii="Times New Roman" w:eastAsia="Times New Roman" w:hAnsi="Times New Roman" w:cs="Times New Roman"/>
                <w:color w:val="000000"/>
                <w:lang w:eastAsia="hr-HR"/>
              </w:rPr>
              <w:br/>
            </w:r>
            <w:r w:rsidRPr="00B92D11">
              <w:rPr>
                <w:rFonts w:ascii="Times New Roman" w:eastAsia="Times New Roman" w:hAnsi="Times New Roman" w:cs="Times New Roman"/>
                <w:color w:val="000000"/>
                <w:lang w:eastAsia="hr-HR"/>
              </w:rPr>
              <w:br/>
              <w:t xml:space="preserve">rasprava, rad na tekstu, pisanje, proučavanje pedagoške dokumentacije, analitičko promatranje, </w:t>
            </w:r>
          </w:p>
          <w:p w14:paraId="12D2568E" w14:textId="3EC4424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savjetovanje</w:t>
            </w:r>
          </w:p>
        </w:tc>
        <w:tc>
          <w:tcPr>
            <w:tcW w:w="261" w:type="pct"/>
            <w:shd w:val="clear" w:color="auto" w:fill="auto"/>
            <w:noWrap/>
            <w:vAlign w:val="center"/>
            <w:hideMark/>
          </w:tcPr>
          <w:p w14:paraId="2A4F50B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14</w:t>
            </w:r>
          </w:p>
        </w:tc>
        <w:tc>
          <w:tcPr>
            <w:tcW w:w="608" w:type="pct"/>
            <w:shd w:val="clear" w:color="auto" w:fill="auto"/>
            <w:vAlign w:val="center"/>
            <w:hideMark/>
          </w:tcPr>
          <w:p w14:paraId="3FD9439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rujan, listopad, lipanj, kolovoz</w:t>
            </w:r>
          </w:p>
        </w:tc>
      </w:tr>
      <w:tr w:rsidR="00720743" w:rsidRPr="00B92D11" w14:paraId="4325CA7E" w14:textId="77777777" w:rsidTr="10AF9F0A">
        <w:trPr>
          <w:trHeight w:val="630"/>
        </w:trPr>
        <w:tc>
          <w:tcPr>
            <w:tcW w:w="172" w:type="pct"/>
            <w:shd w:val="clear" w:color="auto" w:fill="auto"/>
            <w:noWrap/>
            <w:vAlign w:val="center"/>
            <w:hideMark/>
          </w:tcPr>
          <w:p w14:paraId="68B0D8F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1.2.</w:t>
            </w:r>
          </w:p>
        </w:tc>
        <w:tc>
          <w:tcPr>
            <w:tcW w:w="1175" w:type="pct"/>
            <w:shd w:val="clear" w:color="auto" w:fill="auto"/>
            <w:vAlign w:val="center"/>
            <w:hideMark/>
          </w:tcPr>
          <w:p w14:paraId="63812D5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Organizacijski poslovi - planiranje</w:t>
            </w:r>
          </w:p>
        </w:tc>
        <w:tc>
          <w:tcPr>
            <w:tcW w:w="739" w:type="pct"/>
            <w:vMerge w:val="restart"/>
            <w:shd w:val="clear" w:color="auto" w:fill="auto"/>
            <w:vAlign w:val="center"/>
            <w:hideMark/>
          </w:tcPr>
          <w:p w14:paraId="6DB61F4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O</w:t>
            </w:r>
            <w:r w:rsidRPr="00B92D11">
              <w:rPr>
                <w:rFonts w:ascii="Times New Roman" w:eastAsia="Times New Roman" w:hAnsi="Times New Roman" w:cs="Times New Roman"/>
                <w:color w:val="000000"/>
                <w:lang w:eastAsia="hr-HR"/>
              </w:rPr>
              <w:t>smišljavanje i kreiranje kratkoročn</w:t>
            </w:r>
            <w:r>
              <w:rPr>
                <w:rFonts w:ascii="Times New Roman" w:eastAsia="Times New Roman" w:hAnsi="Times New Roman" w:cs="Times New Roman"/>
                <w:color w:val="000000"/>
                <w:lang w:eastAsia="hr-HR"/>
              </w:rPr>
              <w:t>oga i dugoročnoga razvoja škole</w:t>
            </w:r>
          </w:p>
        </w:tc>
        <w:tc>
          <w:tcPr>
            <w:tcW w:w="696" w:type="pct"/>
            <w:vMerge w:val="restart"/>
            <w:shd w:val="clear" w:color="auto" w:fill="auto"/>
            <w:vAlign w:val="center"/>
            <w:hideMark/>
          </w:tcPr>
          <w:p w14:paraId="7ED9CB9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w:t>
            </w:r>
            <w:r w:rsidRPr="00B92D11">
              <w:rPr>
                <w:rFonts w:ascii="Times New Roman" w:eastAsia="Times New Roman" w:hAnsi="Times New Roman" w:cs="Times New Roman"/>
                <w:color w:val="000000"/>
                <w:lang w:eastAsia="hr-HR"/>
              </w:rPr>
              <w:t>lanirati i programirati godišnji plan</w:t>
            </w:r>
            <w:r>
              <w:rPr>
                <w:rFonts w:ascii="Times New Roman" w:eastAsia="Times New Roman" w:hAnsi="Times New Roman" w:cs="Times New Roman"/>
                <w:color w:val="000000"/>
                <w:lang w:eastAsia="hr-HR"/>
              </w:rPr>
              <w:t xml:space="preserve"> rada škole, plan rada pedagoga</w:t>
            </w:r>
          </w:p>
        </w:tc>
        <w:tc>
          <w:tcPr>
            <w:tcW w:w="653" w:type="pct"/>
            <w:vMerge w:val="restart"/>
            <w:shd w:val="clear" w:color="auto" w:fill="auto"/>
            <w:vAlign w:val="center"/>
            <w:hideMark/>
          </w:tcPr>
          <w:p w14:paraId="04653F7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ravnatelj, stručn</w:t>
            </w:r>
            <w:r>
              <w:rPr>
                <w:rFonts w:ascii="Times New Roman" w:eastAsia="Times New Roman" w:hAnsi="Times New Roman" w:cs="Times New Roman"/>
                <w:color w:val="000000"/>
                <w:lang w:eastAsia="hr-HR"/>
              </w:rPr>
              <w:t>i suradnik, učitelji razrednici</w:t>
            </w:r>
          </w:p>
        </w:tc>
        <w:tc>
          <w:tcPr>
            <w:tcW w:w="696" w:type="pct"/>
            <w:vMerge w:val="restart"/>
            <w:shd w:val="clear" w:color="auto" w:fill="auto"/>
            <w:vAlign w:val="center"/>
            <w:hideMark/>
          </w:tcPr>
          <w:p w14:paraId="3B41AF8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 na tekstu, pisanje, proučavanje pedagoške dokumentacije</w:t>
            </w:r>
            <w:r>
              <w:rPr>
                <w:rFonts w:ascii="Times New Roman" w:eastAsia="Times New Roman" w:hAnsi="Times New Roman" w:cs="Times New Roman"/>
                <w:color w:val="000000"/>
                <w:lang w:eastAsia="hr-HR"/>
              </w:rPr>
              <w:t>,</w:t>
            </w:r>
            <w:r w:rsidRPr="00B92D11">
              <w:rPr>
                <w:rFonts w:ascii="Times New Roman" w:eastAsia="Times New Roman" w:hAnsi="Times New Roman" w:cs="Times New Roman"/>
                <w:color w:val="000000"/>
                <w:lang w:eastAsia="hr-HR"/>
              </w:rPr>
              <w:t xml:space="preserve"> a</w:t>
            </w:r>
            <w:r>
              <w:rPr>
                <w:rFonts w:ascii="Times New Roman" w:eastAsia="Times New Roman" w:hAnsi="Times New Roman" w:cs="Times New Roman"/>
                <w:color w:val="000000"/>
                <w:lang w:eastAsia="hr-HR"/>
              </w:rPr>
              <w:t>nalitičko promatranje, razgovor</w:t>
            </w:r>
          </w:p>
        </w:tc>
        <w:tc>
          <w:tcPr>
            <w:tcW w:w="261" w:type="pct"/>
            <w:shd w:val="clear" w:color="auto" w:fill="auto"/>
            <w:noWrap/>
            <w:vAlign w:val="center"/>
            <w:hideMark/>
          </w:tcPr>
          <w:p w14:paraId="61F8617A" w14:textId="77777777" w:rsidR="00D3328A" w:rsidRPr="00B92D11" w:rsidRDefault="00D3328A" w:rsidP="00D3328A">
            <w:pPr>
              <w:spacing w:after="0" w:line="240" w:lineRule="auto"/>
              <w:jc w:val="center"/>
              <w:rPr>
                <w:rFonts w:ascii="Times New Roman" w:eastAsia="Times New Roman" w:hAnsi="Times New Roman" w:cs="Times New Roman"/>
                <w:b/>
                <w:color w:val="000000"/>
                <w:lang w:eastAsia="hr-HR"/>
              </w:rPr>
            </w:pPr>
            <w:r w:rsidRPr="00B92D11">
              <w:rPr>
                <w:rFonts w:ascii="Times New Roman" w:eastAsia="Times New Roman" w:hAnsi="Times New Roman" w:cs="Times New Roman"/>
                <w:b/>
                <w:color w:val="000000"/>
                <w:lang w:eastAsia="hr-HR"/>
              </w:rPr>
              <w:t>60</w:t>
            </w:r>
          </w:p>
        </w:tc>
        <w:tc>
          <w:tcPr>
            <w:tcW w:w="608" w:type="pct"/>
            <w:shd w:val="clear" w:color="auto" w:fill="auto"/>
            <w:noWrap/>
            <w:vAlign w:val="center"/>
            <w:hideMark/>
          </w:tcPr>
          <w:p w14:paraId="10C07A7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4C9CF84" w14:textId="77777777" w:rsidTr="10AF9F0A">
        <w:trPr>
          <w:trHeight w:val="480"/>
        </w:trPr>
        <w:tc>
          <w:tcPr>
            <w:tcW w:w="172" w:type="pct"/>
            <w:vMerge w:val="restart"/>
            <w:shd w:val="clear" w:color="auto" w:fill="auto"/>
            <w:noWrap/>
            <w:vAlign w:val="center"/>
            <w:hideMark/>
          </w:tcPr>
          <w:p w14:paraId="1BD6194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F94293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1FDB87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D9B4BF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9BEBB6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6528CC8A" w14:textId="3B56D15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izradi Godišnjeg plana i programa rada Škole, školskog k</w:t>
            </w:r>
            <w:r w:rsidR="00A962D3">
              <w:rPr>
                <w:rFonts w:ascii="Times New Roman" w:eastAsia="Times New Roman" w:hAnsi="Times New Roman" w:cs="Times New Roman"/>
                <w:color w:val="000000"/>
                <w:lang w:eastAsia="hr-HR"/>
              </w:rPr>
              <w:t>urikuluma, statistički podaci, e</w:t>
            </w:r>
            <w:r w:rsidRPr="00B92D11">
              <w:rPr>
                <w:rFonts w:ascii="Times New Roman" w:eastAsia="Times New Roman" w:hAnsi="Times New Roman" w:cs="Times New Roman"/>
                <w:color w:val="000000"/>
                <w:lang w:eastAsia="hr-HR"/>
              </w:rPr>
              <w:t>-matica, e-Dnevnik</w:t>
            </w:r>
          </w:p>
        </w:tc>
        <w:tc>
          <w:tcPr>
            <w:tcW w:w="739" w:type="pct"/>
            <w:vMerge/>
            <w:vAlign w:val="center"/>
            <w:hideMark/>
          </w:tcPr>
          <w:p w14:paraId="693BADB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184085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13FE62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B6DB1D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A4BB9F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25</w:t>
            </w:r>
          </w:p>
        </w:tc>
        <w:tc>
          <w:tcPr>
            <w:tcW w:w="608" w:type="pct"/>
            <w:shd w:val="clear" w:color="auto" w:fill="auto"/>
            <w:vAlign w:val="center"/>
            <w:hideMark/>
          </w:tcPr>
          <w:p w14:paraId="0629987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rujan, prosinac, kolovoz </w:t>
            </w:r>
          </w:p>
        </w:tc>
      </w:tr>
      <w:tr w:rsidR="00720743" w:rsidRPr="00B92D11" w14:paraId="67AB209E" w14:textId="77777777" w:rsidTr="10AF9F0A">
        <w:trPr>
          <w:trHeight w:val="450"/>
        </w:trPr>
        <w:tc>
          <w:tcPr>
            <w:tcW w:w="172" w:type="pct"/>
            <w:vMerge/>
            <w:noWrap/>
            <w:vAlign w:val="center"/>
            <w:hideMark/>
          </w:tcPr>
          <w:p w14:paraId="4D2AB1B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79F0FDF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Izrada godišnjeg plana i programa rada pedagoga</w:t>
            </w:r>
          </w:p>
        </w:tc>
        <w:tc>
          <w:tcPr>
            <w:tcW w:w="739" w:type="pct"/>
            <w:vMerge/>
            <w:vAlign w:val="center"/>
            <w:hideMark/>
          </w:tcPr>
          <w:p w14:paraId="2D4AEA6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E105CB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4C2DC9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296229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4BAC7F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shd w:val="clear" w:color="auto" w:fill="auto"/>
            <w:noWrap/>
            <w:vAlign w:val="center"/>
            <w:hideMark/>
          </w:tcPr>
          <w:p w14:paraId="1C96FE6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rujan </w:t>
            </w:r>
          </w:p>
        </w:tc>
      </w:tr>
      <w:tr w:rsidR="00720743" w:rsidRPr="00B92D11" w14:paraId="1316890D" w14:textId="77777777" w:rsidTr="10AF9F0A">
        <w:trPr>
          <w:trHeight w:val="495"/>
        </w:trPr>
        <w:tc>
          <w:tcPr>
            <w:tcW w:w="172" w:type="pct"/>
            <w:vMerge/>
            <w:noWrap/>
            <w:vAlign w:val="center"/>
            <w:hideMark/>
          </w:tcPr>
          <w:p w14:paraId="2B0F2DC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05B359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Izrada mjesečnog plana i programa rada pedagoga</w:t>
            </w:r>
          </w:p>
        </w:tc>
        <w:tc>
          <w:tcPr>
            <w:tcW w:w="739" w:type="pct"/>
            <w:vMerge/>
            <w:vAlign w:val="center"/>
            <w:hideMark/>
          </w:tcPr>
          <w:p w14:paraId="4623614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656E96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F4621F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092B88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7BD25A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restart"/>
            <w:shd w:val="clear" w:color="auto" w:fill="auto"/>
            <w:vAlign w:val="center"/>
            <w:hideMark/>
          </w:tcPr>
          <w:p w14:paraId="6E5A23A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709C65E6" w14:textId="77777777" w:rsidTr="10AF9F0A">
        <w:trPr>
          <w:trHeight w:val="435"/>
        </w:trPr>
        <w:tc>
          <w:tcPr>
            <w:tcW w:w="172" w:type="pct"/>
            <w:vMerge/>
            <w:noWrap/>
            <w:vAlign w:val="center"/>
            <w:hideMark/>
          </w:tcPr>
          <w:p w14:paraId="6294610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715A66C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Planiranje projekata i istraživanja</w:t>
            </w:r>
          </w:p>
        </w:tc>
        <w:tc>
          <w:tcPr>
            <w:tcW w:w="739" w:type="pct"/>
            <w:vMerge/>
            <w:vAlign w:val="center"/>
            <w:hideMark/>
          </w:tcPr>
          <w:p w14:paraId="34261DC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55190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511CE0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71985D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9302B6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27FEAF6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AA00328" w14:textId="77777777" w:rsidTr="10AF9F0A">
        <w:trPr>
          <w:trHeight w:val="495"/>
        </w:trPr>
        <w:tc>
          <w:tcPr>
            <w:tcW w:w="172" w:type="pct"/>
            <w:vMerge/>
            <w:noWrap/>
            <w:vAlign w:val="center"/>
            <w:hideMark/>
          </w:tcPr>
          <w:p w14:paraId="3AFE141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0550FE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Pomoć u godišnjem i mjesečnom planiranju učitelja</w:t>
            </w:r>
          </w:p>
        </w:tc>
        <w:tc>
          <w:tcPr>
            <w:tcW w:w="739" w:type="pct"/>
            <w:vMerge/>
            <w:vAlign w:val="center"/>
            <w:hideMark/>
          </w:tcPr>
          <w:p w14:paraId="1A507D3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CE1895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35DC17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ED2DDC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A93BB7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vMerge/>
            <w:vAlign w:val="center"/>
            <w:hideMark/>
          </w:tcPr>
          <w:p w14:paraId="208BB4B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5C7F02B" w14:textId="77777777" w:rsidTr="10AF9F0A">
        <w:trPr>
          <w:trHeight w:val="585"/>
        </w:trPr>
        <w:tc>
          <w:tcPr>
            <w:tcW w:w="172" w:type="pct"/>
            <w:shd w:val="clear" w:color="auto" w:fill="auto"/>
            <w:noWrap/>
            <w:vAlign w:val="center"/>
            <w:hideMark/>
          </w:tcPr>
          <w:p w14:paraId="57A5DDF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1.3.</w:t>
            </w:r>
          </w:p>
        </w:tc>
        <w:tc>
          <w:tcPr>
            <w:tcW w:w="1175" w:type="pct"/>
            <w:shd w:val="clear" w:color="auto" w:fill="auto"/>
            <w:vAlign w:val="center"/>
            <w:hideMark/>
          </w:tcPr>
          <w:p w14:paraId="1141FF3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Izvedbeno planiranje i programiranje</w:t>
            </w:r>
          </w:p>
        </w:tc>
        <w:tc>
          <w:tcPr>
            <w:tcW w:w="739" w:type="pct"/>
            <w:vMerge w:val="restart"/>
            <w:shd w:val="clear" w:color="auto" w:fill="auto"/>
            <w:vAlign w:val="center"/>
            <w:hideMark/>
          </w:tcPr>
          <w:p w14:paraId="2BE7AAD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Praćenje razvoja i odgojno-obrazovnih </w:t>
            </w:r>
            <w:r w:rsidRPr="00B92D11">
              <w:rPr>
                <w:rFonts w:ascii="Times New Roman" w:eastAsia="Times New Roman" w:hAnsi="Times New Roman" w:cs="Times New Roman"/>
                <w:color w:val="000000"/>
                <w:lang w:eastAsia="hr-HR"/>
              </w:rPr>
              <w:lastRenderedPageBreak/>
              <w:t>postignuća učenika.                                                                                   Povezivanje  škole s lokalnom zajednicom.</w:t>
            </w:r>
          </w:p>
        </w:tc>
        <w:tc>
          <w:tcPr>
            <w:tcW w:w="696" w:type="pct"/>
            <w:vMerge w:val="restart"/>
            <w:shd w:val="clear" w:color="auto" w:fill="auto"/>
            <w:vAlign w:val="center"/>
            <w:hideMark/>
          </w:tcPr>
          <w:p w14:paraId="7191716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 xml:space="preserve">Identificirati učenike s posebnim potrebama. </w:t>
            </w:r>
            <w:r w:rsidRPr="00B92D11">
              <w:rPr>
                <w:rFonts w:ascii="Times New Roman" w:eastAsia="Times New Roman" w:hAnsi="Times New Roman" w:cs="Times New Roman"/>
                <w:color w:val="000000"/>
                <w:lang w:eastAsia="hr-HR"/>
              </w:rPr>
              <w:lastRenderedPageBreak/>
              <w:t>Analizirati uključenost učenika na dopunskoj, dodatnoj, izbornoj i izvannastavnim aktivnostima, kao i školskim projektima. Integrirati teme zdravstvenog i građanskog odgoja na satu razrednika.</w:t>
            </w:r>
          </w:p>
        </w:tc>
        <w:tc>
          <w:tcPr>
            <w:tcW w:w="653" w:type="pct"/>
            <w:vMerge w:val="restart"/>
            <w:shd w:val="clear" w:color="auto" w:fill="auto"/>
            <w:vAlign w:val="center"/>
            <w:hideMark/>
          </w:tcPr>
          <w:p w14:paraId="73B8C6A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u</w:t>
            </w:r>
            <w:r w:rsidRPr="00B92D11">
              <w:rPr>
                <w:rFonts w:ascii="Times New Roman" w:eastAsia="Times New Roman" w:hAnsi="Times New Roman" w:cs="Times New Roman"/>
                <w:color w:val="000000"/>
                <w:lang w:eastAsia="hr-HR"/>
              </w:rPr>
              <w:t xml:space="preserve">čitelji, učenici, roditelji, stručni </w:t>
            </w:r>
            <w:r w:rsidRPr="00B92D11">
              <w:rPr>
                <w:rFonts w:ascii="Times New Roman" w:eastAsia="Times New Roman" w:hAnsi="Times New Roman" w:cs="Times New Roman"/>
                <w:color w:val="000000"/>
                <w:lang w:eastAsia="hr-HR"/>
              </w:rPr>
              <w:lastRenderedPageBreak/>
              <w:t>suradnik, mentori i članovi komisije za uvođenje učitelja pripravnika, savjetnici iz Agencij</w:t>
            </w:r>
            <w:r>
              <w:rPr>
                <w:rFonts w:ascii="Times New Roman" w:eastAsia="Times New Roman" w:hAnsi="Times New Roman" w:cs="Times New Roman"/>
                <w:color w:val="000000"/>
                <w:lang w:eastAsia="hr-HR"/>
              </w:rPr>
              <w:t>e</w:t>
            </w:r>
            <w:r w:rsidRPr="00B92D11">
              <w:rPr>
                <w:rFonts w:ascii="Times New Roman" w:eastAsia="Times New Roman" w:hAnsi="Times New Roman" w:cs="Times New Roman"/>
                <w:color w:val="000000"/>
                <w:lang w:eastAsia="hr-HR"/>
              </w:rPr>
              <w:t xml:space="preserve"> za odgoj i obrazovanje</w:t>
            </w:r>
          </w:p>
        </w:tc>
        <w:tc>
          <w:tcPr>
            <w:tcW w:w="696" w:type="pct"/>
            <w:vMerge w:val="restart"/>
            <w:shd w:val="clear" w:color="auto" w:fill="auto"/>
            <w:vAlign w:val="center"/>
            <w:hideMark/>
          </w:tcPr>
          <w:p w14:paraId="12A9B1B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individualni, grupni</w:t>
            </w:r>
          </w:p>
        </w:tc>
        <w:tc>
          <w:tcPr>
            <w:tcW w:w="261" w:type="pct"/>
            <w:shd w:val="clear" w:color="auto" w:fill="auto"/>
            <w:noWrap/>
            <w:vAlign w:val="center"/>
            <w:hideMark/>
          </w:tcPr>
          <w:p w14:paraId="131454A3" w14:textId="77777777" w:rsidR="00D3328A" w:rsidRPr="00B92D11" w:rsidRDefault="00D3328A" w:rsidP="00D3328A">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4</w:t>
            </w:r>
            <w:r w:rsidRPr="00B92D11">
              <w:rPr>
                <w:rFonts w:ascii="Times New Roman" w:eastAsia="Times New Roman" w:hAnsi="Times New Roman" w:cs="Times New Roman"/>
                <w:b/>
                <w:color w:val="000000"/>
                <w:lang w:eastAsia="hr-HR"/>
              </w:rPr>
              <w:t>0</w:t>
            </w:r>
          </w:p>
        </w:tc>
        <w:tc>
          <w:tcPr>
            <w:tcW w:w="608" w:type="pct"/>
            <w:shd w:val="clear" w:color="auto" w:fill="auto"/>
            <w:noWrap/>
            <w:vAlign w:val="center"/>
            <w:hideMark/>
          </w:tcPr>
          <w:p w14:paraId="0DFFB4C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7AD62CF9" w14:textId="77777777" w:rsidTr="10AF9F0A">
        <w:trPr>
          <w:trHeight w:val="989"/>
        </w:trPr>
        <w:tc>
          <w:tcPr>
            <w:tcW w:w="172" w:type="pct"/>
            <w:vMerge w:val="restart"/>
            <w:shd w:val="clear" w:color="auto" w:fill="auto"/>
            <w:noWrap/>
            <w:vAlign w:val="center"/>
            <w:hideMark/>
          </w:tcPr>
          <w:p w14:paraId="0255775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lastRenderedPageBreak/>
              <w:t> </w:t>
            </w:r>
          </w:p>
          <w:p w14:paraId="23D016A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101DA8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3F29B0C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planiranju i programiranju rada s učenicima s posebnim potrebama</w:t>
            </w:r>
          </w:p>
        </w:tc>
        <w:tc>
          <w:tcPr>
            <w:tcW w:w="739" w:type="pct"/>
            <w:vMerge/>
            <w:vAlign w:val="center"/>
            <w:hideMark/>
          </w:tcPr>
          <w:p w14:paraId="3D6EC70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DD6914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B90A8B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7A620D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B47C60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w:t>
            </w:r>
            <w:r>
              <w:rPr>
                <w:rFonts w:ascii="Times New Roman" w:eastAsia="Times New Roman" w:hAnsi="Times New Roman" w:cs="Times New Roman"/>
                <w:color w:val="000000"/>
                <w:lang w:eastAsia="hr-HR"/>
              </w:rPr>
              <w:t>0</w:t>
            </w:r>
          </w:p>
        </w:tc>
        <w:tc>
          <w:tcPr>
            <w:tcW w:w="608" w:type="pct"/>
            <w:vMerge w:val="restart"/>
            <w:shd w:val="clear" w:color="auto" w:fill="auto"/>
            <w:vAlign w:val="center"/>
            <w:hideMark/>
          </w:tcPr>
          <w:p w14:paraId="1B85E60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6778D462" w14:textId="77777777" w:rsidTr="10AF9F0A">
        <w:trPr>
          <w:trHeight w:val="495"/>
        </w:trPr>
        <w:tc>
          <w:tcPr>
            <w:tcW w:w="172" w:type="pct"/>
            <w:vMerge/>
            <w:noWrap/>
            <w:vAlign w:val="center"/>
            <w:hideMark/>
          </w:tcPr>
          <w:p w14:paraId="0588408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5720161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Planiranje praćenja napredovanja učenika</w:t>
            </w:r>
          </w:p>
        </w:tc>
        <w:tc>
          <w:tcPr>
            <w:tcW w:w="739" w:type="pct"/>
            <w:vMerge/>
            <w:vAlign w:val="center"/>
            <w:hideMark/>
          </w:tcPr>
          <w:p w14:paraId="04FC602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1016BF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E96EA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E9F89F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97D7EA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w:t>
            </w:r>
            <w:r>
              <w:rPr>
                <w:rFonts w:ascii="Times New Roman" w:eastAsia="Times New Roman" w:hAnsi="Times New Roman" w:cs="Times New Roman"/>
                <w:color w:val="000000"/>
                <w:lang w:eastAsia="hr-HR"/>
              </w:rPr>
              <w:t>0</w:t>
            </w:r>
          </w:p>
        </w:tc>
        <w:tc>
          <w:tcPr>
            <w:tcW w:w="608" w:type="pct"/>
            <w:vMerge/>
            <w:vAlign w:val="center"/>
            <w:hideMark/>
          </w:tcPr>
          <w:p w14:paraId="3E6FF0E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DB0B7C9" w14:textId="77777777" w:rsidTr="10AF9F0A">
        <w:trPr>
          <w:trHeight w:val="555"/>
        </w:trPr>
        <w:tc>
          <w:tcPr>
            <w:tcW w:w="172" w:type="pct"/>
            <w:vMerge/>
            <w:noWrap/>
            <w:vAlign w:val="center"/>
            <w:hideMark/>
          </w:tcPr>
          <w:p w14:paraId="21789BF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2B04A0A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Pripremanje i programiranje praćenja i unaprjeđivanja nastave</w:t>
            </w:r>
          </w:p>
        </w:tc>
        <w:tc>
          <w:tcPr>
            <w:tcW w:w="739" w:type="pct"/>
            <w:vMerge/>
            <w:vAlign w:val="center"/>
            <w:hideMark/>
          </w:tcPr>
          <w:p w14:paraId="6B93466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C000E2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92B74A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328563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D801A2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067911E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281FE61" w14:textId="77777777" w:rsidTr="10AF9F0A">
        <w:trPr>
          <w:trHeight w:val="705"/>
        </w:trPr>
        <w:tc>
          <w:tcPr>
            <w:tcW w:w="172" w:type="pct"/>
            <w:shd w:val="clear" w:color="auto" w:fill="auto"/>
            <w:noWrap/>
            <w:vAlign w:val="center"/>
            <w:hideMark/>
          </w:tcPr>
          <w:p w14:paraId="2F87974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1.4.</w:t>
            </w:r>
          </w:p>
        </w:tc>
        <w:tc>
          <w:tcPr>
            <w:tcW w:w="1175" w:type="pct"/>
            <w:shd w:val="clear" w:color="auto" w:fill="auto"/>
            <w:vAlign w:val="center"/>
            <w:hideMark/>
          </w:tcPr>
          <w:p w14:paraId="7FC4336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Ostvarivanje uvjeta za realizaciju programa</w:t>
            </w:r>
          </w:p>
        </w:tc>
        <w:tc>
          <w:tcPr>
            <w:tcW w:w="739" w:type="pct"/>
            <w:vMerge w:val="restart"/>
            <w:shd w:val="clear" w:color="auto" w:fill="auto"/>
            <w:vAlign w:val="center"/>
            <w:hideMark/>
          </w:tcPr>
          <w:p w14:paraId="24F596E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Uvođenje i praćenje inovacija u svim sastavnicama odgojno-obrazovnog procesa. Praćenje novih spoznaja iz područja odgojnih znanosti i njihova primjena u nastavnom i školskom radu.</w:t>
            </w:r>
          </w:p>
        </w:tc>
        <w:tc>
          <w:tcPr>
            <w:tcW w:w="696" w:type="pct"/>
            <w:vMerge w:val="restart"/>
            <w:shd w:val="clear" w:color="auto" w:fill="auto"/>
            <w:vAlign w:val="center"/>
            <w:hideMark/>
          </w:tcPr>
          <w:p w14:paraId="7CAA8EF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Ustanoviti odgojno-obrazovne potrebe okruženja. </w:t>
            </w:r>
          </w:p>
        </w:tc>
        <w:tc>
          <w:tcPr>
            <w:tcW w:w="653" w:type="pct"/>
            <w:vMerge w:val="restart"/>
            <w:shd w:val="clear" w:color="auto" w:fill="auto"/>
            <w:vAlign w:val="center"/>
            <w:hideMark/>
          </w:tcPr>
          <w:p w14:paraId="363B1696" w14:textId="404E4F7D"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MZO, AZOO, učitelji</w:t>
            </w:r>
          </w:p>
        </w:tc>
        <w:tc>
          <w:tcPr>
            <w:tcW w:w="696" w:type="pct"/>
            <w:vMerge w:val="restart"/>
            <w:shd w:val="clear" w:color="auto" w:fill="auto"/>
            <w:vAlign w:val="center"/>
            <w:hideMark/>
          </w:tcPr>
          <w:p w14:paraId="13DE3A5B" w14:textId="49B5035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w:t>
            </w:r>
            <w:r w:rsidRPr="00B92D11">
              <w:rPr>
                <w:rFonts w:ascii="Times New Roman" w:eastAsia="Times New Roman" w:hAnsi="Times New Roman" w:cs="Times New Roman"/>
                <w:color w:val="000000"/>
                <w:lang w:eastAsia="hr-HR"/>
              </w:rPr>
              <w:t>ndividualni, grupni</w:t>
            </w:r>
          </w:p>
        </w:tc>
        <w:tc>
          <w:tcPr>
            <w:tcW w:w="261" w:type="pct"/>
            <w:shd w:val="clear" w:color="auto" w:fill="auto"/>
            <w:noWrap/>
            <w:vAlign w:val="center"/>
            <w:hideMark/>
          </w:tcPr>
          <w:p w14:paraId="4F7181EF" w14:textId="77777777" w:rsidR="00D3328A" w:rsidRPr="00B92D11" w:rsidRDefault="00D3328A" w:rsidP="00D3328A">
            <w:pPr>
              <w:spacing w:after="0" w:line="240" w:lineRule="auto"/>
              <w:jc w:val="center"/>
              <w:rPr>
                <w:rFonts w:ascii="Times New Roman" w:eastAsia="Times New Roman" w:hAnsi="Times New Roman" w:cs="Times New Roman"/>
                <w:b/>
                <w:color w:val="000000"/>
                <w:lang w:eastAsia="hr-HR"/>
              </w:rPr>
            </w:pPr>
            <w:r w:rsidRPr="00B92D11">
              <w:rPr>
                <w:rFonts w:ascii="Times New Roman" w:eastAsia="Times New Roman" w:hAnsi="Times New Roman" w:cs="Times New Roman"/>
                <w:b/>
                <w:color w:val="000000"/>
                <w:lang w:eastAsia="hr-HR"/>
              </w:rPr>
              <w:t>6</w:t>
            </w:r>
          </w:p>
        </w:tc>
        <w:tc>
          <w:tcPr>
            <w:tcW w:w="608" w:type="pct"/>
            <w:shd w:val="clear" w:color="auto" w:fill="auto"/>
            <w:noWrap/>
            <w:vAlign w:val="center"/>
            <w:hideMark/>
          </w:tcPr>
          <w:p w14:paraId="5092959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3EB7905" w14:textId="77777777" w:rsidTr="10AF9F0A">
        <w:trPr>
          <w:trHeight w:val="705"/>
        </w:trPr>
        <w:tc>
          <w:tcPr>
            <w:tcW w:w="172" w:type="pct"/>
            <w:shd w:val="clear" w:color="auto" w:fill="auto"/>
            <w:noWrap/>
            <w:vAlign w:val="center"/>
            <w:hideMark/>
          </w:tcPr>
          <w:p w14:paraId="7008830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1196F7A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i informiranje o inovacijama u nastavnoj opremi, sredstvima i pomagalima</w:t>
            </w:r>
          </w:p>
        </w:tc>
        <w:tc>
          <w:tcPr>
            <w:tcW w:w="739" w:type="pct"/>
            <w:vMerge/>
            <w:vAlign w:val="center"/>
            <w:hideMark/>
          </w:tcPr>
          <w:p w14:paraId="67A6F14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A82C1B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54ED85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CCF087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D842B7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6</w:t>
            </w:r>
          </w:p>
        </w:tc>
        <w:tc>
          <w:tcPr>
            <w:tcW w:w="608" w:type="pct"/>
            <w:shd w:val="clear" w:color="auto" w:fill="auto"/>
            <w:vAlign w:val="center"/>
            <w:hideMark/>
          </w:tcPr>
          <w:p w14:paraId="128498E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0B5A4145" w14:textId="77777777" w:rsidTr="10AF9F0A">
        <w:trPr>
          <w:trHeight w:val="765"/>
        </w:trPr>
        <w:tc>
          <w:tcPr>
            <w:tcW w:w="172" w:type="pct"/>
            <w:shd w:val="clear" w:color="auto" w:fill="auto"/>
            <w:noWrap/>
            <w:vAlign w:val="center"/>
            <w:hideMark/>
          </w:tcPr>
          <w:p w14:paraId="7B8E5BC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w:t>
            </w:r>
          </w:p>
        </w:tc>
        <w:tc>
          <w:tcPr>
            <w:tcW w:w="3262" w:type="pct"/>
            <w:gridSpan w:val="4"/>
            <w:shd w:val="clear" w:color="auto" w:fill="auto"/>
            <w:vAlign w:val="center"/>
            <w:hideMark/>
          </w:tcPr>
          <w:p w14:paraId="1F63CC85"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POSLOVI NEPOSREDNOG SUDJELOVANJA U  ODGOJNO-OBRAZOVNOM PROCESU</w:t>
            </w:r>
          </w:p>
        </w:tc>
        <w:tc>
          <w:tcPr>
            <w:tcW w:w="696" w:type="pct"/>
            <w:shd w:val="clear" w:color="auto" w:fill="auto"/>
            <w:vAlign w:val="center"/>
            <w:hideMark/>
          </w:tcPr>
          <w:p w14:paraId="52A9BB18"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261" w:type="pct"/>
            <w:shd w:val="clear" w:color="auto" w:fill="auto"/>
            <w:noWrap/>
            <w:vAlign w:val="center"/>
            <w:hideMark/>
          </w:tcPr>
          <w:p w14:paraId="547B6B13" w14:textId="427475B8"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875</w:t>
            </w:r>
          </w:p>
        </w:tc>
        <w:tc>
          <w:tcPr>
            <w:tcW w:w="608" w:type="pct"/>
            <w:shd w:val="clear" w:color="auto" w:fill="auto"/>
            <w:noWrap/>
            <w:vAlign w:val="center"/>
            <w:hideMark/>
          </w:tcPr>
          <w:p w14:paraId="1DC78C3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5CCCD2F8" w14:textId="77777777" w:rsidTr="10AF9F0A">
        <w:trPr>
          <w:trHeight w:val="630"/>
        </w:trPr>
        <w:tc>
          <w:tcPr>
            <w:tcW w:w="172" w:type="pct"/>
            <w:vMerge w:val="restart"/>
            <w:shd w:val="clear" w:color="auto" w:fill="auto"/>
            <w:noWrap/>
            <w:vAlign w:val="center"/>
            <w:hideMark/>
          </w:tcPr>
          <w:p w14:paraId="2086A52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2.1.</w:t>
            </w:r>
          </w:p>
          <w:p w14:paraId="687A554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8277B8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5DBA12D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671185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BC0C7A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DB94FE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93A335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08D0913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Upis učenika i formiranje razrednih odjela</w:t>
            </w:r>
          </w:p>
        </w:tc>
        <w:tc>
          <w:tcPr>
            <w:tcW w:w="739" w:type="pct"/>
            <w:vMerge w:val="restart"/>
            <w:shd w:val="clear" w:color="auto" w:fill="auto"/>
            <w:vAlign w:val="center"/>
            <w:hideMark/>
          </w:tcPr>
          <w:p w14:paraId="445E863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Unapređivanje kvalitete procesa upisa djece u školu. Utvrđivanje pripremljenosti i zrelosti djece za školu. Postizanje ujednačenih grupa učenika unutar svih razrednih odjela 1. razreda. Stvaranje uvjeta za uspješan početak školovanja.</w:t>
            </w:r>
          </w:p>
        </w:tc>
        <w:tc>
          <w:tcPr>
            <w:tcW w:w="696" w:type="pct"/>
            <w:vMerge w:val="restart"/>
            <w:shd w:val="clear" w:color="auto" w:fill="auto"/>
            <w:vAlign w:val="center"/>
            <w:hideMark/>
          </w:tcPr>
          <w:p w14:paraId="795023DA"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Pripremiti materijale za upis.</w:t>
            </w:r>
            <w:r w:rsidRPr="00B92D11">
              <w:rPr>
                <w:rFonts w:ascii="Times New Roman" w:eastAsia="Times New Roman" w:hAnsi="Times New Roman" w:cs="Times New Roman"/>
                <w:color w:val="000000"/>
                <w:lang w:eastAsia="hr-HR"/>
              </w:rPr>
              <w:br/>
              <w:t>Utvrditi psihofizičku zrelost djece za polazak u školu.</w:t>
            </w:r>
            <w:r w:rsidRPr="00B92D11">
              <w:rPr>
                <w:rFonts w:ascii="Times New Roman" w:eastAsia="Times New Roman" w:hAnsi="Times New Roman" w:cs="Times New Roman"/>
                <w:color w:val="000000"/>
                <w:lang w:eastAsia="hr-HR"/>
              </w:rPr>
              <w:br/>
              <w:t>Organizirati upisno povjerenstvo. Upisati učenike u školu.</w:t>
            </w:r>
            <w:r w:rsidRPr="00B92D11">
              <w:rPr>
                <w:rFonts w:ascii="Times New Roman" w:eastAsia="Times New Roman" w:hAnsi="Times New Roman" w:cs="Times New Roman"/>
                <w:color w:val="000000"/>
                <w:lang w:eastAsia="hr-HR"/>
              </w:rPr>
              <w:br/>
            </w:r>
          </w:p>
        </w:tc>
        <w:tc>
          <w:tcPr>
            <w:tcW w:w="653" w:type="pct"/>
            <w:vMerge w:val="restart"/>
            <w:shd w:val="clear" w:color="auto" w:fill="auto"/>
            <w:vAlign w:val="center"/>
            <w:hideMark/>
          </w:tcPr>
          <w:p w14:paraId="127C58A9"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s</w:t>
            </w:r>
            <w:r w:rsidRPr="00B92D11">
              <w:rPr>
                <w:rFonts w:ascii="Times New Roman" w:eastAsia="Times New Roman" w:hAnsi="Times New Roman" w:cs="Times New Roman"/>
                <w:color w:val="000000"/>
                <w:lang w:eastAsia="hr-HR"/>
              </w:rPr>
              <w:t>tručni suradnik, školski liječnik, učitelji, ravnatelj, Bjelovarsko-bilogorska županija, stručni suradnik iz dječjeg vrtića, voditelj programa predškole, djeca, roditelji i učitelji.</w:t>
            </w:r>
            <w:r w:rsidRPr="00B92D11">
              <w:rPr>
                <w:rFonts w:ascii="Times New Roman" w:eastAsia="Times New Roman" w:hAnsi="Times New Roman" w:cs="Times New Roman"/>
                <w:color w:val="000000"/>
                <w:lang w:eastAsia="hr-HR"/>
              </w:rPr>
              <w:br/>
            </w:r>
          </w:p>
        </w:tc>
        <w:tc>
          <w:tcPr>
            <w:tcW w:w="696" w:type="pct"/>
            <w:vMerge w:val="restart"/>
            <w:shd w:val="clear" w:color="auto" w:fill="auto"/>
            <w:vAlign w:val="center"/>
            <w:hideMark/>
          </w:tcPr>
          <w:p w14:paraId="4762059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grupni, timski.</w:t>
            </w:r>
          </w:p>
          <w:p w14:paraId="167E370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obrada podataka i rada na tekstu, analiza dječjeg crteža i savjetovanj</w:t>
            </w:r>
            <w:r>
              <w:rPr>
                <w:rFonts w:ascii="Times New Roman" w:eastAsia="Times New Roman" w:hAnsi="Times New Roman" w:cs="Times New Roman"/>
                <w:color w:val="000000"/>
                <w:lang w:eastAsia="hr-HR"/>
              </w:rPr>
              <w:t>e</w:t>
            </w:r>
            <w:r w:rsidRPr="00B92D11">
              <w:rPr>
                <w:rFonts w:ascii="Times New Roman" w:eastAsia="Times New Roman" w:hAnsi="Times New Roman" w:cs="Times New Roman"/>
                <w:color w:val="000000"/>
                <w:lang w:eastAsia="hr-HR"/>
              </w:rPr>
              <w:t xml:space="preserve">                                           </w:t>
            </w:r>
            <w:r w:rsidRPr="00B92D11">
              <w:rPr>
                <w:rFonts w:ascii="Times New Roman" w:eastAsia="Times New Roman" w:hAnsi="Times New Roman" w:cs="Times New Roman"/>
                <w:color w:val="000000"/>
                <w:lang w:eastAsia="hr-HR"/>
              </w:rPr>
              <w:br/>
              <w:t xml:space="preserve">                                       </w:t>
            </w:r>
          </w:p>
        </w:tc>
        <w:tc>
          <w:tcPr>
            <w:tcW w:w="261" w:type="pct"/>
            <w:shd w:val="clear" w:color="auto" w:fill="auto"/>
            <w:noWrap/>
            <w:vAlign w:val="center"/>
            <w:hideMark/>
          </w:tcPr>
          <w:p w14:paraId="03128721" w14:textId="07CD0DDE" w:rsidR="00D3328A" w:rsidRPr="00B92D11" w:rsidRDefault="10AF9F0A" w:rsidP="00D3328A">
            <w:pPr>
              <w:spacing w:after="0" w:line="240" w:lineRule="auto"/>
              <w:jc w:val="center"/>
            </w:pPr>
            <w:r w:rsidRPr="10AF9F0A">
              <w:rPr>
                <w:rFonts w:ascii="Times New Roman" w:eastAsia="Times New Roman" w:hAnsi="Times New Roman" w:cs="Times New Roman"/>
                <w:b/>
                <w:bCs/>
                <w:color w:val="000000" w:themeColor="text1"/>
                <w:lang w:eastAsia="hr-HR"/>
              </w:rPr>
              <w:t>73</w:t>
            </w:r>
          </w:p>
        </w:tc>
        <w:tc>
          <w:tcPr>
            <w:tcW w:w="608" w:type="pct"/>
            <w:shd w:val="clear" w:color="auto" w:fill="auto"/>
            <w:noWrap/>
            <w:vAlign w:val="center"/>
            <w:hideMark/>
          </w:tcPr>
          <w:p w14:paraId="78D6A03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ABBCDB7" w14:textId="77777777" w:rsidTr="10AF9F0A">
        <w:trPr>
          <w:trHeight w:val="465"/>
        </w:trPr>
        <w:tc>
          <w:tcPr>
            <w:tcW w:w="172" w:type="pct"/>
            <w:vMerge/>
            <w:noWrap/>
            <w:vAlign w:val="center"/>
            <w:hideMark/>
          </w:tcPr>
          <w:p w14:paraId="38C64A0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2A132239" w14:textId="4CA73223"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djelatnicima predškole i vrtića</w:t>
            </w:r>
          </w:p>
        </w:tc>
        <w:tc>
          <w:tcPr>
            <w:tcW w:w="739" w:type="pct"/>
            <w:vMerge/>
            <w:vAlign w:val="center"/>
            <w:hideMark/>
          </w:tcPr>
          <w:p w14:paraId="3B14AE3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36C2EB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84958A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0DA082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776CC8E" w14:textId="0CC60095"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5</w:t>
            </w:r>
          </w:p>
        </w:tc>
        <w:tc>
          <w:tcPr>
            <w:tcW w:w="608" w:type="pct"/>
            <w:vMerge w:val="restart"/>
            <w:shd w:val="clear" w:color="auto" w:fill="auto"/>
            <w:vAlign w:val="center"/>
            <w:hideMark/>
          </w:tcPr>
          <w:p w14:paraId="3392330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5871769" w14:textId="77777777" w:rsidTr="10AF9F0A">
        <w:trPr>
          <w:trHeight w:val="465"/>
        </w:trPr>
        <w:tc>
          <w:tcPr>
            <w:tcW w:w="172" w:type="pct"/>
            <w:vMerge/>
            <w:noWrap/>
            <w:vAlign w:val="center"/>
            <w:hideMark/>
          </w:tcPr>
          <w:p w14:paraId="61CF8DD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728253D0" w14:textId="453B426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djelatnicima Bjelovarsko-bilogorske županije</w:t>
            </w:r>
          </w:p>
        </w:tc>
        <w:tc>
          <w:tcPr>
            <w:tcW w:w="739" w:type="pct"/>
            <w:vMerge/>
            <w:vAlign w:val="center"/>
            <w:hideMark/>
          </w:tcPr>
          <w:p w14:paraId="0CD64E6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48B427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D811EF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D8E379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73F64183" w14:textId="43136D7E"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10</w:t>
            </w:r>
          </w:p>
        </w:tc>
        <w:tc>
          <w:tcPr>
            <w:tcW w:w="608" w:type="pct"/>
            <w:vMerge/>
            <w:vAlign w:val="center"/>
            <w:hideMark/>
          </w:tcPr>
          <w:p w14:paraId="493C334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1114D600" w14:textId="77777777" w:rsidTr="10AF9F0A">
        <w:trPr>
          <w:trHeight w:val="540"/>
        </w:trPr>
        <w:tc>
          <w:tcPr>
            <w:tcW w:w="172" w:type="pct"/>
            <w:vMerge/>
            <w:noWrap/>
            <w:vAlign w:val="center"/>
            <w:hideMark/>
          </w:tcPr>
          <w:p w14:paraId="4A99E5F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D18383C" w14:textId="0D6F5385"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Radni dogovor povjerenstva za utvrđivanje psihofizičkog stanja djeteta</w:t>
            </w:r>
          </w:p>
        </w:tc>
        <w:tc>
          <w:tcPr>
            <w:tcW w:w="739" w:type="pct"/>
            <w:vMerge/>
            <w:vAlign w:val="center"/>
            <w:hideMark/>
          </w:tcPr>
          <w:p w14:paraId="753200C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A55C2B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71BC54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F6B92E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CF0640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shd w:val="clear" w:color="auto" w:fill="auto"/>
            <w:vAlign w:val="center"/>
            <w:hideMark/>
          </w:tcPr>
          <w:p w14:paraId="3D3ABA9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siječanj, veljača </w:t>
            </w:r>
          </w:p>
        </w:tc>
      </w:tr>
      <w:tr w:rsidR="00720743" w:rsidRPr="00B92D11" w14:paraId="7AC29CD5" w14:textId="77777777" w:rsidTr="10AF9F0A">
        <w:trPr>
          <w:trHeight w:val="645"/>
        </w:trPr>
        <w:tc>
          <w:tcPr>
            <w:tcW w:w="172" w:type="pct"/>
            <w:vMerge/>
            <w:noWrap/>
            <w:vAlign w:val="center"/>
            <w:hideMark/>
          </w:tcPr>
          <w:p w14:paraId="676278B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7BEFA73" w14:textId="02E3D09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Priprema materijala za upis (upitnici za roditelje, učenike, pozivi)</w:t>
            </w:r>
          </w:p>
        </w:tc>
        <w:tc>
          <w:tcPr>
            <w:tcW w:w="739" w:type="pct"/>
            <w:vMerge/>
            <w:vAlign w:val="center"/>
            <w:hideMark/>
          </w:tcPr>
          <w:p w14:paraId="049AD71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33926A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28CA4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87FF4D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FE20C2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10</w:t>
            </w:r>
          </w:p>
        </w:tc>
        <w:tc>
          <w:tcPr>
            <w:tcW w:w="608" w:type="pct"/>
            <w:shd w:val="clear" w:color="auto" w:fill="auto"/>
            <w:vAlign w:val="center"/>
            <w:hideMark/>
          </w:tcPr>
          <w:p w14:paraId="6DF8BEF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veljača, ožujak</w:t>
            </w:r>
          </w:p>
        </w:tc>
      </w:tr>
      <w:tr w:rsidR="00720743" w:rsidRPr="00B92D11" w14:paraId="645D1EC9" w14:textId="77777777" w:rsidTr="10AF9F0A">
        <w:trPr>
          <w:trHeight w:val="450"/>
        </w:trPr>
        <w:tc>
          <w:tcPr>
            <w:tcW w:w="172" w:type="pct"/>
            <w:vMerge/>
            <w:noWrap/>
            <w:vAlign w:val="center"/>
            <w:hideMark/>
          </w:tcPr>
          <w:p w14:paraId="1707A3D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1B266BAB" w14:textId="78C5D7F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Utvrđivanje zrelosti djece</w:t>
            </w:r>
          </w:p>
        </w:tc>
        <w:tc>
          <w:tcPr>
            <w:tcW w:w="739" w:type="pct"/>
            <w:vMerge/>
            <w:vAlign w:val="center"/>
            <w:hideMark/>
          </w:tcPr>
          <w:p w14:paraId="2BFD47C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EB864A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2FA4B0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71E69F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4D4421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30</w:t>
            </w:r>
          </w:p>
        </w:tc>
        <w:tc>
          <w:tcPr>
            <w:tcW w:w="608" w:type="pct"/>
            <w:shd w:val="clear" w:color="auto" w:fill="auto"/>
            <w:vAlign w:val="center"/>
            <w:hideMark/>
          </w:tcPr>
          <w:p w14:paraId="4DF8FF0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ožujak, travanj, svibanj</w:t>
            </w:r>
          </w:p>
        </w:tc>
      </w:tr>
      <w:tr w:rsidR="00720743" w:rsidRPr="00B92D11" w14:paraId="1FE2AF64" w14:textId="77777777" w:rsidTr="10AF9F0A">
        <w:trPr>
          <w:trHeight w:val="450"/>
        </w:trPr>
        <w:tc>
          <w:tcPr>
            <w:tcW w:w="172" w:type="pct"/>
            <w:vMerge/>
            <w:noWrap/>
            <w:vAlign w:val="center"/>
            <w:hideMark/>
          </w:tcPr>
          <w:p w14:paraId="6373046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4E7C8ECD" w14:textId="58FB17E4"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Organizacija i rad povjerenstva za upis</w:t>
            </w:r>
          </w:p>
        </w:tc>
        <w:tc>
          <w:tcPr>
            <w:tcW w:w="739" w:type="pct"/>
            <w:vMerge/>
            <w:vAlign w:val="center"/>
            <w:hideMark/>
          </w:tcPr>
          <w:p w14:paraId="1B7F2ED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9346B7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B0C402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006C6C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F05993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6</w:t>
            </w:r>
          </w:p>
        </w:tc>
        <w:tc>
          <w:tcPr>
            <w:tcW w:w="608" w:type="pct"/>
            <w:shd w:val="clear" w:color="auto" w:fill="auto"/>
            <w:noWrap/>
            <w:vAlign w:val="center"/>
            <w:hideMark/>
          </w:tcPr>
          <w:p w14:paraId="04D2A3C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lipanj</w:t>
            </w:r>
          </w:p>
        </w:tc>
      </w:tr>
      <w:tr w:rsidR="00720743" w:rsidRPr="00B92D11" w14:paraId="62BFC452" w14:textId="77777777" w:rsidTr="10AF9F0A">
        <w:trPr>
          <w:trHeight w:val="465"/>
        </w:trPr>
        <w:tc>
          <w:tcPr>
            <w:tcW w:w="172" w:type="pct"/>
            <w:shd w:val="clear" w:color="auto" w:fill="auto"/>
            <w:noWrap/>
            <w:vAlign w:val="center"/>
            <w:hideMark/>
          </w:tcPr>
          <w:p w14:paraId="566F407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05098E85" w14:textId="33D06BA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Formiranje razrednih odjela učenika I. razreda</w:t>
            </w:r>
          </w:p>
        </w:tc>
        <w:tc>
          <w:tcPr>
            <w:tcW w:w="739" w:type="pct"/>
            <w:vMerge/>
            <w:vAlign w:val="center"/>
            <w:hideMark/>
          </w:tcPr>
          <w:p w14:paraId="5AAD440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416C35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850A67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90DFB9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787AA99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w:t>
            </w:r>
          </w:p>
        </w:tc>
        <w:tc>
          <w:tcPr>
            <w:tcW w:w="608" w:type="pct"/>
            <w:shd w:val="clear" w:color="auto" w:fill="auto"/>
            <w:vAlign w:val="center"/>
            <w:hideMark/>
          </w:tcPr>
          <w:p w14:paraId="14C849B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lipanj, kolovoz </w:t>
            </w:r>
          </w:p>
        </w:tc>
      </w:tr>
      <w:tr w:rsidR="00720743" w:rsidRPr="00D5017D" w14:paraId="2E6F7F2E" w14:textId="77777777" w:rsidTr="10AF9F0A">
        <w:trPr>
          <w:trHeight w:val="465"/>
        </w:trPr>
        <w:tc>
          <w:tcPr>
            <w:tcW w:w="172" w:type="pct"/>
            <w:shd w:val="clear" w:color="auto" w:fill="auto"/>
            <w:noWrap/>
            <w:vAlign w:val="center"/>
          </w:tcPr>
          <w:p w14:paraId="71DB606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tcPr>
          <w:p w14:paraId="080DDE08" w14:textId="5DBEE019" w:rsidR="00D3328A" w:rsidRPr="00D5017D" w:rsidRDefault="00D3328A" w:rsidP="00D3328A">
            <w:pPr>
              <w:spacing w:after="0" w:line="240" w:lineRule="auto"/>
              <w:jc w:val="center"/>
              <w:rPr>
                <w:rFonts w:ascii="Times New Roman" w:eastAsia="Times New Roman" w:hAnsi="Times New Roman" w:cs="Times New Roman"/>
                <w:color w:val="0D0D0D" w:themeColor="text1" w:themeTint="F2"/>
                <w:lang w:eastAsia="hr-HR"/>
              </w:rPr>
            </w:pPr>
            <w:r w:rsidRPr="00D5017D">
              <w:rPr>
                <w:rFonts w:ascii="Times New Roman" w:eastAsia="Times New Roman" w:hAnsi="Times New Roman" w:cs="Times New Roman"/>
                <w:color w:val="0D0D0D" w:themeColor="text1" w:themeTint="F2"/>
                <w:lang w:eastAsia="hr-HR"/>
              </w:rPr>
              <w:t>Formiranje razrednih odjela učenika V. razreda</w:t>
            </w:r>
          </w:p>
        </w:tc>
        <w:tc>
          <w:tcPr>
            <w:tcW w:w="739" w:type="pct"/>
            <w:vAlign w:val="center"/>
          </w:tcPr>
          <w:p w14:paraId="170B9C92" w14:textId="77777777" w:rsidR="00D3328A" w:rsidRPr="00D5017D" w:rsidRDefault="00D3328A" w:rsidP="00D3328A">
            <w:pPr>
              <w:spacing w:after="0" w:line="240" w:lineRule="auto"/>
              <w:rPr>
                <w:rFonts w:ascii="Times New Roman" w:eastAsia="Times New Roman" w:hAnsi="Times New Roman" w:cs="Times New Roman"/>
                <w:color w:val="0D0D0D" w:themeColor="text1" w:themeTint="F2"/>
                <w:lang w:eastAsia="hr-HR"/>
              </w:rPr>
            </w:pPr>
          </w:p>
        </w:tc>
        <w:tc>
          <w:tcPr>
            <w:tcW w:w="696" w:type="pct"/>
            <w:vAlign w:val="center"/>
          </w:tcPr>
          <w:p w14:paraId="33824157" w14:textId="77777777" w:rsidR="00D3328A" w:rsidRPr="00D5017D" w:rsidRDefault="00D3328A" w:rsidP="00D3328A">
            <w:pPr>
              <w:spacing w:after="0" w:line="240" w:lineRule="auto"/>
              <w:rPr>
                <w:rFonts w:ascii="Times New Roman" w:eastAsia="Times New Roman" w:hAnsi="Times New Roman" w:cs="Times New Roman"/>
                <w:color w:val="0D0D0D" w:themeColor="text1" w:themeTint="F2"/>
                <w:lang w:eastAsia="hr-HR"/>
              </w:rPr>
            </w:pPr>
          </w:p>
        </w:tc>
        <w:tc>
          <w:tcPr>
            <w:tcW w:w="653" w:type="pct"/>
            <w:vAlign w:val="center"/>
          </w:tcPr>
          <w:p w14:paraId="27117834" w14:textId="77777777" w:rsidR="00D3328A" w:rsidRPr="00D5017D" w:rsidRDefault="00D3328A" w:rsidP="00D3328A">
            <w:pPr>
              <w:spacing w:after="0" w:line="240" w:lineRule="auto"/>
              <w:rPr>
                <w:rFonts w:ascii="Times New Roman" w:eastAsia="Times New Roman" w:hAnsi="Times New Roman" w:cs="Times New Roman"/>
                <w:color w:val="0D0D0D" w:themeColor="text1" w:themeTint="F2"/>
                <w:lang w:eastAsia="hr-HR"/>
              </w:rPr>
            </w:pPr>
          </w:p>
        </w:tc>
        <w:tc>
          <w:tcPr>
            <w:tcW w:w="696" w:type="pct"/>
            <w:vAlign w:val="center"/>
          </w:tcPr>
          <w:p w14:paraId="643D354F" w14:textId="77777777" w:rsidR="00D3328A" w:rsidRPr="00D5017D" w:rsidRDefault="00D3328A" w:rsidP="00D3328A">
            <w:pPr>
              <w:spacing w:after="0" w:line="240" w:lineRule="auto"/>
              <w:rPr>
                <w:rFonts w:ascii="Times New Roman" w:eastAsia="Times New Roman" w:hAnsi="Times New Roman" w:cs="Times New Roman"/>
                <w:color w:val="0D0D0D" w:themeColor="text1" w:themeTint="F2"/>
                <w:lang w:eastAsia="hr-HR"/>
              </w:rPr>
            </w:pPr>
          </w:p>
        </w:tc>
        <w:tc>
          <w:tcPr>
            <w:tcW w:w="261" w:type="pct"/>
            <w:shd w:val="clear" w:color="auto" w:fill="auto"/>
            <w:noWrap/>
            <w:vAlign w:val="center"/>
          </w:tcPr>
          <w:p w14:paraId="1B331069" w14:textId="77777777" w:rsidR="00D3328A" w:rsidRPr="00D5017D" w:rsidRDefault="00D3328A" w:rsidP="00D3328A">
            <w:pPr>
              <w:spacing w:after="0" w:line="240" w:lineRule="auto"/>
              <w:jc w:val="center"/>
              <w:rPr>
                <w:rFonts w:ascii="Times New Roman" w:eastAsia="Times New Roman" w:hAnsi="Times New Roman" w:cs="Times New Roman"/>
                <w:color w:val="0D0D0D" w:themeColor="text1" w:themeTint="F2"/>
                <w:lang w:eastAsia="hr-HR"/>
              </w:rPr>
            </w:pPr>
            <w:r w:rsidRPr="00D5017D">
              <w:rPr>
                <w:rFonts w:ascii="Times New Roman" w:eastAsia="Times New Roman" w:hAnsi="Times New Roman" w:cs="Times New Roman"/>
                <w:color w:val="0D0D0D" w:themeColor="text1" w:themeTint="F2"/>
                <w:lang w:eastAsia="hr-HR"/>
              </w:rPr>
              <w:t>4</w:t>
            </w:r>
          </w:p>
        </w:tc>
        <w:tc>
          <w:tcPr>
            <w:tcW w:w="608" w:type="pct"/>
            <w:shd w:val="clear" w:color="auto" w:fill="auto"/>
            <w:vAlign w:val="center"/>
          </w:tcPr>
          <w:p w14:paraId="11095787" w14:textId="77777777" w:rsidR="00D3328A" w:rsidRPr="00D5017D" w:rsidRDefault="00D3328A" w:rsidP="00D3328A">
            <w:pPr>
              <w:spacing w:after="0" w:line="240" w:lineRule="auto"/>
              <w:jc w:val="center"/>
              <w:rPr>
                <w:rFonts w:ascii="Times New Roman" w:eastAsia="Times New Roman" w:hAnsi="Times New Roman" w:cs="Times New Roman"/>
                <w:color w:val="0D0D0D" w:themeColor="text1" w:themeTint="F2"/>
                <w:lang w:eastAsia="hr-HR"/>
              </w:rPr>
            </w:pPr>
            <w:r w:rsidRPr="00D5017D">
              <w:rPr>
                <w:rFonts w:ascii="Times New Roman" w:eastAsia="Times New Roman" w:hAnsi="Times New Roman" w:cs="Times New Roman"/>
                <w:color w:val="0D0D0D" w:themeColor="text1" w:themeTint="F2"/>
                <w:lang w:eastAsia="hr-HR"/>
              </w:rPr>
              <w:t>lipanj, kolovoz</w:t>
            </w:r>
          </w:p>
        </w:tc>
      </w:tr>
      <w:tr w:rsidR="00720743" w:rsidRPr="00B92D11" w14:paraId="638246BE" w14:textId="77777777" w:rsidTr="10AF9F0A">
        <w:trPr>
          <w:trHeight w:val="630"/>
        </w:trPr>
        <w:tc>
          <w:tcPr>
            <w:tcW w:w="172" w:type="pct"/>
            <w:vMerge w:val="restart"/>
            <w:shd w:val="clear" w:color="auto" w:fill="auto"/>
            <w:noWrap/>
            <w:vAlign w:val="center"/>
            <w:hideMark/>
          </w:tcPr>
          <w:p w14:paraId="066ED6D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2.2.</w:t>
            </w:r>
          </w:p>
          <w:p w14:paraId="6534A26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noWrap/>
            <w:vAlign w:val="center"/>
            <w:hideMark/>
          </w:tcPr>
          <w:p w14:paraId="2F46973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Uvođenje novih programa i inovacija</w:t>
            </w:r>
          </w:p>
        </w:tc>
        <w:tc>
          <w:tcPr>
            <w:tcW w:w="739" w:type="pct"/>
            <w:vMerge w:val="restart"/>
            <w:shd w:val="clear" w:color="auto" w:fill="auto"/>
            <w:vAlign w:val="center"/>
            <w:hideMark/>
          </w:tcPr>
          <w:p w14:paraId="4223FE5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Pratiti nastavni proces. Poticati osuvremenjivanje nastavnog procesa.</w:t>
            </w:r>
          </w:p>
        </w:tc>
        <w:tc>
          <w:tcPr>
            <w:tcW w:w="696" w:type="pct"/>
            <w:vMerge w:val="restart"/>
            <w:shd w:val="clear" w:color="auto" w:fill="auto"/>
            <w:vAlign w:val="center"/>
            <w:hideMark/>
          </w:tcPr>
          <w:p w14:paraId="79E1E00B"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                                                                             Prezentirati nove spoznaje u radu svim subjektima odgojno-obrazovnog procesa.</w:t>
            </w:r>
          </w:p>
        </w:tc>
        <w:tc>
          <w:tcPr>
            <w:tcW w:w="653" w:type="pct"/>
            <w:vMerge w:val="restart"/>
            <w:shd w:val="clear" w:color="auto" w:fill="auto"/>
            <w:vAlign w:val="center"/>
            <w:hideMark/>
          </w:tcPr>
          <w:p w14:paraId="695CF0E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ravnatelj, učitelji, vanjski suradnici</w:t>
            </w:r>
          </w:p>
        </w:tc>
        <w:tc>
          <w:tcPr>
            <w:tcW w:w="696" w:type="pct"/>
            <w:vMerge w:val="restart"/>
            <w:shd w:val="clear" w:color="auto" w:fill="auto"/>
            <w:vAlign w:val="center"/>
            <w:hideMark/>
          </w:tcPr>
          <w:p w14:paraId="2D93490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grupno, timski</w:t>
            </w:r>
          </w:p>
        </w:tc>
        <w:tc>
          <w:tcPr>
            <w:tcW w:w="261" w:type="pct"/>
            <w:shd w:val="clear" w:color="auto" w:fill="auto"/>
            <w:noWrap/>
            <w:vAlign w:val="center"/>
            <w:hideMark/>
          </w:tcPr>
          <w:p w14:paraId="066478D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w:t>
            </w:r>
          </w:p>
        </w:tc>
        <w:tc>
          <w:tcPr>
            <w:tcW w:w="608" w:type="pct"/>
            <w:shd w:val="clear" w:color="auto" w:fill="auto"/>
            <w:noWrap/>
            <w:vAlign w:val="center"/>
            <w:hideMark/>
          </w:tcPr>
          <w:p w14:paraId="577CA2E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7177DA4C" w14:textId="77777777" w:rsidTr="10AF9F0A">
        <w:trPr>
          <w:trHeight w:val="975"/>
        </w:trPr>
        <w:tc>
          <w:tcPr>
            <w:tcW w:w="172" w:type="pct"/>
            <w:vMerge/>
            <w:noWrap/>
            <w:vAlign w:val="center"/>
            <w:hideMark/>
          </w:tcPr>
          <w:p w14:paraId="17E0C42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24D22A45" w14:textId="119FD263"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izradi plana nabavke nove opreme i pratećeg didaktičkog materijala</w:t>
            </w:r>
            <w:r w:rsidRPr="00B92D11">
              <w:rPr>
                <w:rFonts w:ascii="Times New Roman" w:eastAsia="Times New Roman" w:hAnsi="Times New Roman" w:cs="Times New Roman"/>
                <w:color w:val="000000"/>
                <w:lang w:eastAsia="hr-HR"/>
              </w:rPr>
              <w:br/>
              <w:t>Praćenje inovacija u opremanju škola i informiranje stručnih organa i aktiva</w:t>
            </w:r>
          </w:p>
        </w:tc>
        <w:tc>
          <w:tcPr>
            <w:tcW w:w="739" w:type="pct"/>
            <w:vMerge/>
            <w:vAlign w:val="center"/>
            <w:hideMark/>
          </w:tcPr>
          <w:p w14:paraId="2DAC569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78270D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22FB25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ADA4D7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3DB74C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w:t>
            </w:r>
          </w:p>
        </w:tc>
        <w:tc>
          <w:tcPr>
            <w:tcW w:w="608" w:type="pct"/>
            <w:shd w:val="clear" w:color="auto" w:fill="auto"/>
            <w:vAlign w:val="center"/>
            <w:hideMark/>
          </w:tcPr>
          <w:p w14:paraId="651BAAE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3681B90" w14:textId="77777777" w:rsidTr="10AF9F0A">
        <w:trPr>
          <w:trHeight w:val="690"/>
        </w:trPr>
        <w:tc>
          <w:tcPr>
            <w:tcW w:w="172" w:type="pct"/>
            <w:vMerge w:val="restart"/>
            <w:shd w:val="clear" w:color="auto" w:fill="auto"/>
            <w:noWrap/>
            <w:vAlign w:val="center"/>
            <w:hideMark/>
          </w:tcPr>
          <w:p w14:paraId="1DFE7DE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2.3.</w:t>
            </w:r>
          </w:p>
          <w:p w14:paraId="4731277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3C4CA1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6F88B7F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Praćenje i izvođenje odgojno-obrazovnog rada</w:t>
            </w:r>
          </w:p>
        </w:tc>
        <w:tc>
          <w:tcPr>
            <w:tcW w:w="739" w:type="pct"/>
            <w:vMerge w:val="restart"/>
            <w:shd w:val="clear" w:color="auto" w:fill="auto"/>
            <w:vAlign w:val="center"/>
            <w:hideMark/>
          </w:tcPr>
          <w:p w14:paraId="6B06EEC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Unaprijediti nastavni proces. Unaprijediti i inovirati izvođenje odgojno-obrazovnog rada. </w:t>
            </w:r>
          </w:p>
        </w:tc>
        <w:tc>
          <w:tcPr>
            <w:tcW w:w="696" w:type="pct"/>
            <w:vMerge w:val="restart"/>
            <w:shd w:val="clear" w:color="auto" w:fill="auto"/>
            <w:vAlign w:val="center"/>
            <w:hideMark/>
          </w:tcPr>
          <w:p w14:paraId="0404076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Organizirati uvjete za ostvarivanje odgojno-obrazovnog rada. Izraditi plan posjete  nastavi. Provesti posjet nastavi. Analizirati etape nastavnog sata i pripremanje za nastavu s unaprijed zadanim ciljem. Kritički prosuđivati nastavni sat. Diskutirati i dati primjer mogućih eventualnih promjena.</w:t>
            </w:r>
            <w:r w:rsidRPr="00B92D11">
              <w:rPr>
                <w:rFonts w:ascii="Times New Roman" w:eastAsia="Times New Roman" w:hAnsi="Times New Roman" w:cs="Times New Roman"/>
                <w:color w:val="000000"/>
                <w:lang w:eastAsia="hr-HR"/>
              </w:rPr>
              <w:br/>
              <w:t>Predložiti učiteljima  odgojno-obrazovnu praksu i mogućnost primjene suvremenih pristupa u odgojno-obrazovnom procesu.</w:t>
            </w:r>
          </w:p>
        </w:tc>
        <w:tc>
          <w:tcPr>
            <w:tcW w:w="653" w:type="pct"/>
            <w:vMerge w:val="restart"/>
            <w:shd w:val="clear" w:color="auto" w:fill="auto"/>
            <w:vAlign w:val="center"/>
            <w:hideMark/>
          </w:tcPr>
          <w:p w14:paraId="299D385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u</w:t>
            </w:r>
            <w:r w:rsidRPr="00B92D11">
              <w:rPr>
                <w:rFonts w:ascii="Times New Roman" w:eastAsia="Times New Roman" w:hAnsi="Times New Roman" w:cs="Times New Roman"/>
                <w:color w:val="000000"/>
                <w:lang w:eastAsia="hr-HR"/>
              </w:rPr>
              <w:t xml:space="preserve">čenici, učitelji i ravnatelj </w:t>
            </w:r>
          </w:p>
        </w:tc>
        <w:tc>
          <w:tcPr>
            <w:tcW w:w="696" w:type="pct"/>
            <w:vMerge w:val="restart"/>
            <w:shd w:val="clear" w:color="auto" w:fill="auto"/>
            <w:vAlign w:val="center"/>
            <w:hideMark/>
          </w:tcPr>
          <w:p w14:paraId="0F880CDF" w14:textId="2C1200CA"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grupni, timski.                      rasprava, rad na tekstu, pisanje, proučavanje pedagoške dokumentacije, analitičko promatranje, savjetovanje</w:t>
            </w:r>
          </w:p>
        </w:tc>
        <w:tc>
          <w:tcPr>
            <w:tcW w:w="261" w:type="pct"/>
            <w:shd w:val="clear" w:color="auto" w:fill="auto"/>
            <w:noWrap/>
            <w:vAlign w:val="center"/>
            <w:hideMark/>
          </w:tcPr>
          <w:p w14:paraId="71628C9E" w14:textId="0F313772" w:rsidR="00D3328A" w:rsidRPr="00B92D11" w:rsidRDefault="10AF9F0A" w:rsidP="00D3328A">
            <w:pPr>
              <w:spacing w:after="0" w:line="240" w:lineRule="auto"/>
              <w:jc w:val="center"/>
            </w:pPr>
            <w:r w:rsidRPr="10AF9F0A">
              <w:rPr>
                <w:rFonts w:ascii="Times New Roman" w:eastAsia="Times New Roman" w:hAnsi="Times New Roman" w:cs="Times New Roman"/>
                <w:b/>
                <w:bCs/>
                <w:color w:val="000000" w:themeColor="text1"/>
                <w:lang w:eastAsia="hr-HR"/>
              </w:rPr>
              <w:t>89</w:t>
            </w:r>
          </w:p>
        </w:tc>
        <w:tc>
          <w:tcPr>
            <w:tcW w:w="608" w:type="pct"/>
            <w:shd w:val="clear" w:color="auto" w:fill="auto"/>
            <w:vAlign w:val="center"/>
            <w:hideMark/>
          </w:tcPr>
          <w:p w14:paraId="6CB97FC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5B09C34D" w14:textId="77777777" w:rsidTr="10AF9F0A">
        <w:trPr>
          <w:trHeight w:val="420"/>
        </w:trPr>
        <w:tc>
          <w:tcPr>
            <w:tcW w:w="172" w:type="pct"/>
            <w:vMerge/>
            <w:noWrap/>
            <w:vAlign w:val="center"/>
            <w:hideMark/>
          </w:tcPr>
          <w:p w14:paraId="6BF6192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5B3110EA" w14:textId="0CA9EB5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ostvarivanja NPP-a</w:t>
            </w:r>
          </w:p>
        </w:tc>
        <w:tc>
          <w:tcPr>
            <w:tcW w:w="739" w:type="pct"/>
            <w:vMerge/>
            <w:vAlign w:val="center"/>
            <w:hideMark/>
          </w:tcPr>
          <w:p w14:paraId="0462D02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DD743C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64FEF3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398636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82B15A7" w14:textId="7514541F"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5</w:t>
            </w:r>
          </w:p>
        </w:tc>
        <w:tc>
          <w:tcPr>
            <w:tcW w:w="608" w:type="pct"/>
            <w:vMerge w:val="restart"/>
            <w:shd w:val="clear" w:color="auto" w:fill="auto"/>
            <w:vAlign w:val="center"/>
            <w:hideMark/>
          </w:tcPr>
          <w:p w14:paraId="57EA855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školske godine</w:t>
            </w:r>
          </w:p>
        </w:tc>
      </w:tr>
      <w:tr w:rsidR="00720743" w:rsidRPr="00B92D11" w14:paraId="27314A37" w14:textId="77777777" w:rsidTr="10AF9F0A">
        <w:trPr>
          <w:trHeight w:val="750"/>
        </w:trPr>
        <w:tc>
          <w:tcPr>
            <w:tcW w:w="172" w:type="pct"/>
            <w:vMerge/>
            <w:noWrap/>
            <w:vAlign w:val="center"/>
            <w:hideMark/>
          </w:tcPr>
          <w:p w14:paraId="20964E5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1494D7B" w14:textId="6DB668A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kvalitete izvođenja nastavnog procesa – hospitacija, razgovori nakon uvida u sat</w:t>
            </w:r>
          </w:p>
        </w:tc>
        <w:tc>
          <w:tcPr>
            <w:tcW w:w="739" w:type="pct"/>
            <w:vMerge/>
            <w:vAlign w:val="center"/>
            <w:hideMark/>
          </w:tcPr>
          <w:p w14:paraId="342E3FA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D4CA69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09F95D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5435E2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47FAED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35</w:t>
            </w:r>
          </w:p>
        </w:tc>
        <w:tc>
          <w:tcPr>
            <w:tcW w:w="608" w:type="pct"/>
            <w:vMerge/>
            <w:vAlign w:val="center"/>
            <w:hideMark/>
          </w:tcPr>
          <w:p w14:paraId="21647D8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5B5EE66" w14:textId="77777777" w:rsidTr="10AF9F0A">
        <w:trPr>
          <w:trHeight w:val="525"/>
        </w:trPr>
        <w:tc>
          <w:tcPr>
            <w:tcW w:w="172" w:type="pct"/>
            <w:vMerge/>
            <w:vAlign w:val="center"/>
            <w:hideMark/>
          </w:tcPr>
          <w:p w14:paraId="28F8D81A" w14:textId="77777777" w:rsidR="00D3328A" w:rsidRPr="00B92D11" w:rsidRDefault="00D3328A" w:rsidP="00D3328A">
            <w:pPr>
              <w:spacing w:after="0" w:line="240" w:lineRule="auto"/>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D873928" w14:textId="09D9DF2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ocjenjivanja i ponašanja učenika, uvid u odgojno-obrazovnu situaciju u razredu</w:t>
            </w:r>
          </w:p>
        </w:tc>
        <w:tc>
          <w:tcPr>
            <w:tcW w:w="739" w:type="pct"/>
            <w:vMerge/>
            <w:vAlign w:val="center"/>
            <w:hideMark/>
          </w:tcPr>
          <w:p w14:paraId="77A899F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A27318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CA40D0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C95224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051027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35</w:t>
            </w:r>
          </w:p>
        </w:tc>
        <w:tc>
          <w:tcPr>
            <w:tcW w:w="608" w:type="pct"/>
            <w:vMerge/>
            <w:vAlign w:val="center"/>
            <w:hideMark/>
          </w:tcPr>
          <w:p w14:paraId="2ED969A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33663476" w14:textId="77777777" w:rsidTr="10AF9F0A">
        <w:trPr>
          <w:trHeight w:val="525"/>
        </w:trPr>
        <w:tc>
          <w:tcPr>
            <w:tcW w:w="172" w:type="pct"/>
            <w:vMerge/>
            <w:vAlign w:val="center"/>
            <w:hideMark/>
          </w:tcPr>
          <w:p w14:paraId="0F879FA4" w14:textId="77777777" w:rsidR="00D3328A" w:rsidRPr="00B92D11" w:rsidRDefault="00D3328A" w:rsidP="00D3328A">
            <w:pPr>
              <w:spacing w:after="0" w:line="240" w:lineRule="auto"/>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61040F39" w14:textId="0651D6A0"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i analiza izostanaka učenika</w:t>
            </w:r>
          </w:p>
        </w:tc>
        <w:tc>
          <w:tcPr>
            <w:tcW w:w="739" w:type="pct"/>
            <w:vMerge/>
            <w:vAlign w:val="center"/>
            <w:hideMark/>
          </w:tcPr>
          <w:p w14:paraId="73C8E3D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CD9525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837FC0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6CBF26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91F4829" w14:textId="77777777" w:rsidR="00D3328A" w:rsidRDefault="00D3328A" w:rsidP="00D3328A">
            <w:pPr>
              <w:spacing w:after="0" w:line="240" w:lineRule="auto"/>
              <w:jc w:val="center"/>
              <w:rPr>
                <w:rFonts w:ascii="Times New Roman" w:eastAsia="Times New Roman" w:hAnsi="Times New Roman" w:cs="Times New Roman"/>
                <w:color w:val="000000"/>
                <w:lang w:eastAsia="hr-HR"/>
              </w:rPr>
            </w:pPr>
          </w:p>
          <w:p w14:paraId="70203890" w14:textId="6C43509B" w:rsidR="00D3328A" w:rsidRPr="00E316AE" w:rsidRDefault="10AF9F0A" w:rsidP="00D3328A">
            <w:pPr>
              <w:spacing w:after="0" w:line="240" w:lineRule="auto"/>
              <w:jc w:val="center"/>
              <w:rPr>
                <w:rFonts w:ascii="Times New Roman" w:eastAsia="Times New Roman" w:hAnsi="Times New Roman" w:cs="Times New Roman"/>
                <w:color w:val="A8D08D" w:themeColor="accent6" w:themeTint="99"/>
                <w:lang w:eastAsia="hr-HR"/>
              </w:rPr>
            </w:pPr>
            <w:r w:rsidRPr="10AF9F0A">
              <w:rPr>
                <w:rFonts w:ascii="Times New Roman" w:eastAsia="Times New Roman" w:hAnsi="Times New Roman" w:cs="Times New Roman"/>
                <w:color w:val="0D0D0D" w:themeColor="text1" w:themeTint="F2"/>
                <w:lang w:eastAsia="hr-HR"/>
              </w:rPr>
              <w:t>15</w:t>
            </w:r>
          </w:p>
        </w:tc>
        <w:tc>
          <w:tcPr>
            <w:tcW w:w="608" w:type="pct"/>
            <w:vMerge/>
            <w:vAlign w:val="center"/>
            <w:hideMark/>
          </w:tcPr>
          <w:p w14:paraId="1F26ED3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122E3A6B" w14:textId="77777777" w:rsidTr="10AF9F0A">
        <w:trPr>
          <w:trHeight w:val="525"/>
        </w:trPr>
        <w:tc>
          <w:tcPr>
            <w:tcW w:w="172" w:type="pct"/>
            <w:vMerge w:val="restart"/>
            <w:shd w:val="clear" w:color="auto" w:fill="auto"/>
            <w:noWrap/>
            <w:vAlign w:val="center"/>
            <w:hideMark/>
          </w:tcPr>
          <w:p w14:paraId="72F76D8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2.4.</w:t>
            </w:r>
          </w:p>
          <w:p w14:paraId="1931CC0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66C14D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lastRenderedPageBreak/>
              <w:t> </w:t>
            </w:r>
          </w:p>
          <w:p w14:paraId="1B69153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9608C6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7F7B4B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noWrap/>
            <w:vAlign w:val="center"/>
            <w:hideMark/>
          </w:tcPr>
          <w:p w14:paraId="74DDCEF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lastRenderedPageBreak/>
              <w:t>Sudjelovanje u radu stručnih tijela</w:t>
            </w:r>
          </w:p>
        </w:tc>
        <w:tc>
          <w:tcPr>
            <w:tcW w:w="739" w:type="pct"/>
            <w:vMerge w:val="restart"/>
            <w:shd w:val="clear" w:color="auto" w:fill="auto"/>
            <w:vAlign w:val="center"/>
            <w:hideMark/>
          </w:tcPr>
          <w:p w14:paraId="7C5AA46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Doprinos radu stručnih tijela. Razvoj stručnih kompetencija.</w:t>
            </w:r>
          </w:p>
        </w:tc>
        <w:tc>
          <w:tcPr>
            <w:tcW w:w="696" w:type="pct"/>
            <w:vMerge w:val="restart"/>
            <w:shd w:val="clear" w:color="auto" w:fill="auto"/>
            <w:vAlign w:val="center"/>
            <w:hideMark/>
          </w:tcPr>
          <w:p w14:paraId="3C615A2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Kontinuirano praćenje učinkovitost procesa i </w:t>
            </w:r>
            <w:r w:rsidRPr="00B92D11">
              <w:rPr>
                <w:rFonts w:ascii="Times New Roman" w:eastAsia="Times New Roman" w:hAnsi="Times New Roman" w:cs="Times New Roman"/>
                <w:color w:val="000000"/>
                <w:lang w:eastAsia="hr-HR"/>
              </w:rPr>
              <w:lastRenderedPageBreak/>
              <w:t>rezultata odgojno-obrazovnog  rada.</w:t>
            </w:r>
          </w:p>
        </w:tc>
        <w:tc>
          <w:tcPr>
            <w:tcW w:w="653" w:type="pct"/>
            <w:vMerge w:val="restart"/>
            <w:shd w:val="clear" w:color="auto" w:fill="auto"/>
            <w:vAlign w:val="center"/>
            <w:hideMark/>
          </w:tcPr>
          <w:p w14:paraId="7DCBA10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 xml:space="preserve">ravnatelj i </w:t>
            </w:r>
            <w:r>
              <w:rPr>
                <w:rFonts w:ascii="Times New Roman" w:eastAsia="Times New Roman" w:hAnsi="Times New Roman" w:cs="Times New Roman"/>
                <w:color w:val="000000"/>
                <w:lang w:eastAsia="hr-HR"/>
              </w:rPr>
              <w:t>učitelji</w:t>
            </w:r>
          </w:p>
        </w:tc>
        <w:tc>
          <w:tcPr>
            <w:tcW w:w="696" w:type="pct"/>
            <w:vMerge w:val="restart"/>
            <w:shd w:val="clear" w:color="auto" w:fill="auto"/>
            <w:vAlign w:val="center"/>
            <w:hideMark/>
          </w:tcPr>
          <w:p w14:paraId="07EE02E8" w14:textId="6C4B9EA5"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grupni, individualni</w:t>
            </w:r>
          </w:p>
          <w:p w14:paraId="50F244F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p>
          <w:p w14:paraId="794B900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rasprava, rad na tekstu, pisanje, analiza i sinteza, kri</w:t>
            </w:r>
            <w:r>
              <w:rPr>
                <w:rFonts w:ascii="Times New Roman" w:eastAsia="Times New Roman" w:hAnsi="Times New Roman" w:cs="Times New Roman"/>
                <w:color w:val="000000"/>
                <w:lang w:eastAsia="hr-HR"/>
              </w:rPr>
              <w:t>tičko promatranje, savjetovanje</w:t>
            </w:r>
          </w:p>
        </w:tc>
        <w:tc>
          <w:tcPr>
            <w:tcW w:w="261" w:type="pct"/>
            <w:shd w:val="clear" w:color="auto" w:fill="auto"/>
            <w:noWrap/>
            <w:vAlign w:val="center"/>
            <w:hideMark/>
          </w:tcPr>
          <w:p w14:paraId="62E1BC3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lastRenderedPageBreak/>
              <w:t>85</w:t>
            </w:r>
          </w:p>
        </w:tc>
        <w:tc>
          <w:tcPr>
            <w:tcW w:w="608" w:type="pct"/>
            <w:vMerge w:val="restart"/>
            <w:shd w:val="clear" w:color="auto" w:fill="auto"/>
            <w:vAlign w:val="center"/>
            <w:hideMark/>
          </w:tcPr>
          <w:p w14:paraId="08FDF86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F56D2F2" w14:textId="77777777" w:rsidTr="10AF9F0A">
        <w:trPr>
          <w:trHeight w:val="465"/>
        </w:trPr>
        <w:tc>
          <w:tcPr>
            <w:tcW w:w="172" w:type="pct"/>
            <w:vMerge/>
            <w:noWrap/>
            <w:vAlign w:val="center"/>
            <w:hideMark/>
          </w:tcPr>
          <w:p w14:paraId="1283CF8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65BDFBEF" w14:textId="0CA35F3E"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 u Razrednim vijećima</w:t>
            </w:r>
          </w:p>
        </w:tc>
        <w:tc>
          <w:tcPr>
            <w:tcW w:w="739" w:type="pct"/>
            <w:vMerge/>
            <w:vAlign w:val="center"/>
            <w:hideMark/>
          </w:tcPr>
          <w:p w14:paraId="4476E40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015CE9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FA30A4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CCD87E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3E3818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29EE203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0662629D" w14:textId="77777777" w:rsidTr="10AF9F0A">
        <w:trPr>
          <w:trHeight w:val="465"/>
        </w:trPr>
        <w:tc>
          <w:tcPr>
            <w:tcW w:w="172" w:type="pct"/>
            <w:vMerge/>
            <w:noWrap/>
            <w:vAlign w:val="center"/>
            <w:hideMark/>
          </w:tcPr>
          <w:p w14:paraId="30E7562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35E0A72D" w14:textId="728979F4"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 u Učiteljskim vijećima</w:t>
            </w:r>
          </w:p>
        </w:tc>
        <w:tc>
          <w:tcPr>
            <w:tcW w:w="739" w:type="pct"/>
            <w:vMerge/>
            <w:vAlign w:val="center"/>
            <w:hideMark/>
          </w:tcPr>
          <w:p w14:paraId="067A4C1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CC66AB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2F8F68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41753A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DF195C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280C995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B3A8B68" w14:textId="77777777" w:rsidTr="10AF9F0A">
        <w:trPr>
          <w:trHeight w:val="465"/>
        </w:trPr>
        <w:tc>
          <w:tcPr>
            <w:tcW w:w="172" w:type="pct"/>
            <w:vMerge/>
            <w:noWrap/>
            <w:vAlign w:val="center"/>
            <w:hideMark/>
          </w:tcPr>
          <w:p w14:paraId="076DDEA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1D0285CE" w14:textId="1F187AD5"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 u stručnim aktivima</w:t>
            </w:r>
          </w:p>
        </w:tc>
        <w:tc>
          <w:tcPr>
            <w:tcW w:w="739" w:type="pct"/>
            <w:vMerge/>
            <w:vAlign w:val="center"/>
            <w:hideMark/>
          </w:tcPr>
          <w:p w14:paraId="04D3F5F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290058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A31157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8112EA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6378DF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2C4E19A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340063F9" w14:textId="77777777" w:rsidTr="10AF9F0A">
        <w:trPr>
          <w:trHeight w:val="465"/>
        </w:trPr>
        <w:tc>
          <w:tcPr>
            <w:tcW w:w="172" w:type="pct"/>
            <w:vMerge/>
            <w:noWrap/>
            <w:vAlign w:val="center"/>
            <w:hideMark/>
          </w:tcPr>
          <w:p w14:paraId="2003050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2EE494C4" w14:textId="092CF42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Rad u stručnim timovima – projekti</w:t>
            </w:r>
          </w:p>
        </w:tc>
        <w:tc>
          <w:tcPr>
            <w:tcW w:w="739" w:type="pct"/>
            <w:vMerge/>
            <w:vAlign w:val="center"/>
            <w:hideMark/>
          </w:tcPr>
          <w:p w14:paraId="122BF80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BD6C95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9F6A2D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5D1C73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BD4F3F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30</w:t>
            </w:r>
          </w:p>
        </w:tc>
        <w:tc>
          <w:tcPr>
            <w:tcW w:w="608" w:type="pct"/>
            <w:vMerge/>
            <w:vAlign w:val="center"/>
            <w:hideMark/>
          </w:tcPr>
          <w:p w14:paraId="539FC97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101E6975" w14:textId="77777777" w:rsidTr="10AF9F0A">
        <w:trPr>
          <w:trHeight w:val="645"/>
        </w:trPr>
        <w:tc>
          <w:tcPr>
            <w:tcW w:w="172" w:type="pct"/>
            <w:vMerge/>
            <w:noWrap/>
            <w:vAlign w:val="center"/>
            <w:hideMark/>
          </w:tcPr>
          <w:p w14:paraId="0E08127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6B90BE3" w14:textId="1C9F4D8B"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radu povjerenstva za popravne, predmetne i razredne ispite</w:t>
            </w:r>
          </w:p>
        </w:tc>
        <w:tc>
          <w:tcPr>
            <w:tcW w:w="739" w:type="pct"/>
            <w:vMerge/>
            <w:vAlign w:val="center"/>
            <w:hideMark/>
          </w:tcPr>
          <w:p w14:paraId="6409E73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AF739E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9767EA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1E6D8F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01E49F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vMerge/>
            <w:vAlign w:val="center"/>
            <w:hideMark/>
          </w:tcPr>
          <w:p w14:paraId="350807C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682CD4B" w14:textId="77777777" w:rsidTr="10AF9F0A">
        <w:trPr>
          <w:trHeight w:val="540"/>
        </w:trPr>
        <w:tc>
          <w:tcPr>
            <w:tcW w:w="172" w:type="pct"/>
            <w:vMerge w:val="restart"/>
            <w:shd w:val="clear" w:color="auto" w:fill="auto"/>
            <w:noWrap/>
            <w:vAlign w:val="center"/>
            <w:hideMark/>
          </w:tcPr>
          <w:p w14:paraId="79C0680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xml:space="preserve">2.5. </w:t>
            </w:r>
          </w:p>
          <w:p w14:paraId="656382B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599E2A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B99AB8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1578D4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16D4A2A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Rad s učenicima s posebnim potrebama</w:t>
            </w:r>
          </w:p>
        </w:tc>
        <w:tc>
          <w:tcPr>
            <w:tcW w:w="739" w:type="pct"/>
            <w:vMerge w:val="restart"/>
            <w:shd w:val="clear" w:color="auto" w:fill="auto"/>
            <w:vAlign w:val="center"/>
            <w:hideMark/>
          </w:tcPr>
          <w:p w14:paraId="7670DF2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Osiguranje primjerenog odgojno-obrazovnog tretmana, uvođenje u novo šk. okružje, podrška u prevladavanju odgojno-obrazovni poteškoća.</w:t>
            </w:r>
          </w:p>
        </w:tc>
        <w:tc>
          <w:tcPr>
            <w:tcW w:w="696" w:type="pct"/>
            <w:vMerge w:val="restart"/>
            <w:shd w:val="clear" w:color="auto" w:fill="auto"/>
            <w:vAlign w:val="center"/>
            <w:hideMark/>
          </w:tcPr>
          <w:p w14:paraId="632D8B2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Organizirati pomoć učenicima. Razviti pozitivne socijalne odnose u školi i razredu. Kreirati mjere za povećanje  sigurnosti učenika. Voditi sustavno savjetovanje učenika. Kreirati  kvalitetni rad s darovitim učenicima.</w:t>
            </w:r>
          </w:p>
        </w:tc>
        <w:tc>
          <w:tcPr>
            <w:tcW w:w="653" w:type="pct"/>
            <w:vMerge w:val="restart"/>
            <w:shd w:val="clear" w:color="auto" w:fill="auto"/>
            <w:vAlign w:val="center"/>
            <w:hideMark/>
          </w:tcPr>
          <w:p w14:paraId="654077B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učenici, učitelji, roditelji, liječnik školske medicine, </w:t>
            </w:r>
            <w:r>
              <w:rPr>
                <w:rFonts w:ascii="Times New Roman" w:eastAsia="Times New Roman" w:hAnsi="Times New Roman" w:cs="Times New Roman"/>
                <w:color w:val="000000"/>
                <w:lang w:eastAsia="hr-HR"/>
              </w:rPr>
              <w:t>Bjelovarsko-bilogorska županija</w:t>
            </w:r>
          </w:p>
        </w:tc>
        <w:tc>
          <w:tcPr>
            <w:tcW w:w="696" w:type="pct"/>
            <w:vMerge w:val="restart"/>
            <w:shd w:val="clear" w:color="auto" w:fill="auto"/>
            <w:vAlign w:val="center"/>
            <w:hideMark/>
          </w:tcPr>
          <w:p w14:paraId="753E715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w:t>
            </w:r>
          </w:p>
          <w:p w14:paraId="778DFA3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razgovori, savjetodavni </w:t>
            </w:r>
            <w:r>
              <w:rPr>
                <w:rFonts w:ascii="Times New Roman" w:eastAsia="Times New Roman" w:hAnsi="Times New Roman" w:cs="Times New Roman"/>
                <w:color w:val="000000"/>
                <w:lang w:eastAsia="hr-HR"/>
              </w:rPr>
              <w:t>rad, pedagoško praćenje učenika</w:t>
            </w:r>
          </w:p>
        </w:tc>
        <w:tc>
          <w:tcPr>
            <w:tcW w:w="261" w:type="pct"/>
            <w:shd w:val="clear" w:color="auto" w:fill="auto"/>
            <w:noWrap/>
            <w:vAlign w:val="center"/>
            <w:hideMark/>
          </w:tcPr>
          <w:p w14:paraId="1CC5802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6</w:t>
            </w:r>
            <w:r>
              <w:rPr>
                <w:rFonts w:ascii="Times New Roman" w:eastAsia="Times New Roman" w:hAnsi="Times New Roman" w:cs="Times New Roman"/>
                <w:b/>
                <w:bCs/>
                <w:color w:val="000000"/>
                <w:lang w:eastAsia="hr-HR"/>
              </w:rPr>
              <w:t>5</w:t>
            </w:r>
          </w:p>
        </w:tc>
        <w:tc>
          <w:tcPr>
            <w:tcW w:w="608" w:type="pct"/>
            <w:vMerge w:val="restart"/>
            <w:shd w:val="clear" w:color="auto" w:fill="auto"/>
            <w:vAlign w:val="center"/>
            <w:hideMark/>
          </w:tcPr>
          <w:p w14:paraId="5FD12B9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5925CD12" w14:textId="77777777" w:rsidTr="10AF9F0A">
        <w:trPr>
          <w:trHeight w:val="570"/>
        </w:trPr>
        <w:tc>
          <w:tcPr>
            <w:tcW w:w="172" w:type="pct"/>
            <w:vMerge/>
            <w:noWrap/>
            <w:vAlign w:val="center"/>
            <w:hideMark/>
          </w:tcPr>
          <w:p w14:paraId="130ABD5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E0E9FA1" w14:textId="266E8B04"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Identifikacija učenika s posebnim potrebama, opservacija i hospitacija</w:t>
            </w:r>
          </w:p>
        </w:tc>
        <w:tc>
          <w:tcPr>
            <w:tcW w:w="739" w:type="pct"/>
            <w:vMerge/>
            <w:vAlign w:val="center"/>
            <w:hideMark/>
          </w:tcPr>
          <w:p w14:paraId="320EA1F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668E06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0753DB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CCE343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DB69A9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515586E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3E6B237E" w14:textId="77777777" w:rsidTr="10AF9F0A">
        <w:trPr>
          <w:trHeight w:val="540"/>
        </w:trPr>
        <w:tc>
          <w:tcPr>
            <w:tcW w:w="172" w:type="pct"/>
            <w:vMerge/>
            <w:noWrap/>
            <w:vAlign w:val="center"/>
            <w:hideMark/>
          </w:tcPr>
          <w:p w14:paraId="1A39145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ACF120C" w14:textId="79D7D0CC"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rad s učenicima (pomoć u učenju) koji nemaju rješenje o primjerenom obliku školovanja, ali iskazuju teškoće</w:t>
            </w:r>
          </w:p>
        </w:tc>
        <w:tc>
          <w:tcPr>
            <w:tcW w:w="739" w:type="pct"/>
            <w:vMerge/>
            <w:vAlign w:val="center"/>
            <w:hideMark/>
          </w:tcPr>
          <w:p w14:paraId="14F41D2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40FC70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C53FBB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CEB712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F615D7B" w14:textId="77777777" w:rsidR="00D3328A" w:rsidRDefault="00D3328A" w:rsidP="00D3328A">
            <w:pPr>
              <w:spacing w:after="0" w:line="240" w:lineRule="auto"/>
              <w:jc w:val="center"/>
              <w:rPr>
                <w:rFonts w:ascii="Times New Roman" w:eastAsia="Times New Roman" w:hAnsi="Times New Roman" w:cs="Times New Roman"/>
                <w:color w:val="000000"/>
                <w:lang w:eastAsia="hr-HR"/>
              </w:rPr>
            </w:pPr>
          </w:p>
          <w:p w14:paraId="654C0FD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D5017D">
              <w:rPr>
                <w:rFonts w:ascii="Times New Roman" w:eastAsia="Times New Roman" w:hAnsi="Times New Roman" w:cs="Times New Roman"/>
                <w:color w:val="0D0D0D" w:themeColor="text1" w:themeTint="F2"/>
                <w:lang w:eastAsia="hr-HR"/>
              </w:rPr>
              <w:t>45</w:t>
            </w:r>
          </w:p>
        </w:tc>
        <w:tc>
          <w:tcPr>
            <w:tcW w:w="608" w:type="pct"/>
            <w:vMerge/>
            <w:vAlign w:val="center"/>
            <w:hideMark/>
          </w:tcPr>
          <w:p w14:paraId="3209D63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3D453478" w14:textId="77777777" w:rsidTr="10AF9F0A">
        <w:trPr>
          <w:trHeight w:val="495"/>
        </w:trPr>
        <w:tc>
          <w:tcPr>
            <w:tcW w:w="172" w:type="pct"/>
            <w:vMerge w:val="restart"/>
            <w:shd w:val="clear" w:color="auto" w:fill="auto"/>
            <w:noWrap/>
            <w:vAlign w:val="center"/>
            <w:hideMark/>
          </w:tcPr>
          <w:p w14:paraId="2F3D5EC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2.6.</w:t>
            </w:r>
          </w:p>
          <w:p w14:paraId="606904F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p w14:paraId="37F0D61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p w14:paraId="2D531AE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p w14:paraId="683D1B1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p w14:paraId="0B451A2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508E0A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09F06A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1FCF70D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427B94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2FC7B5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1B15883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41748E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noWrap/>
            <w:vAlign w:val="center"/>
            <w:hideMark/>
          </w:tcPr>
          <w:p w14:paraId="2C546BC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Savjetodavni rad i suradnja</w:t>
            </w:r>
          </w:p>
        </w:tc>
        <w:tc>
          <w:tcPr>
            <w:tcW w:w="739" w:type="pct"/>
            <w:vMerge w:val="restart"/>
            <w:shd w:val="clear" w:color="auto" w:fill="auto"/>
            <w:vAlign w:val="center"/>
            <w:hideMark/>
          </w:tcPr>
          <w:p w14:paraId="3DB6C0E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Podizati kvalitetu nastavnog procesa. Koordinirati rad stručnih vijeća. Savjetovanje, pružanje pomoći i podrške. Stvarati ozračje za zdrav rast, razvoj i napredak djeteta. Demokratizirati školski ugođaj, razvijati komunikacijske odnose.</w:t>
            </w:r>
          </w:p>
        </w:tc>
        <w:tc>
          <w:tcPr>
            <w:tcW w:w="696" w:type="pct"/>
            <w:vMerge w:val="restart"/>
            <w:shd w:val="clear" w:color="auto" w:fill="auto"/>
            <w:vAlign w:val="center"/>
            <w:hideMark/>
          </w:tcPr>
          <w:p w14:paraId="2713261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Procijeniti razvoj i napredovanje učenika. </w:t>
            </w:r>
            <w:r w:rsidRPr="00B92D11">
              <w:rPr>
                <w:rFonts w:ascii="Times New Roman" w:eastAsia="Times New Roman" w:hAnsi="Times New Roman" w:cs="Times New Roman"/>
                <w:color w:val="000000"/>
                <w:lang w:eastAsia="hr-HR"/>
              </w:rPr>
              <w:br/>
              <w:t>Preporučiti mjere za suzbijanje pojave ovisnosti.</w:t>
            </w:r>
            <w:r w:rsidRPr="00B92D11">
              <w:rPr>
                <w:rFonts w:ascii="Times New Roman" w:eastAsia="Times New Roman" w:hAnsi="Times New Roman" w:cs="Times New Roman"/>
                <w:color w:val="000000"/>
                <w:lang w:eastAsia="hr-HR"/>
              </w:rPr>
              <w:br/>
              <w:t>Identificirati važne činjenice o fizičkom i psihičkom zdravlju.</w:t>
            </w:r>
            <w:r w:rsidRPr="00B92D11">
              <w:rPr>
                <w:rFonts w:ascii="Times New Roman" w:eastAsia="Times New Roman" w:hAnsi="Times New Roman" w:cs="Times New Roman"/>
                <w:color w:val="000000"/>
                <w:lang w:eastAsia="hr-HR"/>
              </w:rPr>
              <w:br/>
              <w:t>Objasniti estetske vrednote. Razvijati ekološku svijest.</w:t>
            </w:r>
            <w:r w:rsidRPr="00B92D11">
              <w:rPr>
                <w:rFonts w:ascii="Times New Roman" w:eastAsia="Times New Roman" w:hAnsi="Times New Roman" w:cs="Times New Roman"/>
                <w:color w:val="000000"/>
                <w:lang w:eastAsia="hr-HR"/>
              </w:rPr>
              <w:br/>
              <w:t xml:space="preserve"> Primijeniti zakonska prava djeteta. Osmisliti i organizirati adekvatni oblik odgojno-</w:t>
            </w:r>
            <w:r w:rsidRPr="00B92D11">
              <w:rPr>
                <w:rFonts w:ascii="Times New Roman" w:eastAsia="Times New Roman" w:hAnsi="Times New Roman" w:cs="Times New Roman"/>
                <w:color w:val="000000"/>
                <w:lang w:eastAsia="hr-HR"/>
              </w:rPr>
              <w:lastRenderedPageBreak/>
              <w:t>obrazovnog rada.</w:t>
            </w:r>
            <w:r w:rsidRPr="00B92D11">
              <w:rPr>
                <w:rFonts w:ascii="Times New Roman" w:eastAsia="Times New Roman" w:hAnsi="Times New Roman" w:cs="Times New Roman"/>
                <w:color w:val="000000"/>
                <w:lang w:eastAsia="hr-HR"/>
              </w:rPr>
              <w:br/>
              <w:t>Razvijati samopouzdanje učenika.</w:t>
            </w:r>
            <w:r w:rsidRPr="00B92D11">
              <w:rPr>
                <w:rFonts w:ascii="Times New Roman" w:eastAsia="Times New Roman" w:hAnsi="Times New Roman" w:cs="Times New Roman"/>
                <w:color w:val="000000"/>
                <w:lang w:eastAsia="hr-HR"/>
              </w:rPr>
              <w:br/>
              <w:t>Izraditi plan savjetodavnog razgovora s roditeljima savjetodavni rad s roditeljima.</w:t>
            </w:r>
          </w:p>
        </w:tc>
        <w:tc>
          <w:tcPr>
            <w:tcW w:w="653" w:type="pct"/>
            <w:vMerge w:val="restart"/>
            <w:shd w:val="clear" w:color="auto" w:fill="auto"/>
            <w:vAlign w:val="center"/>
            <w:hideMark/>
          </w:tcPr>
          <w:p w14:paraId="24A87DA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učenici, učitelji, ravnatelj, sustručn</w:t>
            </w:r>
            <w:r>
              <w:rPr>
                <w:rFonts w:ascii="Times New Roman" w:eastAsia="Times New Roman" w:hAnsi="Times New Roman" w:cs="Times New Roman"/>
                <w:color w:val="000000"/>
                <w:lang w:eastAsia="hr-HR"/>
              </w:rPr>
              <w:t>jaci i vanjski suradnici</w:t>
            </w:r>
          </w:p>
        </w:tc>
        <w:tc>
          <w:tcPr>
            <w:tcW w:w="696" w:type="pct"/>
            <w:vMerge w:val="restart"/>
            <w:shd w:val="clear" w:color="auto" w:fill="auto"/>
            <w:vAlign w:val="center"/>
            <w:hideMark/>
          </w:tcPr>
          <w:p w14:paraId="6EE9EFF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individualni, grupni</w:t>
            </w:r>
          </w:p>
          <w:p w14:paraId="1FA8F28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p>
          <w:p w14:paraId="2F6D570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obrada podataka, anketa/sociometrijskih upitnika, savjetovanje, individualni i grupni razgovori, pedagoško praćenje učenik</w:t>
            </w:r>
            <w:r>
              <w:rPr>
                <w:rFonts w:ascii="Times New Roman" w:eastAsia="Times New Roman" w:hAnsi="Times New Roman" w:cs="Times New Roman"/>
                <w:color w:val="000000"/>
                <w:lang w:eastAsia="hr-HR"/>
              </w:rPr>
              <w:t>a</w:t>
            </w:r>
          </w:p>
        </w:tc>
        <w:tc>
          <w:tcPr>
            <w:tcW w:w="261" w:type="pct"/>
            <w:shd w:val="clear" w:color="auto" w:fill="auto"/>
            <w:noWrap/>
            <w:vAlign w:val="center"/>
            <w:hideMark/>
          </w:tcPr>
          <w:p w14:paraId="10AF5DB0" w14:textId="28ABA7E6"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374</w:t>
            </w:r>
          </w:p>
        </w:tc>
        <w:tc>
          <w:tcPr>
            <w:tcW w:w="608" w:type="pct"/>
            <w:vMerge w:val="restart"/>
            <w:shd w:val="clear" w:color="auto" w:fill="auto"/>
            <w:vAlign w:val="center"/>
            <w:hideMark/>
          </w:tcPr>
          <w:p w14:paraId="32A9F5B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4742D464" w14:textId="77777777" w:rsidTr="10AF9F0A">
        <w:trPr>
          <w:trHeight w:val="570"/>
        </w:trPr>
        <w:tc>
          <w:tcPr>
            <w:tcW w:w="172" w:type="pct"/>
            <w:vMerge/>
            <w:noWrap/>
            <w:vAlign w:val="center"/>
            <w:hideMark/>
          </w:tcPr>
          <w:p w14:paraId="22FAAD2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5D13E36" w14:textId="677212B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Grupni i individualni savjetodavni rad s učenicima</w:t>
            </w:r>
          </w:p>
        </w:tc>
        <w:tc>
          <w:tcPr>
            <w:tcW w:w="739" w:type="pct"/>
            <w:vMerge/>
            <w:vAlign w:val="center"/>
            <w:hideMark/>
          </w:tcPr>
          <w:p w14:paraId="474C41F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38B318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DF762C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696481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E593AC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105</w:t>
            </w:r>
          </w:p>
        </w:tc>
        <w:tc>
          <w:tcPr>
            <w:tcW w:w="608" w:type="pct"/>
            <w:vMerge/>
            <w:vAlign w:val="center"/>
            <w:hideMark/>
          </w:tcPr>
          <w:p w14:paraId="002FDD2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BB82893" w14:textId="77777777" w:rsidTr="10AF9F0A">
        <w:trPr>
          <w:trHeight w:val="435"/>
        </w:trPr>
        <w:tc>
          <w:tcPr>
            <w:tcW w:w="172" w:type="pct"/>
            <w:vMerge/>
            <w:noWrap/>
            <w:vAlign w:val="center"/>
            <w:hideMark/>
          </w:tcPr>
          <w:p w14:paraId="69DAC9E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0980BFBF" w14:textId="1E4543B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Vijeće učenika</w:t>
            </w:r>
          </w:p>
        </w:tc>
        <w:tc>
          <w:tcPr>
            <w:tcW w:w="739" w:type="pct"/>
            <w:vMerge/>
            <w:vAlign w:val="center"/>
            <w:hideMark/>
          </w:tcPr>
          <w:p w14:paraId="2B48BC8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075857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78D50A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35C52F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7E792F6" w14:textId="00361768"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20</w:t>
            </w:r>
          </w:p>
        </w:tc>
        <w:tc>
          <w:tcPr>
            <w:tcW w:w="608" w:type="pct"/>
            <w:vMerge/>
            <w:vAlign w:val="center"/>
            <w:hideMark/>
          </w:tcPr>
          <w:p w14:paraId="39FDE14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0D3EA1B" w14:textId="77777777" w:rsidTr="10AF9F0A">
        <w:trPr>
          <w:trHeight w:val="420"/>
        </w:trPr>
        <w:tc>
          <w:tcPr>
            <w:tcW w:w="172" w:type="pct"/>
            <w:vMerge/>
            <w:noWrap/>
            <w:vAlign w:val="center"/>
            <w:hideMark/>
          </w:tcPr>
          <w:p w14:paraId="42F969B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7558806B" w14:textId="6243644C"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Savjetodavni rad s učiteljima</w:t>
            </w:r>
          </w:p>
        </w:tc>
        <w:tc>
          <w:tcPr>
            <w:tcW w:w="739" w:type="pct"/>
            <w:vMerge/>
            <w:vAlign w:val="center"/>
            <w:hideMark/>
          </w:tcPr>
          <w:p w14:paraId="5F436FE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9289B1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5D3186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E5BE6B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6AF806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70</w:t>
            </w:r>
          </w:p>
        </w:tc>
        <w:tc>
          <w:tcPr>
            <w:tcW w:w="608" w:type="pct"/>
            <w:vMerge/>
            <w:vAlign w:val="center"/>
            <w:hideMark/>
          </w:tcPr>
          <w:p w14:paraId="25DED66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B5D07F7" w14:textId="77777777" w:rsidTr="10AF9F0A">
        <w:trPr>
          <w:trHeight w:val="600"/>
        </w:trPr>
        <w:tc>
          <w:tcPr>
            <w:tcW w:w="172" w:type="pct"/>
            <w:vMerge/>
            <w:noWrap/>
            <w:vAlign w:val="center"/>
            <w:hideMark/>
          </w:tcPr>
          <w:p w14:paraId="0CC912F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8E9124E" w14:textId="4E6BA6E1"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Savjetodavni rad sa sustručnjacima:  psiholozi, socijalni pedagozi, liječnici, socijalni radnici</w:t>
            </w:r>
          </w:p>
        </w:tc>
        <w:tc>
          <w:tcPr>
            <w:tcW w:w="739" w:type="pct"/>
            <w:vMerge/>
            <w:vAlign w:val="center"/>
            <w:hideMark/>
          </w:tcPr>
          <w:p w14:paraId="406FF0E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178F0E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7BFCAB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3D038F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7626A3A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436095B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09A00D00" w14:textId="77777777" w:rsidTr="10AF9F0A">
        <w:trPr>
          <w:trHeight w:val="435"/>
        </w:trPr>
        <w:tc>
          <w:tcPr>
            <w:tcW w:w="172" w:type="pct"/>
            <w:vMerge/>
            <w:noWrap/>
            <w:vAlign w:val="center"/>
            <w:hideMark/>
          </w:tcPr>
          <w:p w14:paraId="6B07712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178E0BFE" w14:textId="12EDD5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Savjetodavni rad s roditeljima</w:t>
            </w:r>
          </w:p>
        </w:tc>
        <w:tc>
          <w:tcPr>
            <w:tcW w:w="739" w:type="pct"/>
            <w:vMerge/>
            <w:vAlign w:val="center"/>
            <w:hideMark/>
          </w:tcPr>
          <w:p w14:paraId="3F6EC2C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732116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6D3359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FBD095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21C8D7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70</w:t>
            </w:r>
          </w:p>
        </w:tc>
        <w:tc>
          <w:tcPr>
            <w:tcW w:w="608" w:type="pct"/>
            <w:vMerge/>
            <w:vAlign w:val="center"/>
            <w:hideMark/>
          </w:tcPr>
          <w:p w14:paraId="0C6B40C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1BFB3182" w14:textId="77777777" w:rsidTr="10AF9F0A">
        <w:trPr>
          <w:trHeight w:val="435"/>
        </w:trPr>
        <w:tc>
          <w:tcPr>
            <w:tcW w:w="172" w:type="pct"/>
            <w:vMerge/>
            <w:noWrap/>
            <w:vAlign w:val="center"/>
            <w:hideMark/>
          </w:tcPr>
          <w:p w14:paraId="5C1F672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3BC53F2D" w14:textId="4922F3E5"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Vijeće roditelja</w:t>
            </w:r>
          </w:p>
        </w:tc>
        <w:tc>
          <w:tcPr>
            <w:tcW w:w="739" w:type="pct"/>
            <w:vMerge/>
            <w:vAlign w:val="center"/>
            <w:hideMark/>
          </w:tcPr>
          <w:p w14:paraId="19156C6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5ED6B9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04539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AAC6B9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3A8753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10A4C3E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0B443385" w14:textId="77777777" w:rsidTr="10AF9F0A">
        <w:trPr>
          <w:trHeight w:val="405"/>
        </w:trPr>
        <w:tc>
          <w:tcPr>
            <w:tcW w:w="172" w:type="pct"/>
            <w:vMerge/>
            <w:noWrap/>
            <w:vAlign w:val="center"/>
            <w:hideMark/>
          </w:tcPr>
          <w:p w14:paraId="0EA7067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38B0E771" w14:textId="5CF384D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ravnateljem</w:t>
            </w:r>
          </w:p>
        </w:tc>
        <w:tc>
          <w:tcPr>
            <w:tcW w:w="739" w:type="pct"/>
            <w:vMerge/>
            <w:vAlign w:val="center"/>
            <w:hideMark/>
          </w:tcPr>
          <w:p w14:paraId="75ABA17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45DE35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0E65DC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0A8CD2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6D3F311" w14:textId="57500CD9"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59</w:t>
            </w:r>
          </w:p>
        </w:tc>
        <w:tc>
          <w:tcPr>
            <w:tcW w:w="608" w:type="pct"/>
            <w:vMerge/>
            <w:vAlign w:val="center"/>
            <w:hideMark/>
          </w:tcPr>
          <w:p w14:paraId="7C20A41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023938B" w14:textId="77777777" w:rsidTr="10AF9F0A">
        <w:trPr>
          <w:trHeight w:val="405"/>
        </w:trPr>
        <w:tc>
          <w:tcPr>
            <w:tcW w:w="172" w:type="pct"/>
            <w:vMerge/>
            <w:noWrap/>
            <w:vAlign w:val="center"/>
            <w:hideMark/>
          </w:tcPr>
          <w:p w14:paraId="5279201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0BD1546C" w14:textId="053BEE1F"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okružjem</w:t>
            </w:r>
          </w:p>
        </w:tc>
        <w:tc>
          <w:tcPr>
            <w:tcW w:w="739" w:type="pct"/>
            <w:vMerge/>
            <w:vAlign w:val="center"/>
            <w:hideMark/>
          </w:tcPr>
          <w:p w14:paraId="78A077F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F26480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AA6B2A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81F7BC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ADCE22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66DCCFF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38FACF8" w14:textId="77777777" w:rsidTr="10AF9F0A">
        <w:trPr>
          <w:trHeight w:val="675"/>
        </w:trPr>
        <w:tc>
          <w:tcPr>
            <w:tcW w:w="172" w:type="pct"/>
            <w:vMerge w:val="restart"/>
            <w:shd w:val="clear" w:color="auto" w:fill="auto"/>
            <w:noWrap/>
            <w:vAlign w:val="center"/>
            <w:hideMark/>
          </w:tcPr>
          <w:p w14:paraId="2FE020A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p w14:paraId="4451626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13840E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61E24E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D7A5CA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A405FF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2AE212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D3BC02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8463A0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w:t>
            </w:r>
            <w:r>
              <w:rPr>
                <w:rFonts w:ascii="Times New Roman" w:eastAsia="Times New Roman" w:hAnsi="Times New Roman" w:cs="Times New Roman"/>
                <w:b/>
                <w:bCs/>
                <w:color w:val="000000"/>
                <w:lang w:eastAsia="hr-HR"/>
              </w:rPr>
              <w:t>7</w:t>
            </w:r>
            <w:r w:rsidRPr="00B92D11">
              <w:rPr>
                <w:rFonts w:ascii="Times New Roman" w:eastAsia="Times New Roman" w:hAnsi="Times New Roman" w:cs="Times New Roman"/>
                <w:b/>
                <w:bCs/>
                <w:color w:val="000000"/>
                <w:lang w:eastAsia="hr-HR"/>
              </w:rPr>
              <w:t>. </w:t>
            </w:r>
          </w:p>
          <w:p w14:paraId="492C22E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D4429B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B01795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029813D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Profesionalno usmjeravanje i informiranje učenika</w:t>
            </w:r>
          </w:p>
        </w:tc>
        <w:tc>
          <w:tcPr>
            <w:tcW w:w="739" w:type="pct"/>
            <w:vMerge w:val="restart"/>
            <w:shd w:val="clear" w:color="auto" w:fill="auto"/>
            <w:vAlign w:val="center"/>
            <w:hideMark/>
          </w:tcPr>
          <w:p w14:paraId="1F3DB28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Koordinacija aktivnosti.                                                           Informiranje učenika.                                                                           Pružanje pomoći u donošenju                                                                            odluke o profesionalnoj budućnosti.</w:t>
            </w:r>
          </w:p>
        </w:tc>
        <w:tc>
          <w:tcPr>
            <w:tcW w:w="696" w:type="pct"/>
            <w:vMerge w:val="restart"/>
            <w:shd w:val="clear" w:color="auto" w:fill="auto"/>
            <w:vAlign w:val="center"/>
            <w:hideMark/>
          </w:tcPr>
          <w:p w14:paraId="1CF6272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Koordinirati aktivnosti upisa učenika  i informirati učenike. Pružiti pomoć u donošenju odluke o profesionalnoj budućnosti.</w:t>
            </w:r>
          </w:p>
        </w:tc>
        <w:tc>
          <w:tcPr>
            <w:tcW w:w="653" w:type="pct"/>
            <w:vMerge w:val="restart"/>
            <w:shd w:val="clear" w:color="auto" w:fill="auto"/>
            <w:vAlign w:val="center"/>
            <w:hideMark/>
          </w:tcPr>
          <w:p w14:paraId="2A48F2AA" w14:textId="04B34430"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r</w:t>
            </w:r>
            <w:r w:rsidRPr="00B92D11">
              <w:rPr>
                <w:rFonts w:ascii="Times New Roman" w:eastAsia="Times New Roman" w:hAnsi="Times New Roman" w:cs="Times New Roman"/>
                <w:color w:val="000000"/>
                <w:lang w:eastAsia="hr-HR"/>
              </w:rPr>
              <w:t>azrednici, roditelji, šk. liječnik, stručni suradnik, HZZ, Bjelovarsko-bilogorska županija</w:t>
            </w:r>
          </w:p>
        </w:tc>
        <w:tc>
          <w:tcPr>
            <w:tcW w:w="696" w:type="pct"/>
            <w:vMerge w:val="restart"/>
            <w:shd w:val="clear" w:color="auto" w:fill="auto"/>
            <w:vAlign w:val="center"/>
            <w:hideMark/>
          </w:tcPr>
          <w:p w14:paraId="4B922206" w14:textId="2C8BA7DB"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grupni, frontalni.</w:t>
            </w:r>
            <w:r w:rsidRPr="00B92D11">
              <w:rPr>
                <w:rFonts w:ascii="Times New Roman" w:eastAsia="Times New Roman" w:hAnsi="Times New Roman" w:cs="Times New Roman"/>
                <w:color w:val="000000"/>
                <w:lang w:eastAsia="hr-HR"/>
              </w:rPr>
              <w:br/>
            </w:r>
            <w:r w:rsidRPr="00B92D11">
              <w:rPr>
                <w:rFonts w:ascii="Times New Roman" w:eastAsia="Times New Roman" w:hAnsi="Times New Roman" w:cs="Times New Roman"/>
                <w:color w:val="000000"/>
                <w:lang w:eastAsia="hr-HR"/>
              </w:rPr>
              <w:br/>
              <w:t>predavanje, razgovor, radionice, anketiranje, pismeni i likovni radovi, informativni materijal, posjete srednjim školama, prezentacije</w:t>
            </w:r>
            <w:r w:rsidRPr="00B92D11">
              <w:rPr>
                <w:rFonts w:ascii="Times New Roman" w:eastAsia="Times New Roman" w:hAnsi="Times New Roman" w:cs="Times New Roman"/>
                <w:color w:val="000000"/>
                <w:lang w:eastAsia="hr-HR"/>
              </w:rPr>
              <w:br/>
            </w:r>
          </w:p>
        </w:tc>
        <w:tc>
          <w:tcPr>
            <w:tcW w:w="261" w:type="pct"/>
            <w:shd w:val="clear" w:color="auto" w:fill="auto"/>
            <w:noWrap/>
            <w:vAlign w:val="center"/>
            <w:hideMark/>
          </w:tcPr>
          <w:p w14:paraId="403017D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107</w:t>
            </w:r>
          </w:p>
        </w:tc>
        <w:tc>
          <w:tcPr>
            <w:tcW w:w="608" w:type="pct"/>
            <w:vMerge w:val="restart"/>
            <w:shd w:val="clear" w:color="auto" w:fill="auto"/>
            <w:vAlign w:val="center"/>
            <w:hideMark/>
          </w:tcPr>
          <w:p w14:paraId="100FA73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drugo polugodište šk. god. </w:t>
            </w:r>
          </w:p>
        </w:tc>
      </w:tr>
      <w:tr w:rsidR="00720743" w:rsidRPr="00B92D11" w14:paraId="5D46AF2E" w14:textId="77777777" w:rsidTr="10AF9F0A">
        <w:trPr>
          <w:trHeight w:val="465"/>
        </w:trPr>
        <w:tc>
          <w:tcPr>
            <w:tcW w:w="172" w:type="pct"/>
            <w:vMerge/>
            <w:noWrap/>
            <w:vAlign w:val="center"/>
            <w:hideMark/>
          </w:tcPr>
          <w:p w14:paraId="79EB8FD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5CF92A14" w14:textId="672ACFB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razrednicima na poslovima PO</w:t>
            </w:r>
          </w:p>
        </w:tc>
        <w:tc>
          <w:tcPr>
            <w:tcW w:w="739" w:type="pct"/>
            <w:vMerge/>
            <w:vAlign w:val="center"/>
            <w:hideMark/>
          </w:tcPr>
          <w:p w14:paraId="5DD0237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4EE9E0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13017D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D0EF1D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160861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7F04268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00E36300" w14:textId="77777777" w:rsidTr="10AF9F0A">
        <w:trPr>
          <w:trHeight w:val="735"/>
        </w:trPr>
        <w:tc>
          <w:tcPr>
            <w:tcW w:w="172" w:type="pct"/>
            <w:vMerge/>
            <w:noWrap/>
            <w:vAlign w:val="center"/>
            <w:hideMark/>
          </w:tcPr>
          <w:p w14:paraId="7BBB631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5ED501A1" w14:textId="706F58A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Kontinuirano praćenje zakonske regulative, obavijesti  i naputaka (MZO</w:t>
            </w:r>
            <w:r w:rsidR="00BD78C0">
              <w:rPr>
                <w:rFonts w:ascii="Times New Roman" w:eastAsia="Times New Roman" w:hAnsi="Times New Roman" w:cs="Times New Roman"/>
                <w:color w:val="000000"/>
                <w:lang w:eastAsia="hr-HR"/>
              </w:rPr>
              <w:t>M</w:t>
            </w:r>
            <w:r w:rsidRPr="00B92D11">
              <w:rPr>
                <w:rFonts w:ascii="Times New Roman" w:eastAsia="Times New Roman" w:hAnsi="Times New Roman" w:cs="Times New Roman"/>
                <w:color w:val="000000"/>
                <w:lang w:eastAsia="hr-HR"/>
              </w:rPr>
              <w:t>, Narodne novine, itd.) o upisima u srednju školu</w:t>
            </w:r>
          </w:p>
        </w:tc>
        <w:tc>
          <w:tcPr>
            <w:tcW w:w="739" w:type="pct"/>
            <w:vMerge/>
            <w:vAlign w:val="center"/>
            <w:hideMark/>
          </w:tcPr>
          <w:p w14:paraId="2CAC77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F844AC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1367A2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1F928B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E9C130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3492DAD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73C7C73" w14:textId="77777777" w:rsidTr="10AF9F0A">
        <w:trPr>
          <w:trHeight w:val="600"/>
        </w:trPr>
        <w:tc>
          <w:tcPr>
            <w:tcW w:w="172" w:type="pct"/>
            <w:vMerge/>
            <w:noWrap/>
            <w:vAlign w:val="center"/>
            <w:hideMark/>
          </w:tcPr>
          <w:p w14:paraId="2E599D2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3EEE3304" w14:textId="7AA8C8D8" w:rsidR="00D3328A" w:rsidRPr="00E316AE" w:rsidRDefault="00D3328A" w:rsidP="00D3328A">
            <w:pPr>
              <w:spacing w:after="0" w:line="240" w:lineRule="auto"/>
              <w:jc w:val="center"/>
              <w:rPr>
                <w:rFonts w:ascii="Times New Roman" w:eastAsia="Times New Roman" w:hAnsi="Times New Roman" w:cs="Times New Roman"/>
                <w:lang w:eastAsia="hr-HR"/>
              </w:rPr>
            </w:pPr>
            <w:r w:rsidRPr="00E316AE">
              <w:rPr>
                <w:rFonts w:ascii="Times New Roman" w:eastAsia="Times New Roman" w:hAnsi="Times New Roman" w:cs="Times New Roman"/>
                <w:lang w:eastAsia="hr-HR"/>
              </w:rPr>
              <w:t>Predavanje za učenike: Upisi u srednju školu i profesionalno informiranje učenika (8.</w:t>
            </w:r>
            <w:r w:rsidR="004400BF">
              <w:rPr>
                <w:rFonts w:ascii="Times New Roman" w:eastAsia="Times New Roman" w:hAnsi="Times New Roman" w:cs="Times New Roman"/>
                <w:lang w:eastAsia="hr-HR"/>
              </w:rPr>
              <w:t xml:space="preserve"> </w:t>
            </w:r>
            <w:r w:rsidRPr="00E316AE">
              <w:rPr>
                <w:rFonts w:ascii="Times New Roman" w:eastAsia="Times New Roman" w:hAnsi="Times New Roman" w:cs="Times New Roman"/>
                <w:lang w:eastAsia="hr-HR"/>
              </w:rPr>
              <w:t>r</w:t>
            </w:r>
            <w:r w:rsidR="004400BF">
              <w:rPr>
                <w:rFonts w:ascii="Times New Roman" w:eastAsia="Times New Roman" w:hAnsi="Times New Roman" w:cs="Times New Roman"/>
                <w:lang w:eastAsia="hr-HR"/>
              </w:rPr>
              <w:t>.</w:t>
            </w:r>
            <w:r w:rsidRPr="00E316AE">
              <w:rPr>
                <w:rFonts w:ascii="Times New Roman" w:eastAsia="Times New Roman" w:hAnsi="Times New Roman" w:cs="Times New Roman"/>
                <w:lang w:eastAsia="hr-HR"/>
              </w:rPr>
              <w:t>)</w:t>
            </w:r>
          </w:p>
        </w:tc>
        <w:tc>
          <w:tcPr>
            <w:tcW w:w="739" w:type="pct"/>
            <w:vMerge/>
            <w:vAlign w:val="center"/>
            <w:hideMark/>
          </w:tcPr>
          <w:p w14:paraId="5327E3A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C54581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AC3C0C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2C726A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7D237DE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4</w:t>
            </w:r>
          </w:p>
        </w:tc>
        <w:tc>
          <w:tcPr>
            <w:tcW w:w="608" w:type="pct"/>
            <w:vMerge/>
            <w:vAlign w:val="center"/>
            <w:hideMark/>
          </w:tcPr>
          <w:p w14:paraId="55A21CE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AF9FD39" w14:textId="77777777" w:rsidTr="10AF9F0A">
        <w:trPr>
          <w:trHeight w:val="465"/>
        </w:trPr>
        <w:tc>
          <w:tcPr>
            <w:tcW w:w="172" w:type="pct"/>
            <w:vMerge/>
            <w:noWrap/>
            <w:vAlign w:val="center"/>
            <w:hideMark/>
          </w:tcPr>
          <w:p w14:paraId="767F252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6C095FF" w14:textId="382E0014" w:rsidR="00D3328A" w:rsidRPr="00E316AE" w:rsidRDefault="00D3328A" w:rsidP="00D3328A">
            <w:pPr>
              <w:spacing w:after="0" w:line="240" w:lineRule="auto"/>
              <w:jc w:val="center"/>
              <w:rPr>
                <w:rFonts w:ascii="Times New Roman" w:eastAsia="Times New Roman" w:hAnsi="Times New Roman" w:cs="Times New Roman"/>
                <w:lang w:eastAsia="hr-HR"/>
              </w:rPr>
            </w:pPr>
            <w:r w:rsidRPr="00E316AE">
              <w:rPr>
                <w:rFonts w:ascii="Times New Roman" w:eastAsia="Times New Roman" w:hAnsi="Times New Roman" w:cs="Times New Roman"/>
                <w:lang w:eastAsia="hr-HR"/>
              </w:rPr>
              <w:t>Predavanje za roditelje: Upisi u srednju školu</w:t>
            </w:r>
          </w:p>
        </w:tc>
        <w:tc>
          <w:tcPr>
            <w:tcW w:w="739" w:type="pct"/>
            <w:vMerge/>
            <w:vAlign w:val="center"/>
            <w:hideMark/>
          </w:tcPr>
          <w:p w14:paraId="254708D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12BED1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D3346E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334B51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813CF7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vMerge/>
            <w:vAlign w:val="center"/>
            <w:hideMark/>
          </w:tcPr>
          <w:p w14:paraId="7B0A736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E8059D1" w14:textId="77777777" w:rsidTr="10AF9F0A">
        <w:trPr>
          <w:trHeight w:val="465"/>
        </w:trPr>
        <w:tc>
          <w:tcPr>
            <w:tcW w:w="172" w:type="pct"/>
            <w:vMerge/>
            <w:noWrap/>
            <w:vAlign w:val="center"/>
            <w:hideMark/>
          </w:tcPr>
          <w:p w14:paraId="4374669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38FDA56" w14:textId="57C5D19C"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liječnikom školske medicine</w:t>
            </w:r>
          </w:p>
        </w:tc>
        <w:tc>
          <w:tcPr>
            <w:tcW w:w="739" w:type="pct"/>
            <w:vMerge/>
            <w:vAlign w:val="center"/>
            <w:hideMark/>
          </w:tcPr>
          <w:p w14:paraId="20B7F34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BFCC30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AD3EF3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F8DDA5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FFF0E8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6</w:t>
            </w:r>
          </w:p>
        </w:tc>
        <w:tc>
          <w:tcPr>
            <w:tcW w:w="608" w:type="pct"/>
            <w:vMerge/>
            <w:vAlign w:val="center"/>
            <w:hideMark/>
          </w:tcPr>
          <w:p w14:paraId="66DC5A4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018252C" w14:textId="77777777" w:rsidTr="10AF9F0A">
        <w:trPr>
          <w:trHeight w:val="435"/>
        </w:trPr>
        <w:tc>
          <w:tcPr>
            <w:tcW w:w="172" w:type="pct"/>
            <w:vMerge/>
            <w:noWrap/>
            <w:vAlign w:val="center"/>
            <w:hideMark/>
          </w:tcPr>
          <w:p w14:paraId="0D0282B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345D6D83" w14:textId="5B073F6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sa Stručnom službom HZZ</w:t>
            </w:r>
          </w:p>
        </w:tc>
        <w:tc>
          <w:tcPr>
            <w:tcW w:w="739" w:type="pct"/>
            <w:vMerge/>
            <w:vAlign w:val="center"/>
            <w:hideMark/>
          </w:tcPr>
          <w:p w14:paraId="7F3F1BE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31F04B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8042A7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2DDA5C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C2D332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8</w:t>
            </w:r>
          </w:p>
        </w:tc>
        <w:tc>
          <w:tcPr>
            <w:tcW w:w="608" w:type="pct"/>
            <w:vMerge/>
            <w:vAlign w:val="center"/>
            <w:hideMark/>
          </w:tcPr>
          <w:p w14:paraId="1D1169E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03D208CE" w14:textId="77777777" w:rsidTr="10AF9F0A">
        <w:trPr>
          <w:trHeight w:val="435"/>
        </w:trPr>
        <w:tc>
          <w:tcPr>
            <w:tcW w:w="172" w:type="pct"/>
            <w:vMerge/>
            <w:noWrap/>
            <w:vAlign w:val="center"/>
            <w:hideMark/>
          </w:tcPr>
          <w:p w14:paraId="7956DE8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14A4B1B3" w14:textId="4018950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s Bjelovarsko-bilogorskom županijom</w:t>
            </w:r>
          </w:p>
        </w:tc>
        <w:tc>
          <w:tcPr>
            <w:tcW w:w="739" w:type="pct"/>
            <w:vMerge/>
            <w:vAlign w:val="center"/>
            <w:hideMark/>
          </w:tcPr>
          <w:p w14:paraId="0D41D7D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202860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5DCD7D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45050E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83BAD6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6</w:t>
            </w:r>
          </w:p>
        </w:tc>
        <w:tc>
          <w:tcPr>
            <w:tcW w:w="608" w:type="pct"/>
            <w:vMerge/>
            <w:vAlign w:val="center"/>
            <w:hideMark/>
          </w:tcPr>
          <w:p w14:paraId="6478A80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B3E3A46" w14:textId="77777777" w:rsidTr="10AF9F0A">
        <w:trPr>
          <w:trHeight w:val="450"/>
        </w:trPr>
        <w:tc>
          <w:tcPr>
            <w:tcW w:w="172" w:type="pct"/>
            <w:vMerge/>
            <w:noWrap/>
            <w:vAlign w:val="center"/>
            <w:hideMark/>
          </w:tcPr>
          <w:p w14:paraId="2BA8838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7ACAB0D3" w14:textId="0A193CDB"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Individualna savjetodavna pomoć učenicima i roditeljima</w:t>
            </w:r>
          </w:p>
        </w:tc>
        <w:tc>
          <w:tcPr>
            <w:tcW w:w="739" w:type="pct"/>
            <w:vMerge/>
            <w:vAlign w:val="center"/>
            <w:hideMark/>
          </w:tcPr>
          <w:p w14:paraId="4CEE863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5A0A81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F5DD46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DAA16B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1360CC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ign w:val="center"/>
            <w:hideMark/>
          </w:tcPr>
          <w:p w14:paraId="5195CF4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826FFCB" w14:textId="77777777" w:rsidTr="10AF9F0A">
        <w:trPr>
          <w:trHeight w:val="450"/>
        </w:trPr>
        <w:tc>
          <w:tcPr>
            <w:tcW w:w="172" w:type="pct"/>
            <w:vMerge/>
            <w:noWrap/>
            <w:vAlign w:val="center"/>
            <w:hideMark/>
          </w:tcPr>
          <w:p w14:paraId="1D4E7AF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66CFAF4A" w14:textId="054049D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i uvid u bazu NISPUSŠ-a</w:t>
            </w:r>
          </w:p>
        </w:tc>
        <w:tc>
          <w:tcPr>
            <w:tcW w:w="739" w:type="pct"/>
            <w:vMerge/>
            <w:vAlign w:val="center"/>
            <w:hideMark/>
          </w:tcPr>
          <w:p w14:paraId="4884A31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3728BB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C65DE5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B0E9B2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A63C76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50E6250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BA1BAC1" w14:textId="77777777" w:rsidTr="10AF9F0A">
        <w:trPr>
          <w:trHeight w:val="540"/>
        </w:trPr>
        <w:tc>
          <w:tcPr>
            <w:tcW w:w="172" w:type="pct"/>
            <w:vMerge/>
            <w:noWrap/>
            <w:vAlign w:val="center"/>
            <w:hideMark/>
          </w:tcPr>
          <w:p w14:paraId="7B2FD37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74CFF8A2" w14:textId="0E5DA45C"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Vođenje dokumentacije o PO, obavijesti na web stranici škole, uređenje informativnog kutka</w:t>
            </w:r>
          </w:p>
        </w:tc>
        <w:tc>
          <w:tcPr>
            <w:tcW w:w="739" w:type="pct"/>
            <w:vMerge/>
            <w:vAlign w:val="center"/>
            <w:hideMark/>
          </w:tcPr>
          <w:p w14:paraId="6982437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5639D6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99B2CF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119262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CD9438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6600E6C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A350F14" w14:textId="77777777" w:rsidTr="10AF9F0A">
        <w:trPr>
          <w:trHeight w:val="450"/>
        </w:trPr>
        <w:tc>
          <w:tcPr>
            <w:tcW w:w="172" w:type="pct"/>
            <w:vMerge/>
            <w:noWrap/>
            <w:vAlign w:val="center"/>
            <w:hideMark/>
          </w:tcPr>
          <w:p w14:paraId="168657E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3AE61D71" w14:textId="39771C70"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Predstavljanje srednjoškolskih ustanova (posjete učenika)</w:t>
            </w:r>
          </w:p>
        </w:tc>
        <w:tc>
          <w:tcPr>
            <w:tcW w:w="739" w:type="pct"/>
            <w:vMerge/>
            <w:vAlign w:val="center"/>
            <w:hideMark/>
          </w:tcPr>
          <w:p w14:paraId="2904559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653432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344718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3C44EF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D171EE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8</w:t>
            </w:r>
          </w:p>
        </w:tc>
        <w:tc>
          <w:tcPr>
            <w:tcW w:w="608" w:type="pct"/>
            <w:vMerge/>
            <w:vAlign w:val="center"/>
            <w:hideMark/>
          </w:tcPr>
          <w:p w14:paraId="6B0A037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B65A6E1" w14:textId="77777777" w:rsidTr="10AF9F0A">
        <w:trPr>
          <w:trHeight w:val="870"/>
        </w:trPr>
        <w:tc>
          <w:tcPr>
            <w:tcW w:w="172" w:type="pct"/>
            <w:vMerge w:val="restart"/>
            <w:shd w:val="clear" w:color="auto" w:fill="auto"/>
            <w:noWrap/>
            <w:vAlign w:val="center"/>
            <w:hideMark/>
          </w:tcPr>
          <w:p w14:paraId="60905A7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w:t>
            </w:r>
            <w:r>
              <w:rPr>
                <w:rFonts w:ascii="Times New Roman" w:eastAsia="Times New Roman" w:hAnsi="Times New Roman" w:cs="Times New Roman"/>
                <w:b/>
                <w:bCs/>
                <w:color w:val="000000"/>
                <w:lang w:eastAsia="hr-HR"/>
              </w:rPr>
              <w:t>8</w:t>
            </w:r>
            <w:r w:rsidRPr="00B92D11">
              <w:rPr>
                <w:rFonts w:ascii="Times New Roman" w:eastAsia="Times New Roman" w:hAnsi="Times New Roman" w:cs="Times New Roman"/>
                <w:b/>
                <w:bCs/>
                <w:color w:val="000000"/>
                <w:lang w:eastAsia="hr-HR"/>
              </w:rPr>
              <w:t>.</w:t>
            </w:r>
          </w:p>
          <w:p w14:paraId="1CEC60B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334787F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Školski preventivni program - Program povećanja mjera sigurnosti u školi</w:t>
            </w:r>
          </w:p>
        </w:tc>
        <w:tc>
          <w:tcPr>
            <w:tcW w:w="739" w:type="pct"/>
            <w:vMerge w:val="restart"/>
            <w:shd w:val="clear" w:color="auto" w:fill="auto"/>
            <w:vAlign w:val="center"/>
            <w:hideMark/>
          </w:tcPr>
          <w:p w14:paraId="5A3760F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Preventivno djelovati (primarno i sekundarno) na neprihvatljiva i rizična ponašanja učenika. </w:t>
            </w:r>
          </w:p>
        </w:tc>
        <w:tc>
          <w:tcPr>
            <w:tcW w:w="696" w:type="pct"/>
            <w:vMerge w:val="restart"/>
            <w:shd w:val="clear" w:color="auto" w:fill="auto"/>
            <w:vAlign w:val="center"/>
            <w:hideMark/>
          </w:tcPr>
          <w:p w14:paraId="198F24C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Vježbati nenasilne oblike komunikacije i aktivno slušanje. Razvijati odgovornost za vlastito ponašanje i njegove posljedice.</w:t>
            </w:r>
          </w:p>
        </w:tc>
        <w:tc>
          <w:tcPr>
            <w:tcW w:w="653" w:type="pct"/>
            <w:vMerge w:val="restart"/>
            <w:shd w:val="clear" w:color="auto" w:fill="auto"/>
            <w:vAlign w:val="center"/>
            <w:hideMark/>
          </w:tcPr>
          <w:p w14:paraId="2383436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w:t>
            </w:r>
            <w:r w:rsidRPr="00B92D11">
              <w:rPr>
                <w:rFonts w:ascii="Times New Roman" w:eastAsia="Times New Roman" w:hAnsi="Times New Roman" w:cs="Times New Roman"/>
                <w:color w:val="000000"/>
                <w:lang w:eastAsia="hr-HR"/>
              </w:rPr>
              <w:t>edagoginja, Odjel za mentalno zdravlje i prevenciju ovisnosti, Zavod za javno zdravstvo BBŽ, Centar za socijalnu skrb i Obiteljski centar BBŽ, Policijska postaja i Policijska uprava Bjelovarsko - bilogorska</w:t>
            </w:r>
          </w:p>
        </w:tc>
        <w:tc>
          <w:tcPr>
            <w:tcW w:w="696" w:type="pct"/>
            <w:vMerge w:val="restart"/>
            <w:shd w:val="clear" w:color="auto" w:fill="auto"/>
            <w:vAlign w:val="center"/>
            <w:hideMark/>
          </w:tcPr>
          <w:p w14:paraId="7DBDC77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stručna usavršavanja učitelja, predavanja za roditelje, pedagoške radionice i predavanja za učenike, uključenost u preventivne aktivnosti vanjskih suradnika, diskretni zaštitni personalni</w:t>
            </w:r>
            <w:r>
              <w:rPr>
                <w:rFonts w:ascii="Times New Roman" w:eastAsia="Times New Roman" w:hAnsi="Times New Roman" w:cs="Times New Roman"/>
                <w:color w:val="000000"/>
                <w:lang w:eastAsia="hr-HR"/>
              </w:rPr>
              <w:t xml:space="preserve"> program, izrada panoa i letaka</w:t>
            </w:r>
          </w:p>
        </w:tc>
        <w:tc>
          <w:tcPr>
            <w:tcW w:w="261" w:type="pct"/>
            <w:shd w:val="clear" w:color="auto" w:fill="auto"/>
            <w:noWrap/>
            <w:vAlign w:val="center"/>
            <w:hideMark/>
          </w:tcPr>
          <w:p w14:paraId="7499320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30</w:t>
            </w:r>
          </w:p>
        </w:tc>
        <w:tc>
          <w:tcPr>
            <w:tcW w:w="608" w:type="pct"/>
            <w:vMerge w:val="restart"/>
            <w:shd w:val="clear" w:color="auto" w:fill="auto"/>
            <w:vAlign w:val="center"/>
            <w:hideMark/>
          </w:tcPr>
          <w:p w14:paraId="34206F9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rujan</w:t>
            </w:r>
          </w:p>
        </w:tc>
      </w:tr>
      <w:tr w:rsidR="00720743" w:rsidRPr="00B92D11" w14:paraId="70617611" w14:textId="77777777" w:rsidTr="10AF9F0A">
        <w:trPr>
          <w:trHeight w:val="780"/>
        </w:trPr>
        <w:tc>
          <w:tcPr>
            <w:tcW w:w="172" w:type="pct"/>
            <w:vMerge/>
            <w:vAlign w:val="center"/>
            <w:hideMark/>
          </w:tcPr>
          <w:p w14:paraId="65BFFA53" w14:textId="77777777" w:rsidR="00D3328A" w:rsidRPr="00B92D11" w:rsidRDefault="00D3328A" w:rsidP="00D3328A">
            <w:pPr>
              <w:spacing w:after="0" w:line="240" w:lineRule="auto"/>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0F33445" w14:textId="298AC550"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Neposredni odgojno</w:t>
            </w:r>
            <w:r w:rsidR="004400BF">
              <w:rPr>
                <w:rFonts w:ascii="Times New Roman" w:eastAsia="Times New Roman" w:hAnsi="Times New Roman" w:cs="Times New Roman"/>
                <w:color w:val="000000"/>
                <w:lang w:eastAsia="hr-HR"/>
              </w:rPr>
              <w:t>-</w:t>
            </w:r>
            <w:r w:rsidRPr="00B92D11">
              <w:rPr>
                <w:rFonts w:ascii="Times New Roman" w:eastAsia="Times New Roman" w:hAnsi="Times New Roman" w:cs="Times New Roman"/>
                <w:color w:val="000000"/>
                <w:lang w:eastAsia="hr-HR"/>
              </w:rPr>
              <w:t>obrazovni rad s učenicima (priprema i održavanje predavanja i pedagoških radionica) – prema planu i programu Školskog preventivnog programa</w:t>
            </w:r>
          </w:p>
        </w:tc>
        <w:tc>
          <w:tcPr>
            <w:tcW w:w="739" w:type="pct"/>
            <w:vMerge/>
            <w:vAlign w:val="center"/>
            <w:hideMark/>
          </w:tcPr>
          <w:p w14:paraId="5D29070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A0011E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FBAB94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961EE9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D0C14D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30</w:t>
            </w:r>
          </w:p>
        </w:tc>
        <w:tc>
          <w:tcPr>
            <w:tcW w:w="608" w:type="pct"/>
            <w:vMerge/>
            <w:vAlign w:val="center"/>
            <w:hideMark/>
          </w:tcPr>
          <w:p w14:paraId="1388563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29EEDC2D" w14:textId="77777777" w:rsidTr="10AF9F0A">
        <w:trPr>
          <w:trHeight w:val="585"/>
        </w:trPr>
        <w:tc>
          <w:tcPr>
            <w:tcW w:w="172" w:type="pct"/>
            <w:vMerge w:val="restart"/>
            <w:shd w:val="clear" w:color="auto" w:fill="auto"/>
            <w:noWrap/>
            <w:vAlign w:val="center"/>
            <w:hideMark/>
          </w:tcPr>
          <w:p w14:paraId="65FB597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2.9.</w:t>
            </w:r>
          </w:p>
          <w:p w14:paraId="76A33A3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EFD149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7E0CB38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Zdravstvena i socijalna zaštita učenika</w:t>
            </w:r>
          </w:p>
        </w:tc>
        <w:tc>
          <w:tcPr>
            <w:tcW w:w="739" w:type="pct"/>
            <w:vMerge w:val="restart"/>
            <w:shd w:val="clear" w:color="auto" w:fill="auto"/>
            <w:noWrap/>
            <w:vAlign w:val="center"/>
            <w:hideMark/>
          </w:tcPr>
          <w:p w14:paraId="48515DC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Koordinacija aktivnosti. </w:t>
            </w:r>
          </w:p>
        </w:tc>
        <w:tc>
          <w:tcPr>
            <w:tcW w:w="696" w:type="pct"/>
            <w:vMerge w:val="restart"/>
            <w:shd w:val="clear" w:color="auto" w:fill="auto"/>
            <w:vAlign w:val="center"/>
            <w:hideMark/>
          </w:tcPr>
          <w:p w14:paraId="7487534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Podupirati i vrednovati provođenje socijalne i zdravstvene skrbi.</w:t>
            </w:r>
            <w:r w:rsidRPr="00B92D11">
              <w:rPr>
                <w:rFonts w:ascii="Times New Roman" w:eastAsia="Times New Roman" w:hAnsi="Times New Roman" w:cs="Times New Roman"/>
                <w:color w:val="000000"/>
                <w:lang w:eastAsia="hr-HR"/>
              </w:rPr>
              <w:br/>
              <w:t>Kreirati kratke programe zdravih stilova života.</w:t>
            </w:r>
          </w:p>
        </w:tc>
        <w:tc>
          <w:tcPr>
            <w:tcW w:w="653" w:type="pct"/>
            <w:vMerge w:val="restart"/>
            <w:shd w:val="clear" w:color="auto" w:fill="auto"/>
            <w:vAlign w:val="center"/>
            <w:hideMark/>
          </w:tcPr>
          <w:p w14:paraId="0692257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učitelji, razrednici, ravnatelj, roditelji, šk. liječnik, povjerenstvo za izlete</w:t>
            </w:r>
          </w:p>
        </w:tc>
        <w:tc>
          <w:tcPr>
            <w:tcW w:w="696" w:type="pct"/>
            <w:vMerge w:val="restart"/>
            <w:shd w:val="clear" w:color="auto" w:fill="auto"/>
            <w:vAlign w:val="center"/>
            <w:hideMark/>
          </w:tcPr>
          <w:p w14:paraId="2FB4A82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predavanje, radionice i izložbe, suradnja s učit</w:t>
            </w:r>
            <w:r>
              <w:rPr>
                <w:rFonts w:ascii="Times New Roman" w:eastAsia="Times New Roman" w:hAnsi="Times New Roman" w:cs="Times New Roman"/>
                <w:color w:val="000000"/>
                <w:lang w:eastAsia="hr-HR"/>
              </w:rPr>
              <w:t>eljima, koordinacija aktivnosti</w:t>
            </w:r>
          </w:p>
        </w:tc>
        <w:tc>
          <w:tcPr>
            <w:tcW w:w="261" w:type="pct"/>
            <w:shd w:val="clear" w:color="auto" w:fill="auto"/>
            <w:noWrap/>
            <w:vAlign w:val="center"/>
            <w:hideMark/>
          </w:tcPr>
          <w:p w14:paraId="40A3395B" w14:textId="6A008400"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30</w:t>
            </w:r>
          </w:p>
        </w:tc>
        <w:tc>
          <w:tcPr>
            <w:tcW w:w="608" w:type="pct"/>
            <w:shd w:val="clear" w:color="auto" w:fill="auto"/>
            <w:noWrap/>
            <w:vAlign w:val="center"/>
            <w:hideMark/>
          </w:tcPr>
          <w:p w14:paraId="50DC2E7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9A715E5" w14:textId="77777777" w:rsidTr="10AF9F0A">
        <w:trPr>
          <w:trHeight w:val="645"/>
        </w:trPr>
        <w:tc>
          <w:tcPr>
            <w:tcW w:w="172" w:type="pct"/>
            <w:vMerge/>
            <w:noWrap/>
            <w:vAlign w:val="center"/>
            <w:hideMark/>
          </w:tcPr>
          <w:p w14:paraId="4B81817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2517BC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i dogovor sa školskom medicinom na realizaciji zdrav. zaštite. (cijepljenja, sistematski pregledi)</w:t>
            </w:r>
          </w:p>
        </w:tc>
        <w:tc>
          <w:tcPr>
            <w:tcW w:w="739" w:type="pct"/>
            <w:vMerge/>
            <w:vAlign w:val="center"/>
            <w:hideMark/>
          </w:tcPr>
          <w:p w14:paraId="4B05E27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BCF093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0A2409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B952CD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4E4EB5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20</w:t>
            </w:r>
          </w:p>
        </w:tc>
        <w:tc>
          <w:tcPr>
            <w:tcW w:w="608" w:type="pct"/>
            <w:vMerge w:val="restart"/>
            <w:shd w:val="clear" w:color="auto" w:fill="auto"/>
            <w:vAlign w:val="center"/>
            <w:hideMark/>
          </w:tcPr>
          <w:p w14:paraId="3D26841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0C158F6" w14:textId="77777777" w:rsidTr="10AF9F0A">
        <w:trPr>
          <w:trHeight w:val="495"/>
        </w:trPr>
        <w:tc>
          <w:tcPr>
            <w:tcW w:w="172" w:type="pct"/>
            <w:vMerge/>
            <w:noWrap/>
            <w:vAlign w:val="center"/>
            <w:hideMark/>
          </w:tcPr>
          <w:p w14:paraId="69FF9EF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E838E4E" w14:textId="4BC0529F"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Suradnja u organizaciji izleta i terenskih nastava</w:t>
            </w:r>
          </w:p>
        </w:tc>
        <w:tc>
          <w:tcPr>
            <w:tcW w:w="739" w:type="pct"/>
            <w:vMerge/>
            <w:vAlign w:val="center"/>
            <w:hideMark/>
          </w:tcPr>
          <w:p w14:paraId="67F70ED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C022DE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AA77C7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65EA5A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805583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ign w:val="center"/>
            <w:hideMark/>
          </w:tcPr>
          <w:p w14:paraId="10156B4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231E9AF" w14:textId="77777777" w:rsidTr="10AF9F0A">
        <w:trPr>
          <w:trHeight w:val="765"/>
        </w:trPr>
        <w:tc>
          <w:tcPr>
            <w:tcW w:w="172" w:type="pct"/>
            <w:shd w:val="clear" w:color="auto" w:fill="auto"/>
            <w:noWrap/>
            <w:vAlign w:val="center"/>
            <w:hideMark/>
          </w:tcPr>
          <w:p w14:paraId="347EAAD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2.10.</w:t>
            </w:r>
          </w:p>
        </w:tc>
        <w:tc>
          <w:tcPr>
            <w:tcW w:w="1175" w:type="pct"/>
            <w:shd w:val="clear" w:color="auto" w:fill="auto"/>
            <w:vAlign w:val="center"/>
            <w:hideMark/>
          </w:tcPr>
          <w:p w14:paraId="7A6D9D6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Sudjelovanje u realizaciji Programa kulturne i javne djelatnosti</w:t>
            </w:r>
          </w:p>
        </w:tc>
        <w:tc>
          <w:tcPr>
            <w:tcW w:w="739" w:type="pct"/>
            <w:vMerge/>
            <w:vAlign w:val="center"/>
            <w:hideMark/>
          </w:tcPr>
          <w:p w14:paraId="5A3D40D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AECE3F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CF1C06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170568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DB4BB7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20</w:t>
            </w:r>
          </w:p>
        </w:tc>
        <w:tc>
          <w:tcPr>
            <w:tcW w:w="608" w:type="pct"/>
            <w:vMerge/>
            <w:vAlign w:val="center"/>
            <w:hideMark/>
          </w:tcPr>
          <w:p w14:paraId="3989453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62E04B3" w14:textId="77777777" w:rsidTr="10AF9F0A">
        <w:trPr>
          <w:trHeight w:val="660"/>
        </w:trPr>
        <w:tc>
          <w:tcPr>
            <w:tcW w:w="172" w:type="pct"/>
            <w:shd w:val="clear" w:color="auto" w:fill="auto"/>
            <w:noWrap/>
            <w:vAlign w:val="center"/>
            <w:hideMark/>
          </w:tcPr>
          <w:p w14:paraId="2FDEC51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3.</w:t>
            </w:r>
          </w:p>
        </w:tc>
        <w:tc>
          <w:tcPr>
            <w:tcW w:w="2610" w:type="pct"/>
            <w:gridSpan w:val="3"/>
            <w:shd w:val="clear" w:color="auto" w:fill="auto"/>
            <w:vAlign w:val="center"/>
            <w:hideMark/>
          </w:tcPr>
          <w:p w14:paraId="103B5654"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VREDNOVANJE OSTVARENIH REZULTATA, STUDIJSKE ANALIZE</w:t>
            </w:r>
          </w:p>
        </w:tc>
        <w:tc>
          <w:tcPr>
            <w:tcW w:w="653" w:type="pct"/>
            <w:shd w:val="clear" w:color="auto" w:fill="auto"/>
            <w:noWrap/>
            <w:vAlign w:val="center"/>
            <w:hideMark/>
          </w:tcPr>
          <w:p w14:paraId="4F6B819F"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696" w:type="pct"/>
            <w:shd w:val="clear" w:color="auto" w:fill="auto"/>
            <w:noWrap/>
            <w:vAlign w:val="center"/>
            <w:hideMark/>
          </w:tcPr>
          <w:p w14:paraId="6A5897F0"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261" w:type="pct"/>
            <w:shd w:val="clear" w:color="auto" w:fill="auto"/>
            <w:noWrap/>
            <w:vAlign w:val="center"/>
            <w:hideMark/>
          </w:tcPr>
          <w:p w14:paraId="63C9B098" w14:textId="08FB8C02" w:rsidR="00D3328A" w:rsidRPr="00B92D11" w:rsidRDefault="10AF9F0A" w:rsidP="00D3328A">
            <w:pPr>
              <w:spacing w:after="0" w:line="240" w:lineRule="auto"/>
              <w:jc w:val="center"/>
            </w:pPr>
            <w:r w:rsidRPr="10AF9F0A">
              <w:rPr>
                <w:rFonts w:ascii="Times New Roman" w:eastAsia="Times New Roman" w:hAnsi="Times New Roman" w:cs="Times New Roman"/>
                <w:b/>
                <w:bCs/>
                <w:color w:val="000000" w:themeColor="text1"/>
                <w:lang w:eastAsia="hr-HR"/>
              </w:rPr>
              <w:t>105</w:t>
            </w:r>
          </w:p>
        </w:tc>
        <w:tc>
          <w:tcPr>
            <w:tcW w:w="608" w:type="pct"/>
            <w:shd w:val="clear" w:color="auto" w:fill="auto"/>
            <w:noWrap/>
            <w:vAlign w:val="center"/>
            <w:hideMark/>
          </w:tcPr>
          <w:p w14:paraId="4B88B25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100DD537" w14:textId="77777777" w:rsidTr="10AF9F0A">
        <w:trPr>
          <w:trHeight w:val="525"/>
        </w:trPr>
        <w:tc>
          <w:tcPr>
            <w:tcW w:w="172" w:type="pct"/>
            <w:vMerge w:val="restart"/>
            <w:shd w:val="clear" w:color="auto" w:fill="auto"/>
            <w:noWrap/>
            <w:vAlign w:val="center"/>
            <w:hideMark/>
          </w:tcPr>
          <w:p w14:paraId="3E772C1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3.1.</w:t>
            </w:r>
          </w:p>
          <w:p w14:paraId="7CE3E2E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D854CC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DDF4E6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4AD0872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3CDE086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Vrednovanje u odnosu na utvrđene ciljeve</w:t>
            </w:r>
          </w:p>
        </w:tc>
        <w:tc>
          <w:tcPr>
            <w:tcW w:w="739" w:type="pct"/>
            <w:vMerge w:val="restart"/>
            <w:shd w:val="clear" w:color="auto" w:fill="auto"/>
            <w:vAlign w:val="center"/>
            <w:hideMark/>
          </w:tcPr>
          <w:p w14:paraId="2CF4854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Analizom odgojno-obrazovnih rezultata utvrditi trenutno stanje odgojno-obrazovnog rada u školi, smjernice daljnjeg unapređenja odgojno-obrazovne stvarnosti.</w:t>
            </w:r>
          </w:p>
        </w:tc>
        <w:tc>
          <w:tcPr>
            <w:tcW w:w="696" w:type="pct"/>
            <w:vMerge w:val="restart"/>
            <w:shd w:val="clear" w:color="auto" w:fill="auto"/>
            <w:vAlign w:val="center"/>
            <w:hideMark/>
          </w:tcPr>
          <w:p w14:paraId="3BAA8B74"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Analizirati odgojno-obrazovne rezultate.  Procijeniti odgojno-obrazovni rad u skladu s planovima i programima za tekuću školsku godinu. </w:t>
            </w:r>
            <w:r w:rsidRPr="00B92D11">
              <w:rPr>
                <w:rFonts w:ascii="Times New Roman" w:eastAsia="Times New Roman" w:hAnsi="Times New Roman" w:cs="Times New Roman"/>
                <w:color w:val="000000"/>
                <w:lang w:eastAsia="hr-HR"/>
              </w:rPr>
              <w:br/>
              <w:t xml:space="preserve">Valorizirati </w:t>
            </w:r>
            <w:r w:rsidRPr="00B92D11">
              <w:rPr>
                <w:rFonts w:ascii="Times New Roman" w:eastAsia="Times New Roman" w:hAnsi="Times New Roman" w:cs="Times New Roman"/>
                <w:color w:val="000000"/>
                <w:lang w:eastAsia="hr-HR"/>
              </w:rPr>
              <w:lastRenderedPageBreak/>
              <w:t>ostvarivanje rezultata u odnosu na utvrđeni cilj  rada.</w:t>
            </w:r>
            <w:r w:rsidRPr="00B92D11">
              <w:rPr>
                <w:rFonts w:ascii="Times New Roman" w:eastAsia="Times New Roman" w:hAnsi="Times New Roman" w:cs="Times New Roman"/>
                <w:color w:val="000000"/>
                <w:lang w:eastAsia="hr-HR"/>
              </w:rPr>
              <w:br/>
              <w:t xml:space="preserve">Utvrditi mjere za unapređivanje odgojno-obrazovnog rada prema: pojedincu, razrednom odjelu i školi u cjelini.                                                       </w:t>
            </w:r>
            <w:r w:rsidRPr="00B92D11">
              <w:rPr>
                <w:rFonts w:ascii="Times New Roman" w:eastAsia="Times New Roman" w:hAnsi="Times New Roman" w:cs="Times New Roman"/>
                <w:color w:val="000000"/>
                <w:lang w:eastAsia="hr-HR"/>
              </w:rPr>
              <w:br/>
              <w:t>Provesti akcijsko istraživanje i projekte.</w:t>
            </w:r>
          </w:p>
        </w:tc>
        <w:tc>
          <w:tcPr>
            <w:tcW w:w="653" w:type="pct"/>
            <w:vMerge w:val="restart"/>
            <w:shd w:val="clear" w:color="auto" w:fill="auto"/>
            <w:vAlign w:val="center"/>
            <w:hideMark/>
          </w:tcPr>
          <w:p w14:paraId="18B4A8A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učenici, učitelji, voditelji projekta</w:t>
            </w:r>
          </w:p>
        </w:tc>
        <w:tc>
          <w:tcPr>
            <w:tcW w:w="696" w:type="pct"/>
            <w:vMerge w:val="restart"/>
            <w:shd w:val="clear" w:color="auto" w:fill="auto"/>
            <w:vAlign w:val="center"/>
            <w:hideMark/>
          </w:tcPr>
          <w:p w14:paraId="65B5C08A" w14:textId="77777777"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individualno, grupno, timski</w:t>
            </w:r>
            <w:r w:rsidRPr="00B92D11">
              <w:rPr>
                <w:rFonts w:ascii="Times New Roman" w:eastAsia="Times New Roman" w:hAnsi="Times New Roman" w:cs="Times New Roman"/>
                <w:color w:val="000000"/>
                <w:lang w:eastAsia="hr-HR"/>
              </w:rPr>
              <w:br/>
            </w:r>
            <w:r w:rsidRPr="00B92D11">
              <w:rPr>
                <w:rFonts w:ascii="Times New Roman" w:eastAsia="Times New Roman" w:hAnsi="Times New Roman" w:cs="Times New Roman"/>
                <w:color w:val="000000"/>
                <w:lang w:eastAsia="hr-HR"/>
              </w:rPr>
              <w:br/>
              <w:t xml:space="preserve">rasprava, analiza, </w:t>
            </w:r>
            <w:r>
              <w:rPr>
                <w:rFonts w:ascii="Times New Roman" w:eastAsia="Times New Roman" w:hAnsi="Times New Roman" w:cs="Times New Roman"/>
                <w:color w:val="000000"/>
                <w:lang w:eastAsia="hr-HR"/>
              </w:rPr>
              <w:t>rad na pedagoškoj dokumentaciji</w:t>
            </w:r>
            <w:r w:rsidRPr="00B92D11">
              <w:rPr>
                <w:rFonts w:ascii="Times New Roman" w:eastAsia="Times New Roman" w:hAnsi="Times New Roman" w:cs="Times New Roman"/>
                <w:color w:val="000000"/>
                <w:lang w:eastAsia="hr-HR"/>
              </w:rPr>
              <w:t xml:space="preserve"> proučavanje relevantne </w:t>
            </w:r>
            <w:r w:rsidRPr="00B92D11">
              <w:rPr>
                <w:rFonts w:ascii="Times New Roman" w:eastAsia="Times New Roman" w:hAnsi="Times New Roman" w:cs="Times New Roman"/>
                <w:color w:val="000000"/>
                <w:lang w:eastAsia="hr-HR"/>
              </w:rPr>
              <w:lastRenderedPageBreak/>
              <w:t>literature, metode istraživačkog rada</w:t>
            </w:r>
          </w:p>
        </w:tc>
        <w:tc>
          <w:tcPr>
            <w:tcW w:w="261" w:type="pct"/>
            <w:shd w:val="clear" w:color="auto" w:fill="auto"/>
            <w:noWrap/>
            <w:vAlign w:val="center"/>
            <w:hideMark/>
          </w:tcPr>
          <w:p w14:paraId="08A853BD" w14:textId="6E61BAEE"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lastRenderedPageBreak/>
              <w:t>55</w:t>
            </w:r>
          </w:p>
        </w:tc>
        <w:tc>
          <w:tcPr>
            <w:tcW w:w="608" w:type="pct"/>
            <w:shd w:val="clear" w:color="auto" w:fill="auto"/>
            <w:noWrap/>
            <w:vAlign w:val="center"/>
            <w:hideMark/>
          </w:tcPr>
          <w:p w14:paraId="3CA138D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70CDE611" w14:textId="77777777" w:rsidTr="10AF9F0A">
        <w:trPr>
          <w:trHeight w:val="540"/>
        </w:trPr>
        <w:tc>
          <w:tcPr>
            <w:tcW w:w="172" w:type="pct"/>
            <w:vMerge/>
            <w:noWrap/>
            <w:vAlign w:val="center"/>
            <w:hideMark/>
          </w:tcPr>
          <w:p w14:paraId="7DB95B4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AF054EA" w14:textId="2C2E7F5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Periodične analize ostvarenih rezultata (prema potrebi)</w:t>
            </w:r>
          </w:p>
        </w:tc>
        <w:tc>
          <w:tcPr>
            <w:tcW w:w="739" w:type="pct"/>
            <w:vMerge/>
            <w:vAlign w:val="center"/>
            <w:hideMark/>
          </w:tcPr>
          <w:p w14:paraId="00F67AD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AD337D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410F8C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A2419C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5FDF402" w14:textId="29569FEB"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5</w:t>
            </w:r>
          </w:p>
        </w:tc>
        <w:tc>
          <w:tcPr>
            <w:tcW w:w="608" w:type="pct"/>
            <w:shd w:val="clear" w:color="auto" w:fill="auto"/>
            <w:vAlign w:val="center"/>
            <w:hideMark/>
          </w:tcPr>
          <w:p w14:paraId="0A86CF5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531F0A1" w14:textId="77777777" w:rsidTr="10AF9F0A">
        <w:trPr>
          <w:trHeight w:val="555"/>
        </w:trPr>
        <w:tc>
          <w:tcPr>
            <w:tcW w:w="172" w:type="pct"/>
            <w:vMerge/>
            <w:noWrap/>
            <w:vAlign w:val="center"/>
            <w:hideMark/>
          </w:tcPr>
          <w:p w14:paraId="26001EB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DA7857B" w14:textId="0ED7334D"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Analiza odgojno-obrazovnih rezultata na kraju 1. polugodišta</w:t>
            </w:r>
          </w:p>
        </w:tc>
        <w:tc>
          <w:tcPr>
            <w:tcW w:w="739" w:type="pct"/>
            <w:vMerge/>
            <w:vAlign w:val="center"/>
            <w:hideMark/>
          </w:tcPr>
          <w:p w14:paraId="4EB8BD9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04D1D2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963FA7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B8D9CC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2C33796" w14:textId="307FBD6D"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10</w:t>
            </w:r>
          </w:p>
        </w:tc>
        <w:tc>
          <w:tcPr>
            <w:tcW w:w="608" w:type="pct"/>
            <w:shd w:val="clear" w:color="auto" w:fill="auto"/>
            <w:vAlign w:val="center"/>
            <w:hideMark/>
          </w:tcPr>
          <w:p w14:paraId="3638340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prosinac, siječanj </w:t>
            </w:r>
          </w:p>
        </w:tc>
      </w:tr>
      <w:tr w:rsidR="00720743" w:rsidRPr="00B92D11" w14:paraId="30CB45AB" w14:textId="77777777" w:rsidTr="10AF9F0A">
        <w:trPr>
          <w:trHeight w:val="555"/>
        </w:trPr>
        <w:tc>
          <w:tcPr>
            <w:tcW w:w="172" w:type="pct"/>
            <w:vMerge/>
            <w:noWrap/>
            <w:vAlign w:val="center"/>
            <w:hideMark/>
          </w:tcPr>
          <w:p w14:paraId="07E9076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1CE2675" w14:textId="70D7C18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Analiza odgojno-obrazovnih rezultata na kraju nastavne i školske godine</w:t>
            </w:r>
          </w:p>
        </w:tc>
        <w:tc>
          <w:tcPr>
            <w:tcW w:w="739" w:type="pct"/>
            <w:vMerge/>
            <w:vAlign w:val="center"/>
            <w:hideMark/>
          </w:tcPr>
          <w:p w14:paraId="2CA60BC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91EB0C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96F9F5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A400A7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5DD8258" w14:textId="4317C422"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20</w:t>
            </w:r>
          </w:p>
        </w:tc>
        <w:tc>
          <w:tcPr>
            <w:tcW w:w="608" w:type="pct"/>
            <w:vMerge w:val="restart"/>
            <w:shd w:val="clear" w:color="auto" w:fill="auto"/>
            <w:vAlign w:val="center"/>
            <w:hideMark/>
          </w:tcPr>
          <w:p w14:paraId="5DDE360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lipanj, srpanj, kolovoz</w:t>
            </w:r>
          </w:p>
        </w:tc>
      </w:tr>
      <w:tr w:rsidR="00720743" w:rsidRPr="00B92D11" w14:paraId="4C2B5110" w14:textId="77777777" w:rsidTr="10AF9F0A">
        <w:trPr>
          <w:trHeight w:val="600"/>
        </w:trPr>
        <w:tc>
          <w:tcPr>
            <w:tcW w:w="172" w:type="pct"/>
            <w:vMerge/>
            <w:noWrap/>
            <w:vAlign w:val="center"/>
            <w:hideMark/>
          </w:tcPr>
          <w:p w14:paraId="013C818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0941A156" w14:textId="2028267F"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Pisanje izvješća o GPP-u, kurikulumu i ŠPP-u</w:t>
            </w:r>
          </w:p>
        </w:tc>
        <w:tc>
          <w:tcPr>
            <w:tcW w:w="739" w:type="pct"/>
            <w:vMerge/>
            <w:vAlign w:val="center"/>
            <w:hideMark/>
          </w:tcPr>
          <w:p w14:paraId="35D727C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A1EB45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6F9F72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E8B62D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45AC8FD" w14:textId="0C7C2C08"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20</w:t>
            </w:r>
          </w:p>
        </w:tc>
        <w:tc>
          <w:tcPr>
            <w:tcW w:w="608" w:type="pct"/>
            <w:vMerge/>
            <w:vAlign w:val="center"/>
            <w:hideMark/>
          </w:tcPr>
          <w:p w14:paraId="49DD5C5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5EDA49C" w14:textId="77777777" w:rsidTr="10AF9F0A">
        <w:trPr>
          <w:trHeight w:val="540"/>
        </w:trPr>
        <w:tc>
          <w:tcPr>
            <w:tcW w:w="172" w:type="pct"/>
            <w:vMerge w:val="restart"/>
            <w:shd w:val="clear" w:color="auto" w:fill="auto"/>
            <w:noWrap/>
            <w:vAlign w:val="center"/>
            <w:hideMark/>
          </w:tcPr>
          <w:p w14:paraId="34D1B12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3.2.</w:t>
            </w:r>
          </w:p>
          <w:p w14:paraId="6B85CC9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706387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14AFDF1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3A0ECE0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50387E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5380EE0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Istraživanja u funkciji osuvremenjivanja</w:t>
            </w:r>
          </w:p>
        </w:tc>
        <w:tc>
          <w:tcPr>
            <w:tcW w:w="739" w:type="pct"/>
            <w:vMerge/>
            <w:vAlign w:val="center"/>
            <w:hideMark/>
          </w:tcPr>
          <w:p w14:paraId="14383ED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CD0603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10876E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CC6299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937B17A" w14:textId="1827999A"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60</w:t>
            </w:r>
          </w:p>
        </w:tc>
        <w:tc>
          <w:tcPr>
            <w:tcW w:w="608" w:type="pct"/>
            <w:shd w:val="clear" w:color="auto" w:fill="auto"/>
            <w:noWrap/>
            <w:vAlign w:val="center"/>
            <w:hideMark/>
          </w:tcPr>
          <w:p w14:paraId="38A03A6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33C88D9F" w14:textId="77777777" w:rsidTr="10AF9F0A">
        <w:trPr>
          <w:trHeight w:val="465"/>
        </w:trPr>
        <w:tc>
          <w:tcPr>
            <w:tcW w:w="172" w:type="pct"/>
            <w:vMerge/>
            <w:noWrap/>
            <w:vAlign w:val="center"/>
            <w:hideMark/>
          </w:tcPr>
          <w:p w14:paraId="38D0E60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115E0BB" w14:textId="3F59908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Planiranje akcijskih istraživanja</w:t>
            </w:r>
          </w:p>
        </w:tc>
        <w:tc>
          <w:tcPr>
            <w:tcW w:w="739" w:type="pct"/>
            <w:vMerge/>
            <w:vAlign w:val="center"/>
            <w:hideMark/>
          </w:tcPr>
          <w:p w14:paraId="7F5B2A4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77165B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45816C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26F202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C310056" w14:textId="13DE3743"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10</w:t>
            </w:r>
          </w:p>
        </w:tc>
        <w:tc>
          <w:tcPr>
            <w:tcW w:w="608" w:type="pct"/>
            <w:vMerge w:val="restart"/>
            <w:shd w:val="clear" w:color="auto" w:fill="auto"/>
            <w:vAlign w:val="center"/>
            <w:hideMark/>
          </w:tcPr>
          <w:p w14:paraId="3EE6B55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drugo polugodište šk. god. </w:t>
            </w:r>
          </w:p>
        </w:tc>
      </w:tr>
      <w:tr w:rsidR="00720743" w:rsidRPr="00B92D11" w14:paraId="3090F7D2" w14:textId="77777777" w:rsidTr="10AF9F0A">
        <w:trPr>
          <w:trHeight w:val="480"/>
        </w:trPr>
        <w:tc>
          <w:tcPr>
            <w:tcW w:w="172" w:type="pct"/>
            <w:vMerge/>
            <w:noWrap/>
            <w:vAlign w:val="center"/>
            <w:hideMark/>
          </w:tcPr>
          <w:p w14:paraId="2FEDE8A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55021020" w14:textId="6A0991CF"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Obrada i interpretacija rezultata istraživanja</w:t>
            </w:r>
          </w:p>
        </w:tc>
        <w:tc>
          <w:tcPr>
            <w:tcW w:w="739" w:type="pct"/>
            <w:vMerge/>
            <w:vAlign w:val="center"/>
            <w:hideMark/>
          </w:tcPr>
          <w:p w14:paraId="4B3178D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3F5821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3C8C3F6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B68980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69DF175" w14:textId="18719BB9"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15</w:t>
            </w:r>
          </w:p>
        </w:tc>
        <w:tc>
          <w:tcPr>
            <w:tcW w:w="608" w:type="pct"/>
            <w:vMerge/>
            <w:vAlign w:val="center"/>
            <w:hideMark/>
          </w:tcPr>
          <w:p w14:paraId="1444DAF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231AF2B" w14:textId="77777777" w:rsidTr="10AF9F0A">
        <w:trPr>
          <w:trHeight w:val="465"/>
        </w:trPr>
        <w:tc>
          <w:tcPr>
            <w:tcW w:w="172" w:type="pct"/>
            <w:vMerge/>
            <w:noWrap/>
            <w:vAlign w:val="center"/>
            <w:hideMark/>
          </w:tcPr>
          <w:p w14:paraId="447FEEB5"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7AF5712A" w14:textId="0C2B901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Primjena spoznaja u funkciji unapređivanja rada</w:t>
            </w:r>
          </w:p>
        </w:tc>
        <w:tc>
          <w:tcPr>
            <w:tcW w:w="739" w:type="pct"/>
            <w:vMerge/>
            <w:vAlign w:val="center"/>
            <w:hideMark/>
          </w:tcPr>
          <w:p w14:paraId="3503492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A1B12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BB49DB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B12A66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587B1F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10</w:t>
            </w:r>
          </w:p>
        </w:tc>
        <w:tc>
          <w:tcPr>
            <w:tcW w:w="608" w:type="pct"/>
            <w:vMerge w:val="restart"/>
            <w:shd w:val="clear" w:color="auto" w:fill="auto"/>
            <w:vAlign w:val="center"/>
            <w:hideMark/>
          </w:tcPr>
          <w:p w14:paraId="51C308B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2263BE8E" w14:textId="77777777" w:rsidTr="10AF9F0A">
        <w:trPr>
          <w:trHeight w:val="495"/>
        </w:trPr>
        <w:tc>
          <w:tcPr>
            <w:tcW w:w="172" w:type="pct"/>
            <w:vMerge/>
            <w:noWrap/>
            <w:vAlign w:val="center"/>
            <w:hideMark/>
          </w:tcPr>
          <w:p w14:paraId="0719CCE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03D784CE" w14:textId="7E436651"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Samovrednovanje rada stručnog suradnika</w:t>
            </w:r>
          </w:p>
        </w:tc>
        <w:tc>
          <w:tcPr>
            <w:tcW w:w="739" w:type="pct"/>
            <w:vMerge/>
            <w:vAlign w:val="center"/>
            <w:hideMark/>
          </w:tcPr>
          <w:p w14:paraId="7E0E8B1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EFB747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FAF8AD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C6E27E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58FCD168" w14:textId="00209440"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15</w:t>
            </w:r>
          </w:p>
        </w:tc>
        <w:tc>
          <w:tcPr>
            <w:tcW w:w="608" w:type="pct"/>
            <w:vMerge/>
            <w:vAlign w:val="center"/>
            <w:hideMark/>
          </w:tcPr>
          <w:p w14:paraId="75FA678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8EEF7F2" w14:textId="77777777" w:rsidTr="10AF9F0A">
        <w:trPr>
          <w:trHeight w:val="495"/>
        </w:trPr>
        <w:tc>
          <w:tcPr>
            <w:tcW w:w="172" w:type="pct"/>
            <w:vMerge/>
            <w:noWrap/>
            <w:vAlign w:val="center"/>
            <w:hideMark/>
          </w:tcPr>
          <w:p w14:paraId="67920CC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noWrap/>
            <w:vAlign w:val="center"/>
            <w:hideMark/>
          </w:tcPr>
          <w:p w14:paraId="6900004F" w14:textId="7AB938D1"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Samovrednovanje rada škole</w:t>
            </w:r>
          </w:p>
        </w:tc>
        <w:tc>
          <w:tcPr>
            <w:tcW w:w="739" w:type="pct"/>
            <w:vMerge/>
            <w:vAlign w:val="center"/>
            <w:hideMark/>
          </w:tcPr>
          <w:p w14:paraId="4018B96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F8CA08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0F7DA5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F7F763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7E73AE7" w14:textId="077C58B8"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10</w:t>
            </w:r>
          </w:p>
        </w:tc>
        <w:tc>
          <w:tcPr>
            <w:tcW w:w="608" w:type="pct"/>
            <w:vMerge/>
            <w:vAlign w:val="center"/>
            <w:hideMark/>
          </w:tcPr>
          <w:p w14:paraId="3CCB93B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0FD7A8A" w14:textId="77777777" w:rsidTr="10AF9F0A">
        <w:trPr>
          <w:trHeight w:val="570"/>
        </w:trPr>
        <w:tc>
          <w:tcPr>
            <w:tcW w:w="172" w:type="pct"/>
            <w:shd w:val="clear" w:color="auto" w:fill="auto"/>
            <w:noWrap/>
            <w:vAlign w:val="center"/>
            <w:hideMark/>
          </w:tcPr>
          <w:p w14:paraId="32AAF3A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4.</w:t>
            </w:r>
          </w:p>
        </w:tc>
        <w:tc>
          <w:tcPr>
            <w:tcW w:w="2610" w:type="pct"/>
            <w:gridSpan w:val="3"/>
            <w:shd w:val="clear" w:color="auto" w:fill="auto"/>
            <w:vAlign w:val="center"/>
            <w:hideMark/>
          </w:tcPr>
          <w:p w14:paraId="6352275B"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STRUČNO USAVRŠAVANJE ODGOJNO-OBRAZOVNIH DJELATNIKA</w:t>
            </w:r>
          </w:p>
        </w:tc>
        <w:tc>
          <w:tcPr>
            <w:tcW w:w="653" w:type="pct"/>
            <w:shd w:val="clear" w:color="auto" w:fill="auto"/>
            <w:vAlign w:val="center"/>
            <w:hideMark/>
          </w:tcPr>
          <w:p w14:paraId="61BCB828"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696" w:type="pct"/>
            <w:shd w:val="clear" w:color="auto" w:fill="auto"/>
            <w:vAlign w:val="center"/>
            <w:hideMark/>
          </w:tcPr>
          <w:p w14:paraId="1FF1B82A"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261" w:type="pct"/>
            <w:shd w:val="clear" w:color="auto" w:fill="auto"/>
            <w:noWrap/>
            <w:vAlign w:val="center"/>
            <w:hideMark/>
          </w:tcPr>
          <w:p w14:paraId="1732F0BD" w14:textId="75C9EE7F" w:rsidR="00D3328A" w:rsidRPr="00B92D11" w:rsidRDefault="10AF9F0A" w:rsidP="00D3328A">
            <w:pPr>
              <w:spacing w:after="0" w:line="240" w:lineRule="auto"/>
              <w:jc w:val="center"/>
            </w:pPr>
            <w:r w:rsidRPr="10AF9F0A">
              <w:rPr>
                <w:rFonts w:ascii="Times New Roman" w:eastAsia="Times New Roman" w:hAnsi="Times New Roman" w:cs="Times New Roman"/>
                <w:b/>
                <w:bCs/>
                <w:color w:val="000000" w:themeColor="text1"/>
                <w:lang w:eastAsia="hr-HR"/>
              </w:rPr>
              <w:t>160</w:t>
            </w:r>
          </w:p>
        </w:tc>
        <w:tc>
          <w:tcPr>
            <w:tcW w:w="608" w:type="pct"/>
            <w:shd w:val="clear" w:color="auto" w:fill="auto"/>
            <w:noWrap/>
            <w:vAlign w:val="center"/>
            <w:hideMark/>
          </w:tcPr>
          <w:p w14:paraId="184A2F1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61766513" w14:textId="77777777" w:rsidTr="10AF9F0A">
        <w:trPr>
          <w:trHeight w:val="495"/>
        </w:trPr>
        <w:tc>
          <w:tcPr>
            <w:tcW w:w="172" w:type="pct"/>
            <w:vMerge w:val="restart"/>
            <w:shd w:val="clear" w:color="auto" w:fill="auto"/>
            <w:noWrap/>
            <w:vAlign w:val="center"/>
            <w:hideMark/>
          </w:tcPr>
          <w:p w14:paraId="475303A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4.1.</w:t>
            </w:r>
          </w:p>
          <w:p w14:paraId="56BF2F4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F86617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155A01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CEB836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21DA3B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61FA43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6EC877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noWrap/>
            <w:vAlign w:val="center"/>
            <w:hideMark/>
          </w:tcPr>
          <w:p w14:paraId="5B148DE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Stručno usavršavanje pedagoga</w:t>
            </w:r>
          </w:p>
        </w:tc>
        <w:tc>
          <w:tcPr>
            <w:tcW w:w="739" w:type="pct"/>
            <w:vMerge w:val="restart"/>
            <w:shd w:val="clear" w:color="auto" w:fill="auto"/>
            <w:vAlign w:val="center"/>
            <w:hideMark/>
          </w:tcPr>
          <w:p w14:paraId="3E94DC4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Kontinuirano stručno usavršavanje, cjeloživotno učenje. Unapređivanje rada stručne službe. Obogaćivanje i prenošenje znanja. Podizanje stručne kompetencije.</w:t>
            </w:r>
          </w:p>
        </w:tc>
        <w:tc>
          <w:tcPr>
            <w:tcW w:w="696" w:type="pct"/>
            <w:vMerge w:val="restart"/>
            <w:shd w:val="clear" w:color="auto" w:fill="auto"/>
            <w:vAlign w:val="center"/>
            <w:hideMark/>
          </w:tcPr>
          <w:p w14:paraId="6FD3E90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Planirati godišnji plan i program stručnog usavršavanja. Koristiti nove spoznaje  iz pedagogije, psihologije i ostalih srodnih područja.           Primijeniti  spoznaje u radu sa svim subjektima odgojno-obrazovnog procesa.                        </w:t>
            </w:r>
          </w:p>
        </w:tc>
        <w:tc>
          <w:tcPr>
            <w:tcW w:w="653" w:type="pct"/>
            <w:vMerge w:val="restart"/>
            <w:shd w:val="clear" w:color="auto" w:fill="auto"/>
            <w:vAlign w:val="center"/>
            <w:hideMark/>
          </w:tcPr>
          <w:p w14:paraId="2F9EE1A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MZOS, AZOO, ZZJZ</w:t>
            </w:r>
          </w:p>
        </w:tc>
        <w:tc>
          <w:tcPr>
            <w:tcW w:w="696" w:type="pct"/>
            <w:vMerge w:val="restart"/>
            <w:shd w:val="clear" w:color="auto" w:fill="auto"/>
            <w:vAlign w:val="center"/>
            <w:hideMark/>
          </w:tcPr>
          <w:p w14:paraId="7D444558" w14:textId="0078922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individualni, grupni, timski rad, frontalni</w:t>
            </w:r>
            <w:r w:rsidRPr="00B92D11">
              <w:rPr>
                <w:rFonts w:ascii="Times New Roman" w:eastAsia="Times New Roman" w:hAnsi="Times New Roman" w:cs="Times New Roman"/>
                <w:color w:val="000000"/>
                <w:lang w:eastAsia="hr-HR"/>
              </w:rPr>
              <w:br/>
            </w:r>
            <w:r w:rsidRPr="00B92D11">
              <w:rPr>
                <w:rFonts w:ascii="Times New Roman" w:eastAsia="Times New Roman" w:hAnsi="Times New Roman" w:cs="Times New Roman"/>
                <w:color w:val="000000"/>
                <w:lang w:eastAsia="hr-HR"/>
              </w:rPr>
              <w:br/>
              <w:t>predavanja, radionice, rad na tekstu, razgovor</w:t>
            </w:r>
          </w:p>
        </w:tc>
        <w:tc>
          <w:tcPr>
            <w:tcW w:w="261" w:type="pct"/>
            <w:shd w:val="clear" w:color="auto" w:fill="auto"/>
            <w:noWrap/>
            <w:vAlign w:val="center"/>
            <w:hideMark/>
          </w:tcPr>
          <w:p w14:paraId="3F253435" w14:textId="7159876B"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135</w:t>
            </w:r>
          </w:p>
        </w:tc>
        <w:tc>
          <w:tcPr>
            <w:tcW w:w="608" w:type="pct"/>
            <w:shd w:val="clear" w:color="auto" w:fill="auto"/>
            <w:noWrap/>
            <w:vAlign w:val="center"/>
            <w:hideMark/>
          </w:tcPr>
          <w:p w14:paraId="1150BD2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78309109" w14:textId="77777777" w:rsidTr="10AF9F0A">
        <w:trPr>
          <w:trHeight w:val="495"/>
        </w:trPr>
        <w:tc>
          <w:tcPr>
            <w:tcW w:w="172" w:type="pct"/>
            <w:vMerge/>
            <w:noWrap/>
            <w:vAlign w:val="center"/>
            <w:hideMark/>
          </w:tcPr>
          <w:p w14:paraId="1610822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25E4D31" w14:textId="2EC5B2D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Izrada godišnjeg plana i programa stručnog usavršavanja</w:t>
            </w:r>
          </w:p>
        </w:tc>
        <w:tc>
          <w:tcPr>
            <w:tcW w:w="739" w:type="pct"/>
            <w:vMerge/>
            <w:vAlign w:val="center"/>
            <w:hideMark/>
          </w:tcPr>
          <w:p w14:paraId="46C412A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B0CD0A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65ACBEA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F19EF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118C462" w14:textId="07727059"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10</w:t>
            </w:r>
          </w:p>
        </w:tc>
        <w:tc>
          <w:tcPr>
            <w:tcW w:w="608" w:type="pct"/>
            <w:vMerge w:val="restart"/>
            <w:shd w:val="clear" w:color="auto" w:fill="auto"/>
            <w:noWrap/>
            <w:vAlign w:val="center"/>
            <w:hideMark/>
          </w:tcPr>
          <w:p w14:paraId="7E32A6A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3DA80AE6" w14:textId="77777777" w:rsidTr="10AF9F0A">
        <w:trPr>
          <w:trHeight w:val="525"/>
        </w:trPr>
        <w:tc>
          <w:tcPr>
            <w:tcW w:w="172" w:type="pct"/>
            <w:vMerge/>
            <w:noWrap/>
            <w:vAlign w:val="center"/>
            <w:hideMark/>
          </w:tcPr>
          <w:p w14:paraId="7A38F8FB"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76B4B8FB" w14:textId="7169F6BB"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Praćenje i prorada stručne literature i periodike</w:t>
            </w:r>
          </w:p>
        </w:tc>
        <w:tc>
          <w:tcPr>
            <w:tcW w:w="739" w:type="pct"/>
            <w:vMerge/>
            <w:vAlign w:val="center"/>
            <w:hideMark/>
          </w:tcPr>
          <w:p w14:paraId="0E29628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4B4C94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69B720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472555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14048BE" w14:textId="4EA4BBB7"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10</w:t>
            </w:r>
          </w:p>
        </w:tc>
        <w:tc>
          <w:tcPr>
            <w:tcW w:w="608" w:type="pct"/>
            <w:vMerge/>
            <w:vAlign w:val="center"/>
            <w:hideMark/>
          </w:tcPr>
          <w:p w14:paraId="1A33509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AB2E2C2" w14:textId="77777777" w:rsidTr="10AF9F0A">
        <w:trPr>
          <w:trHeight w:val="450"/>
        </w:trPr>
        <w:tc>
          <w:tcPr>
            <w:tcW w:w="172" w:type="pct"/>
            <w:vMerge/>
            <w:noWrap/>
            <w:vAlign w:val="center"/>
            <w:hideMark/>
          </w:tcPr>
          <w:p w14:paraId="72B6EE8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EEAD3BD" w14:textId="092B58FA"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Stručno usavršavanje u školi – UV, aktivi – nazočnost</w:t>
            </w:r>
          </w:p>
        </w:tc>
        <w:tc>
          <w:tcPr>
            <w:tcW w:w="739" w:type="pct"/>
            <w:vMerge/>
            <w:vAlign w:val="center"/>
            <w:hideMark/>
          </w:tcPr>
          <w:p w14:paraId="41C9FA2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C8EE48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0E16BD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2F26FC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9B6A48C" w14:textId="301AEA1E"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15</w:t>
            </w:r>
          </w:p>
        </w:tc>
        <w:tc>
          <w:tcPr>
            <w:tcW w:w="608" w:type="pct"/>
            <w:vMerge/>
            <w:vAlign w:val="center"/>
            <w:hideMark/>
          </w:tcPr>
          <w:p w14:paraId="0ED3496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17B8A49F" w14:textId="77777777" w:rsidTr="10AF9F0A">
        <w:trPr>
          <w:trHeight w:val="705"/>
        </w:trPr>
        <w:tc>
          <w:tcPr>
            <w:tcW w:w="172" w:type="pct"/>
            <w:vMerge/>
            <w:noWrap/>
            <w:vAlign w:val="center"/>
            <w:hideMark/>
          </w:tcPr>
          <w:p w14:paraId="1BB2021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7082A5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Županijsko stručno vijeće stručnih suradnika pedagoga – sudjelovanje</w:t>
            </w:r>
          </w:p>
        </w:tc>
        <w:tc>
          <w:tcPr>
            <w:tcW w:w="739" w:type="pct"/>
            <w:vMerge/>
            <w:vAlign w:val="center"/>
            <w:hideMark/>
          </w:tcPr>
          <w:p w14:paraId="2F4D259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DA817D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4A6F12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37EA73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CE26DA7" w14:textId="623846C4"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25</w:t>
            </w:r>
          </w:p>
        </w:tc>
        <w:tc>
          <w:tcPr>
            <w:tcW w:w="608" w:type="pct"/>
            <w:vMerge/>
            <w:vAlign w:val="center"/>
            <w:hideMark/>
          </w:tcPr>
          <w:p w14:paraId="45959D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60764606" w14:textId="77777777" w:rsidTr="10AF9F0A">
        <w:trPr>
          <w:trHeight w:val="540"/>
        </w:trPr>
        <w:tc>
          <w:tcPr>
            <w:tcW w:w="172" w:type="pct"/>
            <w:vMerge/>
            <w:noWrap/>
            <w:vAlign w:val="center"/>
            <w:hideMark/>
          </w:tcPr>
          <w:p w14:paraId="219027C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3251CF3C" w14:textId="5F0117CE"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Stručno-konzultativni rad sa sustručnjacima</w:t>
            </w:r>
          </w:p>
        </w:tc>
        <w:tc>
          <w:tcPr>
            <w:tcW w:w="739" w:type="pct"/>
            <w:vMerge/>
            <w:vAlign w:val="center"/>
            <w:hideMark/>
          </w:tcPr>
          <w:p w14:paraId="07880C8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954BDA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2FC952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EF19DD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6419B00" w14:textId="00BFF4C6"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10</w:t>
            </w:r>
          </w:p>
        </w:tc>
        <w:tc>
          <w:tcPr>
            <w:tcW w:w="608" w:type="pct"/>
            <w:vMerge/>
            <w:vAlign w:val="center"/>
            <w:hideMark/>
          </w:tcPr>
          <w:p w14:paraId="6DE40A9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6557522" w14:textId="77777777" w:rsidTr="10AF9F0A">
        <w:trPr>
          <w:trHeight w:val="630"/>
        </w:trPr>
        <w:tc>
          <w:tcPr>
            <w:tcW w:w="172" w:type="pct"/>
            <w:vMerge/>
            <w:noWrap/>
            <w:vAlign w:val="center"/>
            <w:hideMark/>
          </w:tcPr>
          <w:p w14:paraId="34693D0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4562DA0" w14:textId="47FB2163"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Usavršavanje u organizaciji MZO</w:t>
            </w:r>
            <w:r w:rsidR="00574664">
              <w:rPr>
                <w:rFonts w:ascii="Times New Roman" w:eastAsia="Times New Roman" w:hAnsi="Times New Roman" w:cs="Times New Roman"/>
                <w:color w:val="000000"/>
                <w:lang w:eastAsia="hr-HR"/>
              </w:rPr>
              <w:t>M-a</w:t>
            </w:r>
            <w:r w:rsidRPr="00B92D11">
              <w:rPr>
                <w:rFonts w:ascii="Times New Roman" w:eastAsia="Times New Roman" w:hAnsi="Times New Roman" w:cs="Times New Roman"/>
                <w:color w:val="000000"/>
                <w:lang w:eastAsia="hr-HR"/>
              </w:rPr>
              <w:t>, AZOO</w:t>
            </w:r>
            <w:r w:rsidR="00574664">
              <w:rPr>
                <w:rFonts w:ascii="Times New Roman" w:eastAsia="Times New Roman" w:hAnsi="Times New Roman" w:cs="Times New Roman"/>
                <w:color w:val="000000"/>
                <w:lang w:eastAsia="hr-HR"/>
              </w:rPr>
              <w:t>-a</w:t>
            </w:r>
            <w:r w:rsidRPr="00B92D11">
              <w:rPr>
                <w:rFonts w:ascii="Times New Roman" w:eastAsia="Times New Roman" w:hAnsi="Times New Roman" w:cs="Times New Roman"/>
                <w:color w:val="000000"/>
                <w:lang w:eastAsia="hr-HR"/>
              </w:rPr>
              <w:t xml:space="preserve"> i ostalih institucija – sudjelovanje</w:t>
            </w:r>
          </w:p>
        </w:tc>
        <w:tc>
          <w:tcPr>
            <w:tcW w:w="739" w:type="pct"/>
            <w:vMerge/>
            <w:vAlign w:val="center"/>
            <w:hideMark/>
          </w:tcPr>
          <w:p w14:paraId="392119E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5ECB24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47F259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3CD180E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4C4BB5A0" w14:textId="618CAB98" w:rsidR="00D3328A" w:rsidRPr="00B92D11" w:rsidRDefault="10AF9F0A" w:rsidP="00D3328A">
            <w:pPr>
              <w:spacing w:after="0" w:line="240" w:lineRule="auto"/>
              <w:jc w:val="center"/>
              <w:rPr>
                <w:rFonts w:ascii="Times New Roman" w:eastAsia="Times New Roman" w:hAnsi="Times New Roman" w:cs="Times New Roman"/>
                <w:color w:val="000000"/>
                <w:lang w:eastAsia="hr-HR"/>
              </w:rPr>
            </w:pPr>
            <w:r w:rsidRPr="10AF9F0A">
              <w:rPr>
                <w:rFonts w:ascii="Times New Roman" w:eastAsia="Times New Roman" w:hAnsi="Times New Roman" w:cs="Times New Roman"/>
                <w:color w:val="000000" w:themeColor="text1"/>
                <w:lang w:eastAsia="hr-HR"/>
              </w:rPr>
              <w:t>15</w:t>
            </w:r>
          </w:p>
        </w:tc>
        <w:tc>
          <w:tcPr>
            <w:tcW w:w="608" w:type="pct"/>
            <w:vMerge/>
            <w:vAlign w:val="center"/>
            <w:hideMark/>
          </w:tcPr>
          <w:p w14:paraId="0F83977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10AF9F0A" w14:paraId="470EAD9C" w14:textId="77777777" w:rsidTr="10AF9F0A">
        <w:trPr>
          <w:trHeight w:val="630"/>
        </w:trPr>
        <w:tc>
          <w:tcPr>
            <w:tcW w:w="560" w:type="dxa"/>
            <w:shd w:val="clear" w:color="auto" w:fill="auto"/>
            <w:noWrap/>
            <w:vAlign w:val="center"/>
            <w:hideMark/>
          </w:tcPr>
          <w:p w14:paraId="63226416" w14:textId="661A7BAB" w:rsidR="10AF9F0A" w:rsidRDefault="10AF9F0A" w:rsidP="10AF9F0A">
            <w:pPr>
              <w:spacing w:line="240" w:lineRule="auto"/>
              <w:jc w:val="center"/>
              <w:rPr>
                <w:rFonts w:ascii="Times New Roman" w:eastAsia="Times New Roman" w:hAnsi="Times New Roman" w:cs="Times New Roman"/>
                <w:b/>
                <w:bCs/>
                <w:color w:val="000000" w:themeColor="text1"/>
                <w:lang w:eastAsia="hr-HR"/>
              </w:rPr>
            </w:pPr>
          </w:p>
        </w:tc>
        <w:tc>
          <w:tcPr>
            <w:tcW w:w="3830" w:type="dxa"/>
            <w:shd w:val="clear" w:color="auto" w:fill="auto"/>
            <w:vAlign w:val="center"/>
            <w:hideMark/>
          </w:tcPr>
          <w:p w14:paraId="560336B9" w14:textId="738524E3" w:rsidR="10AF9F0A" w:rsidRDefault="10AF9F0A" w:rsidP="10AF9F0A">
            <w:pPr>
              <w:spacing w:line="240" w:lineRule="auto"/>
              <w:jc w:val="center"/>
            </w:pPr>
            <w:r w:rsidRPr="10AF9F0A">
              <w:rPr>
                <w:rFonts w:ascii="Times New Roman" w:eastAsia="Times New Roman" w:hAnsi="Times New Roman" w:cs="Times New Roman"/>
                <w:color w:val="000000" w:themeColor="text1"/>
                <w:lang w:eastAsia="hr-HR"/>
              </w:rPr>
              <w:t>Stručno usavršavanje u sklopu Erasmusa</w:t>
            </w:r>
          </w:p>
        </w:tc>
        <w:tc>
          <w:tcPr>
            <w:tcW w:w="9073" w:type="dxa"/>
            <w:gridSpan w:val="4"/>
            <w:shd w:val="clear" w:color="auto" w:fill="auto"/>
            <w:vAlign w:val="center"/>
            <w:hideMark/>
          </w:tcPr>
          <w:p w14:paraId="22C3C6C1" w14:textId="5A4DD220" w:rsidR="10AF9F0A" w:rsidRDefault="10AF9F0A" w:rsidP="10AF9F0A">
            <w:pPr>
              <w:spacing w:line="240" w:lineRule="auto"/>
              <w:jc w:val="center"/>
              <w:rPr>
                <w:rFonts w:ascii="Times New Roman" w:eastAsia="Times New Roman" w:hAnsi="Times New Roman" w:cs="Times New Roman"/>
                <w:color w:val="000000" w:themeColor="text1"/>
                <w:lang w:eastAsia="hr-HR"/>
              </w:rPr>
            </w:pPr>
          </w:p>
        </w:tc>
        <w:tc>
          <w:tcPr>
            <w:tcW w:w="851" w:type="dxa"/>
            <w:shd w:val="clear" w:color="auto" w:fill="auto"/>
            <w:noWrap/>
            <w:vAlign w:val="center"/>
            <w:hideMark/>
          </w:tcPr>
          <w:p w14:paraId="22B59B99" w14:textId="34EAB706" w:rsidR="10AF9F0A" w:rsidRDefault="10AF9F0A" w:rsidP="10AF9F0A">
            <w:pPr>
              <w:spacing w:line="240" w:lineRule="auto"/>
              <w:jc w:val="center"/>
            </w:pPr>
            <w:r w:rsidRPr="10AF9F0A">
              <w:rPr>
                <w:rFonts w:ascii="Times New Roman" w:eastAsia="Times New Roman" w:hAnsi="Times New Roman" w:cs="Times New Roman"/>
                <w:color w:val="000000" w:themeColor="text1"/>
                <w:lang w:eastAsia="hr-HR"/>
              </w:rPr>
              <w:t>50</w:t>
            </w:r>
          </w:p>
        </w:tc>
        <w:tc>
          <w:tcPr>
            <w:tcW w:w="1982" w:type="dxa"/>
            <w:vMerge/>
            <w:shd w:val="clear" w:color="auto" w:fill="auto"/>
            <w:noWrap/>
            <w:vAlign w:val="center"/>
            <w:hideMark/>
          </w:tcPr>
          <w:p w14:paraId="0720A96D" w14:textId="77777777" w:rsidR="00E86576" w:rsidRDefault="00E86576"/>
        </w:tc>
      </w:tr>
      <w:tr w:rsidR="00720743" w:rsidRPr="00B92D11" w14:paraId="3313B953" w14:textId="77777777" w:rsidTr="10AF9F0A">
        <w:trPr>
          <w:trHeight w:val="510"/>
        </w:trPr>
        <w:tc>
          <w:tcPr>
            <w:tcW w:w="172" w:type="pct"/>
            <w:vMerge w:val="restart"/>
            <w:shd w:val="clear" w:color="auto" w:fill="auto"/>
            <w:noWrap/>
            <w:vAlign w:val="center"/>
            <w:hideMark/>
          </w:tcPr>
          <w:p w14:paraId="577B843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lastRenderedPageBreak/>
              <w:t>4.2.</w:t>
            </w:r>
          </w:p>
          <w:p w14:paraId="388B731E"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58CC108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7A2E19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EB50977"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7238E92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C547B1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200314F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noWrap/>
            <w:vAlign w:val="center"/>
            <w:hideMark/>
          </w:tcPr>
          <w:p w14:paraId="3148525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Stručno usavršavanje učitelja</w:t>
            </w:r>
          </w:p>
        </w:tc>
        <w:tc>
          <w:tcPr>
            <w:tcW w:w="739" w:type="pct"/>
            <w:vMerge w:val="restart"/>
            <w:shd w:val="clear" w:color="auto" w:fill="auto"/>
            <w:vAlign w:val="center"/>
            <w:hideMark/>
          </w:tcPr>
          <w:p w14:paraId="3E8BFB8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Kontinuirano stručno                 usavršavanje, cjeloživotno učenje, usvajanje novih saznanja. Obogaćivanje i prenošenje znanja. Podizanje stručne kompetencije.</w:t>
            </w:r>
          </w:p>
        </w:tc>
        <w:tc>
          <w:tcPr>
            <w:tcW w:w="696" w:type="pct"/>
            <w:vMerge w:val="restart"/>
            <w:shd w:val="clear" w:color="auto" w:fill="auto"/>
            <w:vAlign w:val="center"/>
            <w:hideMark/>
          </w:tcPr>
          <w:p w14:paraId="1B3CF95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Primijeniti nove spoznaje u radu sa svim subjektima odgojno-obrazovnog procesa. Preporučiti učiteljima primjere dobre prakse i mogućnosti primjene suvremenih pristupa u odgojno-obrazovnom procesu. </w:t>
            </w:r>
          </w:p>
        </w:tc>
        <w:tc>
          <w:tcPr>
            <w:tcW w:w="653" w:type="pct"/>
            <w:vMerge w:val="restart"/>
            <w:shd w:val="clear" w:color="auto" w:fill="auto"/>
            <w:vAlign w:val="center"/>
            <w:hideMark/>
          </w:tcPr>
          <w:p w14:paraId="0D35E77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u</w:t>
            </w:r>
            <w:r w:rsidRPr="00B92D11">
              <w:rPr>
                <w:rFonts w:ascii="Times New Roman" w:eastAsia="Times New Roman" w:hAnsi="Times New Roman" w:cs="Times New Roman"/>
                <w:color w:val="000000"/>
                <w:lang w:eastAsia="hr-HR"/>
              </w:rPr>
              <w:t>čitelji, učitelji voditelji stru</w:t>
            </w:r>
            <w:r>
              <w:rPr>
                <w:rFonts w:ascii="Times New Roman" w:eastAsia="Times New Roman" w:hAnsi="Times New Roman" w:cs="Times New Roman"/>
                <w:color w:val="000000"/>
                <w:lang w:eastAsia="hr-HR"/>
              </w:rPr>
              <w:t>čnih vijeća u školi, savjetnici</w:t>
            </w:r>
          </w:p>
        </w:tc>
        <w:tc>
          <w:tcPr>
            <w:tcW w:w="696" w:type="pct"/>
            <w:vMerge w:val="restart"/>
            <w:shd w:val="clear" w:color="auto" w:fill="auto"/>
            <w:vAlign w:val="center"/>
            <w:hideMark/>
          </w:tcPr>
          <w:p w14:paraId="67FD221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r</w:t>
            </w:r>
            <w:r w:rsidRPr="00B92D11">
              <w:rPr>
                <w:rFonts w:ascii="Times New Roman" w:eastAsia="Times New Roman" w:hAnsi="Times New Roman" w:cs="Times New Roman"/>
                <w:color w:val="000000"/>
                <w:lang w:eastAsia="hr-HR"/>
              </w:rPr>
              <w:t>adionice, razgovor, demonstracij</w:t>
            </w:r>
            <w:r>
              <w:rPr>
                <w:rFonts w:ascii="Times New Roman" w:eastAsia="Times New Roman" w:hAnsi="Times New Roman" w:cs="Times New Roman"/>
                <w:color w:val="000000"/>
                <w:lang w:eastAsia="hr-HR"/>
              </w:rPr>
              <w:t>e, panel diskusije, anketa</w:t>
            </w:r>
          </w:p>
        </w:tc>
        <w:tc>
          <w:tcPr>
            <w:tcW w:w="261" w:type="pct"/>
            <w:shd w:val="clear" w:color="auto" w:fill="auto"/>
            <w:noWrap/>
            <w:vAlign w:val="center"/>
            <w:hideMark/>
          </w:tcPr>
          <w:p w14:paraId="75126542" w14:textId="55A879CB" w:rsidR="00D3328A" w:rsidRPr="00B92D11" w:rsidRDefault="10AF9F0A" w:rsidP="00D3328A">
            <w:pPr>
              <w:spacing w:after="0" w:line="240" w:lineRule="auto"/>
              <w:jc w:val="center"/>
            </w:pPr>
            <w:r w:rsidRPr="10AF9F0A">
              <w:rPr>
                <w:rFonts w:ascii="Times New Roman" w:eastAsia="Times New Roman" w:hAnsi="Times New Roman" w:cs="Times New Roman"/>
                <w:b/>
                <w:bCs/>
                <w:color w:val="000000" w:themeColor="text1"/>
                <w:lang w:eastAsia="hr-HR"/>
              </w:rPr>
              <w:t>25</w:t>
            </w:r>
          </w:p>
        </w:tc>
        <w:tc>
          <w:tcPr>
            <w:tcW w:w="608" w:type="pct"/>
            <w:shd w:val="clear" w:color="auto" w:fill="auto"/>
            <w:noWrap/>
            <w:vAlign w:val="center"/>
            <w:hideMark/>
          </w:tcPr>
          <w:p w14:paraId="5DC3940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21C3EDB0" w14:textId="77777777" w:rsidTr="10AF9F0A">
        <w:trPr>
          <w:trHeight w:val="540"/>
        </w:trPr>
        <w:tc>
          <w:tcPr>
            <w:tcW w:w="172" w:type="pct"/>
            <w:vMerge/>
            <w:noWrap/>
            <w:vAlign w:val="center"/>
            <w:hideMark/>
          </w:tcPr>
          <w:p w14:paraId="16B96FA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2FC6275" w14:textId="083CADDB"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Individualna pomoć učiteljima u ostvarivanju planova usavršavanja</w:t>
            </w:r>
          </w:p>
        </w:tc>
        <w:tc>
          <w:tcPr>
            <w:tcW w:w="739" w:type="pct"/>
            <w:vMerge/>
            <w:vAlign w:val="center"/>
            <w:hideMark/>
          </w:tcPr>
          <w:p w14:paraId="0759FCB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240EC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FD0B76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5197A5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D76EF6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vMerge w:val="restart"/>
            <w:shd w:val="clear" w:color="auto" w:fill="auto"/>
            <w:vAlign w:val="center"/>
            <w:hideMark/>
          </w:tcPr>
          <w:p w14:paraId="06CA810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3E4CAFD0" w14:textId="77777777" w:rsidTr="10AF9F0A">
        <w:trPr>
          <w:trHeight w:val="540"/>
        </w:trPr>
        <w:tc>
          <w:tcPr>
            <w:tcW w:w="172" w:type="pct"/>
            <w:vMerge/>
            <w:noWrap/>
            <w:vAlign w:val="center"/>
            <w:hideMark/>
          </w:tcPr>
          <w:p w14:paraId="7482491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453B9EA6" w14:textId="440AE06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Koordinacija skupnog usavršavanja u školi i izvan nje (Školski stručni aktivi)</w:t>
            </w:r>
          </w:p>
        </w:tc>
        <w:tc>
          <w:tcPr>
            <w:tcW w:w="739" w:type="pct"/>
            <w:vMerge/>
            <w:vAlign w:val="center"/>
            <w:hideMark/>
          </w:tcPr>
          <w:p w14:paraId="1B421A4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1F7C73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29A1D774"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0D3548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65DD121" w14:textId="5D4E6187"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5</w:t>
            </w:r>
          </w:p>
        </w:tc>
        <w:tc>
          <w:tcPr>
            <w:tcW w:w="608" w:type="pct"/>
            <w:vMerge/>
            <w:vAlign w:val="center"/>
            <w:hideMark/>
          </w:tcPr>
          <w:p w14:paraId="582C808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481CB279" w14:textId="77777777" w:rsidTr="10AF9F0A">
        <w:trPr>
          <w:trHeight w:val="540"/>
        </w:trPr>
        <w:tc>
          <w:tcPr>
            <w:tcW w:w="172" w:type="pct"/>
            <w:vMerge/>
            <w:noWrap/>
            <w:vAlign w:val="center"/>
            <w:hideMark/>
          </w:tcPr>
          <w:p w14:paraId="1F018B7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94F2F77" w14:textId="704FCA86"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Održavanje predavanja/pedagoških radionica za učitelje</w:t>
            </w:r>
          </w:p>
        </w:tc>
        <w:tc>
          <w:tcPr>
            <w:tcW w:w="739" w:type="pct"/>
            <w:vMerge/>
            <w:vAlign w:val="center"/>
            <w:hideMark/>
          </w:tcPr>
          <w:p w14:paraId="0DDCB1A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66987A8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2A1A0F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0DA8798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134BBF97" w14:textId="7994D85B" w:rsidR="00D3328A" w:rsidRPr="00B92D11" w:rsidRDefault="10AF9F0A" w:rsidP="00D3328A">
            <w:pPr>
              <w:spacing w:after="0" w:line="240" w:lineRule="auto"/>
              <w:jc w:val="center"/>
            </w:pPr>
            <w:r w:rsidRPr="10AF9F0A">
              <w:rPr>
                <w:rFonts w:ascii="Times New Roman" w:eastAsia="Times New Roman" w:hAnsi="Times New Roman" w:cs="Times New Roman"/>
                <w:color w:val="000000" w:themeColor="text1"/>
                <w:lang w:eastAsia="hr-HR"/>
              </w:rPr>
              <w:t>10</w:t>
            </w:r>
          </w:p>
        </w:tc>
        <w:tc>
          <w:tcPr>
            <w:tcW w:w="608" w:type="pct"/>
            <w:shd w:val="clear" w:color="auto" w:fill="auto"/>
            <w:noWrap/>
            <w:vAlign w:val="center"/>
            <w:hideMark/>
          </w:tcPr>
          <w:p w14:paraId="5C01B22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travanj</w:t>
            </w:r>
          </w:p>
        </w:tc>
      </w:tr>
      <w:tr w:rsidR="00720743" w:rsidRPr="00B92D11" w14:paraId="4703EE04" w14:textId="77777777" w:rsidTr="10AF9F0A">
        <w:trPr>
          <w:trHeight w:val="540"/>
        </w:trPr>
        <w:tc>
          <w:tcPr>
            <w:tcW w:w="172" w:type="pct"/>
            <w:vMerge/>
            <w:noWrap/>
            <w:vAlign w:val="center"/>
            <w:hideMark/>
          </w:tcPr>
          <w:p w14:paraId="0FF7B52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2CED9A45" w14:textId="4019613A"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Izrada prijedloga literature za stručno usavršavanje</w:t>
            </w:r>
          </w:p>
        </w:tc>
        <w:tc>
          <w:tcPr>
            <w:tcW w:w="739" w:type="pct"/>
            <w:vMerge/>
            <w:vAlign w:val="center"/>
            <w:hideMark/>
          </w:tcPr>
          <w:p w14:paraId="324421A2"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ACB122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5B8434E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9EDD6A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451D8D5"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shd w:val="clear" w:color="auto" w:fill="auto"/>
            <w:noWrap/>
            <w:vAlign w:val="center"/>
            <w:hideMark/>
          </w:tcPr>
          <w:p w14:paraId="42F8348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rujan </w:t>
            </w:r>
          </w:p>
        </w:tc>
      </w:tr>
      <w:tr w:rsidR="00720743" w:rsidRPr="00B92D11" w14:paraId="06306419" w14:textId="77777777" w:rsidTr="10AF9F0A">
        <w:trPr>
          <w:trHeight w:val="750"/>
        </w:trPr>
        <w:tc>
          <w:tcPr>
            <w:tcW w:w="172" w:type="pct"/>
            <w:shd w:val="clear" w:color="auto" w:fill="auto"/>
            <w:noWrap/>
            <w:vAlign w:val="center"/>
            <w:hideMark/>
          </w:tcPr>
          <w:p w14:paraId="7CCEFA8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5.</w:t>
            </w:r>
          </w:p>
        </w:tc>
        <w:tc>
          <w:tcPr>
            <w:tcW w:w="2610" w:type="pct"/>
            <w:gridSpan w:val="3"/>
            <w:shd w:val="clear" w:color="auto" w:fill="auto"/>
            <w:vAlign w:val="center"/>
            <w:hideMark/>
          </w:tcPr>
          <w:p w14:paraId="2B6DD62D"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BIBLIOTEČNO-INFORMACIJSKA I DOKUMENTACIJSKA DJELATNOST</w:t>
            </w:r>
          </w:p>
        </w:tc>
        <w:tc>
          <w:tcPr>
            <w:tcW w:w="653" w:type="pct"/>
            <w:shd w:val="clear" w:color="auto" w:fill="auto"/>
            <w:vAlign w:val="center"/>
            <w:hideMark/>
          </w:tcPr>
          <w:p w14:paraId="2FBE3A9D"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696" w:type="pct"/>
            <w:shd w:val="clear" w:color="auto" w:fill="auto"/>
            <w:vAlign w:val="center"/>
            <w:hideMark/>
          </w:tcPr>
          <w:p w14:paraId="2FDB70B4"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 </w:t>
            </w:r>
          </w:p>
        </w:tc>
        <w:tc>
          <w:tcPr>
            <w:tcW w:w="261" w:type="pct"/>
            <w:shd w:val="clear" w:color="auto" w:fill="auto"/>
            <w:noWrap/>
            <w:vAlign w:val="center"/>
            <w:hideMark/>
          </w:tcPr>
          <w:p w14:paraId="107F70C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140</w:t>
            </w:r>
          </w:p>
        </w:tc>
        <w:tc>
          <w:tcPr>
            <w:tcW w:w="608" w:type="pct"/>
            <w:shd w:val="clear" w:color="auto" w:fill="auto"/>
            <w:noWrap/>
            <w:vAlign w:val="center"/>
            <w:hideMark/>
          </w:tcPr>
          <w:p w14:paraId="04171FE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5A471C7D" w14:textId="77777777" w:rsidTr="10AF9F0A">
        <w:trPr>
          <w:trHeight w:val="504"/>
        </w:trPr>
        <w:tc>
          <w:tcPr>
            <w:tcW w:w="172" w:type="pct"/>
            <w:vMerge w:val="restart"/>
            <w:shd w:val="clear" w:color="auto" w:fill="auto"/>
            <w:noWrap/>
            <w:vAlign w:val="center"/>
            <w:hideMark/>
          </w:tcPr>
          <w:p w14:paraId="097CD1E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5.1.</w:t>
            </w:r>
          </w:p>
          <w:p w14:paraId="148C3A1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629D7BA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Bibliotečno-informacijska djelatnost</w:t>
            </w:r>
          </w:p>
        </w:tc>
        <w:tc>
          <w:tcPr>
            <w:tcW w:w="739" w:type="pct"/>
            <w:vMerge w:val="restart"/>
            <w:shd w:val="clear" w:color="auto" w:fill="auto"/>
            <w:vAlign w:val="center"/>
            <w:hideMark/>
          </w:tcPr>
          <w:p w14:paraId="4E9D230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ostvarivanju optimalnih uvjeta za individualno stručno usavršavanje, inoviranje novih izvora znanja.</w:t>
            </w:r>
          </w:p>
        </w:tc>
        <w:tc>
          <w:tcPr>
            <w:tcW w:w="696" w:type="pct"/>
            <w:vMerge w:val="restart"/>
            <w:shd w:val="clear" w:color="auto" w:fill="auto"/>
            <w:vAlign w:val="center"/>
            <w:hideMark/>
          </w:tcPr>
          <w:p w14:paraId="7D54FB2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ostvarivanju optimalnih uvjeta za individualno stručno usavršavanje, inoviranje novih izvora znanja.</w:t>
            </w:r>
          </w:p>
        </w:tc>
        <w:tc>
          <w:tcPr>
            <w:tcW w:w="653" w:type="pct"/>
            <w:vMerge w:val="restart"/>
            <w:shd w:val="clear" w:color="auto" w:fill="auto"/>
            <w:vAlign w:val="center"/>
            <w:hideMark/>
          </w:tcPr>
          <w:p w14:paraId="40344244" w14:textId="2D2A13F4" w:rsidR="00D3328A" w:rsidRPr="00B92D11" w:rsidRDefault="00D3328A" w:rsidP="00D3328A">
            <w:pPr>
              <w:spacing w:after="24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u</w:t>
            </w:r>
            <w:r w:rsidRPr="00B92D11">
              <w:rPr>
                <w:rFonts w:ascii="Times New Roman" w:eastAsia="Times New Roman" w:hAnsi="Times New Roman" w:cs="Times New Roman"/>
                <w:color w:val="000000"/>
                <w:lang w:eastAsia="hr-HR"/>
              </w:rPr>
              <w:t xml:space="preserve">čiteljsko vijeće, učitelji, </w:t>
            </w:r>
            <w:r w:rsidRPr="00B92D11">
              <w:rPr>
                <w:rFonts w:ascii="Times New Roman" w:eastAsia="Times New Roman" w:hAnsi="Times New Roman" w:cs="Times New Roman"/>
                <w:color w:val="000000"/>
                <w:lang w:eastAsia="hr-HR"/>
              </w:rPr>
              <w:br/>
              <w:t>ravnatelj, intersektorska suradnja</w:t>
            </w:r>
          </w:p>
        </w:tc>
        <w:tc>
          <w:tcPr>
            <w:tcW w:w="696" w:type="pct"/>
            <w:vMerge w:val="restart"/>
            <w:shd w:val="clear" w:color="auto" w:fill="auto"/>
            <w:vAlign w:val="center"/>
            <w:hideMark/>
          </w:tcPr>
          <w:p w14:paraId="2FDEF39C" w14:textId="024DDF34"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razgovor, rad na tekstu, pisanje, analiza, proučavanje, savjetovanje, informativni materijal</w:t>
            </w:r>
          </w:p>
        </w:tc>
        <w:tc>
          <w:tcPr>
            <w:tcW w:w="261" w:type="pct"/>
            <w:shd w:val="clear" w:color="auto" w:fill="auto"/>
            <w:noWrap/>
            <w:vAlign w:val="center"/>
            <w:hideMark/>
          </w:tcPr>
          <w:p w14:paraId="1734776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5</w:t>
            </w:r>
          </w:p>
        </w:tc>
        <w:tc>
          <w:tcPr>
            <w:tcW w:w="608" w:type="pct"/>
            <w:shd w:val="clear" w:color="auto" w:fill="auto"/>
            <w:noWrap/>
            <w:vAlign w:val="center"/>
            <w:hideMark/>
          </w:tcPr>
          <w:p w14:paraId="52D541B8"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63AB55D" w14:textId="77777777" w:rsidTr="10AF9F0A">
        <w:trPr>
          <w:trHeight w:val="1815"/>
        </w:trPr>
        <w:tc>
          <w:tcPr>
            <w:tcW w:w="172" w:type="pct"/>
            <w:vMerge/>
            <w:noWrap/>
            <w:vAlign w:val="center"/>
            <w:hideMark/>
          </w:tcPr>
          <w:p w14:paraId="751CCFC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D5C2CD5" w14:textId="28B3D34D"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Sudjelovanje u izradi prijedloga nabave stručne i druge literature, novih izvora znanja, nabavke lektirnih djela, sudjelovanje u informiranju i predstavljanju novih stručnih izdanja, poticanje učenika, učitelja i roditelja na korištenje znanstvene i stručne literature</w:t>
            </w:r>
          </w:p>
        </w:tc>
        <w:tc>
          <w:tcPr>
            <w:tcW w:w="739" w:type="pct"/>
            <w:vMerge/>
            <w:vAlign w:val="center"/>
            <w:hideMark/>
          </w:tcPr>
          <w:p w14:paraId="0430C6E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E4BC94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1C74E968"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C2AFA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27EBD5A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5</w:t>
            </w:r>
          </w:p>
        </w:tc>
        <w:tc>
          <w:tcPr>
            <w:tcW w:w="608" w:type="pct"/>
            <w:shd w:val="clear" w:color="auto" w:fill="auto"/>
            <w:vAlign w:val="center"/>
            <w:hideMark/>
          </w:tcPr>
          <w:p w14:paraId="1D70AA1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 god.</w:t>
            </w:r>
          </w:p>
        </w:tc>
      </w:tr>
      <w:tr w:rsidR="00720743" w:rsidRPr="00B92D11" w14:paraId="66F978EA" w14:textId="77777777" w:rsidTr="10AF9F0A">
        <w:trPr>
          <w:trHeight w:val="465"/>
        </w:trPr>
        <w:tc>
          <w:tcPr>
            <w:tcW w:w="172" w:type="pct"/>
            <w:vMerge w:val="restart"/>
            <w:shd w:val="clear" w:color="auto" w:fill="auto"/>
            <w:noWrap/>
            <w:vAlign w:val="center"/>
            <w:hideMark/>
          </w:tcPr>
          <w:p w14:paraId="154C655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5.2.</w:t>
            </w:r>
          </w:p>
          <w:p w14:paraId="2ED76E3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19AB86F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6464EBBF"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p w14:paraId="0EB4E59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 </w:t>
            </w:r>
          </w:p>
        </w:tc>
        <w:tc>
          <w:tcPr>
            <w:tcW w:w="1175" w:type="pct"/>
            <w:shd w:val="clear" w:color="auto" w:fill="auto"/>
            <w:vAlign w:val="center"/>
            <w:hideMark/>
          </w:tcPr>
          <w:p w14:paraId="4CD7A3B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Dokumentacijska djelatnost</w:t>
            </w:r>
          </w:p>
        </w:tc>
        <w:tc>
          <w:tcPr>
            <w:tcW w:w="739" w:type="pct"/>
            <w:vMerge w:val="restart"/>
            <w:shd w:val="clear" w:color="auto" w:fill="auto"/>
            <w:vAlign w:val="center"/>
            <w:hideMark/>
          </w:tcPr>
          <w:p w14:paraId="07B0C4F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Skrb o svim vidovima školske dokumentacije, pravovremeno ažuriranje svih relevantnih podataka.</w:t>
            </w:r>
          </w:p>
        </w:tc>
        <w:tc>
          <w:tcPr>
            <w:tcW w:w="696" w:type="pct"/>
            <w:vMerge w:val="restart"/>
            <w:shd w:val="clear" w:color="auto" w:fill="auto"/>
            <w:vAlign w:val="center"/>
            <w:hideMark/>
          </w:tcPr>
          <w:p w14:paraId="238088D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Prezentirati rezultate odgojno-obrazovnog rada. Pratiti i usmjeravati vođenje pedagoške dokumentacije.</w:t>
            </w:r>
          </w:p>
        </w:tc>
        <w:tc>
          <w:tcPr>
            <w:tcW w:w="653" w:type="pct"/>
            <w:vMerge w:val="restart"/>
            <w:shd w:val="clear" w:color="auto" w:fill="auto"/>
            <w:vAlign w:val="center"/>
            <w:hideMark/>
          </w:tcPr>
          <w:p w14:paraId="150DEBBC" w14:textId="3A44F3E8"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r</w:t>
            </w:r>
            <w:r w:rsidRPr="00B92D11">
              <w:rPr>
                <w:rFonts w:ascii="Times New Roman" w:eastAsia="Times New Roman" w:hAnsi="Times New Roman" w:cs="Times New Roman"/>
                <w:color w:val="000000"/>
                <w:lang w:eastAsia="hr-HR"/>
              </w:rPr>
              <w:t>avnatelj, učitelji, intersektorska suradnj</w:t>
            </w:r>
            <w:r w:rsidR="004400BF">
              <w:rPr>
                <w:rFonts w:ascii="Times New Roman" w:eastAsia="Times New Roman" w:hAnsi="Times New Roman" w:cs="Times New Roman"/>
                <w:color w:val="000000"/>
                <w:lang w:eastAsia="hr-HR"/>
              </w:rPr>
              <w:t>a</w:t>
            </w:r>
          </w:p>
        </w:tc>
        <w:tc>
          <w:tcPr>
            <w:tcW w:w="696" w:type="pct"/>
            <w:vMerge w:val="restart"/>
            <w:shd w:val="clear" w:color="auto" w:fill="auto"/>
            <w:vAlign w:val="center"/>
            <w:hideMark/>
          </w:tcPr>
          <w:p w14:paraId="5219400C"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 pedagoško praćenje učenika, pisanje, rad na tekstu</w:t>
            </w:r>
          </w:p>
        </w:tc>
        <w:tc>
          <w:tcPr>
            <w:tcW w:w="261" w:type="pct"/>
            <w:shd w:val="clear" w:color="auto" w:fill="auto"/>
            <w:noWrap/>
            <w:vAlign w:val="center"/>
            <w:hideMark/>
          </w:tcPr>
          <w:p w14:paraId="2DBAE16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135</w:t>
            </w:r>
          </w:p>
        </w:tc>
        <w:tc>
          <w:tcPr>
            <w:tcW w:w="608" w:type="pct"/>
            <w:shd w:val="clear" w:color="auto" w:fill="auto"/>
            <w:noWrap/>
            <w:vAlign w:val="center"/>
            <w:hideMark/>
          </w:tcPr>
          <w:p w14:paraId="75660C7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11EB936C" w14:textId="77777777" w:rsidTr="10AF9F0A">
        <w:trPr>
          <w:trHeight w:val="405"/>
        </w:trPr>
        <w:tc>
          <w:tcPr>
            <w:tcW w:w="172" w:type="pct"/>
            <w:vMerge/>
            <w:noWrap/>
            <w:vAlign w:val="center"/>
            <w:hideMark/>
          </w:tcPr>
          <w:p w14:paraId="0BA085B3"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2835CB97" w14:textId="15BDF3A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Briga o školskoj dokumentaciji</w:t>
            </w:r>
          </w:p>
        </w:tc>
        <w:tc>
          <w:tcPr>
            <w:tcW w:w="739" w:type="pct"/>
            <w:vMerge/>
            <w:vAlign w:val="center"/>
            <w:hideMark/>
          </w:tcPr>
          <w:p w14:paraId="32D0361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78B8398A"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E8468E1"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8B8626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4A4852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15</w:t>
            </w:r>
          </w:p>
        </w:tc>
        <w:tc>
          <w:tcPr>
            <w:tcW w:w="608" w:type="pct"/>
            <w:vMerge w:val="restart"/>
            <w:shd w:val="clear" w:color="auto" w:fill="auto"/>
            <w:vAlign w:val="center"/>
            <w:hideMark/>
          </w:tcPr>
          <w:p w14:paraId="1695F52E"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Tijekom šk.god.</w:t>
            </w:r>
          </w:p>
        </w:tc>
      </w:tr>
      <w:tr w:rsidR="00720743" w:rsidRPr="00B92D11" w14:paraId="32C95C9E" w14:textId="77777777" w:rsidTr="10AF9F0A">
        <w:trPr>
          <w:trHeight w:val="435"/>
        </w:trPr>
        <w:tc>
          <w:tcPr>
            <w:tcW w:w="172" w:type="pct"/>
            <w:vMerge/>
            <w:noWrap/>
            <w:vAlign w:val="center"/>
            <w:hideMark/>
          </w:tcPr>
          <w:p w14:paraId="15834212"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678A69FA" w14:textId="33396732"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Pregled učiteljske dokumentacije</w:t>
            </w:r>
          </w:p>
        </w:tc>
        <w:tc>
          <w:tcPr>
            <w:tcW w:w="739" w:type="pct"/>
            <w:vMerge/>
            <w:vAlign w:val="center"/>
            <w:hideMark/>
          </w:tcPr>
          <w:p w14:paraId="441099ED"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BEDE77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00D5E6A6"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8FE320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3AD28B4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40</w:t>
            </w:r>
          </w:p>
        </w:tc>
        <w:tc>
          <w:tcPr>
            <w:tcW w:w="608" w:type="pct"/>
            <w:vMerge/>
            <w:vAlign w:val="center"/>
            <w:hideMark/>
          </w:tcPr>
          <w:p w14:paraId="3A3588AE"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71CC07F" w14:textId="77777777" w:rsidTr="10AF9F0A">
        <w:trPr>
          <w:trHeight w:val="345"/>
        </w:trPr>
        <w:tc>
          <w:tcPr>
            <w:tcW w:w="172" w:type="pct"/>
            <w:vMerge/>
            <w:noWrap/>
            <w:vAlign w:val="center"/>
            <w:hideMark/>
          </w:tcPr>
          <w:p w14:paraId="71F2F854"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112DB40B" w14:textId="3C38C9F9"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Vođenje dokumentacije o učenicima i roditeljima</w:t>
            </w:r>
          </w:p>
        </w:tc>
        <w:tc>
          <w:tcPr>
            <w:tcW w:w="739" w:type="pct"/>
            <w:vMerge/>
            <w:vAlign w:val="center"/>
            <w:hideMark/>
          </w:tcPr>
          <w:p w14:paraId="2160B17C"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1585B153"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44F0775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58205685"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6BA4127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40</w:t>
            </w:r>
          </w:p>
        </w:tc>
        <w:tc>
          <w:tcPr>
            <w:tcW w:w="608" w:type="pct"/>
            <w:vMerge/>
            <w:vAlign w:val="center"/>
            <w:hideMark/>
          </w:tcPr>
          <w:p w14:paraId="106468FF"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7C20A3D9" w14:textId="77777777" w:rsidTr="10AF9F0A">
        <w:trPr>
          <w:trHeight w:val="420"/>
        </w:trPr>
        <w:tc>
          <w:tcPr>
            <w:tcW w:w="172" w:type="pct"/>
            <w:vMerge/>
            <w:noWrap/>
            <w:vAlign w:val="center"/>
            <w:hideMark/>
          </w:tcPr>
          <w:p w14:paraId="2511BB61"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p>
        </w:tc>
        <w:tc>
          <w:tcPr>
            <w:tcW w:w="1175" w:type="pct"/>
            <w:shd w:val="clear" w:color="auto" w:fill="auto"/>
            <w:vAlign w:val="center"/>
            <w:hideMark/>
          </w:tcPr>
          <w:p w14:paraId="344E39CD" w14:textId="69A92301"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Vođenje dokumentacije o radu</w:t>
            </w:r>
          </w:p>
        </w:tc>
        <w:tc>
          <w:tcPr>
            <w:tcW w:w="739" w:type="pct"/>
            <w:vMerge/>
            <w:vAlign w:val="center"/>
            <w:hideMark/>
          </w:tcPr>
          <w:p w14:paraId="380C44D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49B9BE00"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53" w:type="pct"/>
            <w:vMerge/>
            <w:vAlign w:val="center"/>
            <w:hideMark/>
          </w:tcPr>
          <w:p w14:paraId="75BAF44B"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696" w:type="pct"/>
            <w:vMerge/>
            <w:vAlign w:val="center"/>
            <w:hideMark/>
          </w:tcPr>
          <w:p w14:paraId="203AC979"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c>
          <w:tcPr>
            <w:tcW w:w="261" w:type="pct"/>
            <w:shd w:val="clear" w:color="auto" w:fill="auto"/>
            <w:noWrap/>
            <w:vAlign w:val="center"/>
            <w:hideMark/>
          </w:tcPr>
          <w:p w14:paraId="0A4FF3E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40</w:t>
            </w:r>
          </w:p>
        </w:tc>
        <w:tc>
          <w:tcPr>
            <w:tcW w:w="608" w:type="pct"/>
            <w:vMerge/>
            <w:vAlign w:val="center"/>
            <w:hideMark/>
          </w:tcPr>
          <w:p w14:paraId="384CFA07" w14:textId="77777777" w:rsidR="00D3328A" w:rsidRPr="00B92D11" w:rsidRDefault="00D3328A" w:rsidP="00D3328A">
            <w:pPr>
              <w:spacing w:after="0" w:line="240" w:lineRule="auto"/>
              <w:rPr>
                <w:rFonts w:ascii="Times New Roman" w:eastAsia="Times New Roman" w:hAnsi="Times New Roman" w:cs="Times New Roman"/>
                <w:color w:val="000000"/>
                <w:lang w:eastAsia="hr-HR"/>
              </w:rPr>
            </w:pPr>
          </w:p>
        </w:tc>
      </w:tr>
      <w:tr w:rsidR="00720743" w:rsidRPr="00B92D11" w14:paraId="5E07B243" w14:textId="77777777" w:rsidTr="10AF9F0A">
        <w:trPr>
          <w:trHeight w:val="1170"/>
        </w:trPr>
        <w:tc>
          <w:tcPr>
            <w:tcW w:w="172" w:type="pct"/>
            <w:shd w:val="clear" w:color="auto" w:fill="auto"/>
            <w:noWrap/>
            <w:vAlign w:val="center"/>
            <w:hideMark/>
          </w:tcPr>
          <w:p w14:paraId="0B3ABCB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6.</w:t>
            </w:r>
          </w:p>
        </w:tc>
        <w:tc>
          <w:tcPr>
            <w:tcW w:w="1175" w:type="pct"/>
            <w:shd w:val="clear" w:color="auto" w:fill="auto"/>
            <w:noWrap/>
            <w:vAlign w:val="center"/>
            <w:hideMark/>
          </w:tcPr>
          <w:p w14:paraId="676655C6" w14:textId="77777777" w:rsidR="00D3328A" w:rsidRPr="00B92D11" w:rsidRDefault="00D3328A" w:rsidP="00D3328A">
            <w:pPr>
              <w:spacing w:after="0" w:line="240" w:lineRule="auto"/>
              <w:jc w:val="center"/>
              <w:rPr>
                <w:rFonts w:ascii="Times New Roman" w:eastAsia="Times New Roman" w:hAnsi="Times New Roman" w:cs="Times New Roman"/>
                <w:b/>
                <w:bCs/>
                <w:i/>
                <w:iCs/>
                <w:color w:val="000000"/>
                <w:lang w:eastAsia="hr-HR"/>
              </w:rPr>
            </w:pPr>
            <w:r w:rsidRPr="00B92D11">
              <w:rPr>
                <w:rFonts w:ascii="Times New Roman" w:eastAsia="Times New Roman" w:hAnsi="Times New Roman" w:cs="Times New Roman"/>
                <w:b/>
                <w:bCs/>
                <w:i/>
                <w:iCs/>
                <w:color w:val="000000"/>
                <w:lang w:eastAsia="hr-HR"/>
              </w:rPr>
              <w:t>OSTALI POSLOVI</w:t>
            </w:r>
          </w:p>
        </w:tc>
        <w:tc>
          <w:tcPr>
            <w:tcW w:w="739" w:type="pct"/>
            <w:shd w:val="clear" w:color="auto" w:fill="auto"/>
            <w:vAlign w:val="center"/>
            <w:hideMark/>
          </w:tcPr>
          <w:p w14:paraId="5BF58DF4"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xml:space="preserve">Omogućiti funkcioniranje i odvijanje nastavnog procesa, pružanje </w:t>
            </w:r>
            <w:r w:rsidRPr="00B92D11">
              <w:rPr>
                <w:rFonts w:ascii="Times New Roman" w:eastAsia="Times New Roman" w:hAnsi="Times New Roman" w:cs="Times New Roman"/>
                <w:color w:val="000000"/>
                <w:lang w:eastAsia="hr-HR"/>
              </w:rPr>
              <w:lastRenderedPageBreak/>
              <w:t>pomoći učenicima u kriznim situacijama, skrb o učenicima tijekom razdoblja čekanja nastave i autobusa.</w:t>
            </w:r>
          </w:p>
        </w:tc>
        <w:tc>
          <w:tcPr>
            <w:tcW w:w="696" w:type="pct"/>
            <w:shd w:val="clear" w:color="auto" w:fill="auto"/>
            <w:vAlign w:val="center"/>
            <w:hideMark/>
          </w:tcPr>
          <w:p w14:paraId="7653C19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lastRenderedPageBreak/>
              <w:t> </w:t>
            </w:r>
          </w:p>
        </w:tc>
        <w:tc>
          <w:tcPr>
            <w:tcW w:w="653" w:type="pct"/>
            <w:shd w:val="clear" w:color="auto" w:fill="auto"/>
            <w:vAlign w:val="center"/>
            <w:hideMark/>
          </w:tcPr>
          <w:p w14:paraId="0637035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vAlign w:val="center"/>
            <w:hideMark/>
          </w:tcPr>
          <w:p w14:paraId="0788FF8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261" w:type="pct"/>
            <w:shd w:val="clear" w:color="auto" w:fill="auto"/>
            <w:noWrap/>
            <w:vAlign w:val="center"/>
            <w:hideMark/>
          </w:tcPr>
          <w:p w14:paraId="2DBE7684" w14:textId="465F7F2B" w:rsidR="00D3328A" w:rsidRPr="00B92D11" w:rsidRDefault="10AF9F0A" w:rsidP="10AF9F0A">
            <w:pPr>
              <w:spacing w:after="0" w:line="240" w:lineRule="auto"/>
              <w:jc w:val="center"/>
            </w:pPr>
            <w:r w:rsidRPr="10AF9F0A">
              <w:rPr>
                <w:rFonts w:ascii="Times New Roman" w:eastAsia="Times New Roman" w:hAnsi="Times New Roman" w:cs="Times New Roman"/>
                <w:b/>
                <w:bCs/>
                <w:color w:val="000000" w:themeColor="text1"/>
                <w:lang w:eastAsia="hr-HR"/>
              </w:rPr>
              <w:t>392</w:t>
            </w:r>
          </w:p>
        </w:tc>
        <w:tc>
          <w:tcPr>
            <w:tcW w:w="608" w:type="pct"/>
            <w:shd w:val="clear" w:color="auto" w:fill="auto"/>
            <w:noWrap/>
            <w:vAlign w:val="center"/>
            <w:hideMark/>
          </w:tcPr>
          <w:p w14:paraId="7ED57573"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69A8BB74" w14:textId="77777777" w:rsidTr="10AF9F0A">
        <w:trPr>
          <w:trHeight w:val="450"/>
        </w:trPr>
        <w:tc>
          <w:tcPr>
            <w:tcW w:w="172" w:type="pct"/>
            <w:shd w:val="clear" w:color="auto" w:fill="auto"/>
            <w:noWrap/>
            <w:vAlign w:val="center"/>
            <w:hideMark/>
          </w:tcPr>
          <w:p w14:paraId="684EAD59"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7.</w:t>
            </w:r>
          </w:p>
        </w:tc>
        <w:tc>
          <w:tcPr>
            <w:tcW w:w="1175" w:type="pct"/>
            <w:shd w:val="clear" w:color="auto" w:fill="auto"/>
            <w:noWrap/>
            <w:vAlign w:val="center"/>
            <w:hideMark/>
          </w:tcPr>
          <w:p w14:paraId="2D5D1696"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Blagdani</w:t>
            </w:r>
          </w:p>
        </w:tc>
        <w:tc>
          <w:tcPr>
            <w:tcW w:w="739" w:type="pct"/>
            <w:shd w:val="clear" w:color="auto" w:fill="auto"/>
            <w:noWrap/>
            <w:vAlign w:val="center"/>
            <w:hideMark/>
          </w:tcPr>
          <w:p w14:paraId="6738378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72B646D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53" w:type="pct"/>
            <w:shd w:val="clear" w:color="auto" w:fill="auto"/>
            <w:noWrap/>
            <w:vAlign w:val="center"/>
            <w:hideMark/>
          </w:tcPr>
          <w:p w14:paraId="55C8DDC1"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15F016B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261" w:type="pct"/>
            <w:shd w:val="clear" w:color="auto" w:fill="auto"/>
            <w:noWrap/>
            <w:vAlign w:val="center"/>
            <w:hideMark/>
          </w:tcPr>
          <w:p w14:paraId="36A56ADD" w14:textId="25EEB98F" w:rsidR="00D3328A" w:rsidRPr="00B92D11" w:rsidRDefault="10AF9F0A" w:rsidP="10AF9F0A">
            <w:pPr>
              <w:spacing w:after="0" w:line="240" w:lineRule="auto"/>
              <w:jc w:val="center"/>
            </w:pPr>
            <w:r w:rsidRPr="10AF9F0A">
              <w:rPr>
                <w:rFonts w:ascii="Times New Roman" w:eastAsia="Times New Roman" w:hAnsi="Times New Roman" w:cs="Times New Roman"/>
                <w:b/>
                <w:bCs/>
                <w:color w:val="000000" w:themeColor="text1"/>
                <w:lang w:eastAsia="hr-HR"/>
              </w:rPr>
              <w:t>64</w:t>
            </w:r>
          </w:p>
        </w:tc>
        <w:tc>
          <w:tcPr>
            <w:tcW w:w="608" w:type="pct"/>
            <w:shd w:val="clear" w:color="auto" w:fill="auto"/>
            <w:noWrap/>
            <w:vAlign w:val="center"/>
            <w:hideMark/>
          </w:tcPr>
          <w:p w14:paraId="03017316"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011C72C8" w14:textId="77777777" w:rsidTr="10AF9F0A">
        <w:trPr>
          <w:trHeight w:val="435"/>
        </w:trPr>
        <w:tc>
          <w:tcPr>
            <w:tcW w:w="172" w:type="pct"/>
            <w:shd w:val="clear" w:color="auto" w:fill="auto"/>
            <w:noWrap/>
            <w:vAlign w:val="center"/>
            <w:hideMark/>
          </w:tcPr>
          <w:p w14:paraId="092C2E48"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8.</w:t>
            </w:r>
          </w:p>
        </w:tc>
        <w:tc>
          <w:tcPr>
            <w:tcW w:w="1175" w:type="pct"/>
            <w:shd w:val="clear" w:color="auto" w:fill="auto"/>
            <w:noWrap/>
            <w:vAlign w:val="center"/>
            <w:hideMark/>
          </w:tcPr>
          <w:p w14:paraId="7EF8422A"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Godišnji odmor</w:t>
            </w:r>
          </w:p>
        </w:tc>
        <w:tc>
          <w:tcPr>
            <w:tcW w:w="739" w:type="pct"/>
            <w:shd w:val="clear" w:color="auto" w:fill="auto"/>
            <w:noWrap/>
            <w:vAlign w:val="center"/>
            <w:hideMark/>
          </w:tcPr>
          <w:p w14:paraId="150F467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060DEFDD"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53" w:type="pct"/>
            <w:shd w:val="clear" w:color="auto" w:fill="auto"/>
            <w:noWrap/>
            <w:vAlign w:val="center"/>
            <w:hideMark/>
          </w:tcPr>
          <w:p w14:paraId="5FB7951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20DFD98B"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261" w:type="pct"/>
            <w:shd w:val="clear" w:color="auto" w:fill="auto"/>
            <w:noWrap/>
            <w:vAlign w:val="center"/>
            <w:hideMark/>
          </w:tcPr>
          <w:p w14:paraId="46A96DD5" w14:textId="1016F952" w:rsidR="00D3328A" w:rsidRPr="00B92D11" w:rsidRDefault="10AF9F0A" w:rsidP="00D3328A">
            <w:pPr>
              <w:spacing w:after="0" w:line="240" w:lineRule="auto"/>
              <w:jc w:val="center"/>
              <w:rPr>
                <w:rFonts w:ascii="Times New Roman" w:eastAsia="Times New Roman" w:hAnsi="Times New Roman" w:cs="Times New Roman"/>
                <w:b/>
                <w:bCs/>
                <w:color w:val="000000"/>
                <w:lang w:eastAsia="hr-HR"/>
              </w:rPr>
            </w:pPr>
            <w:r w:rsidRPr="10AF9F0A">
              <w:rPr>
                <w:rFonts w:ascii="Times New Roman" w:eastAsia="Times New Roman" w:hAnsi="Times New Roman" w:cs="Times New Roman"/>
                <w:b/>
                <w:bCs/>
                <w:color w:val="000000" w:themeColor="text1"/>
                <w:lang w:eastAsia="hr-HR"/>
              </w:rPr>
              <w:t>232</w:t>
            </w:r>
          </w:p>
        </w:tc>
        <w:tc>
          <w:tcPr>
            <w:tcW w:w="608" w:type="pct"/>
            <w:shd w:val="clear" w:color="auto" w:fill="auto"/>
            <w:noWrap/>
            <w:vAlign w:val="center"/>
            <w:hideMark/>
          </w:tcPr>
          <w:p w14:paraId="6CE75107"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r>
      <w:tr w:rsidR="00720743" w:rsidRPr="00B92D11" w14:paraId="6C0B89F3" w14:textId="77777777" w:rsidTr="10AF9F0A">
        <w:trPr>
          <w:trHeight w:val="495"/>
        </w:trPr>
        <w:tc>
          <w:tcPr>
            <w:tcW w:w="172" w:type="pct"/>
            <w:shd w:val="clear" w:color="auto" w:fill="auto"/>
            <w:noWrap/>
            <w:vAlign w:val="center"/>
            <w:hideMark/>
          </w:tcPr>
          <w:p w14:paraId="3B6C123C"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9.</w:t>
            </w:r>
          </w:p>
        </w:tc>
        <w:tc>
          <w:tcPr>
            <w:tcW w:w="1175" w:type="pct"/>
            <w:shd w:val="clear" w:color="auto" w:fill="auto"/>
            <w:noWrap/>
            <w:vAlign w:val="center"/>
            <w:hideMark/>
          </w:tcPr>
          <w:p w14:paraId="3C046EC0"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UKUPNO</w:t>
            </w:r>
          </w:p>
        </w:tc>
        <w:tc>
          <w:tcPr>
            <w:tcW w:w="739" w:type="pct"/>
            <w:shd w:val="clear" w:color="auto" w:fill="auto"/>
            <w:noWrap/>
            <w:vAlign w:val="center"/>
            <w:hideMark/>
          </w:tcPr>
          <w:p w14:paraId="111990B9"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1CD1BBF0"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53" w:type="pct"/>
            <w:shd w:val="clear" w:color="auto" w:fill="auto"/>
            <w:noWrap/>
            <w:vAlign w:val="center"/>
            <w:hideMark/>
          </w:tcPr>
          <w:p w14:paraId="3523988A"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696" w:type="pct"/>
            <w:shd w:val="clear" w:color="auto" w:fill="auto"/>
            <w:noWrap/>
            <w:vAlign w:val="center"/>
            <w:hideMark/>
          </w:tcPr>
          <w:p w14:paraId="319FC25F"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w:t>
            </w:r>
          </w:p>
        </w:tc>
        <w:tc>
          <w:tcPr>
            <w:tcW w:w="261" w:type="pct"/>
            <w:shd w:val="clear" w:color="auto" w:fill="auto"/>
            <w:noWrap/>
            <w:vAlign w:val="center"/>
            <w:hideMark/>
          </w:tcPr>
          <w:p w14:paraId="58F080FD" w14:textId="77777777" w:rsidR="00D3328A" w:rsidRPr="00B92D11" w:rsidRDefault="00D3328A" w:rsidP="00D3328A">
            <w:pPr>
              <w:spacing w:after="0" w:line="240" w:lineRule="auto"/>
              <w:jc w:val="center"/>
              <w:rPr>
                <w:rFonts w:ascii="Times New Roman" w:eastAsia="Times New Roman" w:hAnsi="Times New Roman" w:cs="Times New Roman"/>
                <w:b/>
                <w:bCs/>
                <w:color w:val="000000"/>
                <w:lang w:eastAsia="hr-HR"/>
              </w:rPr>
            </w:pPr>
            <w:r w:rsidRPr="00B92D11">
              <w:rPr>
                <w:rFonts w:ascii="Times New Roman" w:eastAsia="Times New Roman" w:hAnsi="Times New Roman" w:cs="Times New Roman"/>
                <w:b/>
                <w:bCs/>
                <w:color w:val="000000"/>
                <w:lang w:eastAsia="hr-HR"/>
              </w:rPr>
              <w:t>2088</w:t>
            </w:r>
          </w:p>
        </w:tc>
        <w:tc>
          <w:tcPr>
            <w:tcW w:w="608" w:type="pct"/>
            <w:shd w:val="clear" w:color="auto" w:fill="auto"/>
            <w:noWrap/>
            <w:vAlign w:val="center"/>
            <w:hideMark/>
          </w:tcPr>
          <w:p w14:paraId="1D9158E2" w14:textId="77777777" w:rsidR="00D3328A" w:rsidRPr="00B92D11" w:rsidRDefault="00D3328A" w:rsidP="00D3328A">
            <w:pPr>
              <w:spacing w:after="0" w:line="240" w:lineRule="auto"/>
              <w:jc w:val="center"/>
              <w:rPr>
                <w:rFonts w:ascii="Times New Roman" w:eastAsia="Times New Roman" w:hAnsi="Times New Roman" w:cs="Times New Roman"/>
                <w:color w:val="000000"/>
                <w:lang w:eastAsia="hr-HR"/>
              </w:rPr>
            </w:pPr>
            <w:r w:rsidRPr="00B92D11">
              <w:rPr>
                <w:rFonts w:ascii="Times New Roman" w:eastAsia="Times New Roman" w:hAnsi="Times New Roman" w:cs="Times New Roman"/>
                <w:color w:val="000000"/>
                <w:lang w:eastAsia="hr-HR"/>
              </w:rPr>
              <w:t> Redoviti rad bez blagdana i godišnjeg odmora.</w:t>
            </w:r>
          </w:p>
        </w:tc>
      </w:tr>
    </w:tbl>
    <w:p w14:paraId="7E7428A3" w14:textId="77777777" w:rsidR="00D3328A" w:rsidRDefault="00D3328A" w:rsidP="006918FC">
      <w:pPr>
        <w:spacing w:after="0" w:line="240" w:lineRule="auto"/>
        <w:ind w:left="993"/>
        <w:jc w:val="both"/>
        <w:rPr>
          <w:rFonts w:ascii="Times New Roman" w:eastAsia="Times New Roman" w:hAnsi="Times New Roman" w:cs="Times New Roman"/>
          <w:b/>
          <w:sz w:val="28"/>
          <w:szCs w:val="28"/>
          <w:lang w:eastAsia="hr-HR"/>
        </w:rPr>
      </w:pPr>
    </w:p>
    <w:p w14:paraId="65EFDA73" w14:textId="77777777" w:rsidR="00D3328A" w:rsidRPr="009F29D1" w:rsidRDefault="00D3328A" w:rsidP="006918FC">
      <w:pPr>
        <w:spacing w:after="0" w:line="240" w:lineRule="auto"/>
        <w:ind w:left="993"/>
        <w:jc w:val="both"/>
        <w:rPr>
          <w:rFonts w:ascii="Times New Roman" w:eastAsia="Times New Roman" w:hAnsi="Times New Roman" w:cs="Times New Roman"/>
          <w:b/>
          <w:sz w:val="28"/>
          <w:szCs w:val="28"/>
          <w:lang w:eastAsia="hr-HR"/>
        </w:rPr>
        <w:sectPr w:rsidR="00D3328A" w:rsidRPr="009F29D1" w:rsidSect="007C5259">
          <w:pgSz w:w="16840" w:h="11910" w:orient="landscape"/>
          <w:pgMar w:top="1180" w:right="1320" w:bottom="1140" w:left="280" w:header="720" w:footer="720" w:gutter="0"/>
          <w:cols w:space="720"/>
          <w:docGrid w:linePitch="299"/>
        </w:sectPr>
      </w:pPr>
    </w:p>
    <w:p w14:paraId="71DAE0FE" w14:textId="77777777" w:rsidR="008163B8" w:rsidRPr="009F29D1" w:rsidRDefault="008163B8">
      <w:pPr>
        <w:spacing w:after="0" w:line="240" w:lineRule="auto"/>
        <w:jc w:val="both"/>
        <w:rPr>
          <w:rFonts w:ascii="Times New Roman" w:eastAsia="Times New Roman" w:hAnsi="Times New Roman" w:cs="Times New Roman"/>
          <w:b/>
          <w:sz w:val="28"/>
          <w:szCs w:val="28"/>
          <w:lang w:eastAsia="hr-HR"/>
        </w:rPr>
      </w:pPr>
    </w:p>
    <w:p w14:paraId="13A78D6B" w14:textId="77777777" w:rsidR="004243C3" w:rsidRPr="009F29D1" w:rsidRDefault="0093490B" w:rsidP="0093490B">
      <w:pPr>
        <w:tabs>
          <w:tab w:val="left" w:pos="2430"/>
        </w:tabs>
        <w:spacing w:after="0" w:line="240" w:lineRule="auto"/>
        <w:jc w:val="both"/>
        <w:rPr>
          <w:rFonts w:ascii="Times New Roman" w:eastAsia="Times New Roman" w:hAnsi="Times New Roman" w:cs="Times New Roman"/>
          <w:b/>
          <w:sz w:val="28"/>
          <w:szCs w:val="28"/>
          <w:lang w:eastAsia="hr-HR"/>
        </w:rPr>
      </w:pPr>
      <w:r w:rsidRPr="009F29D1">
        <w:rPr>
          <w:rFonts w:ascii="Times New Roman" w:eastAsia="Times New Roman" w:hAnsi="Times New Roman" w:cs="Times New Roman"/>
          <w:b/>
          <w:sz w:val="28"/>
          <w:szCs w:val="28"/>
          <w:lang w:eastAsia="hr-HR"/>
        </w:rPr>
        <w:tab/>
      </w:r>
    </w:p>
    <w:p w14:paraId="6A60E2E1" w14:textId="5B2C6567" w:rsidR="004243C3" w:rsidRPr="006918FC" w:rsidRDefault="10AF9F0A" w:rsidP="003F1583">
      <w:pPr>
        <w:pStyle w:val="Naslov2"/>
      </w:pPr>
      <w:r>
        <w:t xml:space="preserve">             </w:t>
      </w:r>
      <w:bookmarkStart w:id="1625" w:name="_Toc913217567"/>
      <w:bookmarkStart w:id="1626" w:name="_Toc1266971049"/>
      <w:bookmarkStart w:id="1627" w:name="_Toc1523286329"/>
      <w:bookmarkStart w:id="1628" w:name="_Toc617401307"/>
      <w:bookmarkStart w:id="1629" w:name="_Toc818088387"/>
      <w:bookmarkStart w:id="1630" w:name="_Toc531823066"/>
      <w:bookmarkStart w:id="1631" w:name="_Toc454489401"/>
      <w:bookmarkStart w:id="1632" w:name="_Toc972848781"/>
      <w:bookmarkStart w:id="1633" w:name="_Toc23515161"/>
      <w:bookmarkStart w:id="1634" w:name="_Toc851124631"/>
      <w:bookmarkStart w:id="1635" w:name="_Toc1021190446"/>
      <w:bookmarkStart w:id="1636" w:name="_Toc1828736017"/>
      <w:bookmarkStart w:id="1637" w:name="_Toc1695358518"/>
      <w:bookmarkStart w:id="1638" w:name="_Toc1461678751"/>
      <w:bookmarkStart w:id="1639" w:name="_Toc384021065"/>
      <w:bookmarkStart w:id="1640" w:name="_Toc2123097090"/>
      <w:bookmarkStart w:id="1641" w:name="_Toc622629701"/>
      <w:bookmarkStart w:id="1642" w:name="_Toc223000270"/>
      <w:bookmarkStart w:id="1643" w:name="_Toc1690325204"/>
      <w:bookmarkStart w:id="1644" w:name="_Toc1505356238"/>
      <w:bookmarkStart w:id="1645" w:name="_Toc1424069660"/>
      <w:bookmarkStart w:id="1646" w:name="_Toc401676759"/>
      <w:bookmarkStart w:id="1647" w:name="_Toc184680496"/>
      <w:bookmarkStart w:id="1648" w:name="_Toc1715349180"/>
      <w:bookmarkStart w:id="1649" w:name="_Toc153310709"/>
      <w:bookmarkStart w:id="1650" w:name="_Toc706803833"/>
      <w:bookmarkStart w:id="1651" w:name="_Toc1734962341"/>
      <w:bookmarkStart w:id="1652" w:name="_Toc1212463102"/>
      <w:bookmarkStart w:id="1653" w:name="_Toc241650167"/>
      <w:r>
        <w:t>5.3.  Plan rada stručne suradnice knjižničarke</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14:paraId="5B2680D3" w14:textId="3A873B8C" w:rsidR="004243C3" w:rsidRPr="009F29D1" w:rsidRDefault="004243C3" w:rsidP="711EB3B0"/>
    <w:p w14:paraId="160574D9" w14:textId="1D44B1D7" w:rsidR="004243C3" w:rsidRPr="009F29D1" w:rsidRDefault="711EB3B0" w:rsidP="711EB3B0">
      <w:pPr>
        <w:spacing w:after="0" w:line="237" w:lineRule="auto"/>
        <w:jc w:val="center"/>
      </w:pPr>
      <w:r w:rsidRPr="711EB3B0">
        <w:rPr>
          <w:rFonts w:ascii="Times New Roman" w:eastAsia="Times New Roman" w:hAnsi="Times New Roman" w:cs="Times New Roman"/>
          <w:b/>
          <w:bCs/>
          <w:color w:val="000000" w:themeColor="text1"/>
          <w:sz w:val="24"/>
          <w:szCs w:val="24"/>
        </w:rPr>
        <w:t>GODIŠNJI PLAN I PROGRAM STRUČNOG SURADNIKA KNJIŽNIČARA 2026./2027.</w:t>
      </w:r>
    </w:p>
    <w:p w14:paraId="5324A262" w14:textId="1E5D1BF8" w:rsidR="004243C3" w:rsidRPr="009F29D1" w:rsidRDefault="711EB3B0" w:rsidP="711EB3B0">
      <w:pPr>
        <w:spacing w:after="0" w:line="237" w:lineRule="auto"/>
        <w:jc w:val="both"/>
      </w:pPr>
      <w:r w:rsidRPr="711EB3B0">
        <w:rPr>
          <w:rFonts w:ascii="Times New Roman" w:eastAsia="Times New Roman" w:hAnsi="Times New Roman" w:cs="Times New Roman"/>
          <w:color w:val="000000" w:themeColor="text1"/>
        </w:rPr>
        <w:t xml:space="preserve">Struktura radnog vremena školskog knjižničara, u okviru 40-satnog radnog vremena, izrađena je na temelju </w:t>
      </w:r>
      <w:r w:rsidRPr="711EB3B0">
        <w:rPr>
          <w:rFonts w:ascii="Times New Roman" w:eastAsia="Times New Roman" w:hAnsi="Times New Roman" w:cs="Times New Roman"/>
          <w:i/>
          <w:iCs/>
          <w:color w:val="000000" w:themeColor="text1"/>
        </w:rPr>
        <w:t>Zakona o OŠ</w:t>
      </w:r>
      <w:r w:rsidRPr="711EB3B0">
        <w:rPr>
          <w:rFonts w:ascii="Times New Roman" w:eastAsia="Times New Roman" w:hAnsi="Times New Roman" w:cs="Times New Roman"/>
          <w:color w:val="000000" w:themeColor="text1"/>
        </w:rPr>
        <w:t xml:space="preserve">, </w:t>
      </w:r>
      <w:r w:rsidRPr="711EB3B0">
        <w:rPr>
          <w:rFonts w:ascii="Times New Roman" w:eastAsia="Times New Roman" w:hAnsi="Times New Roman" w:cs="Times New Roman"/>
          <w:i/>
          <w:iCs/>
          <w:color w:val="000000" w:themeColor="text1"/>
        </w:rPr>
        <w:t xml:space="preserve">Pravilnika o tjednim radnim obvezama učitelja i str. suradnika </w:t>
      </w:r>
      <w:r w:rsidRPr="711EB3B0">
        <w:rPr>
          <w:rFonts w:ascii="Times New Roman" w:eastAsia="Times New Roman" w:hAnsi="Times New Roman" w:cs="Times New Roman"/>
          <w:color w:val="000000" w:themeColor="text1"/>
        </w:rPr>
        <w:t xml:space="preserve">(NN 34/2014) i </w:t>
      </w:r>
      <w:r w:rsidRPr="711EB3B0">
        <w:rPr>
          <w:rFonts w:ascii="Times New Roman" w:eastAsia="Times New Roman" w:hAnsi="Times New Roman" w:cs="Times New Roman"/>
          <w:i/>
          <w:iCs/>
          <w:color w:val="000000" w:themeColor="text1"/>
        </w:rPr>
        <w:t>Naputka o obvezama, programu i normativu rada stručnog suradnika knjižničara u osnovnoj i srednjoj školi Ministarstva prosvjete i športa, od 17.12.1996.g</w:t>
      </w:r>
      <w:r w:rsidRPr="711EB3B0">
        <w:rPr>
          <w:rFonts w:ascii="Times New Roman" w:eastAsia="Times New Roman" w:hAnsi="Times New Roman" w:cs="Times New Roman"/>
          <w:color w:val="000000" w:themeColor="text1"/>
        </w:rPr>
        <w:t xml:space="preserve">., a definira: šestsatni dnevni rad u školi (sat po 60 min.), od čega 25 sati obavljaju poslove neposrednog pedagoškog rada, </w:t>
      </w:r>
      <w:r w:rsidRPr="711EB3B0">
        <w:rPr>
          <w:rFonts w:ascii="Times New Roman" w:eastAsia="Times New Roman" w:hAnsi="Times New Roman" w:cs="Times New Roman"/>
          <w:i/>
          <w:iCs/>
          <w:color w:val="000000" w:themeColor="text1"/>
        </w:rPr>
        <w:t xml:space="preserve">30 sati tjedno (6 sati dnevno) </w:t>
      </w:r>
      <w:r w:rsidRPr="711EB3B0">
        <w:rPr>
          <w:rFonts w:ascii="Times New Roman" w:eastAsia="Times New Roman" w:hAnsi="Times New Roman" w:cs="Times New Roman"/>
          <w:color w:val="000000" w:themeColor="text1"/>
        </w:rPr>
        <w:t xml:space="preserve">neposrednog odgojno-obrazovnog i stručnog knjižnično-informacijskog rada u knjižnici i </w:t>
      </w:r>
      <w:r w:rsidRPr="711EB3B0">
        <w:rPr>
          <w:rFonts w:ascii="Times New Roman" w:eastAsia="Times New Roman" w:hAnsi="Times New Roman" w:cs="Times New Roman"/>
          <w:i/>
          <w:iCs/>
          <w:color w:val="000000" w:themeColor="text1"/>
        </w:rPr>
        <w:t xml:space="preserve">10 sati tjedno (2 sata dnevno) </w:t>
      </w:r>
      <w:r w:rsidRPr="711EB3B0">
        <w:rPr>
          <w:rFonts w:ascii="Times New Roman" w:eastAsia="Times New Roman" w:hAnsi="Times New Roman" w:cs="Times New Roman"/>
          <w:color w:val="000000" w:themeColor="text1"/>
        </w:rPr>
        <w:t xml:space="preserve">za kulturnu i javnu djelatnost i stručno usavršavanje. Školski knjižničar samostalno izrađuje program rada poštujući omjere: </w:t>
      </w:r>
      <w:r w:rsidRPr="711EB3B0">
        <w:rPr>
          <w:rFonts w:ascii="Times New Roman" w:eastAsia="Times New Roman" w:hAnsi="Times New Roman" w:cs="Times New Roman"/>
          <w:i/>
          <w:iCs/>
          <w:color w:val="000000" w:themeColor="text1"/>
        </w:rPr>
        <w:t xml:space="preserve">60% odgojno-obrazovna djelatnost </w:t>
      </w:r>
      <w:r w:rsidRPr="711EB3B0">
        <w:rPr>
          <w:rFonts w:ascii="Times New Roman" w:eastAsia="Times New Roman" w:hAnsi="Times New Roman" w:cs="Times New Roman"/>
          <w:color w:val="000000" w:themeColor="text1"/>
        </w:rPr>
        <w:t xml:space="preserve">i </w:t>
      </w:r>
      <w:r w:rsidRPr="711EB3B0">
        <w:rPr>
          <w:rFonts w:ascii="Times New Roman" w:eastAsia="Times New Roman" w:hAnsi="Times New Roman" w:cs="Times New Roman"/>
          <w:i/>
          <w:iCs/>
          <w:color w:val="000000" w:themeColor="text1"/>
        </w:rPr>
        <w:t>40% stručno-knjižnična, kulturna i javna djelatnost i stručno usavršavanje</w:t>
      </w:r>
      <w:r w:rsidRPr="711EB3B0">
        <w:rPr>
          <w:rFonts w:ascii="Times New Roman" w:eastAsia="Times New Roman" w:hAnsi="Times New Roman" w:cs="Times New Roman"/>
          <w:color w:val="000000" w:themeColor="text1"/>
        </w:rPr>
        <w:t>.</w:t>
      </w:r>
    </w:p>
    <w:p w14:paraId="4A3B6B4B" w14:textId="4F1F3BFD"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EA182C0" w14:textId="0A061F6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3CB1E62E" w14:textId="4D08A7D9"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4EA5886" w14:textId="428AA318"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BE7EFBC" w14:textId="466C6F4A"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91E7A85" w14:textId="24CAD3AD"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1B04A46" w14:textId="240A7324"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2E6D983" w14:textId="74E0BD3D"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414311A" w14:textId="0F0B705A"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622E7AC" w14:textId="399896C0"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80FEE6B" w14:textId="00932FED"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C2CB77F" w14:textId="6D3908F9"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2DD89279" w14:textId="5ED0EFAB"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6583C758" w14:textId="6D5CCE77"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058CE31" w14:textId="4B14CE88"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4437766" w14:textId="03FD48B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6AEB3866" w14:textId="7A535187"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BD2B637" w14:textId="3DBE1612"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EB0D842" w14:textId="58A94965"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71E0B30" w14:textId="46D01274"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4B03F865" w14:textId="788839B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21F6696" w14:textId="0B28EA8E"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A4F3285" w14:textId="22F2E60E"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3886580A" w14:textId="0556AC2B"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31DB8850" w14:textId="1FF83CDA"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662BB609" w14:textId="4740F8B8"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20C059B8" w14:textId="5DFB15D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5DCB922" w14:textId="0E90AB35"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39314BE3" w14:textId="3686F5BC"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1ED55CA4" w14:textId="298FE8A9"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654C344D" w14:textId="4E83E277"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56A2D737" w14:textId="425076B2"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A3A5C27" w14:textId="63747953"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44E7FF41" w14:textId="3E5375B8"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E01925D" w14:textId="7F2E4B6E"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FBD687D" w14:textId="0BA0B9E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AA0191F" w14:textId="42FCB26E" w:rsidR="7DE3947F" w:rsidRDefault="7DE3947F" w:rsidP="7DE3947F">
      <w:pPr>
        <w:spacing w:after="0" w:line="237" w:lineRule="auto"/>
        <w:jc w:val="both"/>
        <w:rPr>
          <w:rFonts w:ascii="Times New Roman" w:eastAsia="Times New Roman" w:hAnsi="Times New Roman" w:cs="Times New Roman"/>
          <w:color w:val="000000" w:themeColor="text1"/>
        </w:rPr>
      </w:pPr>
    </w:p>
    <w:p w14:paraId="1FA672BF" w14:textId="1E472C90" w:rsidR="7DE3947F" w:rsidRDefault="7DE3947F" w:rsidP="7DE3947F">
      <w:pPr>
        <w:spacing w:after="0" w:line="237" w:lineRule="auto"/>
        <w:jc w:val="both"/>
        <w:rPr>
          <w:rFonts w:ascii="Times New Roman" w:eastAsia="Times New Roman" w:hAnsi="Times New Roman" w:cs="Times New Roman"/>
          <w:color w:val="000000" w:themeColor="text1"/>
        </w:rPr>
      </w:pPr>
    </w:p>
    <w:p w14:paraId="5CBBAE50" w14:textId="5AD2CE1D" w:rsidR="7DE3947F" w:rsidRDefault="7DE3947F" w:rsidP="7DE3947F">
      <w:pPr>
        <w:spacing w:after="0" w:line="237" w:lineRule="auto"/>
        <w:jc w:val="both"/>
        <w:rPr>
          <w:rFonts w:ascii="Times New Roman" w:eastAsia="Times New Roman" w:hAnsi="Times New Roman" w:cs="Times New Roman"/>
          <w:color w:val="000000" w:themeColor="text1"/>
        </w:rPr>
      </w:pPr>
    </w:p>
    <w:p w14:paraId="54B648DC" w14:textId="2DC3FA7D" w:rsidR="7DE3947F" w:rsidRDefault="7DE3947F" w:rsidP="7DE3947F">
      <w:pPr>
        <w:spacing w:after="0" w:line="237" w:lineRule="auto"/>
        <w:jc w:val="both"/>
        <w:rPr>
          <w:rFonts w:ascii="Times New Roman" w:eastAsia="Times New Roman" w:hAnsi="Times New Roman" w:cs="Times New Roman"/>
          <w:color w:val="000000" w:themeColor="text1"/>
        </w:rPr>
      </w:pPr>
    </w:p>
    <w:p w14:paraId="0B817E67" w14:textId="20F31517" w:rsidR="7DE3947F" w:rsidRDefault="7DE3947F" w:rsidP="7DE3947F">
      <w:pPr>
        <w:spacing w:after="0" w:line="237" w:lineRule="auto"/>
        <w:jc w:val="both"/>
        <w:rPr>
          <w:rFonts w:ascii="Times New Roman" w:eastAsia="Times New Roman" w:hAnsi="Times New Roman" w:cs="Times New Roman"/>
          <w:color w:val="000000" w:themeColor="text1"/>
        </w:rPr>
      </w:pPr>
    </w:p>
    <w:p w14:paraId="08D034F6" w14:textId="634A07E4"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7CCE1D15" w14:textId="69C98936"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475E3596" w14:textId="73BEC3F1" w:rsidR="004243C3" w:rsidRPr="009F29D1" w:rsidRDefault="004243C3" w:rsidP="711EB3B0">
      <w:pPr>
        <w:spacing w:after="0" w:line="237" w:lineRule="auto"/>
        <w:jc w:val="both"/>
        <w:rPr>
          <w:rFonts w:ascii="Times New Roman" w:eastAsia="Times New Roman" w:hAnsi="Times New Roman" w:cs="Times New Roman"/>
          <w:color w:val="000000" w:themeColor="text1"/>
        </w:rPr>
      </w:pPr>
    </w:p>
    <w:p w14:paraId="064B08E8" w14:textId="370CEFA2" w:rsidR="004243C3" w:rsidRPr="009F29D1" w:rsidRDefault="711EB3B0" w:rsidP="711EB3B0">
      <w:pPr>
        <w:spacing w:after="0" w:line="237" w:lineRule="auto"/>
        <w:jc w:val="both"/>
      </w:pPr>
      <w:r w:rsidRPr="711EB3B0">
        <w:rPr>
          <w:rFonts w:ascii="Times New Roman" w:eastAsia="Times New Roman" w:hAnsi="Times New Roman" w:cs="Times New Roman"/>
          <w:color w:val="000000" w:themeColor="text1"/>
        </w:rPr>
        <w:t xml:space="preserve"> </w:t>
      </w:r>
    </w:p>
    <w:tbl>
      <w:tblPr>
        <w:tblW w:w="0" w:type="auto"/>
        <w:tblLook w:val="06A0" w:firstRow="1" w:lastRow="0" w:firstColumn="1" w:lastColumn="0" w:noHBand="1" w:noVBand="1"/>
      </w:tblPr>
      <w:tblGrid>
        <w:gridCol w:w="7664"/>
        <w:gridCol w:w="1646"/>
      </w:tblGrid>
      <w:tr w:rsidR="711EB3B0" w14:paraId="09A6364C" w14:textId="77777777" w:rsidTr="711EB3B0">
        <w:trPr>
          <w:trHeight w:val="135"/>
        </w:trPr>
        <w:tc>
          <w:tcPr>
            <w:tcW w:w="7785" w:type="dxa"/>
            <w:tcBorders>
              <w:top w:val="single" w:sz="12" w:space="0" w:color="1F497D"/>
              <w:left w:val="single" w:sz="12" w:space="0" w:color="1F497D"/>
              <w:bottom w:val="single" w:sz="12" w:space="0" w:color="1F497D"/>
              <w:right w:val="single" w:sz="12" w:space="0" w:color="1F497D"/>
            </w:tcBorders>
            <w:shd w:val="clear" w:color="auto" w:fill="FBD4B4"/>
            <w:tcMar>
              <w:left w:w="108" w:type="dxa"/>
              <w:right w:w="108" w:type="dxa"/>
            </w:tcMar>
            <w:vAlign w:val="center"/>
          </w:tcPr>
          <w:p w14:paraId="34805D93" w14:textId="270053E5" w:rsidR="711EB3B0" w:rsidRDefault="711EB3B0" w:rsidP="711EB3B0">
            <w:pPr>
              <w:spacing w:after="0"/>
              <w:jc w:val="center"/>
            </w:pPr>
            <w:r w:rsidRPr="711EB3B0">
              <w:rPr>
                <w:rFonts w:ascii="Times New Roman" w:eastAsia="Times New Roman" w:hAnsi="Times New Roman" w:cs="Times New Roman"/>
                <w:b/>
                <w:bCs/>
                <w:color w:val="365F91"/>
                <w:sz w:val="24"/>
                <w:szCs w:val="24"/>
              </w:rPr>
              <w:lastRenderedPageBreak/>
              <w:t>PODRUČJE RADA</w:t>
            </w:r>
          </w:p>
        </w:tc>
        <w:tc>
          <w:tcPr>
            <w:tcW w:w="1650" w:type="dxa"/>
            <w:tcBorders>
              <w:top w:val="single" w:sz="12" w:space="0" w:color="1F497D"/>
              <w:left w:val="single" w:sz="12" w:space="0" w:color="1F497D"/>
              <w:bottom w:val="single" w:sz="12" w:space="0" w:color="1F497D"/>
              <w:right w:val="single" w:sz="12" w:space="0" w:color="1F497D"/>
            </w:tcBorders>
            <w:shd w:val="clear" w:color="auto" w:fill="FBD4B4"/>
            <w:tcMar>
              <w:left w:w="108" w:type="dxa"/>
              <w:right w:w="108" w:type="dxa"/>
            </w:tcMar>
            <w:vAlign w:val="center"/>
          </w:tcPr>
          <w:p w14:paraId="75151C59" w14:textId="10A4CAC1" w:rsidR="711EB3B0" w:rsidRDefault="711EB3B0" w:rsidP="711EB3B0">
            <w:pPr>
              <w:spacing w:after="0"/>
              <w:jc w:val="center"/>
              <w:rPr>
                <w:rFonts w:ascii="Times New Roman" w:eastAsia="Times New Roman" w:hAnsi="Times New Roman" w:cs="Times New Roman"/>
                <w:b/>
                <w:bCs/>
                <w:color w:val="365F91"/>
                <w:sz w:val="16"/>
                <w:szCs w:val="16"/>
              </w:rPr>
            </w:pPr>
            <w:r w:rsidRPr="711EB3B0">
              <w:rPr>
                <w:rFonts w:ascii="Times New Roman" w:eastAsia="Times New Roman" w:hAnsi="Times New Roman" w:cs="Times New Roman"/>
                <w:b/>
                <w:bCs/>
                <w:color w:val="365F91"/>
                <w:sz w:val="16"/>
                <w:szCs w:val="16"/>
              </w:rPr>
              <w:t>VRIJEME OSTVARIVANJA</w:t>
            </w:r>
          </w:p>
        </w:tc>
      </w:tr>
      <w:tr w:rsidR="711EB3B0" w14:paraId="63E2724D" w14:textId="77777777" w:rsidTr="711EB3B0">
        <w:trPr>
          <w:trHeight w:val="13995"/>
        </w:trPr>
        <w:tc>
          <w:tcPr>
            <w:tcW w:w="7785" w:type="dxa"/>
            <w:vMerge w:val="restart"/>
            <w:tcBorders>
              <w:top w:val="single" w:sz="12" w:space="0" w:color="1F497D"/>
              <w:left w:val="single" w:sz="12" w:space="0" w:color="1F497D"/>
              <w:bottom w:val="single" w:sz="8" w:space="0" w:color="auto"/>
              <w:right w:val="single" w:sz="12" w:space="0" w:color="1F497D"/>
            </w:tcBorders>
            <w:tcMar>
              <w:left w:w="108" w:type="dxa"/>
              <w:right w:w="108" w:type="dxa"/>
            </w:tcMar>
          </w:tcPr>
          <w:p w14:paraId="006CB09D" w14:textId="69450CC2" w:rsidR="711EB3B0" w:rsidRDefault="711EB3B0" w:rsidP="711EB3B0">
            <w:pPr>
              <w:spacing w:after="0"/>
            </w:pPr>
            <w:r w:rsidRPr="711EB3B0">
              <w:rPr>
                <w:rFonts w:ascii="Times New Roman" w:eastAsia="Times New Roman" w:hAnsi="Times New Roman" w:cs="Times New Roman"/>
                <w:b/>
                <w:bCs/>
                <w:color w:val="000000" w:themeColor="text1"/>
                <w:sz w:val="24"/>
                <w:szCs w:val="24"/>
              </w:rPr>
              <w:t>ODGOJNO-OBRAZOVNA DJELATNOST</w:t>
            </w:r>
          </w:p>
          <w:p w14:paraId="2E4C95FE" w14:textId="3A8A205C"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5D9DAEA5" w14:textId="6D9AFC1D" w:rsidR="711EB3B0" w:rsidRDefault="711EB3B0" w:rsidP="00D320E0">
            <w:pPr>
              <w:pStyle w:val="Odlomakpopisa"/>
              <w:numPr>
                <w:ilvl w:val="0"/>
                <w:numId w:val="54"/>
              </w:numPr>
              <w:spacing w:after="0"/>
              <w:rPr>
                <w:rFonts w:ascii="Times New Roman" w:eastAsia="Times New Roman" w:hAnsi="Times New Roman" w:cs="Times New Roman"/>
                <w:b/>
                <w:bCs/>
                <w:color w:val="000000" w:themeColor="text1"/>
                <w:sz w:val="24"/>
                <w:szCs w:val="24"/>
              </w:rPr>
            </w:pPr>
            <w:r w:rsidRPr="711EB3B0">
              <w:rPr>
                <w:rFonts w:ascii="Times New Roman" w:eastAsia="Times New Roman" w:hAnsi="Times New Roman" w:cs="Times New Roman"/>
                <w:b/>
                <w:bCs/>
                <w:color w:val="000000" w:themeColor="text1"/>
                <w:sz w:val="24"/>
                <w:szCs w:val="24"/>
              </w:rPr>
              <w:t>NEPOSREDNI RAD S UČENICIMA</w:t>
            </w:r>
          </w:p>
          <w:p w14:paraId="0A3F6547" w14:textId="019F2D23"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2BB34456" w14:textId="7C0C2666"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PROGRAM KNJIŽNIČNO-INFORMACIJSKO MEDIJSKE PISMENOSTI I POTICANJA ČITANJA</w:t>
            </w:r>
          </w:p>
          <w:p w14:paraId="094B7DD9" w14:textId="5F59875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8F93BCF" w14:textId="2BDFF629" w:rsidR="711EB3B0" w:rsidRDefault="711EB3B0" w:rsidP="711EB3B0">
            <w:pPr>
              <w:spacing w:after="0"/>
            </w:pPr>
            <w:r w:rsidRPr="711EB3B0">
              <w:rPr>
                <w:rFonts w:ascii="Times New Roman" w:eastAsia="Times New Roman" w:hAnsi="Times New Roman" w:cs="Times New Roman"/>
                <w:color w:val="000000" w:themeColor="text1"/>
                <w:sz w:val="24"/>
                <w:szCs w:val="24"/>
              </w:rPr>
              <w:t>-organizirano i sustavno upoznavanje učenika s radom knjižnice (kontinuirano od 1. do 8. razreda)</w:t>
            </w:r>
          </w:p>
          <w:p w14:paraId="0C50BC8C" w14:textId="64FA229E" w:rsidR="711EB3B0" w:rsidRDefault="711EB3B0" w:rsidP="711EB3B0">
            <w:pPr>
              <w:spacing w:after="0"/>
            </w:pPr>
            <w:r w:rsidRPr="711EB3B0">
              <w:rPr>
                <w:rFonts w:ascii="Times New Roman" w:eastAsia="Times New Roman" w:hAnsi="Times New Roman" w:cs="Times New Roman"/>
                <w:color w:val="000000" w:themeColor="text1"/>
                <w:sz w:val="24"/>
                <w:szCs w:val="24"/>
              </w:rPr>
              <w:t>- ispitivanje zanimanja učenika za knjigu (anketa)</w:t>
            </w:r>
          </w:p>
          <w:p w14:paraId="1B9E9B44" w14:textId="00894700"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0C4BEBD3" w14:textId="05697D6B" w:rsidR="711EB3B0" w:rsidRDefault="711EB3B0" w:rsidP="711EB3B0">
            <w:pPr>
              <w:spacing w:after="0"/>
            </w:pPr>
            <w:r w:rsidRPr="711EB3B0">
              <w:rPr>
                <w:rFonts w:ascii="Times New Roman" w:eastAsia="Times New Roman" w:hAnsi="Times New Roman" w:cs="Times New Roman"/>
                <w:b/>
                <w:bCs/>
                <w:color w:val="000000" w:themeColor="text1"/>
                <w:sz w:val="24"/>
                <w:szCs w:val="24"/>
              </w:rPr>
              <w:t>1. razred</w:t>
            </w:r>
            <w:r w:rsidRPr="711EB3B0">
              <w:rPr>
                <w:rFonts w:ascii="Times New Roman" w:eastAsia="Times New Roman" w:hAnsi="Times New Roman" w:cs="Times New Roman"/>
                <w:color w:val="000000" w:themeColor="text1"/>
                <w:sz w:val="24"/>
                <w:szCs w:val="24"/>
              </w:rPr>
              <w:t xml:space="preserve"> – Upoznajmo školsku knjižnicu</w:t>
            </w:r>
          </w:p>
          <w:p w14:paraId="18CFA925" w14:textId="69B368CF"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r w:rsidR="005370EF"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 xml:space="preserve">Svečano učlanjenje učenika u školsku knjižnicu i prigodan  </w:t>
            </w:r>
          </w:p>
          <w:p w14:paraId="572348BE" w14:textId="163B17A0"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program </w:t>
            </w:r>
          </w:p>
          <w:p w14:paraId="7C4711F6" w14:textId="1F7C8760" w:rsidR="711EB3B0" w:rsidRDefault="711EB3B0" w:rsidP="711EB3B0">
            <w:pPr>
              <w:spacing w:after="0"/>
            </w:pPr>
            <w:r w:rsidRPr="711EB3B0">
              <w:rPr>
                <w:rFonts w:ascii="Times New Roman" w:eastAsia="Times New Roman" w:hAnsi="Times New Roman" w:cs="Times New Roman"/>
                <w:b/>
                <w:bCs/>
                <w:color w:val="000000" w:themeColor="text1"/>
                <w:sz w:val="24"/>
                <w:szCs w:val="24"/>
              </w:rPr>
              <w:t>2. razred</w:t>
            </w:r>
            <w:r w:rsidRPr="711EB3B0">
              <w:rPr>
                <w:rFonts w:ascii="Times New Roman" w:eastAsia="Times New Roman" w:hAnsi="Times New Roman" w:cs="Times New Roman"/>
                <w:color w:val="000000" w:themeColor="text1"/>
                <w:sz w:val="24"/>
                <w:szCs w:val="24"/>
              </w:rPr>
              <w:t xml:space="preserve"> – Dječji časopisi</w:t>
            </w:r>
          </w:p>
          <w:p w14:paraId="67C193AA" w14:textId="0A0FD607"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r w:rsidR="005370EF" w:rsidRPr="711EB3B0">
              <w:rPr>
                <w:rFonts w:ascii="Times New Roman" w:eastAsia="Times New Roman" w:hAnsi="Times New Roman" w:cs="Times New Roman"/>
                <w:color w:val="000000" w:themeColor="text1"/>
                <w:sz w:val="24"/>
                <w:szCs w:val="24"/>
              </w:rPr>
              <w:t>–</w:t>
            </w:r>
            <w:r w:rsidRPr="711EB3B0">
              <w:rPr>
                <w:rFonts w:ascii="Times New Roman" w:eastAsia="Times New Roman" w:hAnsi="Times New Roman" w:cs="Times New Roman"/>
                <w:color w:val="000000" w:themeColor="text1"/>
                <w:sz w:val="24"/>
                <w:szCs w:val="24"/>
              </w:rPr>
              <w:t xml:space="preserve"> Izrada razrednog časopisa</w:t>
            </w:r>
          </w:p>
          <w:p w14:paraId="178C8D78" w14:textId="34D34D92"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r w:rsidR="005370EF"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Rječnik</w:t>
            </w:r>
          </w:p>
          <w:p w14:paraId="46FBD4CC" w14:textId="1FE39187" w:rsidR="711EB3B0" w:rsidRDefault="711EB3B0" w:rsidP="711EB3B0">
            <w:pPr>
              <w:spacing w:after="0"/>
            </w:pPr>
            <w:r w:rsidRPr="711EB3B0">
              <w:rPr>
                <w:rFonts w:ascii="Times New Roman" w:eastAsia="Times New Roman" w:hAnsi="Times New Roman" w:cs="Times New Roman"/>
                <w:b/>
                <w:bCs/>
                <w:color w:val="000000" w:themeColor="text1"/>
                <w:sz w:val="24"/>
                <w:szCs w:val="24"/>
              </w:rPr>
              <w:t>3. razred</w:t>
            </w:r>
            <w:r w:rsidRPr="711EB3B0">
              <w:rPr>
                <w:rFonts w:ascii="Times New Roman" w:eastAsia="Times New Roman" w:hAnsi="Times New Roman" w:cs="Times New Roman"/>
                <w:color w:val="000000" w:themeColor="text1"/>
                <w:sz w:val="24"/>
                <w:szCs w:val="24"/>
              </w:rPr>
              <w:t xml:space="preserve"> – Služenje enciklopedijom</w:t>
            </w:r>
          </w:p>
          <w:p w14:paraId="246DEDFD" w14:textId="5BDD2F6F" w:rsidR="711EB3B0" w:rsidRDefault="711EB3B0" w:rsidP="711EB3B0">
            <w:pPr>
              <w:spacing w:after="0"/>
            </w:pPr>
            <w:r w:rsidRPr="711EB3B0">
              <w:rPr>
                <w:rFonts w:ascii="Times New Roman" w:eastAsia="Times New Roman" w:hAnsi="Times New Roman" w:cs="Times New Roman"/>
                <w:b/>
                <w:bCs/>
                <w:color w:val="000000" w:themeColor="text1"/>
                <w:sz w:val="24"/>
                <w:szCs w:val="24"/>
              </w:rPr>
              <w:t>4. razred</w:t>
            </w:r>
            <w:r w:rsidRPr="711EB3B0">
              <w:rPr>
                <w:rFonts w:ascii="Times New Roman" w:eastAsia="Times New Roman" w:hAnsi="Times New Roman" w:cs="Times New Roman"/>
                <w:color w:val="000000" w:themeColor="text1"/>
                <w:sz w:val="24"/>
                <w:szCs w:val="24"/>
              </w:rPr>
              <w:t xml:space="preserve"> – Služenje rječnikom i školskim pravopisom</w:t>
            </w:r>
          </w:p>
          <w:p w14:paraId="59A1F0F2" w14:textId="22A5C755" w:rsidR="711EB3B0" w:rsidRDefault="711EB3B0" w:rsidP="711EB3B0">
            <w:pPr>
              <w:spacing w:after="0"/>
            </w:pPr>
            <w:r w:rsidRPr="711EB3B0">
              <w:rPr>
                <w:rFonts w:ascii="Times New Roman" w:eastAsia="Times New Roman" w:hAnsi="Times New Roman" w:cs="Times New Roman"/>
                <w:b/>
                <w:bCs/>
                <w:color w:val="000000" w:themeColor="text1"/>
                <w:sz w:val="24"/>
                <w:szCs w:val="24"/>
              </w:rPr>
              <w:t>5. razred</w:t>
            </w:r>
            <w:r w:rsidRPr="711EB3B0">
              <w:rPr>
                <w:rFonts w:ascii="Times New Roman" w:eastAsia="Times New Roman" w:hAnsi="Times New Roman" w:cs="Times New Roman"/>
                <w:color w:val="000000" w:themeColor="text1"/>
                <w:sz w:val="24"/>
                <w:szCs w:val="24"/>
              </w:rPr>
              <w:t xml:space="preserve"> – Časopisi – izvori novih informacija</w:t>
            </w:r>
          </w:p>
          <w:p w14:paraId="5C3EA402" w14:textId="18812A1B" w:rsidR="711EB3B0" w:rsidRDefault="711EB3B0" w:rsidP="711EB3B0">
            <w:pPr>
              <w:spacing w:after="0"/>
            </w:pPr>
            <w:r w:rsidRPr="711EB3B0">
              <w:rPr>
                <w:rFonts w:ascii="Times New Roman" w:eastAsia="Times New Roman" w:hAnsi="Times New Roman" w:cs="Times New Roman"/>
                <w:b/>
                <w:bCs/>
                <w:color w:val="000000" w:themeColor="text1"/>
                <w:sz w:val="24"/>
                <w:szCs w:val="24"/>
              </w:rPr>
              <w:t>6. razred</w:t>
            </w:r>
            <w:r w:rsidRPr="711EB3B0">
              <w:rPr>
                <w:rFonts w:ascii="Times New Roman" w:eastAsia="Times New Roman" w:hAnsi="Times New Roman" w:cs="Times New Roman"/>
                <w:color w:val="000000" w:themeColor="text1"/>
                <w:sz w:val="24"/>
                <w:szCs w:val="24"/>
              </w:rPr>
              <w:t xml:space="preserve"> – U potrazi za informacijama</w:t>
            </w:r>
          </w:p>
          <w:p w14:paraId="63D44096" w14:textId="569ED7B0" w:rsidR="711EB3B0" w:rsidRDefault="711EB3B0" w:rsidP="711EB3B0">
            <w:pPr>
              <w:spacing w:after="0"/>
            </w:pPr>
            <w:r w:rsidRPr="711EB3B0">
              <w:rPr>
                <w:rFonts w:ascii="Times New Roman" w:eastAsia="Times New Roman" w:hAnsi="Times New Roman" w:cs="Times New Roman"/>
                <w:b/>
                <w:bCs/>
                <w:color w:val="000000" w:themeColor="text1"/>
                <w:sz w:val="24"/>
                <w:szCs w:val="24"/>
              </w:rPr>
              <w:t>7. razred</w:t>
            </w:r>
            <w:r w:rsidRPr="711EB3B0">
              <w:rPr>
                <w:rFonts w:ascii="Times New Roman" w:eastAsia="Times New Roman" w:hAnsi="Times New Roman" w:cs="Times New Roman"/>
                <w:color w:val="000000" w:themeColor="text1"/>
                <w:sz w:val="24"/>
                <w:szCs w:val="24"/>
              </w:rPr>
              <w:t xml:space="preserve"> – Referentna zbirka</w:t>
            </w:r>
          </w:p>
          <w:p w14:paraId="072D1DBD" w14:textId="3F090C9D" w:rsidR="711EB3B0" w:rsidRDefault="711EB3B0" w:rsidP="711EB3B0">
            <w:pPr>
              <w:spacing w:after="0"/>
            </w:pPr>
            <w:r w:rsidRPr="711EB3B0">
              <w:rPr>
                <w:rFonts w:ascii="Times New Roman" w:eastAsia="Times New Roman" w:hAnsi="Times New Roman" w:cs="Times New Roman"/>
                <w:b/>
                <w:bCs/>
                <w:color w:val="000000" w:themeColor="text1"/>
                <w:sz w:val="24"/>
                <w:szCs w:val="24"/>
              </w:rPr>
              <w:t>8. razred</w:t>
            </w:r>
            <w:r w:rsidRPr="711EB3B0">
              <w:rPr>
                <w:rFonts w:ascii="Times New Roman" w:eastAsia="Times New Roman" w:hAnsi="Times New Roman" w:cs="Times New Roman"/>
                <w:color w:val="000000" w:themeColor="text1"/>
                <w:sz w:val="24"/>
                <w:szCs w:val="24"/>
              </w:rPr>
              <w:t xml:space="preserve"> – U potrazi za knjigom – kataloško i računalno pretraživanje</w:t>
            </w:r>
          </w:p>
          <w:p w14:paraId="46BF0386" w14:textId="3D9A2901"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74D9214E" w14:textId="7CEF5AE9" w:rsidR="711EB3B0" w:rsidRDefault="711EB3B0" w:rsidP="711EB3B0">
            <w:pPr>
              <w:spacing w:after="0"/>
            </w:pPr>
            <w:r w:rsidRPr="711EB3B0">
              <w:rPr>
                <w:rFonts w:ascii="Times New Roman" w:eastAsia="Times New Roman" w:hAnsi="Times New Roman" w:cs="Times New Roman"/>
                <w:color w:val="000000" w:themeColor="text1"/>
                <w:sz w:val="24"/>
                <w:szCs w:val="24"/>
              </w:rPr>
              <w:t>Sat lektire u knjižnici (</w:t>
            </w:r>
            <w:r w:rsidR="00D35CDE">
              <w:rPr>
                <w:rFonts w:ascii="Times New Roman" w:eastAsia="Times New Roman" w:hAnsi="Times New Roman" w:cs="Times New Roman"/>
                <w:color w:val="000000" w:themeColor="text1"/>
                <w:sz w:val="24"/>
                <w:szCs w:val="24"/>
              </w:rPr>
              <w:t xml:space="preserve">od </w:t>
            </w:r>
            <w:r w:rsidRPr="711EB3B0">
              <w:rPr>
                <w:rFonts w:ascii="Times New Roman" w:eastAsia="Times New Roman" w:hAnsi="Times New Roman" w:cs="Times New Roman"/>
                <w:color w:val="000000" w:themeColor="text1"/>
                <w:sz w:val="24"/>
                <w:szCs w:val="24"/>
              </w:rPr>
              <w:t>1. do 8. razred</w:t>
            </w:r>
            <w:r w:rsidR="00D35CDE">
              <w:rPr>
                <w:rFonts w:ascii="Times New Roman" w:eastAsia="Times New Roman" w:hAnsi="Times New Roman" w:cs="Times New Roman"/>
                <w:color w:val="000000" w:themeColor="text1"/>
                <w:sz w:val="24"/>
                <w:szCs w:val="24"/>
              </w:rPr>
              <w:t>a</w:t>
            </w:r>
            <w:r w:rsidRPr="711EB3B0">
              <w:rPr>
                <w:rFonts w:ascii="Times New Roman" w:eastAsia="Times New Roman" w:hAnsi="Times New Roman" w:cs="Times New Roman"/>
                <w:color w:val="000000" w:themeColor="text1"/>
                <w:sz w:val="24"/>
                <w:szCs w:val="24"/>
              </w:rPr>
              <w:t>)</w:t>
            </w:r>
          </w:p>
          <w:p w14:paraId="580C9FDB" w14:textId="6467C326"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A72F7CE" w14:textId="66F4EFB0" w:rsidR="711EB3B0" w:rsidRDefault="711EB3B0" w:rsidP="711EB3B0">
            <w:pPr>
              <w:spacing w:after="0"/>
              <w:rPr>
                <w:rFonts w:ascii="Times New Roman" w:eastAsia="Times New Roman" w:hAnsi="Times New Roman" w:cs="Times New Roman"/>
                <w:color w:val="000000" w:themeColor="text1"/>
                <w:sz w:val="24"/>
                <w:szCs w:val="24"/>
              </w:rPr>
            </w:pPr>
          </w:p>
          <w:p w14:paraId="233CE8B7" w14:textId="1876C65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IZVANNASTAVNA AKTIVNOST </w:t>
            </w:r>
          </w:p>
          <w:p w14:paraId="6321A0E8" w14:textId="1307D2E5"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Školski radio</w:t>
            </w:r>
          </w:p>
          <w:p w14:paraId="162F2553" w14:textId="25E66AA3"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3D83E33F" w14:textId="170DB9F0" w:rsidR="711EB3B0" w:rsidRDefault="711EB3B0" w:rsidP="711EB3B0">
            <w:pPr>
              <w:spacing w:after="0"/>
              <w:rPr>
                <w:rFonts w:ascii="Times New Roman" w:eastAsia="Times New Roman" w:hAnsi="Times New Roman" w:cs="Times New Roman"/>
                <w:color w:val="000000" w:themeColor="text1"/>
                <w:sz w:val="24"/>
                <w:szCs w:val="24"/>
              </w:rPr>
            </w:pPr>
          </w:p>
          <w:p w14:paraId="36AE104C" w14:textId="1997E95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RAZVIJANJE ČITALAČKE SPOSOBNOSTI UČENIKA</w:t>
            </w:r>
          </w:p>
          <w:p w14:paraId="61ACE8A0" w14:textId="48C977CA" w:rsidR="711EB3B0" w:rsidRDefault="711EB3B0" w:rsidP="711EB3B0">
            <w:pPr>
              <w:spacing w:after="0"/>
            </w:pPr>
            <w:r w:rsidRPr="711EB3B0">
              <w:rPr>
                <w:rFonts w:ascii="Times New Roman" w:eastAsia="Times New Roman" w:hAnsi="Times New Roman" w:cs="Times New Roman"/>
                <w:color w:val="000000" w:themeColor="text1"/>
                <w:sz w:val="24"/>
                <w:szCs w:val="24"/>
              </w:rPr>
              <w:t>- osigurati pristup izvorima znanja</w:t>
            </w:r>
          </w:p>
          <w:p w14:paraId="13DE2460" w14:textId="395958DE" w:rsidR="711EB3B0" w:rsidRDefault="711EB3B0" w:rsidP="711EB3B0">
            <w:pPr>
              <w:spacing w:after="0"/>
            </w:pPr>
            <w:r w:rsidRPr="711EB3B0">
              <w:rPr>
                <w:rFonts w:ascii="Times New Roman" w:eastAsia="Times New Roman" w:hAnsi="Times New Roman" w:cs="Times New Roman"/>
                <w:color w:val="000000" w:themeColor="text1"/>
                <w:sz w:val="24"/>
                <w:szCs w:val="24"/>
              </w:rPr>
              <w:t>- razvijanje samostalnosti u pronalaženju informacija</w:t>
            </w:r>
          </w:p>
          <w:p w14:paraId="29A64076" w14:textId="07F7B300" w:rsidR="711EB3B0" w:rsidRDefault="711EB3B0" w:rsidP="711EB3B0">
            <w:pPr>
              <w:spacing w:after="0"/>
            </w:pPr>
            <w:r w:rsidRPr="711EB3B0">
              <w:rPr>
                <w:rFonts w:ascii="Times New Roman" w:eastAsia="Times New Roman" w:hAnsi="Times New Roman" w:cs="Times New Roman"/>
                <w:color w:val="000000" w:themeColor="text1"/>
                <w:sz w:val="24"/>
                <w:szCs w:val="24"/>
              </w:rPr>
              <w:t>- upućivanje na knjige kao stalni izvor raznovrsnih znanja</w:t>
            </w:r>
          </w:p>
          <w:p w14:paraId="64DC500F" w14:textId="280C313A" w:rsidR="711EB3B0" w:rsidRDefault="711EB3B0" w:rsidP="711EB3B0">
            <w:pPr>
              <w:spacing w:after="0"/>
            </w:pPr>
            <w:r w:rsidRPr="711EB3B0">
              <w:rPr>
                <w:rFonts w:ascii="Times New Roman" w:eastAsia="Times New Roman" w:hAnsi="Times New Roman" w:cs="Times New Roman"/>
                <w:color w:val="000000" w:themeColor="text1"/>
                <w:sz w:val="24"/>
                <w:szCs w:val="24"/>
              </w:rPr>
              <w:t>- motivacijski postupci u poticanju čitanja djela za cjelovito čitanje</w:t>
            </w:r>
          </w:p>
          <w:p w14:paraId="57557E7C" w14:textId="4D9DA582" w:rsidR="711EB3B0" w:rsidRDefault="711EB3B0" w:rsidP="711EB3B0">
            <w:pPr>
              <w:spacing w:after="0"/>
            </w:pPr>
            <w:r w:rsidRPr="711EB3B0">
              <w:rPr>
                <w:rFonts w:ascii="Times New Roman" w:eastAsia="Times New Roman" w:hAnsi="Times New Roman" w:cs="Times New Roman"/>
                <w:color w:val="000000" w:themeColor="text1"/>
                <w:sz w:val="24"/>
                <w:szCs w:val="24"/>
              </w:rPr>
              <w:t>- pripremanje učenika za susret s književnikom</w:t>
            </w:r>
          </w:p>
          <w:p w14:paraId="295D46DF" w14:textId="7105210E" w:rsidR="711EB3B0" w:rsidRDefault="711EB3B0" w:rsidP="711EB3B0">
            <w:pPr>
              <w:spacing w:after="0"/>
              <w:rPr>
                <w:rFonts w:ascii="Times New Roman" w:eastAsia="Times New Roman" w:hAnsi="Times New Roman" w:cs="Times New Roman"/>
                <w:color w:val="000000" w:themeColor="text1"/>
                <w:sz w:val="24"/>
                <w:szCs w:val="24"/>
              </w:rPr>
            </w:pPr>
          </w:p>
          <w:p w14:paraId="2A011D17" w14:textId="394B612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RAD S UČENICIMA NA PROJEKTIMA ZA POTICANJE ČITANJA</w:t>
            </w:r>
          </w:p>
          <w:p w14:paraId="3C7390B8" w14:textId="3829EA52"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Nacionalni kviz za poticanje čitanja</w:t>
            </w:r>
          </w:p>
          <w:p w14:paraId="24CF440F" w14:textId="63B710BB"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Međuškolski književni kviz BBŽ-a</w:t>
            </w:r>
          </w:p>
          <w:p w14:paraId="2447E6B7" w14:textId="3204D224"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Stvarajmo eKreativno</w:t>
            </w:r>
          </w:p>
          <w:p w14:paraId="61D765AC" w14:textId="2D6ACC44"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Lovrakovi dani kulture</w:t>
            </w:r>
          </w:p>
          <w:p w14:paraId="53D293C5" w14:textId="74302146"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Smotra dramskog, literarnog i novinarskog stvaralaštva (LiDraNo)</w:t>
            </w:r>
          </w:p>
          <w:p w14:paraId="3E2F4A23" w14:textId="5E1AA9EF"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Natjecanje u čitanju naglas</w:t>
            </w:r>
          </w:p>
          <w:p w14:paraId="2F918195" w14:textId="123B42C8"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Dani Đure Sudete</w:t>
            </w:r>
          </w:p>
          <w:p w14:paraId="3E5001DF" w14:textId="546E90AC"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lastRenderedPageBreak/>
              <w:t>Noć knjige</w:t>
            </w:r>
          </w:p>
          <w:p w14:paraId="624096A3" w14:textId="3354236C"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Milenijsko natjecanje iz kreativne industrije</w:t>
            </w:r>
          </w:p>
          <w:p w14:paraId="5B321213" w14:textId="224DB23A" w:rsidR="711EB3B0" w:rsidRDefault="711EB3B0" w:rsidP="00D320E0">
            <w:pPr>
              <w:pStyle w:val="Odlomakpopisa"/>
              <w:numPr>
                <w:ilvl w:val="0"/>
                <w:numId w:val="53"/>
              </w:numPr>
              <w:spacing w:after="0"/>
              <w:ind w:left="357" w:hanging="357"/>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Ostali programi i projekti poticanja čitanja po pozivu organizatora</w:t>
            </w:r>
          </w:p>
          <w:p w14:paraId="52A5BCCD" w14:textId="3EB74C48" w:rsidR="711EB3B0" w:rsidRDefault="711EB3B0" w:rsidP="711EB3B0">
            <w:pPr>
              <w:pStyle w:val="Odlomakpopisa"/>
              <w:spacing w:after="0"/>
              <w:ind w:left="357" w:hanging="357"/>
              <w:rPr>
                <w:rFonts w:ascii="Times New Roman" w:eastAsia="Times New Roman" w:hAnsi="Times New Roman" w:cs="Times New Roman"/>
                <w:color w:val="000000" w:themeColor="text1"/>
                <w:sz w:val="24"/>
                <w:szCs w:val="24"/>
              </w:rPr>
            </w:pPr>
          </w:p>
          <w:p w14:paraId="1DB6802C" w14:textId="13F1B8B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INFORMACIJSKA DJELATNOST / SAVJETODAVNI RAD / UNAPREĐENJE ODGOJNO-OBRAZOVNOG RADA</w:t>
            </w:r>
          </w:p>
          <w:p w14:paraId="1CB32934" w14:textId="2936F2E0"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63B484B" w14:textId="09FAAC5D" w:rsidR="711EB3B0" w:rsidRPr="005370EF" w:rsidRDefault="005370EF" w:rsidP="005370EF">
            <w:p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005370EF">
              <w:rPr>
                <w:rFonts w:ascii="Times New Roman" w:eastAsia="Times New Roman" w:hAnsi="Times New Roman" w:cs="Times New Roman"/>
                <w:color w:val="000000" w:themeColor="text1"/>
                <w:sz w:val="24"/>
                <w:szCs w:val="24"/>
              </w:rPr>
              <w:t>pedagoška pomoć učenicima pri izboru knjižne građe</w:t>
            </w:r>
          </w:p>
          <w:p w14:paraId="444F3F07" w14:textId="2AF83E6A" w:rsidR="711EB3B0" w:rsidRPr="005370EF" w:rsidRDefault="005370EF" w:rsidP="005370EF">
            <w:p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005370EF">
              <w:rPr>
                <w:rFonts w:ascii="Times New Roman" w:eastAsia="Times New Roman" w:hAnsi="Times New Roman" w:cs="Times New Roman"/>
                <w:color w:val="000000" w:themeColor="text1"/>
                <w:sz w:val="24"/>
                <w:szCs w:val="24"/>
              </w:rPr>
              <w:t>razvijanje radnih navika i kulturnog ponašanja u knjižnici</w:t>
            </w:r>
          </w:p>
          <w:p w14:paraId="09F96EDC" w14:textId="5257D8AA"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upućivanje u način i metode rada na istraživačkim zadacima (upotreba sekundarne literature, samostalni rad)</w:t>
            </w:r>
          </w:p>
          <w:p w14:paraId="2F5C350D" w14:textId="0FCA270A" w:rsidR="711EB3B0" w:rsidRPr="005370EF" w:rsidRDefault="005370EF" w:rsidP="005370EF">
            <w:p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005370EF">
              <w:rPr>
                <w:rFonts w:ascii="Times New Roman" w:eastAsia="Times New Roman" w:hAnsi="Times New Roman" w:cs="Times New Roman"/>
                <w:color w:val="000000" w:themeColor="text1"/>
                <w:sz w:val="24"/>
                <w:szCs w:val="24"/>
              </w:rPr>
              <w:t>rad s učenicima pri korištenju računala za učenje i istraživanje, uz poštivanje pravila sigurnosti na internetu</w:t>
            </w:r>
          </w:p>
          <w:p w14:paraId="2940A0B4" w14:textId="03E8EAD5"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pomaganje učenicima u pripremi i obradi zadane teme ili izradi referata iz pojedinih nastavnih predmeta</w:t>
            </w:r>
          </w:p>
          <w:p w14:paraId="3F82A00E" w14:textId="53DFDB8C"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razvijanje trajnih navika o zaštiti izvora znanja</w:t>
            </w:r>
          </w:p>
          <w:p w14:paraId="24BE5119" w14:textId="75357C9D"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poučavanje informacijskim vještinama pri uporabi dostupnih znanja</w:t>
            </w:r>
          </w:p>
          <w:p w14:paraId="32855238" w14:textId="5B33E6A4"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usmjeravanje učenika na korištenje literature u svrhu informiranja za izbor zanimanja</w:t>
            </w:r>
          </w:p>
          <w:p w14:paraId="0552C3CE" w14:textId="44CA3869"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4E416D06" w14:textId="2D3E6E0E"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ORGANIZACIJA RADA S UČENICIMA KOJI NE POLAZE IZBORNU NASTAVU</w:t>
            </w:r>
          </w:p>
          <w:p w14:paraId="69A19AD5" w14:textId="28D67B06"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6ED5458" w14:textId="0BDB9045" w:rsidR="711EB3B0" w:rsidRDefault="005370EF" w:rsidP="711EB3B0">
            <w:pPr>
              <w:spacing w:after="0"/>
            </w:pPr>
            <w:r w:rsidRPr="711EB3B0">
              <w:rPr>
                <w:rFonts w:ascii="Times New Roman" w:eastAsia="Times New Roman" w:hAnsi="Times New Roman" w:cs="Times New Roman"/>
                <w:color w:val="000000" w:themeColor="text1"/>
                <w:sz w:val="24"/>
                <w:szCs w:val="24"/>
              </w:rPr>
              <w:t>–</w:t>
            </w:r>
            <w:r w:rsidR="711EB3B0" w:rsidRPr="711EB3B0">
              <w:rPr>
                <w:rFonts w:ascii="Times New Roman" w:eastAsia="Times New Roman" w:hAnsi="Times New Roman" w:cs="Times New Roman"/>
                <w:color w:val="000000" w:themeColor="text1"/>
                <w:sz w:val="24"/>
                <w:szCs w:val="24"/>
              </w:rPr>
              <w:t xml:space="preserve"> učenje za samoučenje, učenje za cijeli život</w:t>
            </w:r>
          </w:p>
          <w:p w14:paraId="42E276AB" w14:textId="279DB2A6" w:rsidR="711EB3B0" w:rsidRDefault="005370EF" w:rsidP="711EB3B0">
            <w:pPr>
              <w:spacing w:after="0"/>
            </w:pPr>
            <w:r w:rsidRPr="711EB3B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711EB3B0" w:rsidRPr="711EB3B0">
              <w:rPr>
                <w:rFonts w:ascii="Times New Roman" w:eastAsia="Times New Roman" w:hAnsi="Times New Roman" w:cs="Times New Roman"/>
                <w:color w:val="000000" w:themeColor="text1"/>
                <w:sz w:val="24"/>
                <w:szCs w:val="24"/>
              </w:rPr>
              <w:t xml:space="preserve">stvaralačke radionice </w:t>
            </w:r>
          </w:p>
          <w:p w14:paraId="1E2EB906" w14:textId="01F7B53D"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09899965" w14:textId="69072201" w:rsidR="711EB3B0" w:rsidRDefault="711EB3B0" w:rsidP="711EB3B0">
            <w:pPr>
              <w:spacing w:after="0"/>
            </w:pPr>
            <w:r w:rsidRPr="711EB3B0">
              <w:rPr>
                <w:rFonts w:ascii="Times New Roman" w:eastAsia="Times New Roman" w:hAnsi="Times New Roman" w:cs="Times New Roman"/>
                <w:b/>
                <w:bCs/>
                <w:color w:val="000000" w:themeColor="text1"/>
                <w:sz w:val="24"/>
                <w:szCs w:val="24"/>
              </w:rPr>
              <w:t>2. STRUČNI I INFORMACIJSKI RAD</w:t>
            </w:r>
          </w:p>
          <w:p w14:paraId="49603CBD" w14:textId="7A5B10EE"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1461EE3B" w14:textId="34065D5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POSLOVI KOJI PRETHODE USPJEŠNOJ ORGANIZACIJI KVALITETNOG RADA U ŠKOLSKOJ GODINI / PLANIRANJE I PROGRAMIRANJE RADA</w:t>
            </w:r>
          </w:p>
          <w:p w14:paraId="664C3288" w14:textId="6E6F0938"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godišnjeg plana rada školskog knjižničara</w:t>
            </w:r>
          </w:p>
          <w:p w14:paraId="3A5D3B81" w14:textId="3F2BB105"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godišnjeg plana rada za izvannastavnu aktivnost Školski radio</w:t>
            </w:r>
          </w:p>
          <w:p w14:paraId="66C000C1" w14:textId="76C74D71"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godišnjeg plana i programa rada tima za kvalitetu</w:t>
            </w:r>
          </w:p>
          <w:p w14:paraId="36E598A8" w14:textId="09E80874"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godišnjeg plana i programa rada tima za kulturnu i javnu djelatnost škole</w:t>
            </w:r>
          </w:p>
          <w:p w14:paraId="19B7245F" w14:textId="1D6BCB97"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godišnjeg plana i programa rada Vijeća učenika (tim za kvalitetu)</w:t>
            </w:r>
          </w:p>
          <w:p w14:paraId="05C35D69" w14:textId="54E6F0BD"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kurikuluma za kulturnu i javnu djelatnost školske knjižnice</w:t>
            </w:r>
          </w:p>
          <w:p w14:paraId="50EB8132" w14:textId="14027542"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kurikuluma za terensku nastavu u Zagrebu (5. – 8. r.)</w:t>
            </w:r>
          </w:p>
          <w:p w14:paraId="4107ECB8" w14:textId="3FE195D1"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kurikuluma za izvanučioničku nastavu u Bjelovaru (5. – 8. r.)</w:t>
            </w:r>
          </w:p>
          <w:p w14:paraId="332A3D2F" w14:textId="36E3C715"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kurikuluma za integriranu nastavu glagoljice (6. razred)</w:t>
            </w:r>
          </w:p>
          <w:p w14:paraId="7A8EB089" w14:textId="17736ABB"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Izrada plana i programa individualnog stručnog usavršavanja</w:t>
            </w:r>
          </w:p>
          <w:p w14:paraId="2B8BB9C2" w14:textId="0547828D"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Izvješća o radu na kraju školske godine</w:t>
            </w:r>
          </w:p>
          <w:p w14:paraId="068FE9CD" w14:textId="3B720AF8" w:rsidR="711EB3B0" w:rsidRDefault="711EB3B0" w:rsidP="00D320E0">
            <w:pPr>
              <w:pStyle w:val="Odlomakpopisa"/>
              <w:numPr>
                <w:ilvl w:val="0"/>
                <w:numId w:val="52"/>
              </w:numPr>
              <w:spacing w:after="0"/>
              <w:ind w:left="502" w:hanging="142"/>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Pripremanje za neposredan odgojno-obrazovni rad</w:t>
            </w:r>
          </w:p>
          <w:p w14:paraId="02458F67" w14:textId="7C8AFC4A"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046F006F" w14:textId="78830169" w:rsidR="711EB3B0" w:rsidRDefault="711EB3B0" w:rsidP="711EB3B0">
            <w:pPr>
              <w:spacing w:after="0"/>
            </w:pPr>
            <w:r w:rsidRPr="711EB3B0">
              <w:rPr>
                <w:rFonts w:ascii="Times New Roman" w:eastAsia="Times New Roman" w:hAnsi="Times New Roman" w:cs="Times New Roman"/>
                <w:b/>
                <w:bCs/>
                <w:color w:val="000000" w:themeColor="text1"/>
                <w:sz w:val="24"/>
                <w:szCs w:val="24"/>
              </w:rPr>
              <w:t>PREVENTIVNI PROGRAMI</w:t>
            </w:r>
          </w:p>
          <w:p w14:paraId="4529A56F" w14:textId="65F6F89D" w:rsidR="711EB3B0" w:rsidRDefault="711EB3B0" w:rsidP="00D320E0">
            <w:pPr>
              <w:pStyle w:val="Odlomakpopisa"/>
              <w:numPr>
                <w:ilvl w:val="0"/>
                <w:numId w:val="51"/>
              </w:numPr>
              <w:spacing w:after="0"/>
              <w:ind w:left="360"/>
              <w:rPr>
                <w:rFonts w:ascii="Times New Roman" w:eastAsia="Times New Roman" w:hAnsi="Times New Roman" w:cs="Times New Roman"/>
                <w:b/>
                <w:bCs/>
                <w:i/>
                <w:iCs/>
                <w:color w:val="000000" w:themeColor="text1"/>
                <w:sz w:val="24"/>
                <w:szCs w:val="24"/>
              </w:rPr>
            </w:pPr>
            <w:r w:rsidRPr="711EB3B0">
              <w:rPr>
                <w:rFonts w:ascii="Times New Roman" w:eastAsia="Times New Roman" w:hAnsi="Times New Roman" w:cs="Times New Roman"/>
                <w:b/>
                <w:bCs/>
                <w:i/>
                <w:iCs/>
                <w:color w:val="000000" w:themeColor="text1"/>
                <w:sz w:val="24"/>
                <w:szCs w:val="24"/>
              </w:rPr>
              <w:t>Učimo učiti, učimo komunicirati (3.</w:t>
            </w:r>
            <w:r w:rsidR="005370EF">
              <w:rPr>
                <w:rFonts w:ascii="Times New Roman" w:eastAsia="Times New Roman" w:hAnsi="Times New Roman" w:cs="Times New Roman"/>
                <w:b/>
                <w:bCs/>
                <w:i/>
                <w:iCs/>
                <w:color w:val="000000" w:themeColor="text1"/>
                <w:sz w:val="24"/>
                <w:szCs w:val="24"/>
              </w:rPr>
              <w:t xml:space="preserve"> </w:t>
            </w:r>
            <w:r w:rsidRPr="711EB3B0">
              <w:rPr>
                <w:rFonts w:ascii="Times New Roman" w:eastAsia="Times New Roman" w:hAnsi="Times New Roman" w:cs="Times New Roman"/>
                <w:b/>
                <w:bCs/>
                <w:i/>
                <w:iCs/>
                <w:color w:val="000000" w:themeColor="text1"/>
                <w:sz w:val="24"/>
                <w:szCs w:val="24"/>
              </w:rPr>
              <w:t>-</w:t>
            </w:r>
            <w:r w:rsidR="005370EF">
              <w:rPr>
                <w:rFonts w:ascii="Times New Roman" w:eastAsia="Times New Roman" w:hAnsi="Times New Roman" w:cs="Times New Roman"/>
                <w:b/>
                <w:bCs/>
                <w:i/>
                <w:iCs/>
                <w:color w:val="000000" w:themeColor="text1"/>
                <w:sz w:val="24"/>
                <w:szCs w:val="24"/>
              </w:rPr>
              <w:t xml:space="preserve"> </w:t>
            </w:r>
            <w:r w:rsidRPr="711EB3B0">
              <w:rPr>
                <w:rFonts w:ascii="Times New Roman" w:eastAsia="Times New Roman" w:hAnsi="Times New Roman" w:cs="Times New Roman"/>
                <w:b/>
                <w:bCs/>
                <w:i/>
                <w:iCs/>
                <w:color w:val="000000" w:themeColor="text1"/>
                <w:sz w:val="24"/>
                <w:szCs w:val="24"/>
              </w:rPr>
              <w:t>8. razred)</w:t>
            </w:r>
          </w:p>
          <w:p w14:paraId="7BD326D0" w14:textId="4AE7EC90" w:rsidR="711EB3B0" w:rsidRDefault="711EB3B0" w:rsidP="00D320E0">
            <w:pPr>
              <w:pStyle w:val="Odlomakpopisa"/>
              <w:numPr>
                <w:ilvl w:val="0"/>
                <w:numId w:val="51"/>
              </w:numPr>
              <w:spacing w:after="0"/>
              <w:ind w:left="360"/>
              <w:rPr>
                <w:rFonts w:ascii="Times New Roman" w:eastAsia="Times New Roman" w:hAnsi="Times New Roman" w:cs="Times New Roman"/>
                <w:b/>
                <w:bCs/>
                <w:i/>
                <w:iCs/>
                <w:color w:val="000000" w:themeColor="text1"/>
                <w:sz w:val="24"/>
                <w:szCs w:val="24"/>
              </w:rPr>
            </w:pPr>
            <w:r w:rsidRPr="711EB3B0">
              <w:rPr>
                <w:rFonts w:ascii="Times New Roman" w:eastAsia="Times New Roman" w:hAnsi="Times New Roman" w:cs="Times New Roman"/>
                <w:b/>
                <w:bCs/>
                <w:i/>
                <w:iCs/>
                <w:color w:val="000000" w:themeColor="text1"/>
                <w:sz w:val="24"/>
                <w:szCs w:val="24"/>
              </w:rPr>
              <w:t>Pričama pomažemo djeci (1.</w:t>
            </w:r>
            <w:r w:rsidR="005370EF">
              <w:rPr>
                <w:rFonts w:ascii="Times New Roman" w:eastAsia="Times New Roman" w:hAnsi="Times New Roman" w:cs="Times New Roman"/>
                <w:b/>
                <w:bCs/>
                <w:i/>
                <w:iCs/>
                <w:color w:val="000000" w:themeColor="text1"/>
                <w:sz w:val="24"/>
                <w:szCs w:val="24"/>
              </w:rPr>
              <w:t xml:space="preserve"> </w:t>
            </w:r>
            <w:r w:rsidRPr="711EB3B0">
              <w:rPr>
                <w:rFonts w:ascii="Times New Roman" w:eastAsia="Times New Roman" w:hAnsi="Times New Roman" w:cs="Times New Roman"/>
                <w:b/>
                <w:bCs/>
                <w:i/>
                <w:iCs/>
                <w:color w:val="000000" w:themeColor="text1"/>
                <w:sz w:val="24"/>
                <w:szCs w:val="24"/>
              </w:rPr>
              <w:t>-</w:t>
            </w:r>
            <w:r w:rsidR="005370EF">
              <w:rPr>
                <w:rFonts w:ascii="Times New Roman" w:eastAsia="Times New Roman" w:hAnsi="Times New Roman" w:cs="Times New Roman"/>
                <w:b/>
                <w:bCs/>
                <w:i/>
                <w:iCs/>
                <w:color w:val="000000" w:themeColor="text1"/>
                <w:sz w:val="24"/>
                <w:szCs w:val="24"/>
              </w:rPr>
              <w:t xml:space="preserve"> </w:t>
            </w:r>
            <w:r w:rsidRPr="711EB3B0">
              <w:rPr>
                <w:rFonts w:ascii="Times New Roman" w:eastAsia="Times New Roman" w:hAnsi="Times New Roman" w:cs="Times New Roman"/>
                <w:b/>
                <w:bCs/>
                <w:i/>
                <w:iCs/>
                <w:color w:val="000000" w:themeColor="text1"/>
                <w:sz w:val="24"/>
                <w:szCs w:val="24"/>
              </w:rPr>
              <w:t>8. razred)</w:t>
            </w:r>
          </w:p>
          <w:p w14:paraId="1C31AF50" w14:textId="36022F84"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6690FA64" w14:textId="1C7CD04C" w:rsidR="711EB3B0" w:rsidRDefault="711EB3B0" w:rsidP="711EB3B0">
            <w:pPr>
              <w:spacing w:after="0"/>
            </w:pPr>
            <w:r w:rsidRPr="711EB3B0">
              <w:rPr>
                <w:rFonts w:ascii="Times New Roman" w:eastAsia="Times New Roman" w:hAnsi="Times New Roman" w:cs="Times New Roman"/>
                <w:b/>
                <w:bCs/>
                <w:color w:val="000000" w:themeColor="text1"/>
                <w:sz w:val="24"/>
                <w:szCs w:val="24"/>
              </w:rPr>
              <w:t>PROJEKTI</w:t>
            </w:r>
          </w:p>
          <w:p w14:paraId="54902911" w14:textId="70AF6FE6" w:rsidR="711EB3B0" w:rsidRDefault="711EB3B0" w:rsidP="00D320E0">
            <w:pPr>
              <w:pStyle w:val="Odlomakpopisa"/>
              <w:numPr>
                <w:ilvl w:val="0"/>
                <w:numId w:val="51"/>
              </w:numPr>
              <w:spacing w:after="0"/>
              <w:ind w:left="360"/>
              <w:rPr>
                <w:rFonts w:ascii="Times New Roman" w:eastAsia="Times New Roman" w:hAnsi="Times New Roman" w:cs="Times New Roman"/>
                <w:b/>
                <w:bCs/>
                <w:i/>
                <w:iCs/>
                <w:color w:val="000000" w:themeColor="text1"/>
                <w:sz w:val="24"/>
                <w:szCs w:val="24"/>
              </w:rPr>
            </w:pPr>
            <w:r w:rsidRPr="711EB3B0">
              <w:rPr>
                <w:rFonts w:ascii="Times New Roman" w:eastAsia="Times New Roman" w:hAnsi="Times New Roman" w:cs="Times New Roman"/>
                <w:b/>
                <w:bCs/>
                <w:i/>
                <w:iCs/>
                <w:color w:val="000000" w:themeColor="text1"/>
                <w:sz w:val="24"/>
                <w:szCs w:val="24"/>
              </w:rPr>
              <w:t>Izvannastavna aktivnost Školski radio</w:t>
            </w:r>
          </w:p>
          <w:p w14:paraId="3202F62C" w14:textId="32B9EA55" w:rsidR="711EB3B0" w:rsidRDefault="711EB3B0" w:rsidP="00D320E0">
            <w:pPr>
              <w:pStyle w:val="Odlomakpopisa"/>
              <w:numPr>
                <w:ilvl w:val="0"/>
                <w:numId w:val="51"/>
              </w:numPr>
              <w:spacing w:after="0"/>
              <w:ind w:left="360"/>
              <w:rPr>
                <w:rFonts w:ascii="Times New Roman" w:eastAsia="Times New Roman" w:hAnsi="Times New Roman" w:cs="Times New Roman"/>
                <w:b/>
                <w:bCs/>
                <w:i/>
                <w:iCs/>
                <w:color w:val="000000" w:themeColor="text1"/>
                <w:sz w:val="24"/>
                <w:szCs w:val="24"/>
              </w:rPr>
            </w:pPr>
            <w:r w:rsidRPr="711EB3B0">
              <w:rPr>
                <w:rFonts w:ascii="Times New Roman" w:eastAsia="Times New Roman" w:hAnsi="Times New Roman" w:cs="Times New Roman"/>
                <w:b/>
                <w:bCs/>
                <w:i/>
                <w:iCs/>
                <w:color w:val="000000" w:themeColor="text1"/>
                <w:sz w:val="24"/>
                <w:szCs w:val="24"/>
              </w:rPr>
              <w:lastRenderedPageBreak/>
              <w:t>Erasmus akreditacija</w:t>
            </w:r>
          </w:p>
          <w:p w14:paraId="34C34D26" w14:textId="4DB0142D" w:rsidR="711EB3B0" w:rsidRDefault="711EB3B0" w:rsidP="711EB3B0">
            <w:pPr>
              <w:spacing w:after="0"/>
            </w:pPr>
            <w:r w:rsidRPr="711EB3B0">
              <w:rPr>
                <w:rFonts w:ascii="Times New Roman" w:eastAsia="Times New Roman" w:hAnsi="Times New Roman" w:cs="Times New Roman"/>
                <w:color w:val="000000" w:themeColor="text1"/>
                <w:sz w:val="24"/>
                <w:szCs w:val="24"/>
              </w:rPr>
              <w:t>- odabiranje i pripremanje literature potrebne za izvođenje nastavnog sata</w:t>
            </w:r>
          </w:p>
          <w:p w14:paraId="15844CF0" w14:textId="3EB3B134" w:rsidR="711EB3B0" w:rsidRDefault="711EB3B0" w:rsidP="711EB3B0">
            <w:pPr>
              <w:spacing w:after="0"/>
            </w:pPr>
            <w:r w:rsidRPr="711EB3B0">
              <w:rPr>
                <w:rFonts w:ascii="Times New Roman" w:eastAsia="Times New Roman" w:hAnsi="Times New Roman" w:cs="Times New Roman"/>
                <w:color w:val="000000" w:themeColor="text1"/>
                <w:sz w:val="24"/>
                <w:szCs w:val="24"/>
              </w:rPr>
              <w:t>- dogovor o ustupanju prostora knjižnice za izvođenje nastave</w:t>
            </w:r>
          </w:p>
          <w:p w14:paraId="58751207" w14:textId="1386FD46" w:rsidR="711EB3B0" w:rsidRDefault="711EB3B0" w:rsidP="711EB3B0">
            <w:pPr>
              <w:spacing w:after="0"/>
            </w:pPr>
            <w:r w:rsidRPr="711EB3B0">
              <w:rPr>
                <w:rFonts w:ascii="Times New Roman" w:eastAsia="Times New Roman" w:hAnsi="Times New Roman" w:cs="Times New Roman"/>
                <w:color w:val="000000" w:themeColor="text1"/>
                <w:sz w:val="24"/>
                <w:szCs w:val="24"/>
              </w:rPr>
              <w:t>- suradnja i koordinacija rada s nastavnog područnog odjela, osobito ono što je vezano uz razmjenu lektirnih djela</w:t>
            </w:r>
          </w:p>
          <w:p w14:paraId="738671E7" w14:textId="173BB0F6" w:rsidR="711EB3B0" w:rsidRDefault="711EB3B0" w:rsidP="711EB3B0">
            <w:pPr>
              <w:spacing w:after="0"/>
            </w:pPr>
            <w:r w:rsidRPr="711EB3B0">
              <w:rPr>
                <w:rFonts w:ascii="Times New Roman" w:eastAsia="Times New Roman" w:hAnsi="Times New Roman" w:cs="Times New Roman"/>
                <w:color w:val="000000" w:themeColor="text1"/>
                <w:sz w:val="24"/>
                <w:szCs w:val="24"/>
              </w:rPr>
              <w:t>- suradnja s ravnateljicom i stručnim suradnicima u ostvarenju godišnjeg plana i programa rada škole</w:t>
            </w:r>
          </w:p>
          <w:p w14:paraId="5A47EA83" w14:textId="079448BE" w:rsidR="711EB3B0" w:rsidRDefault="711EB3B0" w:rsidP="711EB3B0">
            <w:pPr>
              <w:spacing w:after="0"/>
            </w:pPr>
            <w:r w:rsidRPr="711EB3B0">
              <w:rPr>
                <w:rFonts w:ascii="Times New Roman" w:eastAsia="Times New Roman" w:hAnsi="Times New Roman" w:cs="Times New Roman"/>
                <w:color w:val="000000" w:themeColor="text1"/>
                <w:sz w:val="24"/>
                <w:szCs w:val="24"/>
              </w:rPr>
              <w:t>- sudjelovanje na stručnim školskim sastancima</w:t>
            </w:r>
          </w:p>
          <w:p w14:paraId="36FA975F" w14:textId="46D7E4AE" w:rsidR="711EB3B0" w:rsidRDefault="711EB3B0" w:rsidP="711EB3B0">
            <w:pPr>
              <w:spacing w:after="0"/>
            </w:pPr>
            <w:r w:rsidRPr="711EB3B0">
              <w:rPr>
                <w:rFonts w:ascii="Times New Roman" w:eastAsia="Times New Roman" w:hAnsi="Times New Roman" w:cs="Times New Roman"/>
                <w:color w:val="000000" w:themeColor="text1"/>
                <w:sz w:val="24"/>
                <w:szCs w:val="24"/>
              </w:rPr>
              <w:t>- suradnja s ravnateljicom i stručnim suradnicima u svezi odabira i nabave knjiga za nagrade najboljim učenicima</w:t>
            </w:r>
          </w:p>
          <w:p w14:paraId="3692C46B" w14:textId="0AB3E569"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4D3CBCC9" w14:textId="6EE416B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STRUČNO-KNJIŽNIČNA I INFORMACIJSKO-REFERALNA DJELATNOST</w:t>
            </w:r>
          </w:p>
          <w:p w14:paraId="1AD25284" w14:textId="5F4B6BCC" w:rsidR="711EB3B0" w:rsidRDefault="711EB3B0" w:rsidP="711EB3B0">
            <w:pPr>
              <w:spacing w:after="0"/>
            </w:pPr>
            <w:r w:rsidRPr="711EB3B0">
              <w:rPr>
                <w:rFonts w:ascii="Times New Roman" w:eastAsia="Times New Roman" w:hAnsi="Times New Roman" w:cs="Times New Roman"/>
                <w:color w:val="000000" w:themeColor="text1"/>
                <w:sz w:val="24"/>
                <w:szCs w:val="24"/>
              </w:rPr>
              <w:t>- organizacija i vođenje rada u knjižnici – pripremanje knjižnice za novu šk. godinu</w:t>
            </w:r>
          </w:p>
          <w:p w14:paraId="130C32F0" w14:textId="76B66488" w:rsidR="711EB3B0" w:rsidRDefault="711EB3B0" w:rsidP="711EB3B0">
            <w:pPr>
              <w:spacing w:after="0"/>
            </w:pPr>
            <w:r w:rsidRPr="711EB3B0">
              <w:rPr>
                <w:rFonts w:ascii="Times New Roman" w:eastAsia="Times New Roman" w:hAnsi="Times New Roman" w:cs="Times New Roman"/>
                <w:color w:val="000000" w:themeColor="text1"/>
                <w:sz w:val="24"/>
                <w:szCs w:val="24"/>
              </w:rPr>
              <w:t>- obnavljanje članstva učenicima i djelatnicima škole</w:t>
            </w:r>
          </w:p>
          <w:p w14:paraId="795BB8D8" w14:textId="0B0C7E8D" w:rsidR="711EB3B0" w:rsidRDefault="711EB3B0" w:rsidP="711EB3B0">
            <w:pPr>
              <w:spacing w:after="0"/>
            </w:pPr>
            <w:r w:rsidRPr="711EB3B0">
              <w:rPr>
                <w:rFonts w:ascii="Times New Roman" w:eastAsia="Times New Roman" w:hAnsi="Times New Roman" w:cs="Times New Roman"/>
                <w:color w:val="000000" w:themeColor="text1"/>
                <w:sz w:val="24"/>
                <w:szCs w:val="24"/>
              </w:rPr>
              <w:t>- nabava knjiga i ostale informacijske građe</w:t>
            </w:r>
          </w:p>
          <w:p w14:paraId="52850D35" w14:textId="17DE1560" w:rsidR="711EB3B0" w:rsidRDefault="711EB3B0" w:rsidP="711EB3B0">
            <w:pPr>
              <w:spacing w:after="0"/>
            </w:pPr>
            <w:r w:rsidRPr="711EB3B0">
              <w:rPr>
                <w:rFonts w:ascii="Times New Roman" w:eastAsia="Times New Roman" w:hAnsi="Times New Roman" w:cs="Times New Roman"/>
                <w:color w:val="000000" w:themeColor="text1"/>
                <w:sz w:val="24"/>
                <w:szCs w:val="24"/>
              </w:rPr>
              <w:t>- narudžba časopisa</w:t>
            </w:r>
          </w:p>
          <w:p w14:paraId="1EE14B21" w14:textId="70DE848C" w:rsidR="711EB3B0" w:rsidRDefault="711EB3B0" w:rsidP="711EB3B0">
            <w:pPr>
              <w:spacing w:after="0"/>
            </w:pPr>
            <w:r w:rsidRPr="711EB3B0">
              <w:rPr>
                <w:rFonts w:ascii="Times New Roman" w:eastAsia="Times New Roman" w:hAnsi="Times New Roman" w:cs="Times New Roman"/>
                <w:color w:val="000000" w:themeColor="text1"/>
                <w:sz w:val="24"/>
                <w:szCs w:val="24"/>
              </w:rPr>
              <w:t>- uređenje prostora knjižnice</w:t>
            </w:r>
          </w:p>
          <w:p w14:paraId="7E75C5F2" w14:textId="57AA434A" w:rsidR="711EB3B0" w:rsidRDefault="711EB3B0" w:rsidP="711EB3B0">
            <w:pPr>
              <w:spacing w:after="0"/>
            </w:pPr>
            <w:r w:rsidRPr="711EB3B0">
              <w:rPr>
                <w:rFonts w:ascii="Times New Roman" w:eastAsia="Times New Roman" w:hAnsi="Times New Roman" w:cs="Times New Roman"/>
                <w:color w:val="000000" w:themeColor="text1"/>
                <w:sz w:val="24"/>
                <w:szCs w:val="24"/>
              </w:rPr>
              <w:t>- knjižnično poslovanje: inventarizacija, signiranje, klasifikacija, katalogizacija</w:t>
            </w:r>
          </w:p>
          <w:p w14:paraId="0404F336" w14:textId="3E6B2881" w:rsidR="711EB3B0" w:rsidRDefault="711EB3B0" w:rsidP="711EB3B0">
            <w:pPr>
              <w:spacing w:after="0"/>
            </w:pPr>
            <w:r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obrada knjižne građe u METEL-u</w:t>
            </w:r>
          </w:p>
          <w:p w14:paraId="755CD166" w14:textId="7EEEEE75" w:rsidR="711EB3B0" w:rsidRDefault="711EB3B0" w:rsidP="711EB3B0">
            <w:pPr>
              <w:spacing w:after="0"/>
            </w:pPr>
            <w:r w:rsidRPr="711EB3B0">
              <w:rPr>
                <w:rFonts w:ascii="Times New Roman" w:eastAsia="Times New Roman" w:hAnsi="Times New Roman" w:cs="Times New Roman"/>
                <w:color w:val="000000" w:themeColor="text1"/>
                <w:sz w:val="24"/>
                <w:szCs w:val="24"/>
              </w:rPr>
              <w:t>- praćenje i evidencija korištenja knjižnice</w:t>
            </w:r>
          </w:p>
          <w:p w14:paraId="7FCF82F7" w14:textId="5B7345C3" w:rsidR="711EB3B0" w:rsidRDefault="711EB3B0" w:rsidP="711EB3B0">
            <w:pPr>
              <w:spacing w:after="0"/>
            </w:pPr>
            <w:r w:rsidRPr="711EB3B0">
              <w:rPr>
                <w:rFonts w:ascii="Times New Roman" w:eastAsia="Times New Roman" w:hAnsi="Times New Roman" w:cs="Times New Roman"/>
                <w:color w:val="000000" w:themeColor="text1"/>
                <w:sz w:val="24"/>
                <w:szCs w:val="24"/>
              </w:rPr>
              <w:t>- sustavno izvješćivanje učenika i nastavnika o novim knjigama i sadržajima stručnih časopisa i razmjena inf. materijala</w:t>
            </w:r>
          </w:p>
          <w:p w14:paraId="1D67E7CC" w14:textId="6C44C6B1" w:rsidR="711EB3B0" w:rsidRDefault="711EB3B0" w:rsidP="711EB3B0">
            <w:pPr>
              <w:spacing w:after="0"/>
            </w:pPr>
            <w:r w:rsidRPr="711EB3B0">
              <w:rPr>
                <w:rFonts w:ascii="Times New Roman" w:eastAsia="Times New Roman" w:hAnsi="Times New Roman" w:cs="Times New Roman"/>
                <w:color w:val="000000" w:themeColor="text1"/>
                <w:sz w:val="24"/>
                <w:szCs w:val="24"/>
              </w:rPr>
              <w:t>- usmeni i pismeni prikazi pojedinih knjiga, časopisa i novina</w:t>
            </w:r>
          </w:p>
          <w:p w14:paraId="0F03D9F0" w14:textId="061F75B2" w:rsidR="711EB3B0" w:rsidRDefault="711EB3B0" w:rsidP="711EB3B0">
            <w:pPr>
              <w:spacing w:after="0"/>
            </w:pPr>
            <w:r w:rsidRPr="711EB3B0">
              <w:rPr>
                <w:rFonts w:ascii="Times New Roman" w:eastAsia="Times New Roman" w:hAnsi="Times New Roman" w:cs="Times New Roman"/>
                <w:color w:val="000000" w:themeColor="text1"/>
                <w:sz w:val="24"/>
                <w:szCs w:val="24"/>
              </w:rPr>
              <w:t>- izrada popisa literature i bibliografskih podataka za pojedine nastavne predmete</w:t>
            </w:r>
          </w:p>
          <w:p w14:paraId="657DABD3" w14:textId="66BDA47D" w:rsidR="711EB3B0" w:rsidRDefault="711EB3B0" w:rsidP="711EB3B0">
            <w:pPr>
              <w:spacing w:after="0"/>
            </w:pPr>
            <w:r w:rsidRPr="711EB3B0">
              <w:rPr>
                <w:rFonts w:ascii="Times New Roman" w:eastAsia="Times New Roman" w:hAnsi="Times New Roman" w:cs="Times New Roman"/>
                <w:color w:val="000000" w:themeColor="text1"/>
                <w:sz w:val="24"/>
                <w:szCs w:val="24"/>
              </w:rPr>
              <w:t>- osiguravanje literature za stalno stručno usavršavanje učitelja i stručnih suradnika</w:t>
            </w:r>
          </w:p>
          <w:p w14:paraId="50C769B1" w14:textId="2FC01C00" w:rsidR="711EB3B0" w:rsidRDefault="711EB3B0" w:rsidP="711EB3B0">
            <w:pPr>
              <w:spacing w:after="0"/>
            </w:pPr>
            <w:r w:rsidRPr="711EB3B0">
              <w:rPr>
                <w:rFonts w:ascii="Times New Roman" w:eastAsia="Times New Roman" w:hAnsi="Times New Roman" w:cs="Times New Roman"/>
                <w:color w:val="000000" w:themeColor="text1"/>
                <w:sz w:val="24"/>
                <w:szCs w:val="24"/>
              </w:rPr>
              <w:t>- sudjelovanje u izradi informacijskog materijala za  učitelje</w:t>
            </w:r>
          </w:p>
          <w:p w14:paraId="77E0F621" w14:textId="6BB45BA8" w:rsidR="711EB3B0" w:rsidRDefault="711EB3B0" w:rsidP="711EB3B0">
            <w:pPr>
              <w:spacing w:after="0"/>
            </w:pPr>
            <w:r w:rsidRPr="711EB3B0">
              <w:rPr>
                <w:rFonts w:ascii="Times New Roman" w:eastAsia="Times New Roman" w:hAnsi="Times New Roman" w:cs="Times New Roman"/>
                <w:color w:val="000000" w:themeColor="text1"/>
                <w:sz w:val="24"/>
                <w:szCs w:val="24"/>
              </w:rPr>
              <w:t>- izrada godišnjeg programa rada i pisanje izvješća</w:t>
            </w:r>
          </w:p>
          <w:p w14:paraId="1B3F7A9C" w14:textId="30A70EE1" w:rsidR="711EB3B0" w:rsidRDefault="711EB3B0" w:rsidP="711EB3B0">
            <w:pPr>
              <w:spacing w:after="0"/>
            </w:pPr>
            <w:r w:rsidRPr="711EB3B0">
              <w:rPr>
                <w:rFonts w:ascii="Times New Roman" w:eastAsia="Times New Roman" w:hAnsi="Times New Roman" w:cs="Times New Roman"/>
                <w:color w:val="000000" w:themeColor="text1"/>
                <w:sz w:val="24"/>
                <w:szCs w:val="24"/>
              </w:rPr>
              <w:t>- rad na internetu</w:t>
            </w:r>
          </w:p>
          <w:p w14:paraId="1B6E6D0B" w14:textId="5FAAA695" w:rsidR="711EB3B0" w:rsidRDefault="711EB3B0" w:rsidP="711EB3B0">
            <w:pPr>
              <w:spacing w:after="0"/>
            </w:pPr>
            <w:r w:rsidRPr="711EB3B0">
              <w:rPr>
                <w:rFonts w:ascii="Times New Roman" w:eastAsia="Times New Roman" w:hAnsi="Times New Roman" w:cs="Times New Roman"/>
                <w:color w:val="000000" w:themeColor="text1"/>
                <w:sz w:val="24"/>
                <w:szCs w:val="24"/>
              </w:rPr>
              <w:t>- kompletirana godišta časopisa obraditi i pohraniti</w:t>
            </w:r>
          </w:p>
          <w:p w14:paraId="65E5BF1A" w14:textId="08F3A406" w:rsidR="711EB3B0" w:rsidRDefault="711EB3B0" w:rsidP="711EB3B0">
            <w:pPr>
              <w:spacing w:after="0"/>
            </w:pPr>
            <w:r w:rsidRPr="711EB3B0">
              <w:rPr>
                <w:rFonts w:ascii="Times New Roman" w:eastAsia="Times New Roman" w:hAnsi="Times New Roman" w:cs="Times New Roman"/>
                <w:color w:val="000000" w:themeColor="text1"/>
                <w:sz w:val="24"/>
                <w:szCs w:val="24"/>
              </w:rPr>
              <w:t>- rad na otpisu knjiga</w:t>
            </w:r>
          </w:p>
          <w:p w14:paraId="100BEB9A" w14:textId="608C8F26" w:rsidR="711EB3B0" w:rsidRDefault="711EB3B0" w:rsidP="711EB3B0">
            <w:pPr>
              <w:spacing w:after="0"/>
            </w:pPr>
            <w:r w:rsidRPr="711EB3B0">
              <w:rPr>
                <w:rFonts w:ascii="Times New Roman" w:eastAsia="Times New Roman" w:hAnsi="Times New Roman" w:cs="Times New Roman"/>
                <w:color w:val="000000" w:themeColor="text1"/>
                <w:sz w:val="24"/>
                <w:szCs w:val="24"/>
              </w:rPr>
              <w:t>- uređivanje mrežne stranice škole i školskog radija</w:t>
            </w:r>
          </w:p>
          <w:p w14:paraId="588C1298" w14:textId="1B6CD3D6"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4DE5409" w14:textId="3D14A810"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3. SURADNJA S NASTAVNICIMA, STRUČNIM SURADNICIMA, RAVNATELJICOM, RODITELJIMA, ČLANOVIMA TIMOVA, ČLANOVIMA AKTIVA…</w:t>
            </w:r>
          </w:p>
          <w:p w14:paraId="4D085706" w14:textId="5A6A8856"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sudjelovanje na sjednicama Učiteljskog vijeća te u radu stručnih tijela, povjerenstava </w:t>
            </w:r>
          </w:p>
          <w:p w14:paraId="2AA55EBB" w14:textId="05861EC0" w:rsidR="711EB3B0" w:rsidRDefault="711EB3B0" w:rsidP="711EB3B0">
            <w:pPr>
              <w:spacing w:after="0"/>
            </w:pPr>
            <w:r w:rsidRPr="711EB3B0">
              <w:rPr>
                <w:rFonts w:ascii="Times New Roman" w:eastAsia="Times New Roman" w:hAnsi="Times New Roman" w:cs="Times New Roman"/>
                <w:color w:val="000000" w:themeColor="text1"/>
                <w:sz w:val="24"/>
                <w:szCs w:val="24"/>
              </w:rPr>
              <w:t>- sudjelovanje u provođenju popravnih, razlikovnih, predmetnih i razrednih ispita</w:t>
            </w:r>
          </w:p>
          <w:p w14:paraId="636C77ED" w14:textId="2FFDAEB0" w:rsidR="711EB3B0" w:rsidRDefault="711EB3B0" w:rsidP="711EB3B0">
            <w:pPr>
              <w:spacing w:after="0"/>
            </w:pPr>
            <w:r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izrada godišnjih analiza rada i samovrednovanje škole</w:t>
            </w:r>
          </w:p>
          <w:p w14:paraId="60697438" w14:textId="397898FF" w:rsidR="711EB3B0" w:rsidRDefault="711EB3B0" w:rsidP="711EB3B0">
            <w:pPr>
              <w:spacing w:after="0"/>
            </w:pPr>
            <w:r w:rsidRPr="711EB3B0">
              <w:rPr>
                <w:rFonts w:ascii="Times New Roman" w:eastAsia="Times New Roman" w:hAnsi="Times New Roman" w:cs="Times New Roman"/>
                <w:color w:val="000000" w:themeColor="text1"/>
                <w:sz w:val="24"/>
                <w:szCs w:val="24"/>
              </w:rPr>
              <w:lastRenderedPageBreak/>
              <w:t>- nabava i podjela udžbenika (i drugih sredstava za rad) učenicima i učiteljima</w:t>
            </w:r>
          </w:p>
          <w:p w14:paraId="2943503B" w14:textId="3D7B9740" w:rsidR="711EB3B0" w:rsidRDefault="711EB3B0" w:rsidP="711EB3B0">
            <w:pPr>
              <w:spacing w:after="0"/>
            </w:pPr>
            <w:r w:rsidRPr="711EB3B0">
              <w:rPr>
                <w:rFonts w:ascii="Times New Roman" w:eastAsia="Times New Roman" w:hAnsi="Times New Roman" w:cs="Times New Roman"/>
                <w:color w:val="000000" w:themeColor="text1"/>
                <w:sz w:val="24"/>
                <w:szCs w:val="24"/>
              </w:rPr>
              <w:t>- suradnja s učiteljima hrvatskog jezika i razredne nastave u izradi godišnjeg plana djela za cjelovito čitanje i nabave odr. broja knjiga, časopisa i drugih medija</w:t>
            </w:r>
          </w:p>
          <w:p w14:paraId="103AE4AB" w14:textId="242ADC58" w:rsidR="711EB3B0" w:rsidRDefault="711EB3B0" w:rsidP="711EB3B0">
            <w:pPr>
              <w:spacing w:after="0"/>
            </w:pPr>
            <w:r w:rsidRPr="711EB3B0">
              <w:rPr>
                <w:rFonts w:ascii="Times New Roman" w:eastAsia="Times New Roman" w:hAnsi="Times New Roman" w:cs="Times New Roman"/>
                <w:color w:val="000000" w:themeColor="text1"/>
                <w:sz w:val="24"/>
                <w:szCs w:val="24"/>
              </w:rPr>
              <w:t>- suradnja s nastavnicima svih nastavnih predmeta i odgovarajućih područja u nabavi literature i ostalih medija za učenike i nastavnike</w:t>
            </w:r>
          </w:p>
          <w:p w14:paraId="1A27C135" w14:textId="4A57C7C5" w:rsidR="711EB3B0" w:rsidRDefault="711EB3B0" w:rsidP="711EB3B0">
            <w:pPr>
              <w:spacing w:after="0"/>
            </w:pPr>
            <w:r w:rsidRPr="711EB3B0">
              <w:rPr>
                <w:rFonts w:ascii="Times New Roman" w:eastAsia="Times New Roman" w:hAnsi="Times New Roman" w:cs="Times New Roman"/>
                <w:color w:val="000000" w:themeColor="text1"/>
                <w:sz w:val="24"/>
                <w:szCs w:val="24"/>
              </w:rPr>
              <w:t>- stalna suradnja s ravnateljicom i str. suradnicima u vezi s nabavom stručne metodičko-pedagoške literature</w:t>
            </w:r>
          </w:p>
          <w:p w14:paraId="1400F60A" w14:textId="3AD2F39F"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suradnja s područnim odjelima </w:t>
            </w:r>
          </w:p>
          <w:p w14:paraId="33A508E1" w14:textId="287237CA" w:rsidR="711EB3B0" w:rsidRDefault="711EB3B0" w:rsidP="711EB3B0">
            <w:pPr>
              <w:spacing w:after="0"/>
            </w:pPr>
            <w:r w:rsidRPr="711EB3B0">
              <w:rPr>
                <w:rFonts w:ascii="Times New Roman" w:eastAsia="Times New Roman" w:hAnsi="Times New Roman" w:cs="Times New Roman"/>
                <w:color w:val="000000" w:themeColor="text1"/>
                <w:sz w:val="24"/>
                <w:szCs w:val="24"/>
              </w:rPr>
              <w:t>- suradnja s članovima timova za: kulturnu i javnu djelatnost, likovno stvaralaštvo i uređenje, sportsko-rekreativne aktivnosti, eko djelatnost i uređenje okoliša, medijsku djelatnost, zabavu i razonodu, školski kurikulum i GPIP, prevenciju nasilja i ovisnosti, školski jelovnik, humanitarne djelatnosti, kvalitetu), Erasmus</w:t>
            </w:r>
          </w:p>
          <w:p w14:paraId="47F801F7" w14:textId="540C44A3" w:rsidR="711EB3B0" w:rsidRDefault="711EB3B0" w:rsidP="711EB3B0">
            <w:pPr>
              <w:spacing w:after="0"/>
            </w:pPr>
            <w:r w:rsidRPr="711EB3B0">
              <w:rPr>
                <w:rFonts w:ascii="Times New Roman" w:eastAsia="Times New Roman" w:hAnsi="Times New Roman" w:cs="Times New Roman"/>
                <w:color w:val="000000" w:themeColor="text1"/>
                <w:sz w:val="24"/>
                <w:szCs w:val="24"/>
              </w:rPr>
              <w:t>- koordinacija rada na postavljanju tematskih izložbi</w:t>
            </w:r>
          </w:p>
          <w:p w14:paraId="402C0856" w14:textId="3A18CBC5"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mjesečna planiranja rada </w:t>
            </w:r>
          </w:p>
          <w:p w14:paraId="26B6FD67" w14:textId="322356E7" w:rsidR="711EB3B0" w:rsidRDefault="711EB3B0" w:rsidP="711EB3B0">
            <w:pPr>
              <w:spacing w:after="0"/>
            </w:pPr>
            <w:r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timski rad na izradi višegodišnjeg plana razvoja školske knjižnice</w:t>
            </w:r>
          </w:p>
          <w:p w14:paraId="73AF93B5" w14:textId="10C9A1E7" w:rsidR="711EB3B0" w:rsidRDefault="711EB3B0" w:rsidP="711EB3B0">
            <w:pPr>
              <w:spacing w:after="0"/>
            </w:pPr>
            <w:r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timski rad na pripremi stvaralačkih radionica</w:t>
            </w:r>
          </w:p>
          <w:p w14:paraId="330C281D" w14:textId="7AE3C4D2"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7C17B13C" w14:textId="072A2397"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1E3B3AA6" w14:textId="5BA012BA" w:rsidR="711EB3B0" w:rsidRDefault="711EB3B0" w:rsidP="711EB3B0">
            <w:pPr>
              <w:spacing w:after="0"/>
            </w:pPr>
            <w:r w:rsidRPr="711EB3B0">
              <w:rPr>
                <w:rFonts w:ascii="Times New Roman" w:eastAsia="Times New Roman" w:hAnsi="Times New Roman" w:cs="Times New Roman"/>
                <w:b/>
                <w:bCs/>
                <w:color w:val="000000" w:themeColor="text1"/>
                <w:sz w:val="24"/>
                <w:szCs w:val="24"/>
              </w:rPr>
              <w:t>4. STRUČNO USAVRŠAVANJE KNJIŽNIČARA</w:t>
            </w:r>
          </w:p>
          <w:p w14:paraId="1E8FC90E" w14:textId="74CDFC35" w:rsidR="711EB3B0" w:rsidRDefault="711EB3B0" w:rsidP="711EB3B0">
            <w:pPr>
              <w:spacing w:after="0"/>
            </w:pPr>
            <w:r w:rsidRPr="711EB3B0">
              <w:rPr>
                <w:rFonts w:ascii="Times New Roman" w:eastAsia="Times New Roman" w:hAnsi="Times New Roman" w:cs="Times New Roman"/>
                <w:color w:val="000000" w:themeColor="text1"/>
                <w:sz w:val="24"/>
                <w:szCs w:val="24"/>
              </w:rPr>
              <w:t>- praćenje stručne knjižnične i druge literature, stručnih recenzija i prikaza knjiga</w:t>
            </w:r>
          </w:p>
          <w:p w14:paraId="073E481F" w14:textId="56591250" w:rsidR="711EB3B0" w:rsidRDefault="711EB3B0" w:rsidP="711EB3B0">
            <w:pPr>
              <w:spacing w:after="0"/>
            </w:pPr>
            <w:r w:rsidRPr="711EB3B0">
              <w:rPr>
                <w:rFonts w:ascii="Times New Roman" w:eastAsia="Times New Roman" w:hAnsi="Times New Roman" w:cs="Times New Roman"/>
                <w:color w:val="000000" w:themeColor="text1"/>
                <w:sz w:val="24"/>
                <w:szCs w:val="24"/>
              </w:rPr>
              <w:t>- praćenje dječje i literature za mladež</w:t>
            </w:r>
          </w:p>
          <w:p w14:paraId="5288F69D" w14:textId="06DBEE29"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sudjelovanje na stručnim sastancima škole </w:t>
            </w:r>
          </w:p>
          <w:p w14:paraId="652DB52F" w14:textId="790936C7" w:rsidR="711EB3B0" w:rsidRDefault="711EB3B0" w:rsidP="711EB3B0">
            <w:pPr>
              <w:spacing w:after="0"/>
            </w:pPr>
            <w:r w:rsidRPr="711EB3B0">
              <w:rPr>
                <w:rFonts w:ascii="Times New Roman" w:eastAsia="Times New Roman" w:hAnsi="Times New Roman" w:cs="Times New Roman"/>
                <w:color w:val="000000" w:themeColor="text1"/>
                <w:sz w:val="24"/>
                <w:szCs w:val="24"/>
              </w:rPr>
              <w:t>-sudjelovanje na stručnim sastancima šk. knjižničara (županijski aktivi)</w:t>
            </w:r>
          </w:p>
          <w:p w14:paraId="1736C217" w14:textId="61C64FCD" w:rsidR="711EB3B0" w:rsidRDefault="711EB3B0" w:rsidP="711EB3B0">
            <w:pPr>
              <w:spacing w:after="0"/>
            </w:pPr>
            <w:r w:rsidRPr="711EB3B0">
              <w:rPr>
                <w:rFonts w:ascii="Times New Roman" w:eastAsia="Times New Roman" w:hAnsi="Times New Roman" w:cs="Times New Roman"/>
                <w:color w:val="000000" w:themeColor="text1"/>
                <w:sz w:val="24"/>
                <w:szCs w:val="24"/>
              </w:rPr>
              <w:t>- sudjelovanje na seminarima i savjetovanjima za šk. knjižničare (Proljetna škola šk. knjižničara, CSSU, Hrvatsko čitateljsko društvo, HKD – Sekcija za šk. knjižnice)</w:t>
            </w:r>
          </w:p>
          <w:p w14:paraId="647477AE" w14:textId="2254E76C" w:rsidR="711EB3B0" w:rsidRDefault="711EB3B0" w:rsidP="711EB3B0">
            <w:pPr>
              <w:spacing w:after="0"/>
            </w:pPr>
            <w:r w:rsidRPr="711EB3B0">
              <w:rPr>
                <w:rFonts w:ascii="Times New Roman" w:eastAsia="Times New Roman" w:hAnsi="Times New Roman" w:cs="Times New Roman"/>
                <w:color w:val="000000" w:themeColor="text1"/>
                <w:sz w:val="24"/>
                <w:szCs w:val="24"/>
              </w:rPr>
              <w:t>- suradnja s Matičnom službom NSK i žup. Mat.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službom</w:t>
            </w:r>
          </w:p>
          <w:p w14:paraId="6837822F" w14:textId="64F4216B" w:rsidR="711EB3B0" w:rsidRDefault="711EB3B0" w:rsidP="711EB3B0">
            <w:pPr>
              <w:spacing w:after="0"/>
            </w:pPr>
            <w:r w:rsidRPr="711EB3B0">
              <w:rPr>
                <w:rFonts w:ascii="Times New Roman" w:eastAsia="Times New Roman" w:hAnsi="Times New Roman" w:cs="Times New Roman"/>
                <w:color w:val="000000" w:themeColor="text1"/>
                <w:sz w:val="24"/>
                <w:szCs w:val="24"/>
              </w:rPr>
              <w:t>- suradnja s ostalim knjižnicama/knjižničarima</w:t>
            </w:r>
          </w:p>
          <w:p w14:paraId="3F23D121" w14:textId="6CBE19FF" w:rsidR="711EB3B0" w:rsidRDefault="711EB3B0" w:rsidP="711EB3B0">
            <w:pPr>
              <w:spacing w:after="0"/>
            </w:pPr>
            <w:r w:rsidRPr="711EB3B0">
              <w:rPr>
                <w:rFonts w:ascii="Times New Roman" w:eastAsia="Times New Roman" w:hAnsi="Times New Roman" w:cs="Times New Roman"/>
                <w:color w:val="000000" w:themeColor="text1"/>
                <w:sz w:val="24"/>
                <w:szCs w:val="24"/>
              </w:rPr>
              <w:t>- suradnja s knjižarima i nakladnicima</w:t>
            </w:r>
          </w:p>
          <w:p w14:paraId="22351C4E" w14:textId="368CC052" w:rsidR="711EB3B0" w:rsidRDefault="711EB3B0" w:rsidP="711EB3B0">
            <w:pPr>
              <w:spacing w:after="0"/>
            </w:pPr>
            <w:r w:rsidRPr="711EB3B0">
              <w:rPr>
                <w:rFonts w:ascii="Times New Roman" w:eastAsia="Times New Roman" w:hAnsi="Times New Roman" w:cs="Times New Roman"/>
                <w:color w:val="000000" w:themeColor="text1"/>
                <w:sz w:val="24"/>
                <w:szCs w:val="24"/>
              </w:rPr>
              <w:t>- posjet drugim vrstama knjižnica</w:t>
            </w:r>
          </w:p>
          <w:p w14:paraId="2E0E54FF" w14:textId="17E36905" w:rsidR="711EB3B0" w:rsidRDefault="711EB3B0" w:rsidP="711EB3B0">
            <w:pPr>
              <w:spacing w:after="0"/>
            </w:pPr>
            <w:r w:rsidRPr="711EB3B0">
              <w:rPr>
                <w:rFonts w:ascii="Times New Roman" w:eastAsia="Times New Roman" w:hAnsi="Times New Roman" w:cs="Times New Roman"/>
                <w:color w:val="000000" w:themeColor="text1"/>
                <w:sz w:val="24"/>
                <w:szCs w:val="24"/>
              </w:rPr>
              <w:t>- sudjelovanje na književnim susretima</w:t>
            </w:r>
          </w:p>
          <w:p w14:paraId="257432C3" w14:textId="25C72F58" w:rsidR="711EB3B0" w:rsidRDefault="711EB3B0" w:rsidP="711EB3B0">
            <w:pPr>
              <w:spacing w:after="0"/>
            </w:pPr>
            <w:r w:rsidRPr="711EB3B0">
              <w:rPr>
                <w:rFonts w:ascii="Times New Roman" w:eastAsia="Times New Roman" w:hAnsi="Times New Roman" w:cs="Times New Roman"/>
                <w:color w:val="000000" w:themeColor="text1"/>
                <w:sz w:val="24"/>
                <w:szCs w:val="24"/>
              </w:rPr>
              <w:t>- posjet izložbama, kulturnom i multimedijskom centru, promocijama knjiga itd.</w:t>
            </w:r>
          </w:p>
          <w:p w14:paraId="541E0ABC" w14:textId="5520E01A"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3C168D1" w14:textId="5E6DB694" w:rsidR="711EB3B0" w:rsidRDefault="711EB3B0" w:rsidP="711EB3B0">
            <w:pPr>
              <w:spacing w:after="0"/>
            </w:pPr>
            <w:r w:rsidRPr="711EB3B0">
              <w:rPr>
                <w:rFonts w:ascii="Times New Roman" w:eastAsia="Times New Roman" w:hAnsi="Times New Roman" w:cs="Times New Roman"/>
                <w:b/>
                <w:bCs/>
                <w:color w:val="000000" w:themeColor="text1"/>
                <w:sz w:val="24"/>
                <w:szCs w:val="24"/>
              </w:rPr>
              <w:t>5. KULTURNA I JAVNA DJELATNOST</w:t>
            </w:r>
          </w:p>
          <w:p w14:paraId="5BBA8C36" w14:textId="01DB0F20"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organiziranje, priprema i provedba kulturnih sadržaja </w:t>
            </w:r>
          </w:p>
          <w:p w14:paraId="1882ECEB" w14:textId="1DC29B15" w:rsidR="711EB3B0" w:rsidRDefault="711EB3B0" w:rsidP="711EB3B0">
            <w:pPr>
              <w:spacing w:after="0"/>
            </w:pPr>
            <w:r w:rsidRPr="711EB3B0">
              <w:rPr>
                <w:rFonts w:ascii="Times New Roman" w:eastAsia="Times New Roman" w:hAnsi="Times New Roman" w:cs="Times New Roman"/>
                <w:color w:val="000000" w:themeColor="text1"/>
                <w:sz w:val="24"/>
                <w:szCs w:val="24"/>
              </w:rPr>
              <w:t>(književni susreti, predavanja, predstavljanje knjige, videoprojekcije, natjecanja u znanju, tematske izložbe, susreti u školskoj knjižnici) – timski rad</w:t>
            </w:r>
          </w:p>
          <w:p w14:paraId="60FBF552" w14:textId="05310A98" w:rsidR="711EB3B0" w:rsidRDefault="711EB3B0" w:rsidP="711EB3B0">
            <w:pPr>
              <w:spacing w:after="0"/>
            </w:pPr>
            <w:r w:rsidRPr="711EB3B0">
              <w:rPr>
                <w:rFonts w:ascii="Times New Roman" w:eastAsia="Times New Roman" w:hAnsi="Times New Roman" w:cs="Times New Roman"/>
                <w:color w:val="000000" w:themeColor="text1"/>
                <w:sz w:val="24"/>
                <w:szCs w:val="24"/>
              </w:rPr>
              <w:lastRenderedPageBreak/>
              <w:t>- obilježavanje godišnjica književnika i važnijih događaja</w:t>
            </w:r>
          </w:p>
          <w:p w14:paraId="79A9BD33" w14:textId="342906A8" w:rsidR="711EB3B0" w:rsidRDefault="711EB3B0" w:rsidP="711EB3B0">
            <w:pPr>
              <w:spacing w:after="0"/>
            </w:pPr>
            <w:r w:rsidRPr="711EB3B0">
              <w:rPr>
                <w:rFonts w:ascii="Times New Roman" w:eastAsia="Times New Roman" w:hAnsi="Times New Roman" w:cs="Times New Roman"/>
                <w:color w:val="000000" w:themeColor="text1"/>
                <w:sz w:val="24"/>
                <w:szCs w:val="24"/>
              </w:rPr>
              <w:t>- suradnja s kulturnim ustanovama koje se bave organiziranim radom s djecom i mladeži u slobodno vrijeme</w:t>
            </w:r>
          </w:p>
          <w:p w14:paraId="01DDCF36" w14:textId="2E3EDF2B" w:rsidR="711EB3B0" w:rsidRDefault="711EB3B0" w:rsidP="711EB3B0">
            <w:pPr>
              <w:spacing w:after="0"/>
            </w:pPr>
            <w:r w:rsidRPr="711EB3B0">
              <w:rPr>
                <w:rFonts w:ascii="Times New Roman" w:eastAsia="Times New Roman" w:hAnsi="Times New Roman" w:cs="Times New Roman"/>
                <w:color w:val="000000" w:themeColor="text1"/>
                <w:sz w:val="24"/>
                <w:szCs w:val="24"/>
              </w:rPr>
              <w:t>-</w:t>
            </w:r>
            <w:r w:rsidR="005370EF">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color w:val="000000" w:themeColor="text1"/>
                <w:sz w:val="24"/>
                <w:szCs w:val="24"/>
              </w:rPr>
              <w:t>suradnja s ostalim ustanovama kulture: knjižnice, muzeji, arhivi</w:t>
            </w:r>
          </w:p>
          <w:p w14:paraId="7E0090ED" w14:textId="5E237C09"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Međunarodni dan pismenosti</w:t>
            </w:r>
          </w:p>
          <w:p w14:paraId="7CFFA487" w14:textId="72CB8CE3"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Međunarodni dan kulturne baštine – postavljanje izložbe o glagoljici, organiziranje natjecateljske igre glagoljičnim slovima pod nazivom Azbukijada i organiziranje turnira u društvenim igrama pod nazivom Razigrana glagoljica</w:t>
            </w:r>
          </w:p>
          <w:p w14:paraId="0CFA3E49" w14:textId="51AF1783"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Erasmus dani</w:t>
            </w:r>
          </w:p>
          <w:p w14:paraId="7F0C1407" w14:textId="6B0A6337"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Europski tjedan održivog razvoja</w:t>
            </w:r>
          </w:p>
          <w:p w14:paraId="4B4C91ED" w14:textId="1EF08C80"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Obilježavanje Mjeseca hrvatske knjige – sudjelovanje na Nacionalnom kvizu za poticanje čitanja, grupni posjet predškolaca, Natjecanje u čitanju naglas</w:t>
            </w:r>
          </w:p>
          <w:p w14:paraId="0D661C9D" w14:textId="6D2EB60D"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Svjetski dan štednje – nastavni dvosat u 1. razredu Svjetski dan štednje uz bajku o tri praščića, radionica izrade štedne kutijice</w:t>
            </w:r>
          </w:p>
          <w:p w14:paraId="21D534C9" w14:textId="4EC9F59F"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 hrvatskih knjižnica – izložba</w:t>
            </w:r>
          </w:p>
          <w:p w14:paraId="1C4BD577" w14:textId="520F1BA7"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Europski tjedan programiranja</w:t>
            </w:r>
          </w:p>
          <w:p w14:paraId="50AEEE0A" w14:textId="1FFC74A0"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Predstava Bjelovarskog kazališta</w:t>
            </w:r>
          </w:p>
          <w:p w14:paraId="2B21811C" w14:textId="5D3709A5"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 xml:space="preserve">Milenijsko natjecanje iz kreativne industrije – promocija glagoljice </w:t>
            </w:r>
          </w:p>
          <w:p w14:paraId="2A424FB7" w14:textId="501D8825"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Organizacija i provođenje terenske nastave u Zagrebu – posjet kazalištu</w:t>
            </w:r>
          </w:p>
          <w:p w14:paraId="399D5B7E" w14:textId="6D130716"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Sveti Nikola – organizacija prigodnog programa i darivanja djece</w:t>
            </w:r>
          </w:p>
          <w:p w14:paraId="21A15004" w14:textId="75EB64DD"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Božić – priprema i izvođenje prigodnog kulturno-umjetničkog programa</w:t>
            </w:r>
          </w:p>
          <w:p w14:paraId="584410CB" w14:textId="0007BE0C"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 sjećanja na žrtve holokausta</w:t>
            </w:r>
          </w:p>
          <w:p w14:paraId="4C78B785" w14:textId="618C426E"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Valentinovo – provođenje aktivnosti Ljubavna pošta i tombole</w:t>
            </w:r>
          </w:p>
          <w:p w14:paraId="7E2BF85D" w14:textId="3B09911C"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Međunarodni dan darivanja knjiga – organizirati prikupljanje i darivanje knjiga</w:t>
            </w:r>
          </w:p>
          <w:p w14:paraId="009F6435" w14:textId="17F71A92"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Svjetski dan radija – snimanje podcasta</w:t>
            </w:r>
          </w:p>
          <w:p w14:paraId="5C2A0913" w14:textId="44EB951C"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Svjetski dan svjesnosti o autizmu</w:t>
            </w:r>
          </w:p>
          <w:p w14:paraId="41F5CFB8" w14:textId="217B8E90"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Lovrakovi dani kulture – sudjelovanje literarnim, novinarskim i likovnim ostvarajima na natječaju, izložba naslova, igrokaz</w:t>
            </w:r>
          </w:p>
          <w:p w14:paraId="3E83D8A2" w14:textId="57BFE2F1"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Međunarodni dan dječje knjige – sudjelovanje na Međuškolskom književnom kvizu, prigodna izložba učeničkih slikovnica</w:t>
            </w:r>
          </w:p>
          <w:p w14:paraId="747EF3B9" w14:textId="6E86A0C2"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Svjetski dan knjige i autorskih prava, Dan hrvatske knjige – sudjelovanje na manifestaciji Noć knjige prijavljenim programom prema zadanoj temi</w:t>
            </w:r>
          </w:p>
          <w:p w14:paraId="2E58C535" w14:textId="3F150FE3"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Dani Đure Sudete – sudjelovanje u manifestaciji, organizacija i provođenje svečanog programa</w:t>
            </w:r>
          </w:p>
          <w:p w14:paraId="3F025532" w14:textId="47AFD32E"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Dani medijske pismenosti – edukativna predavanja i radionice</w:t>
            </w:r>
          </w:p>
          <w:p w14:paraId="6CAF1CA6" w14:textId="4357A675"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Organizacija i provođenje terenske nastave u Bjelovaru</w:t>
            </w:r>
          </w:p>
          <w:p w14:paraId="2451DBA3" w14:textId="36AB9D66" w:rsidR="711EB3B0" w:rsidRDefault="711EB3B0" w:rsidP="00D320E0">
            <w:pPr>
              <w:pStyle w:val="Odlomakpopisa"/>
              <w:numPr>
                <w:ilvl w:val="0"/>
                <w:numId w:val="50"/>
              </w:numPr>
              <w:spacing w:after="0"/>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Dan škole – organiziranje i sudjelovanje u kulturno-umjetničkom programu</w:t>
            </w:r>
          </w:p>
        </w:tc>
        <w:tc>
          <w:tcPr>
            <w:tcW w:w="1650" w:type="dxa"/>
            <w:tcBorders>
              <w:top w:val="single" w:sz="12" w:space="0" w:color="1F497D"/>
              <w:left w:val="single" w:sz="12" w:space="0" w:color="1F497D"/>
              <w:bottom w:val="single" w:sz="8" w:space="0" w:color="auto"/>
              <w:right w:val="single" w:sz="12" w:space="0" w:color="1F497D"/>
            </w:tcBorders>
            <w:tcMar>
              <w:left w:w="108" w:type="dxa"/>
              <w:right w:w="108" w:type="dxa"/>
            </w:tcMar>
          </w:tcPr>
          <w:p w14:paraId="1F20C5DA" w14:textId="52777E21"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lastRenderedPageBreak/>
              <w:t>885 sati</w:t>
            </w:r>
          </w:p>
        </w:tc>
      </w:tr>
      <w:tr w:rsidR="711EB3B0" w14:paraId="6FF741EF" w14:textId="77777777" w:rsidTr="711EB3B0">
        <w:trPr>
          <w:trHeight w:val="13620"/>
        </w:trPr>
        <w:tc>
          <w:tcPr>
            <w:tcW w:w="7785" w:type="dxa"/>
            <w:vMerge/>
            <w:tcBorders>
              <w:left w:val="single" w:sz="0" w:space="0" w:color="1F497D"/>
              <w:right w:val="single" w:sz="0" w:space="0" w:color="1F497D"/>
            </w:tcBorders>
            <w:vAlign w:val="center"/>
          </w:tcPr>
          <w:p w14:paraId="0239DCB5" w14:textId="77777777" w:rsidR="00E86576" w:rsidRDefault="00E86576"/>
        </w:tc>
        <w:tc>
          <w:tcPr>
            <w:tcW w:w="1650" w:type="dxa"/>
            <w:tcBorders>
              <w:top w:val="single" w:sz="8" w:space="0" w:color="auto"/>
              <w:left w:val="nil"/>
              <w:bottom w:val="single" w:sz="8" w:space="0" w:color="auto"/>
              <w:right w:val="single" w:sz="12" w:space="0" w:color="1F497D"/>
            </w:tcBorders>
            <w:tcMar>
              <w:left w:w="108" w:type="dxa"/>
              <w:right w:w="108" w:type="dxa"/>
            </w:tcMar>
          </w:tcPr>
          <w:p w14:paraId="722A3BFE" w14:textId="4C0E385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D458A9A" w14:textId="7CE0BCC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C452EC0" w14:textId="58FB2470"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6A5CFA6" w14:textId="5DC51FA4"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1181BE2" w14:textId="35F62BCA"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6692044" w14:textId="0ACA9F6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23EE901" w14:textId="12F3BED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D379C99" w14:textId="1F3FE1D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68B38B9" w14:textId="192119D9"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2866D5E" w14:textId="3F543CB8"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842A5E8" w14:textId="146E8D0A"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C9C3FD5" w14:textId="5B71FE3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1422C6F1" w14:textId="2488B45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1B4EB73A" w14:textId="6DF2E32B"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2F7622F" w14:textId="7CA98B2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A1C1191" w14:textId="64E6E69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1D2498A6" w14:textId="491FDA2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6E17C2C" w14:textId="2B56143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F5988B8" w14:textId="32C2F8DD"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A02892F" w14:textId="4CB278FD"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B87DE96" w14:textId="7FE6265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04FB5D9" w14:textId="5DF424B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F473C87" w14:textId="2464B5B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F1E7AB1" w14:textId="3F35FA74"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7307948" w14:textId="503E715B"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860BFE0" w14:textId="3DAC600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A3E1A40" w14:textId="72EB68F1"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72A5C9C" w14:textId="1BDEA08B"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5A88851" w14:textId="45B9316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5E937F3" w14:textId="6C52A781"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8D0AF6B" w14:textId="13850EA1"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D0D3F1D" w14:textId="2E3773B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463 sata</w:t>
            </w:r>
          </w:p>
          <w:p w14:paraId="41E211D2" w14:textId="62BEE8F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137BA59" w14:textId="09912DDB"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3D04FFD" w14:textId="00B2D91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1A69BBF3" w14:textId="4C6A5D18"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F7E4997" w14:textId="54962F6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0CB6724" w14:textId="64008EC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43D7658" w14:textId="2E78349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1C0619CF" w14:textId="15D1CBA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424F8B1" w14:textId="7984386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C6D1CFC" w14:textId="7745562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BF9D7C5" w14:textId="6DD82A4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545A0C2" w14:textId="36DE8B1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109A1B3" w14:textId="41B79626"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7D2ECF80" w14:textId="5980DF3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B6532BA" w14:textId="2094F85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958D807" w14:textId="4E62AC6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0AC487C" w14:textId="4182C3F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6CBD679" w14:textId="0257C22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648E980" w14:textId="317A0FD9"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2BAFCFB" w14:textId="7A8E59F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5070E10" w14:textId="55DBDE74"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812C0CA" w14:textId="1C219FB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E62EC47" w14:textId="7F2BED60"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lastRenderedPageBreak/>
              <w:t xml:space="preserve"> </w:t>
            </w:r>
          </w:p>
          <w:p w14:paraId="2D925C6B" w14:textId="558D432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5F4A598" w14:textId="5892F1E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ADB92FF" w14:textId="32A0FCB1"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4C7910D" w14:textId="3488338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27E5466" w14:textId="02BDDDB8"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BD1517B" w14:textId="7FBD688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94CD29F" w14:textId="3483D87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6E852EA" w14:textId="2621AAD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FCCBD9D" w14:textId="363ED88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14B7780" w14:textId="6604FF37"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0A4A9D2" w14:textId="41174C2E"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83C1CAA" w14:textId="034277CC"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0E7DC6D" w14:textId="6EE2873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7D4F6F5" w14:textId="64755667"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09AE130" w14:textId="7D01E6B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24E9A3D" w14:textId="33BBE3D5"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53C4609" w14:textId="2D5F4E1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4D98424" w14:textId="6493426E"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BE0F36D" w14:textId="5E482BB3"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78D03C58" w14:textId="051F9D8B"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E19AB5D" w14:textId="22840366"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294F873" w14:textId="2294048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FA2C1C3" w14:textId="7167BF84"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D70EF99" w14:textId="4F6AEE6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5DAF5EB" w14:textId="16725E1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C86B411" w14:textId="0A9B464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1A7F9F4" w14:textId="1EA7026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6F8FB13" w14:textId="10F29F6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5B252B48" w14:textId="162316F4"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53512A07" w14:textId="67A99A9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AA18ED7" w14:textId="0F8A3FF0"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C369B0B" w14:textId="36009D3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80AF924" w14:textId="4070F2F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702F784" w14:textId="3F91AB6B"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113 sati</w:t>
            </w:r>
          </w:p>
          <w:p w14:paraId="56D52331" w14:textId="1D3D3CF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7F815937" w14:textId="449067D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9AEDA38" w14:textId="6E6B3BF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8C6A7C9" w14:textId="23D4B48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tc>
      </w:tr>
      <w:tr w:rsidR="711EB3B0" w14:paraId="6532CA0F" w14:textId="77777777" w:rsidTr="711EB3B0">
        <w:trPr>
          <w:trHeight w:val="12990"/>
        </w:trPr>
        <w:tc>
          <w:tcPr>
            <w:tcW w:w="7785" w:type="dxa"/>
            <w:vMerge/>
            <w:tcBorders>
              <w:left w:val="single" w:sz="0" w:space="0" w:color="1F497D"/>
              <w:right w:val="single" w:sz="0" w:space="0" w:color="1F497D"/>
            </w:tcBorders>
            <w:vAlign w:val="center"/>
          </w:tcPr>
          <w:p w14:paraId="1420A339" w14:textId="77777777" w:rsidR="00E86576" w:rsidRDefault="00E86576"/>
        </w:tc>
        <w:tc>
          <w:tcPr>
            <w:tcW w:w="1650" w:type="dxa"/>
            <w:tcBorders>
              <w:top w:val="single" w:sz="8" w:space="0" w:color="auto"/>
              <w:left w:val="nil"/>
              <w:bottom w:val="single" w:sz="8" w:space="0" w:color="auto"/>
              <w:right w:val="single" w:sz="12" w:space="0" w:color="1F497D"/>
            </w:tcBorders>
            <w:tcMar>
              <w:left w:w="108" w:type="dxa"/>
              <w:right w:w="108" w:type="dxa"/>
            </w:tcMar>
          </w:tcPr>
          <w:p w14:paraId="5E07ED5D" w14:textId="4F8626A0"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DBB22C7" w14:textId="3095E87B"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56D75669" w14:textId="2E5E040C"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1FE69D56" w14:textId="02760581"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7F1D90C3" w14:textId="3E107412"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428DDD66" w14:textId="1F1D58CD"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342ABF01" w14:textId="513D70DC"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066DB4E3" w14:textId="3BD11176"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6E0327CE" w14:textId="70AB550E"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7C908E1D" w14:textId="7D9ADEC4"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A104B87" w14:textId="70D2446D"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62AC5DCE" w14:textId="715283A8"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613F9D4D" w14:textId="58B6308F"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50A62AFA" w14:textId="60BC6698"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1B28DD27" w14:textId="29F1A74C"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38AC5271" w14:textId="135EDBD1"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5137E113" w14:textId="038B7328"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F423DDF" w14:textId="4CA00D87"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14C3F566" w14:textId="2F3FF295"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3C1A0272" w14:textId="5A4AC58F"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p w14:paraId="216C4B27" w14:textId="111A6FEE"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161 sati</w:t>
            </w:r>
          </w:p>
          <w:p w14:paraId="3E6CF05F" w14:textId="75714C0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26A9577" w14:textId="50800B8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7F618DF" w14:textId="6ABC2A0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D0ED00A" w14:textId="79D7246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1F6A24A" w14:textId="608F90A5"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617B226" w14:textId="6FA3199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20375D1" w14:textId="6B6FC7C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F789A22" w14:textId="37C214A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0AB5B94" w14:textId="6C70BF6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2981C4E" w14:textId="6D3AD8B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C4C3FD9" w14:textId="3D2957D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77447D4" w14:textId="36BF6D32"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54CE254" w14:textId="343E44E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D097A4A" w14:textId="3020DC0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ABDBA10" w14:textId="68AD8DBB"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76417FF0" w14:textId="2671D1AF"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162 sata</w:t>
            </w:r>
          </w:p>
          <w:p w14:paraId="67E3F982" w14:textId="153420DA" w:rsidR="711EB3B0" w:rsidRDefault="711EB3B0" w:rsidP="711EB3B0">
            <w:pPr>
              <w:spacing w:after="0"/>
            </w:pPr>
            <w:r w:rsidRPr="711EB3B0">
              <w:rPr>
                <w:rFonts w:ascii="Times New Roman" w:eastAsia="Times New Roman" w:hAnsi="Times New Roman" w:cs="Times New Roman"/>
                <w:b/>
                <w:bCs/>
                <w:color w:val="000000" w:themeColor="text1"/>
                <w:sz w:val="24"/>
                <w:szCs w:val="24"/>
              </w:rPr>
              <w:t xml:space="preserve"> </w:t>
            </w:r>
          </w:p>
          <w:p w14:paraId="0EA8D37E" w14:textId="4E0B5814"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tc>
      </w:tr>
      <w:tr w:rsidR="711EB3B0" w14:paraId="6D56B7DB" w14:textId="77777777" w:rsidTr="711EB3B0">
        <w:trPr>
          <w:trHeight w:val="17250"/>
        </w:trPr>
        <w:tc>
          <w:tcPr>
            <w:tcW w:w="7785" w:type="dxa"/>
            <w:vMerge/>
            <w:tcBorders>
              <w:top w:val="single" w:sz="0" w:space="0" w:color="1F497D"/>
              <w:left w:val="single" w:sz="0" w:space="0" w:color="1F497D"/>
              <w:bottom w:val="single" w:sz="0" w:space="0" w:color="auto"/>
              <w:right w:val="single" w:sz="0" w:space="0" w:color="1F497D"/>
            </w:tcBorders>
            <w:vAlign w:val="center"/>
          </w:tcPr>
          <w:p w14:paraId="0467DE70" w14:textId="77777777" w:rsidR="00E86576" w:rsidRDefault="00E86576"/>
        </w:tc>
        <w:tc>
          <w:tcPr>
            <w:tcW w:w="1650" w:type="dxa"/>
            <w:tcBorders>
              <w:top w:val="single" w:sz="8" w:space="0" w:color="auto"/>
              <w:left w:val="nil"/>
              <w:bottom w:val="single" w:sz="8" w:space="0" w:color="auto"/>
              <w:right w:val="single" w:sz="12" w:space="0" w:color="1F497D"/>
            </w:tcBorders>
            <w:tcMar>
              <w:left w:w="108" w:type="dxa"/>
              <w:right w:w="108" w:type="dxa"/>
            </w:tcMar>
          </w:tcPr>
          <w:p w14:paraId="53018A12" w14:textId="2DAD596E"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1B5F2E1" w14:textId="2BD21C73"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78A8961" w14:textId="38A4F7D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3E2C366" w14:textId="423643A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3041F48" w14:textId="04768801"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6063029" w14:textId="039BAE5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6F5E77E7" w14:textId="7E26220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979B521" w14:textId="412395E8"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7B068E3" w14:textId="4B9177F5"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05C02EA8" w14:textId="4ACE13E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6CE7E67" w14:textId="6C876C56"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2AE0E242" w14:textId="0F222827"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0DB68FA" w14:textId="39DD37BD"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2EDB59A" w14:textId="2A84C242"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A7F43BD" w14:textId="41CCE6F3"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2EBF143" w14:textId="58D20E8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35E06052" w14:textId="2CC27CD8"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4983293B" w14:textId="6B37454F"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77A0D9A9" w14:textId="695201B4" w:rsidR="711EB3B0" w:rsidRDefault="711EB3B0" w:rsidP="711EB3B0">
            <w:pPr>
              <w:spacing w:after="0"/>
              <w:jc w:val="center"/>
            </w:pPr>
            <w:r w:rsidRPr="711EB3B0">
              <w:rPr>
                <w:rFonts w:ascii="Times New Roman" w:eastAsia="Times New Roman" w:hAnsi="Times New Roman" w:cs="Times New Roman"/>
                <w:color w:val="000000" w:themeColor="text1"/>
                <w:sz w:val="24"/>
                <w:szCs w:val="24"/>
              </w:rPr>
              <w:t xml:space="preserve"> </w:t>
            </w:r>
          </w:p>
          <w:p w14:paraId="5CB314BF" w14:textId="603E99B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A7605EA" w14:textId="13037B3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8F08C4E" w14:textId="3464926C"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C7128A3" w14:textId="480CAD1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7120E7F0" w14:textId="2ACA06F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3C03B4F" w14:textId="3453FFE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29B0B411" w14:textId="597ED50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6B50FE78" w14:textId="4B5B695A"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D1F8D90" w14:textId="7F394E9B"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3612AE6" w14:textId="3467547D"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09E4377F" w14:textId="595D83B7"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336D604B" w14:textId="1B6383B1"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F5D9131" w14:textId="25FFAF68"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4045B14B" w14:textId="21094A59" w:rsidR="711EB3B0" w:rsidRDefault="711EB3B0" w:rsidP="711EB3B0">
            <w:pPr>
              <w:spacing w:after="0"/>
              <w:jc w:val="center"/>
            </w:pPr>
            <w:r w:rsidRPr="711EB3B0">
              <w:rPr>
                <w:rFonts w:ascii="Times New Roman" w:eastAsia="Times New Roman" w:hAnsi="Times New Roman" w:cs="Times New Roman"/>
                <w:b/>
                <w:bCs/>
                <w:color w:val="000000" w:themeColor="text1"/>
                <w:sz w:val="24"/>
                <w:szCs w:val="24"/>
              </w:rPr>
              <w:t xml:space="preserve"> </w:t>
            </w:r>
          </w:p>
          <w:p w14:paraId="1916658C" w14:textId="19A29426" w:rsidR="711EB3B0" w:rsidRDefault="711EB3B0" w:rsidP="711EB3B0">
            <w:pPr>
              <w:spacing w:after="0"/>
            </w:pPr>
            <w:r w:rsidRPr="711EB3B0">
              <w:rPr>
                <w:rFonts w:ascii="Times New Roman" w:eastAsia="Times New Roman" w:hAnsi="Times New Roman" w:cs="Times New Roman"/>
                <w:color w:val="000000" w:themeColor="text1"/>
                <w:sz w:val="24"/>
                <w:szCs w:val="24"/>
              </w:rPr>
              <w:t xml:space="preserve"> </w:t>
            </w:r>
          </w:p>
        </w:tc>
      </w:tr>
    </w:tbl>
    <w:p w14:paraId="5ACE8D54" w14:textId="27A2A0AA" w:rsidR="004243C3" w:rsidRPr="009F29D1" w:rsidRDefault="711EB3B0" w:rsidP="711EB3B0">
      <w:pPr>
        <w:spacing w:after="0" w:line="237" w:lineRule="auto"/>
        <w:jc w:val="both"/>
      </w:pPr>
      <w:r w:rsidRPr="711EB3B0">
        <w:rPr>
          <w:rFonts w:ascii="Times New Roman" w:eastAsia="Times New Roman" w:hAnsi="Times New Roman" w:cs="Times New Roman"/>
          <w:b/>
          <w:bCs/>
          <w:color w:val="FFFFFF" w:themeColor="background1"/>
          <w:sz w:val="24"/>
          <w:szCs w:val="24"/>
        </w:rPr>
        <w:lastRenderedPageBreak/>
        <w:t>S</w:t>
      </w:r>
    </w:p>
    <w:p w14:paraId="204C24BC" w14:textId="2F87839B" w:rsidR="004243C3" w:rsidRPr="009F29D1" w:rsidRDefault="711EB3B0" w:rsidP="711EB3B0">
      <w:pPr>
        <w:spacing w:after="0" w:line="237" w:lineRule="auto"/>
        <w:jc w:val="both"/>
      </w:pPr>
      <w:r w:rsidRPr="711EB3B0">
        <w:rPr>
          <w:rFonts w:ascii="Times New Roman" w:eastAsia="Times New Roman" w:hAnsi="Times New Roman" w:cs="Times New Roman"/>
          <w:b/>
          <w:bCs/>
          <w:color w:val="FFFFFF" w:themeColor="background1"/>
          <w:sz w:val="24"/>
          <w:szCs w:val="24"/>
        </w:rPr>
        <w:t>TR</w:t>
      </w:r>
      <w:r w:rsidRPr="711EB3B0">
        <w:rPr>
          <w:rFonts w:ascii="Times New Roman" w:eastAsia="Times New Roman" w:hAnsi="Times New Roman" w:cs="Times New Roman"/>
          <w:b/>
          <w:bCs/>
          <w:sz w:val="24"/>
          <w:szCs w:val="24"/>
        </w:rPr>
        <w:t xml:space="preserve"> STRUKTURA RADNOG VREMENA</w:t>
      </w:r>
    </w:p>
    <w:p w14:paraId="4F8B9868" w14:textId="7A9B2CA6" w:rsidR="004243C3" w:rsidRPr="009F29D1" w:rsidRDefault="004243C3" w:rsidP="711EB3B0">
      <w:pPr>
        <w:spacing w:after="0" w:line="237" w:lineRule="auto"/>
        <w:jc w:val="both"/>
        <w:rPr>
          <w:rFonts w:ascii="Times New Roman" w:eastAsia="Times New Roman" w:hAnsi="Times New Roman" w:cs="Times New Roman"/>
          <w:b/>
          <w:bCs/>
          <w:color w:val="FFFFFF" w:themeColor="background1"/>
          <w:sz w:val="24"/>
          <w:szCs w:val="24"/>
        </w:rPr>
      </w:pPr>
    </w:p>
    <w:p w14:paraId="73596981" w14:textId="1ACE794F" w:rsidR="004243C3" w:rsidRPr="009F29D1" w:rsidRDefault="711EB3B0" w:rsidP="00D320E0">
      <w:pPr>
        <w:pStyle w:val="Odlomakpopisa"/>
        <w:numPr>
          <w:ilvl w:val="0"/>
          <w:numId w:val="49"/>
        </w:numPr>
        <w:spacing w:after="0" w:line="237" w:lineRule="auto"/>
        <w:jc w:val="both"/>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ODGOJNO-OBRAZOVNA DJELATNOST                                                          885</w:t>
      </w:r>
    </w:p>
    <w:p w14:paraId="283F20B1" w14:textId="32EA3ABE" w:rsidR="004243C3" w:rsidRPr="009F29D1" w:rsidRDefault="711EB3B0" w:rsidP="711EB3B0">
      <w:pPr>
        <w:tabs>
          <w:tab w:val="left" w:pos="360"/>
        </w:tabs>
        <w:spacing w:after="0" w:line="237" w:lineRule="auto"/>
        <w:jc w:val="both"/>
      </w:pPr>
      <w:r w:rsidRPr="711EB3B0">
        <w:rPr>
          <w:rFonts w:ascii="Times New Roman" w:eastAsia="Times New Roman" w:hAnsi="Times New Roman" w:cs="Times New Roman"/>
          <w:color w:val="000000" w:themeColor="text1"/>
          <w:sz w:val="24"/>
          <w:szCs w:val="24"/>
        </w:rPr>
        <w:t xml:space="preserve">            NEPOSREDNI RAD S UČENICIMA</w:t>
      </w:r>
      <w:r w:rsidR="004243C3">
        <w:tab/>
      </w:r>
      <w:r w:rsidR="004243C3">
        <w:tab/>
      </w:r>
      <w:r w:rsidR="004243C3">
        <w:tab/>
      </w:r>
      <w:r w:rsidRPr="711EB3B0">
        <w:rPr>
          <w:rFonts w:ascii="Times New Roman" w:eastAsia="Times New Roman" w:hAnsi="Times New Roman" w:cs="Times New Roman"/>
          <w:color w:val="000000" w:themeColor="text1"/>
          <w:sz w:val="24"/>
          <w:szCs w:val="24"/>
        </w:rPr>
        <w:t xml:space="preserve">          </w:t>
      </w:r>
      <w:r w:rsidR="004243C3">
        <w:tab/>
      </w:r>
      <w:r w:rsidRPr="711EB3B0">
        <w:rPr>
          <w:rFonts w:ascii="Times New Roman" w:eastAsia="Times New Roman" w:hAnsi="Times New Roman" w:cs="Times New Roman"/>
          <w:color w:val="000000" w:themeColor="text1"/>
          <w:sz w:val="24"/>
          <w:szCs w:val="24"/>
        </w:rPr>
        <w:t xml:space="preserve">            </w:t>
      </w:r>
    </w:p>
    <w:p w14:paraId="198B5334" w14:textId="37808B5E" w:rsidR="004243C3" w:rsidRPr="009F29D1" w:rsidRDefault="711EB3B0" w:rsidP="00D320E0">
      <w:pPr>
        <w:pStyle w:val="Odlomakpopisa"/>
        <w:numPr>
          <w:ilvl w:val="0"/>
          <w:numId w:val="49"/>
        </w:numPr>
        <w:spacing w:after="0" w:line="237" w:lineRule="auto"/>
        <w:jc w:val="both"/>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 xml:space="preserve">STRUČNI I INFORMACIJSKI RAD                  </w:t>
      </w:r>
      <w:r w:rsidR="004243C3">
        <w:tab/>
      </w:r>
      <w:r w:rsidRPr="711EB3B0">
        <w:rPr>
          <w:rFonts w:ascii="Times New Roman" w:eastAsia="Times New Roman" w:hAnsi="Times New Roman" w:cs="Times New Roman"/>
          <w:color w:val="000000" w:themeColor="text1"/>
          <w:sz w:val="24"/>
          <w:szCs w:val="24"/>
        </w:rPr>
        <w:t xml:space="preserve">                                                463</w:t>
      </w:r>
    </w:p>
    <w:p w14:paraId="463E75BB" w14:textId="269969A0" w:rsidR="004243C3" w:rsidRPr="009F29D1" w:rsidRDefault="711EB3B0" w:rsidP="00D320E0">
      <w:pPr>
        <w:pStyle w:val="Odlomakpopisa"/>
        <w:numPr>
          <w:ilvl w:val="0"/>
          <w:numId w:val="49"/>
        </w:numPr>
        <w:spacing w:after="0" w:line="237" w:lineRule="auto"/>
        <w:jc w:val="both"/>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STRUČNO USAVRŠAVANJE KNJIŽNIČARA</w:t>
      </w:r>
      <w:r w:rsidR="004243C3">
        <w:tab/>
      </w:r>
      <w:r w:rsidR="004243C3">
        <w:tab/>
      </w:r>
      <w:r w:rsidR="004243C3">
        <w:tab/>
      </w:r>
      <w:r w:rsidRPr="711EB3B0">
        <w:rPr>
          <w:rFonts w:ascii="Times New Roman" w:eastAsia="Times New Roman" w:hAnsi="Times New Roman" w:cs="Times New Roman"/>
          <w:color w:val="000000" w:themeColor="text1"/>
          <w:sz w:val="24"/>
          <w:szCs w:val="24"/>
        </w:rPr>
        <w:t xml:space="preserve">                        161</w:t>
      </w:r>
    </w:p>
    <w:p w14:paraId="1C3FE32C" w14:textId="5EBDEE23" w:rsidR="004243C3" w:rsidRPr="009F29D1" w:rsidRDefault="711EB3B0" w:rsidP="00D320E0">
      <w:pPr>
        <w:pStyle w:val="Odlomakpopisa"/>
        <w:numPr>
          <w:ilvl w:val="0"/>
          <w:numId w:val="49"/>
        </w:numPr>
        <w:spacing w:after="0" w:line="237" w:lineRule="auto"/>
        <w:jc w:val="both"/>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 xml:space="preserve">KULTURNA I JAVNA DJELATNOST                                                                 162  </w:t>
      </w:r>
    </w:p>
    <w:p w14:paraId="3F4B1C49" w14:textId="22025E4D" w:rsidR="004243C3" w:rsidRPr="009F29D1" w:rsidRDefault="711EB3B0" w:rsidP="00D320E0">
      <w:pPr>
        <w:pStyle w:val="Odlomakpopisa"/>
        <w:numPr>
          <w:ilvl w:val="0"/>
          <w:numId w:val="49"/>
        </w:numPr>
        <w:spacing w:after="0" w:line="237" w:lineRule="auto"/>
        <w:jc w:val="both"/>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 xml:space="preserve">SURADNJA S RAVNATELJICOM I NASTAVNICIMA                                     113                                                 </w:t>
      </w:r>
      <w:r w:rsidR="004243C3">
        <w:tab/>
      </w:r>
      <w:r w:rsidR="004243C3">
        <w:tab/>
      </w:r>
      <w:r w:rsidR="004243C3">
        <w:tab/>
      </w:r>
      <w:r w:rsidR="004243C3">
        <w:tab/>
      </w:r>
      <w:r w:rsidRPr="711EB3B0">
        <w:rPr>
          <w:rFonts w:ascii="Times New Roman" w:eastAsia="Times New Roman" w:hAnsi="Times New Roman" w:cs="Times New Roman"/>
          <w:color w:val="000000" w:themeColor="text1"/>
          <w:sz w:val="24"/>
          <w:szCs w:val="24"/>
        </w:rPr>
        <w:t xml:space="preserve">            </w:t>
      </w:r>
      <w:r w:rsidR="004243C3">
        <w:tab/>
      </w:r>
      <w:r w:rsidRPr="711EB3B0">
        <w:rPr>
          <w:rFonts w:ascii="Times New Roman" w:eastAsia="Times New Roman" w:hAnsi="Times New Roman" w:cs="Times New Roman"/>
          <w:color w:val="000000" w:themeColor="text1"/>
          <w:sz w:val="24"/>
          <w:szCs w:val="24"/>
        </w:rPr>
        <w:t xml:space="preserve">  </w:t>
      </w:r>
      <w:r w:rsidR="004243C3">
        <w:tab/>
      </w:r>
      <w:r w:rsidR="004243C3">
        <w:tab/>
      </w:r>
      <w:r w:rsidR="004243C3">
        <w:tab/>
      </w:r>
    </w:p>
    <w:p w14:paraId="2AA36A4E" w14:textId="3598C5FF" w:rsidR="004243C3" w:rsidRPr="009F29D1" w:rsidRDefault="711EB3B0" w:rsidP="711EB3B0">
      <w:pPr>
        <w:spacing w:after="0" w:line="237" w:lineRule="auto"/>
        <w:ind w:firstLine="708"/>
        <w:jc w:val="both"/>
      </w:pPr>
      <w:r w:rsidRPr="711EB3B0">
        <w:rPr>
          <w:rFonts w:ascii="Times New Roman" w:eastAsia="Times New Roman" w:hAnsi="Times New Roman" w:cs="Times New Roman"/>
          <w:b/>
          <w:bCs/>
          <w:color w:val="000000" w:themeColor="text1"/>
          <w:sz w:val="24"/>
          <w:szCs w:val="24"/>
        </w:rPr>
        <w:t>UKUPNO:</w:t>
      </w:r>
      <w:r w:rsidR="004243C3">
        <w:tab/>
      </w:r>
      <w:r w:rsidR="004243C3">
        <w:tab/>
      </w:r>
      <w:r w:rsidR="004243C3">
        <w:tab/>
      </w:r>
      <w:r w:rsidR="004243C3">
        <w:tab/>
      </w:r>
      <w:r w:rsidR="004243C3">
        <w:tab/>
      </w:r>
      <w:r w:rsidR="004243C3">
        <w:tab/>
      </w:r>
      <w:r w:rsidRPr="711EB3B0">
        <w:rPr>
          <w:rFonts w:ascii="Times New Roman" w:eastAsia="Times New Roman" w:hAnsi="Times New Roman" w:cs="Times New Roman"/>
          <w:b/>
          <w:bCs/>
          <w:color w:val="000000" w:themeColor="text1"/>
          <w:sz w:val="24"/>
          <w:szCs w:val="24"/>
        </w:rPr>
        <w:t xml:space="preserve">          </w:t>
      </w:r>
      <w:r w:rsidR="004243C3">
        <w:tab/>
      </w:r>
      <w:r w:rsidRPr="711EB3B0">
        <w:rPr>
          <w:rFonts w:ascii="Times New Roman" w:eastAsia="Times New Roman" w:hAnsi="Times New Roman" w:cs="Times New Roman"/>
          <w:b/>
          <w:bCs/>
          <w:color w:val="000000" w:themeColor="text1"/>
          <w:sz w:val="24"/>
          <w:szCs w:val="24"/>
        </w:rPr>
        <w:t xml:space="preserve">     </w:t>
      </w:r>
      <w:r w:rsidR="004243C3">
        <w:tab/>
      </w:r>
      <w:r w:rsidRPr="711EB3B0">
        <w:rPr>
          <w:rFonts w:ascii="Times New Roman" w:eastAsia="Times New Roman" w:hAnsi="Times New Roman" w:cs="Times New Roman"/>
          <w:b/>
          <w:bCs/>
          <w:color w:val="000000" w:themeColor="text1"/>
          <w:sz w:val="24"/>
          <w:szCs w:val="24"/>
        </w:rPr>
        <w:t xml:space="preserve">               1784 sata</w:t>
      </w:r>
    </w:p>
    <w:p w14:paraId="607E3A11" w14:textId="4D660BA6" w:rsidR="004243C3" w:rsidRPr="009F29D1" w:rsidRDefault="711EB3B0" w:rsidP="711EB3B0">
      <w:pPr>
        <w:spacing w:after="0" w:line="237" w:lineRule="auto"/>
        <w:ind w:firstLine="708"/>
        <w:jc w:val="both"/>
      </w:pPr>
      <w:r w:rsidRPr="711EB3B0">
        <w:rPr>
          <w:rFonts w:ascii="Times New Roman" w:eastAsia="Times New Roman" w:hAnsi="Times New Roman" w:cs="Times New Roman"/>
          <w:b/>
          <w:bCs/>
          <w:color w:val="000000" w:themeColor="text1"/>
          <w:sz w:val="24"/>
          <w:szCs w:val="24"/>
        </w:rPr>
        <w:t xml:space="preserve"> </w:t>
      </w:r>
    </w:p>
    <w:p w14:paraId="71240932" w14:textId="6B5D6C47" w:rsidR="004243C3" w:rsidRPr="009F29D1" w:rsidRDefault="711EB3B0" w:rsidP="00D320E0">
      <w:pPr>
        <w:pStyle w:val="Odlomakpopisa"/>
        <w:numPr>
          <w:ilvl w:val="0"/>
          <w:numId w:val="48"/>
        </w:numPr>
        <w:spacing w:after="0" w:line="237" w:lineRule="auto"/>
        <w:jc w:val="right"/>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 xml:space="preserve">Državni praznici i blagdani u radne dane                                                           64 </w:t>
      </w:r>
    </w:p>
    <w:p w14:paraId="1C02E1B4" w14:textId="4F78D9BD" w:rsidR="004243C3" w:rsidRPr="009F29D1" w:rsidRDefault="711EB3B0" w:rsidP="00D320E0">
      <w:pPr>
        <w:pStyle w:val="Odlomakpopisa"/>
        <w:numPr>
          <w:ilvl w:val="0"/>
          <w:numId w:val="48"/>
        </w:numPr>
        <w:pBdr>
          <w:bottom w:val="single" w:sz="12" w:space="1" w:color="000000"/>
        </w:pBdr>
        <w:spacing w:after="0" w:line="237" w:lineRule="auto"/>
        <w:ind w:left="360"/>
        <w:jc w:val="right"/>
        <w:rPr>
          <w:rFonts w:ascii="Times New Roman" w:eastAsia="Times New Roman" w:hAnsi="Times New Roman" w:cs="Times New Roman"/>
          <w:color w:val="000000" w:themeColor="text1"/>
          <w:sz w:val="24"/>
          <w:szCs w:val="24"/>
        </w:rPr>
      </w:pPr>
      <w:r w:rsidRPr="711EB3B0">
        <w:rPr>
          <w:rFonts w:ascii="Times New Roman" w:eastAsia="Times New Roman" w:hAnsi="Times New Roman" w:cs="Times New Roman"/>
          <w:color w:val="000000" w:themeColor="text1"/>
          <w:sz w:val="24"/>
          <w:szCs w:val="24"/>
        </w:rPr>
        <w:t>Godišnji odmor                                                                                                 240</w:t>
      </w:r>
    </w:p>
    <w:p w14:paraId="3B5C3D05" w14:textId="2C58BED4" w:rsidR="004243C3" w:rsidRPr="009F29D1" w:rsidRDefault="711EB3B0" w:rsidP="711EB3B0">
      <w:pPr>
        <w:spacing w:after="0" w:line="237" w:lineRule="auto"/>
        <w:jc w:val="center"/>
      </w:pPr>
      <w:r w:rsidRPr="711EB3B0">
        <w:rPr>
          <w:rFonts w:ascii="Times New Roman" w:eastAsia="Times New Roman" w:hAnsi="Times New Roman" w:cs="Times New Roman"/>
          <w:b/>
          <w:bCs/>
          <w:color w:val="000000" w:themeColor="text1"/>
          <w:sz w:val="24"/>
          <w:szCs w:val="24"/>
        </w:rPr>
        <w:t xml:space="preserve">        UKUPNO:</w:t>
      </w:r>
      <w:r w:rsidRPr="711EB3B0">
        <w:rPr>
          <w:rFonts w:ascii="Times New Roman" w:eastAsia="Times New Roman" w:hAnsi="Times New Roman" w:cs="Times New Roman"/>
          <w:color w:val="000000" w:themeColor="text1"/>
          <w:sz w:val="24"/>
          <w:szCs w:val="24"/>
        </w:rPr>
        <w:t xml:space="preserve">        </w:t>
      </w:r>
      <w:r w:rsidR="004243C3">
        <w:tab/>
      </w:r>
      <w:r w:rsidR="004243C3">
        <w:tab/>
      </w:r>
      <w:r w:rsidR="004243C3">
        <w:tab/>
      </w:r>
      <w:r w:rsidR="004243C3">
        <w:tab/>
      </w:r>
      <w:r w:rsidR="004243C3">
        <w:tab/>
      </w:r>
      <w:r w:rsidR="004243C3">
        <w:tab/>
      </w:r>
      <w:r w:rsidR="004243C3">
        <w:tab/>
      </w:r>
      <w:r w:rsidR="004243C3">
        <w:tab/>
      </w:r>
      <w:r w:rsidRPr="711EB3B0">
        <w:rPr>
          <w:rFonts w:ascii="Times New Roman" w:eastAsia="Times New Roman" w:hAnsi="Times New Roman" w:cs="Times New Roman"/>
          <w:color w:val="000000" w:themeColor="text1"/>
          <w:sz w:val="24"/>
          <w:szCs w:val="24"/>
        </w:rPr>
        <w:t xml:space="preserve">            </w:t>
      </w:r>
      <w:r w:rsidRPr="711EB3B0">
        <w:rPr>
          <w:rFonts w:ascii="Times New Roman" w:eastAsia="Times New Roman" w:hAnsi="Times New Roman" w:cs="Times New Roman"/>
          <w:b/>
          <w:bCs/>
          <w:color w:val="000000" w:themeColor="text1"/>
          <w:sz w:val="24"/>
          <w:szCs w:val="24"/>
        </w:rPr>
        <w:t>2088 sati</w:t>
      </w:r>
      <w:r w:rsidRPr="711EB3B0">
        <w:rPr>
          <w:rFonts w:ascii="Times New Roman" w:eastAsia="Times New Roman" w:hAnsi="Times New Roman" w:cs="Times New Roman"/>
          <w:color w:val="000000" w:themeColor="text1"/>
          <w:sz w:val="24"/>
          <w:szCs w:val="24"/>
        </w:rPr>
        <w:t xml:space="preserve">           </w:t>
      </w:r>
    </w:p>
    <w:p w14:paraId="27E8B0B9" w14:textId="1E55E5C0" w:rsidR="004243C3" w:rsidRPr="009F29D1" w:rsidRDefault="004243C3" w:rsidP="711EB3B0">
      <w:pPr>
        <w:spacing w:line="237" w:lineRule="auto"/>
        <w:ind w:left="120" w:right="160" w:firstLine="708"/>
        <w:jc w:val="both"/>
        <w:rPr>
          <w:rFonts w:ascii="Times New Roman" w:eastAsia="Times New Roman" w:hAnsi="Times New Roman" w:cs="Times New Roman"/>
          <w:sz w:val="24"/>
          <w:szCs w:val="24"/>
        </w:rPr>
      </w:pPr>
    </w:p>
    <w:p w14:paraId="3F2738A5" w14:textId="5EB4DEF7" w:rsidR="00D46006" w:rsidRDefault="00D46006" w:rsidP="7D76C66D">
      <w:pPr>
        <w:tabs>
          <w:tab w:val="left" w:pos="820"/>
        </w:tabs>
        <w:spacing w:after="0" w:line="0" w:lineRule="atLeast"/>
        <w:rPr>
          <w:rFonts w:ascii="Times New Roman" w:eastAsia="Times New Roman" w:hAnsi="Times New Roman" w:cs="Times New Roman"/>
          <w:sz w:val="24"/>
          <w:szCs w:val="24"/>
        </w:rPr>
      </w:pPr>
    </w:p>
    <w:p w14:paraId="402D551F" w14:textId="77777777" w:rsidR="008D4F84" w:rsidRDefault="008D4F84" w:rsidP="008D4F84">
      <w:pPr>
        <w:pStyle w:val="Opisslike"/>
        <w:jc w:val="both"/>
        <w:rPr>
          <w:sz w:val="24"/>
          <w:szCs w:val="24"/>
        </w:rPr>
      </w:pPr>
    </w:p>
    <w:p w14:paraId="254FEFF1" w14:textId="55F790A0" w:rsidR="008D4F84" w:rsidRDefault="008D4F84" w:rsidP="008D4F84">
      <w:pPr>
        <w:jc w:val="center"/>
        <w:rPr>
          <w:rFonts w:ascii="Times New Roman" w:hAnsi="Times New Roman"/>
          <w:sz w:val="24"/>
          <w:szCs w:val="24"/>
        </w:rPr>
      </w:pPr>
    </w:p>
    <w:p w14:paraId="71C1B27E" w14:textId="77777777" w:rsidR="008D4F84" w:rsidRDefault="008D4F84" w:rsidP="7D76C66D">
      <w:pPr>
        <w:tabs>
          <w:tab w:val="left" w:pos="820"/>
        </w:tabs>
        <w:spacing w:after="0" w:line="0" w:lineRule="atLeast"/>
        <w:rPr>
          <w:rFonts w:ascii="Times New Roman" w:eastAsia="Times New Roman" w:hAnsi="Times New Roman" w:cs="Times New Roman"/>
          <w:sz w:val="24"/>
          <w:szCs w:val="24"/>
        </w:rPr>
      </w:pPr>
    </w:p>
    <w:p w14:paraId="77F8D4C4" w14:textId="7536C81E" w:rsidR="00217EEF" w:rsidRPr="007039B2" w:rsidRDefault="00217EEF" w:rsidP="00217EEF">
      <w:pPr>
        <w:tabs>
          <w:tab w:val="left" w:pos="820"/>
        </w:tabs>
        <w:spacing w:after="0" w:line="0" w:lineRule="atLeast"/>
        <w:rPr>
          <w:rFonts w:ascii="Times New Roman" w:eastAsia="Times New Roman" w:hAnsi="Times New Roman" w:cs="Times New Roman"/>
          <w:szCs w:val="24"/>
        </w:rPr>
      </w:pPr>
    </w:p>
    <w:p w14:paraId="2007559F" w14:textId="77777777" w:rsidR="00217EEF" w:rsidRPr="009F29D1" w:rsidRDefault="00217EEF" w:rsidP="00217EEF">
      <w:pPr>
        <w:tabs>
          <w:tab w:val="left" w:pos="820"/>
        </w:tabs>
        <w:spacing w:after="0" w:line="0" w:lineRule="atLeast"/>
        <w:rPr>
          <w:rFonts w:ascii="Times New Roman" w:eastAsia="Times New Roman" w:hAnsi="Times New Roman" w:cs="Times New Roman"/>
          <w:sz w:val="24"/>
          <w:szCs w:val="24"/>
        </w:rPr>
      </w:pPr>
    </w:p>
    <w:p w14:paraId="546C7653" w14:textId="77777777" w:rsidR="00217EEF" w:rsidRPr="009F29D1" w:rsidRDefault="00217EEF" w:rsidP="00217EEF">
      <w:pPr>
        <w:tabs>
          <w:tab w:val="left" w:pos="820"/>
        </w:tabs>
        <w:spacing w:after="0" w:line="0" w:lineRule="atLeast"/>
        <w:rPr>
          <w:rFonts w:ascii="Times New Roman" w:eastAsia="Times New Roman" w:hAnsi="Times New Roman" w:cs="Times New Roman"/>
          <w:sz w:val="24"/>
          <w:szCs w:val="24"/>
        </w:rPr>
      </w:pPr>
    </w:p>
    <w:p w14:paraId="60042584" w14:textId="77777777" w:rsidR="00217EEF" w:rsidRPr="009F29D1" w:rsidRDefault="00217EEF" w:rsidP="00217EEF">
      <w:pPr>
        <w:tabs>
          <w:tab w:val="left" w:pos="820"/>
        </w:tabs>
        <w:spacing w:after="0" w:line="0" w:lineRule="atLeast"/>
        <w:rPr>
          <w:rFonts w:ascii="Times New Roman" w:eastAsia="Times New Roman" w:hAnsi="Times New Roman" w:cs="Times New Roman"/>
          <w:sz w:val="24"/>
          <w:szCs w:val="24"/>
        </w:rPr>
      </w:pPr>
    </w:p>
    <w:p w14:paraId="1A203137" w14:textId="77777777" w:rsidR="00217EEF" w:rsidRPr="009F29D1" w:rsidRDefault="00217EEF" w:rsidP="00217EEF">
      <w:pPr>
        <w:tabs>
          <w:tab w:val="left" w:pos="820"/>
        </w:tabs>
        <w:spacing w:after="0" w:line="0" w:lineRule="atLeast"/>
        <w:rPr>
          <w:rFonts w:ascii="Times New Roman" w:eastAsia="Times New Roman" w:hAnsi="Times New Roman" w:cs="Times New Roman"/>
          <w:sz w:val="24"/>
          <w:szCs w:val="24"/>
        </w:rPr>
      </w:pPr>
    </w:p>
    <w:p w14:paraId="600CD2E9" w14:textId="77777777" w:rsidR="00217EEF" w:rsidRPr="009F29D1" w:rsidRDefault="00217EEF" w:rsidP="00217EEF">
      <w:pPr>
        <w:tabs>
          <w:tab w:val="left" w:pos="820"/>
        </w:tabs>
        <w:spacing w:after="0" w:line="0" w:lineRule="atLeast"/>
        <w:rPr>
          <w:rFonts w:ascii="Times New Roman" w:eastAsia="Times New Roman" w:hAnsi="Times New Roman" w:cs="Times New Roman"/>
          <w:sz w:val="24"/>
          <w:szCs w:val="24"/>
        </w:rPr>
      </w:pPr>
    </w:p>
    <w:p w14:paraId="0E9FDC51" w14:textId="7A652D16" w:rsidR="004243C3" w:rsidRPr="0011303E" w:rsidRDefault="00DF36AE" w:rsidP="0011303E">
      <w:pPr>
        <w:spacing w:line="20" w:lineRule="exact"/>
        <w:rPr>
          <w:rFonts w:ascii="Times New Roman" w:eastAsia="Times New Roman" w:hAnsi="Times New Roman" w:cs="Times New Roman"/>
          <w:sz w:val="24"/>
        </w:rPr>
        <w:sectPr w:rsidR="004243C3" w:rsidRPr="0011303E">
          <w:pgSz w:w="11900" w:h="16838"/>
          <w:pgMar w:top="407" w:right="1268" w:bottom="0" w:left="1300" w:header="0" w:footer="0" w:gutter="0"/>
          <w:cols w:space="720" w:equalWidth="0">
            <w:col w:w="9340"/>
          </w:cols>
          <w:docGrid w:linePitch="360"/>
        </w:sectPr>
      </w:pPr>
      <w:r w:rsidRPr="009F29D1">
        <w:rPr>
          <w:rFonts w:ascii="Times New Roman" w:eastAsia="Times New Roman" w:hAnsi="Times New Roman" w:cs="Times New Roman"/>
          <w:noProof/>
          <w:sz w:val="24"/>
          <w:lang w:eastAsia="hr-HR"/>
        </w:rPr>
        <mc:AlternateContent>
          <mc:Choice Requires="wps">
            <w:drawing>
              <wp:anchor distT="0" distB="0" distL="114300" distR="114300" simplePos="0" relativeHeight="251661312" behindDoc="1" locked="0" layoutInCell="1" allowOverlap="1" wp14:anchorId="655D7EF3" wp14:editId="07777777">
                <wp:simplePos x="0" y="0"/>
                <wp:positionH relativeFrom="column">
                  <wp:posOffset>4528820</wp:posOffset>
                </wp:positionH>
                <wp:positionV relativeFrom="paragraph">
                  <wp:posOffset>-7740650</wp:posOffset>
                </wp:positionV>
                <wp:extent cx="18415" cy="0"/>
                <wp:effectExtent l="10795" t="9525" r="8890" b="9525"/>
                <wp:wrapNone/>
                <wp:docPr id="4" name="Ravni poveznik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0"/>
                        </a:xfrm>
                        <a:prstGeom prst="line">
                          <a:avLst/>
                        </a:prstGeom>
                        <a:noFill/>
                        <a:ln w="1523">
                          <a:solidFill>
                            <a:srgbClr val="1F497D"/>
                          </a:solidFill>
                          <a:prstDash val="solid"/>
                          <a:round/>
                        </a:ln>
                      </wps:spPr>
                      <wps:bodyPr/>
                    </wps:wsp>
                  </a:graphicData>
                </a:graphic>
              </wp:anchor>
            </w:drawing>
          </mc:Choice>
          <mc:Fallback xmlns:a="http://schemas.openxmlformats.org/drawingml/2006/main" xmlns:a14="http://schemas.microsoft.com/office/drawing/2010/main">
            <w:pict w14:anchorId="0C648284">
              <v:line id="Ravni poveznik 4" style="position:absolute;z-index:-251655168;visibility:visible;mso-wrap-style:square;mso-wrap-distance-left:9pt;mso-wrap-distance-top:0;mso-wrap-distance-right:9pt;mso-wrap-distance-bottom:0;mso-position-horizontal:absolute;mso-position-horizontal-relative:text;mso-position-vertical:absolute;mso-position-vertical-relative:text" o:spid="_x0000_s1026" strokecolor="#1f497d" strokeweight=".04231mm" from="356.6pt,-609.5pt" to="358.05pt,-609.5pt" w14:anchorId="7F6EA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"/>
            </w:pict>
          </mc:Fallback>
        </mc:AlternateContent>
      </w:r>
    </w:p>
    <w:p w14:paraId="4187C9D8" w14:textId="636A26F3" w:rsidR="004243C3" w:rsidRPr="003F1583" w:rsidRDefault="10AF9F0A" w:rsidP="003F1583">
      <w:pPr>
        <w:pStyle w:val="Naslov2"/>
      </w:pPr>
      <w:bookmarkStart w:id="1654" w:name="_Toc619164227"/>
      <w:bookmarkStart w:id="1655" w:name="_Toc1423532832"/>
      <w:bookmarkStart w:id="1656" w:name="_Toc598202109"/>
      <w:bookmarkStart w:id="1657" w:name="_Toc1805776655"/>
      <w:bookmarkStart w:id="1658" w:name="_Toc550877223"/>
      <w:bookmarkStart w:id="1659" w:name="_Toc1770826812"/>
      <w:bookmarkStart w:id="1660" w:name="_Toc392061571"/>
      <w:bookmarkStart w:id="1661" w:name="_Toc1239209467"/>
      <w:bookmarkStart w:id="1662" w:name="_Toc1982291629"/>
      <w:bookmarkStart w:id="1663" w:name="_Toc1929559172"/>
      <w:bookmarkStart w:id="1664" w:name="_Toc435407037"/>
      <w:bookmarkStart w:id="1665" w:name="_Toc450876384"/>
      <w:bookmarkStart w:id="1666" w:name="_Toc241835947"/>
      <w:bookmarkStart w:id="1667" w:name="_Toc1592124176"/>
      <w:bookmarkStart w:id="1668" w:name="_Toc560012513"/>
      <w:bookmarkStart w:id="1669" w:name="_Toc1443242300"/>
      <w:bookmarkStart w:id="1670" w:name="_Toc1755491640"/>
      <w:bookmarkStart w:id="1671" w:name="_Toc2021294130"/>
      <w:bookmarkStart w:id="1672" w:name="_Toc574253562"/>
      <w:bookmarkStart w:id="1673" w:name="_Toc1239404813"/>
      <w:bookmarkStart w:id="1674" w:name="_Toc175239405"/>
      <w:bookmarkStart w:id="1675" w:name="_Toc1308056559"/>
      <w:bookmarkStart w:id="1676" w:name="_Toc113534708"/>
      <w:bookmarkStart w:id="1677" w:name="_Toc1258006135"/>
      <w:bookmarkStart w:id="1678" w:name="_Toc1053891280"/>
      <w:bookmarkStart w:id="1679" w:name="_Toc1815597145"/>
      <w:bookmarkStart w:id="1680" w:name="_Toc439189723"/>
      <w:bookmarkStart w:id="1681" w:name="_Toc868831653"/>
      <w:bookmarkStart w:id="1682" w:name="_Toc241650168"/>
      <w:r>
        <w:lastRenderedPageBreak/>
        <w:t>5.4. Plan rada stručne suradnice socijalne pedagoginje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14:paraId="4C4A54EA" w14:textId="77777777" w:rsidR="00D2401E" w:rsidRPr="00D2401E" w:rsidRDefault="00D2401E" w:rsidP="00D2401E">
      <w:pPr>
        <w:rPr>
          <w:lang w:eastAsia="hr-HR"/>
        </w:rPr>
      </w:pPr>
    </w:p>
    <w:p w14:paraId="3E71CA9F" w14:textId="320F80EA" w:rsidR="00D2401E" w:rsidRPr="00017D73" w:rsidRDefault="00D2401E" w:rsidP="00D2401E">
      <w:pPr>
        <w:rPr>
          <w:rFonts w:ascii="Times New Roman" w:hAnsi="Times New Roman" w:cs="Times New Roman"/>
          <w:b/>
          <w:sz w:val="24"/>
          <w:szCs w:val="24"/>
        </w:rPr>
      </w:pPr>
      <w:r w:rsidRPr="00017D73">
        <w:rPr>
          <w:rFonts w:ascii="Times New Roman" w:hAnsi="Times New Roman" w:cs="Times New Roman"/>
          <w:b/>
          <w:sz w:val="24"/>
          <w:szCs w:val="24"/>
        </w:rPr>
        <w:t>1. Neposredan sociopedagoški rad</w:t>
      </w:r>
    </w:p>
    <w:p w14:paraId="2E770AA8" w14:textId="77777777" w:rsidR="00D2401E" w:rsidRPr="00017D73" w:rsidRDefault="00D2401E" w:rsidP="00D2401E">
      <w:pPr>
        <w:rPr>
          <w:rFonts w:ascii="Times New Roman" w:hAnsi="Times New Roman" w:cs="Times New Roman"/>
          <w:b/>
        </w:rPr>
      </w:pPr>
      <w:r w:rsidRPr="00017D73">
        <w:rPr>
          <w:rFonts w:ascii="Times New Roman" w:hAnsi="Times New Roman" w:cs="Times New Roman"/>
          <w:b/>
        </w:rPr>
        <w:t>1.1. Rad na otkrivanju te procjeni teškoća i prisutnosti čimbenika rizika za razvoj problema u ponašanju</w:t>
      </w:r>
    </w:p>
    <w:p w14:paraId="27E0A128"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Socijalna pedagoginja provodi opservacije učenika u suradnji s učiteljima, stručnom službom i roditeljima, kako bi se utvrdile teškoće i potrebe učenika. Po potrebi upućuje na dodatne procjene vanjskim stručnjacima i ustanovama. Aktivno sudjeluje u izradi prijedloga o primjerenom obliku školovanja te kontinuirano prati učenike tijekom obrazovanja, pružajući podršku učeniku, roditeljima i učiteljima.</w:t>
      </w:r>
    </w:p>
    <w:p w14:paraId="6F933200"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Sociopedagoški rad uključuje individualnu i grupnu podršku usmjerenu na razvoj samopouzdanja, motivacije, socijalnih i komunikacijskih vještina, strategija učenja, snalaženja u stresnim situacijama te razvoj odgovornog ponašanja. Rad se planira prema individualnim potrebama učenika, u dogovoru s učiteljima i roditeljima.</w:t>
      </w:r>
    </w:p>
    <w:p w14:paraId="7CF22C39" w14:textId="77777777" w:rsidR="00D2401E" w:rsidRPr="00017D73" w:rsidRDefault="00D2401E" w:rsidP="00543D92">
      <w:pPr>
        <w:jc w:val="both"/>
        <w:rPr>
          <w:rFonts w:ascii="Times New Roman" w:hAnsi="Times New Roman" w:cs="Times New Roman"/>
          <w:b/>
        </w:rPr>
      </w:pPr>
      <w:r w:rsidRPr="00017D73">
        <w:rPr>
          <w:rFonts w:ascii="Times New Roman" w:hAnsi="Times New Roman" w:cs="Times New Roman"/>
          <w:b/>
        </w:rPr>
        <w:t>1.2. Prevencija problema u ponašanju</w:t>
      </w:r>
    </w:p>
    <w:p w14:paraId="71977B38"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Socijalna pedagoginja provodi individualne razgovore s učenicima, pruža odgojno-pedagošku podršku te sudjeluje u socio-pedagoškim intervencijama. Aktivno sudjeluje u provođenju preventivnih programa škole usmjerenih na razvoj socijalnih i komunikacijskih vještina te poticanje pozitivnog ponašanja.</w:t>
      </w:r>
    </w:p>
    <w:p w14:paraId="5B5EFE91" w14:textId="3EC76BF0" w:rsidR="00D2401E" w:rsidRPr="00017D73" w:rsidRDefault="10AF9F0A" w:rsidP="76FE028B">
      <w:pPr>
        <w:jc w:val="both"/>
        <w:rPr>
          <w:rFonts w:ascii="Times New Roman" w:hAnsi="Times New Roman" w:cs="Times New Roman"/>
          <w:b/>
          <w:bCs/>
        </w:rPr>
      </w:pPr>
      <w:r w:rsidRPr="10AF9F0A">
        <w:rPr>
          <w:rFonts w:ascii="Times New Roman" w:hAnsi="Times New Roman" w:cs="Times New Roman"/>
          <w:b/>
          <w:bCs/>
        </w:rPr>
        <w:t>1.3. Izvannastavna aktivnost „Matematika kroz igru: slušam, razumijem i istražujem“</w:t>
      </w:r>
    </w:p>
    <w:p w14:paraId="13EBA7C6" w14:textId="7A23A60E" w:rsidR="76FE028B" w:rsidRDefault="10AF9F0A" w:rsidP="76FE028B">
      <w:pPr>
        <w:spacing w:after="0" w:line="240" w:lineRule="auto"/>
        <w:jc w:val="both"/>
        <w:rPr>
          <w:rFonts w:ascii="Times New Roman" w:eastAsia="Times New Roman" w:hAnsi="Times New Roman" w:cs="Times New Roman"/>
        </w:rPr>
      </w:pPr>
      <w:r w:rsidRPr="10AF9F0A">
        <w:rPr>
          <w:rFonts w:ascii="Times New Roman" w:eastAsia="Times New Roman" w:hAnsi="Times New Roman" w:cs="Times New Roman"/>
        </w:rPr>
        <w:t>Svrha aktivnosti je kroz matematiku, igru i istraživačko učenje poticati razvoj osobnih, socijalnih i kognitivnih kompetencija učenika. Naglasak je na razvoju koncentracije, logičkog i problemskog mišljenja, ustrajnosti i samostalnosti uz istodobno razvijanje komunikacije, suradnje, međusobnog uvažavanja, tolerancije na pogrešku i konstruktivnog suočavanja s izazovima. Aktivnost doprinosi stvaranju pozitivnog iskustva učenja, jačanju osjećaja kompetentnosti učenika te uključivanju učenika različitih sposobnosti i obrazovnih potreba.</w:t>
      </w:r>
    </w:p>
    <w:p w14:paraId="233C4A0A" w14:textId="77777777" w:rsidR="00B21594" w:rsidRPr="00017D73" w:rsidRDefault="00B21594" w:rsidP="00543D92">
      <w:pPr>
        <w:spacing w:after="0" w:line="240" w:lineRule="auto"/>
        <w:jc w:val="both"/>
        <w:rPr>
          <w:rFonts w:ascii="Times New Roman" w:hAnsi="Times New Roman" w:cs="Times New Roman"/>
        </w:rPr>
      </w:pPr>
    </w:p>
    <w:p w14:paraId="09183C3F" w14:textId="77777777" w:rsidR="00D2401E" w:rsidRPr="00017D73" w:rsidRDefault="00D2401E" w:rsidP="00543D92">
      <w:pPr>
        <w:jc w:val="both"/>
        <w:rPr>
          <w:rFonts w:ascii="Times New Roman" w:hAnsi="Times New Roman" w:cs="Times New Roman"/>
          <w:b/>
        </w:rPr>
      </w:pPr>
      <w:r w:rsidRPr="00017D73">
        <w:rPr>
          <w:rFonts w:ascii="Times New Roman" w:hAnsi="Times New Roman" w:cs="Times New Roman"/>
          <w:b/>
        </w:rPr>
        <w:t>1.4. Ostali oblici odgojno-obrazovnog rada s učenicima</w:t>
      </w:r>
    </w:p>
    <w:p w14:paraId="01CBED85"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Rad se temelji na poticanju emocionalnog i socijalnog razvoja, jačanju pozitivne slike o sebi i stvaranju prilika za uspjeh. Učenici se uključuju u grupne i kreativne radionice kroz koje se razvijaju socijalne vještine i prihvatljivi oblici ponašanja.</w:t>
      </w:r>
    </w:p>
    <w:p w14:paraId="4ED1ADD6" w14:textId="77777777" w:rsidR="00B21594" w:rsidRPr="00017D73" w:rsidRDefault="00B21594" w:rsidP="00543D92">
      <w:pPr>
        <w:jc w:val="both"/>
        <w:rPr>
          <w:rFonts w:ascii="Times New Roman" w:hAnsi="Times New Roman" w:cs="Times New Roman"/>
        </w:rPr>
      </w:pPr>
    </w:p>
    <w:p w14:paraId="0763B660" w14:textId="77777777" w:rsidR="00D2401E" w:rsidRPr="00017D73" w:rsidRDefault="00D2401E" w:rsidP="00543D92">
      <w:pPr>
        <w:jc w:val="both"/>
        <w:rPr>
          <w:rFonts w:ascii="Times New Roman" w:hAnsi="Times New Roman" w:cs="Times New Roman"/>
          <w:b/>
          <w:sz w:val="24"/>
          <w:szCs w:val="24"/>
        </w:rPr>
      </w:pPr>
      <w:r w:rsidRPr="00017D73">
        <w:rPr>
          <w:rFonts w:ascii="Times New Roman" w:hAnsi="Times New Roman" w:cs="Times New Roman"/>
          <w:b/>
          <w:sz w:val="24"/>
          <w:szCs w:val="24"/>
        </w:rPr>
        <w:t>2. Suradnja</w:t>
      </w:r>
    </w:p>
    <w:p w14:paraId="1758370E" w14:textId="77777777" w:rsidR="00D2401E" w:rsidRPr="00017D73" w:rsidRDefault="00D2401E" w:rsidP="00543D92">
      <w:pPr>
        <w:jc w:val="both"/>
        <w:rPr>
          <w:rFonts w:ascii="Times New Roman" w:hAnsi="Times New Roman" w:cs="Times New Roman"/>
          <w:b/>
        </w:rPr>
      </w:pPr>
      <w:r w:rsidRPr="00017D73">
        <w:rPr>
          <w:rFonts w:ascii="Times New Roman" w:hAnsi="Times New Roman" w:cs="Times New Roman"/>
          <w:b/>
        </w:rPr>
        <w:t>2.1. Suradnja s učiteljima, ravnateljem i stručnom službom</w:t>
      </w:r>
    </w:p>
    <w:p w14:paraId="2E44C4B5"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Suradnja se temelji na prikupljanju i obradi podataka o učenicima s rizikom razvoja problema u ponašanju, s teškoćama te potrebom promjene oblika školovanja, planiranju i programiranju rada te razmjeni informacija o napredovanju učenika. Socijalna pedagoginja sudjeluje u praćenju učenika, izradi izvješća i preporuka te u radu povjerenstava i stručnih tijela škole.</w:t>
      </w:r>
    </w:p>
    <w:p w14:paraId="5D06C208" w14:textId="77777777" w:rsidR="00B21594" w:rsidRDefault="00B21594" w:rsidP="00D2401E">
      <w:pPr>
        <w:rPr>
          <w:rFonts w:ascii="Times New Roman" w:hAnsi="Times New Roman" w:cs="Times New Roman"/>
        </w:rPr>
      </w:pPr>
    </w:p>
    <w:p w14:paraId="62698F94" w14:textId="25311E93" w:rsidR="003F1583" w:rsidRDefault="003F1583" w:rsidP="00D2401E">
      <w:pPr>
        <w:rPr>
          <w:rFonts w:ascii="Times New Roman" w:hAnsi="Times New Roman" w:cs="Times New Roman"/>
        </w:rPr>
      </w:pPr>
    </w:p>
    <w:p w14:paraId="686EAB97" w14:textId="13570365" w:rsidR="00D64264" w:rsidRDefault="00D64264" w:rsidP="00D2401E">
      <w:pPr>
        <w:rPr>
          <w:rFonts w:ascii="Times New Roman" w:hAnsi="Times New Roman" w:cs="Times New Roman"/>
        </w:rPr>
      </w:pPr>
    </w:p>
    <w:p w14:paraId="0C2A00BA" w14:textId="77777777" w:rsidR="00007D43" w:rsidRDefault="00007D43" w:rsidP="00D2401E">
      <w:pPr>
        <w:rPr>
          <w:rFonts w:ascii="Times New Roman" w:hAnsi="Times New Roman" w:cs="Times New Roman"/>
        </w:rPr>
      </w:pPr>
    </w:p>
    <w:p w14:paraId="06B6143C" w14:textId="77777777" w:rsidR="003F1583" w:rsidRPr="00017D73" w:rsidRDefault="003F1583" w:rsidP="00D2401E">
      <w:pPr>
        <w:rPr>
          <w:rFonts w:ascii="Times New Roman" w:hAnsi="Times New Roman" w:cs="Times New Roman"/>
        </w:rPr>
      </w:pPr>
    </w:p>
    <w:p w14:paraId="1F3B19ED" w14:textId="77777777" w:rsidR="00D2401E" w:rsidRPr="00017D73" w:rsidRDefault="00D2401E" w:rsidP="00D2401E">
      <w:pPr>
        <w:rPr>
          <w:rFonts w:ascii="Times New Roman" w:hAnsi="Times New Roman" w:cs="Times New Roman"/>
          <w:b/>
        </w:rPr>
      </w:pPr>
      <w:r w:rsidRPr="00017D73">
        <w:rPr>
          <w:rFonts w:ascii="Times New Roman" w:hAnsi="Times New Roman" w:cs="Times New Roman"/>
          <w:b/>
        </w:rPr>
        <w:lastRenderedPageBreak/>
        <w:t>2.2. Suradnja s roditeljima</w:t>
      </w:r>
    </w:p>
    <w:p w14:paraId="395E63D7"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Socijalna pedagoginja pruža podršku roditeljima u razumijevanju potreba učenika, daje stručne savjete za rad kod kuće te ih usmjerava na dodatne oblike podrške. Aktivno uključuje roditelje u planiranje i provođenje mjera podrške učeniku.</w:t>
      </w:r>
    </w:p>
    <w:p w14:paraId="7528FCEA" w14:textId="77777777" w:rsidR="00D2401E" w:rsidRPr="00017D73" w:rsidRDefault="00D2401E" w:rsidP="00543D92">
      <w:pPr>
        <w:jc w:val="both"/>
        <w:rPr>
          <w:rFonts w:ascii="Times New Roman" w:hAnsi="Times New Roman" w:cs="Times New Roman"/>
          <w:b/>
        </w:rPr>
      </w:pPr>
      <w:r w:rsidRPr="00017D73">
        <w:rPr>
          <w:rFonts w:ascii="Times New Roman" w:hAnsi="Times New Roman" w:cs="Times New Roman"/>
          <w:b/>
        </w:rPr>
        <w:t>3. Ustroj, uspostava i praćenje programa rada</w:t>
      </w:r>
    </w:p>
    <w:p w14:paraId="407BA261"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Priprema: izrada godišnjeg plana rada, organizacija individualnog i grupnog rada s učenicima, planiranje nabave i korištenja potrebnih sredstava i pomagala, sudjelovanje u programiranju rada stručne službe škole.</w:t>
      </w:r>
    </w:p>
    <w:p w14:paraId="6211495D"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Planiranje i programiranje: izrada i provedba zajedničkog plana rada stručne službe škole, evaluacija učinkovitosti odgojno-obrazovnog rada.</w:t>
      </w:r>
    </w:p>
    <w:p w14:paraId="4C3864BA"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Vođenje dokumentacije: redovito pisanje izvješća, evaluacija rada i vođenje evidencije o učenicima.</w:t>
      </w:r>
    </w:p>
    <w:p w14:paraId="2A7D1BA6" w14:textId="77777777" w:rsidR="00D2401E" w:rsidRPr="00017D73" w:rsidRDefault="00D2401E" w:rsidP="00543D92">
      <w:pPr>
        <w:jc w:val="both"/>
        <w:rPr>
          <w:rFonts w:ascii="Times New Roman" w:hAnsi="Times New Roman" w:cs="Times New Roman"/>
        </w:rPr>
      </w:pPr>
      <w:r w:rsidRPr="00017D73">
        <w:rPr>
          <w:rFonts w:ascii="Times New Roman" w:hAnsi="Times New Roman" w:cs="Times New Roman"/>
        </w:rPr>
        <w:t>Stručno usavršavanje: sudjelovanje u seminarima, stručnim skupovima, aktivima i praćenju stručne literature radi unaprjeđenja stručnih kompetencija.</w:t>
      </w:r>
    </w:p>
    <w:p w14:paraId="1C9A6E3F" w14:textId="77777777" w:rsidR="00D2401E" w:rsidRPr="00017D73" w:rsidRDefault="00D2401E" w:rsidP="00D2401E">
      <w:pPr>
        <w:rPr>
          <w:rFonts w:ascii="Times New Roman" w:hAnsi="Times New Roman" w:cs="Times New Roman"/>
          <w:b/>
        </w:rPr>
      </w:pPr>
      <w:r w:rsidRPr="00017D73">
        <w:rPr>
          <w:rFonts w:ascii="Times New Roman" w:hAnsi="Times New Roman" w:cs="Times New Roman"/>
          <w:b/>
        </w:rPr>
        <w:t>4. Ostali poslovi</w:t>
      </w:r>
    </w:p>
    <w:p w14:paraId="6B84308A" w14:textId="77777777" w:rsidR="00D2401E" w:rsidRPr="00017D73" w:rsidRDefault="00D2401E" w:rsidP="00B21594">
      <w:pPr>
        <w:spacing w:after="0"/>
        <w:rPr>
          <w:rFonts w:ascii="Times New Roman" w:hAnsi="Times New Roman" w:cs="Times New Roman"/>
        </w:rPr>
      </w:pPr>
      <w:r w:rsidRPr="00017D73">
        <w:rPr>
          <w:rFonts w:ascii="Times New Roman" w:hAnsi="Times New Roman" w:cs="Times New Roman"/>
        </w:rPr>
        <w:t>- Izrada i analiza godišnjeg plana i programa škole</w:t>
      </w:r>
    </w:p>
    <w:p w14:paraId="49470D2D" w14:textId="77777777" w:rsidR="00D2401E" w:rsidRPr="00017D73" w:rsidRDefault="00D2401E" w:rsidP="00B21594">
      <w:pPr>
        <w:spacing w:after="0"/>
        <w:rPr>
          <w:rFonts w:ascii="Times New Roman" w:hAnsi="Times New Roman" w:cs="Times New Roman"/>
        </w:rPr>
      </w:pPr>
      <w:r w:rsidRPr="00017D73">
        <w:rPr>
          <w:rFonts w:ascii="Times New Roman" w:hAnsi="Times New Roman" w:cs="Times New Roman"/>
        </w:rPr>
        <w:t>- Sudjelovanje u evaluaciji rezultata odgojno-obrazovnog rada</w:t>
      </w:r>
    </w:p>
    <w:p w14:paraId="45D158AE" w14:textId="77777777" w:rsidR="00D2401E" w:rsidRPr="00017D73" w:rsidRDefault="00D2401E" w:rsidP="00B21594">
      <w:pPr>
        <w:spacing w:after="0"/>
        <w:rPr>
          <w:rFonts w:ascii="Times New Roman" w:hAnsi="Times New Roman" w:cs="Times New Roman"/>
        </w:rPr>
      </w:pPr>
      <w:r w:rsidRPr="00017D73">
        <w:rPr>
          <w:rFonts w:ascii="Times New Roman" w:hAnsi="Times New Roman" w:cs="Times New Roman"/>
        </w:rPr>
        <w:t>- Članstvo u povjerenstvima – škole i Županije</w:t>
      </w:r>
    </w:p>
    <w:p w14:paraId="0B43E32E" w14:textId="77777777" w:rsidR="00D2401E" w:rsidRPr="00017D73" w:rsidRDefault="00D2401E" w:rsidP="00B21594">
      <w:pPr>
        <w:spacing w:after="0"/>
        <w:rPr>
          <w:rFonts w:ascii="Times New Roman" w:hAnsi="Times New Roman" w:cs="Times New Roman"/>
        </w:rPr>
      </w:pPr>
      <w:r w:rsidRPr="00017D73">
        <w:rPr>
          <w:rFonts w:ascii="Times New Roman" w:hAnsi="Times New Roman" w:cs="Times New Roman"/>
        </w:rPr>
        <w:t>- Aktivno sudjelovanje na sjednicama Učiteljskog i Razrednog vijeća</w:t>
      </w:r>
    </w:p>
    <w:p w14:paraId="466F18A1" w14:textId="77777777" w:rsidR="00D2401E" w:rsidRPr="00017D73" w:rsidRDefault="76FE028B" w:rsidP="00B21594">
      <w:pPr>
        <w:spacing w:after="0"/>
      </w:pPr>
      <w:r w:rsidRPr="76FE028B">
        <w:rPr>
          <w:rFonts w:ascii="Times New Roman" w:hAnsi="Times New Roman" w:cs="Times New Roman"/>
        </w:rPr>
        <w:t>- Aktiv razrednika</w:t>
      </w:r>
    </w:p>
    <w:p w14:paraId="2BFB6607" w14:textId="18156B43" w:rsidR="76FE028B" w:rsidRDefault="76FE028B" w:rsidP="76FE028B">
      <w:pPr>
        <w:spacing w:after="0"/>
      </w:pPr>
      <w:r w:rsidRPr="76FE028B">
        <w:rPr>
          <w:rFonts w:ascii="Times New Roman" w:hAnsi="Times New Roman" w:cs="Times New Roman"/>
        </w:rPr>
        <w:t>- Erasmus+ tim</w:t>
      </w:r>
    </w:p>
    <w:p w14:paraId="11E36B70" w14:textId="34BF3734" w:rsidR="7171CEEC" w:rsidRDefault="7171CEEC" w:rsidP="7171CEEC"/>
    <w:tbl>
      <w:tblPr>
        <w:tblW w:w="9200" w:type="dxa"/>
        <w:tblLayout w:type="fixed"/>
        <w:tblLook w:val="01E0" w:firstRow="1" w:lastRow="1" w:firstColumn="1" w:lastColumn="1" w:noHBand="0" w:noVBand="0"/>
      </w:tblPr>
      <w:tblGrid>
        <w:gridCol w:w="4101"/>
        <w:gridCol w:w="3414"/>
        <w:gridCol w:w="769"/>
        <w:gridCol w:w="916"/>
      </w:tblGrid>
      <w:tr w:rsidR="00A70A41" w:rsidRPr="007039B2" w14:paraId="3E05DBA4" w14:textId="77777777" w:rsidTr="10AF9F0A">
        <w:trPr>
          <w:trHeight w:val="360"/>
        </w:trPr>
        <w:tc>
          <w:tcPr>
            <w:tcW w:w="9200" w:type="dxa"/>
            <w:gridSpan w:val="4"/>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2D916614"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I. NEPOSREDNI ODGOJNO-OBRAZOVNI RAD</w:t>
            </w:r>
          </w:p>
        </w:tc>
      </w:tr>
      <w:tr w:rsidR="00A70A41" w:rsidRPr="007039B2" w14:paraId="4C3938B0" w14:textId="77777777" w:rsidTr="10AF9F0A">
        <w:trPr>
          <w:trHeight w:val="75"/>
        </w:trPr>
        <w:tc>
          <w:tcPr>
            <w:tcW w:w="410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01C7FC45"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 xml:space="preserve"> </w:t>
            </w:r>
          </w:p>
        </w:tc>
        <w:tc>
          <w:tcPr>
            <w:tcW w:w="3414"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025A6CD"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rPr>
              <w:t xml:space="preserve"> </w:t>
            </w:r>
          </w:p>
        </w:tc>
        <w:tc>
          <w:tcPr>
            <w:tcW w:w="769"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F7CE81B" w14:textId="77777777" w:rsidR="00A70A41" w:rsidRPr="007039B2" w:rsidRDefault="00A70A41" w:rsidP="00A70A41">
            <w:pPr>
              <w:spacing w:before="240" w:after="0" w:line="240" w:lineRule="auto"/>
              <w:jc w:val="center"/>
            </w:pPr>
            <w:r w:rsidRPr="007039B2">
              <w:rPr>
                <w:b/>
                <w:bCs/>
              </w:rPr>
              <w:t>TJEDNO</w:t>
            </w:r>
          </w:p>
        </w:tc>
        <w:tc>
          <w:tcPr>
            <w:tcW w:w="916"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25E1384A" w14:textId="77777777" w:rsidR="00A70A41" w:rsidRPr="007039B2" w:rsidRDefault="00A70A41" w:rsidP="00A70A41">
            <w:pPr>
              <w:spacing w:before="240" w:after="0" w:line="240" w:lineRule="auto"/>
              <w:jc w:val="center"/>
            </w:pPr>
            <w:r w:rsidRPr="007039B2">
              <w:rPr>
                <w:b/>
                <w:bCs/>
              </w:rPr>
              <w:t>GODIŠNJE</w:t>
            </w:r>
          </w:p>
        </w:tc>
      </w:tr>
      <w:tr w:rsidR="00A70A41" w:rsidRPr="007039B2" w14:paraId="288713C5" w14:textId="77777777" w:rsidTr="10AF9F0A">
        <w:trPr>
          <w:trHeight w:val="405"/>
        </w:trPr>
        <w:tc>
          <w:tcPr>
            <w:tcW w:w="7515"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A408E8E"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1. RAD S UČENICIMA</w:t>
            </w:r>
          </w:p>
        </w:tc>
        <w:tc>
          <w:tcPr>
            <w:tcW w:w="769"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14:paraId="29A9B687" w14:textId="1D737354" w:rsidR="00A70A41" w:rsidRPr="007039B2" w:rsidRDefault="623B4261" w:rsidP="623B4261">
            <w:pPr>
              <w:spacing w:before="240" w:after="0" w:line="240" w:lineRule="auto"/>
              <w:jc w:val="center"/>
              <w:rPr>
                <w:rFonts w:ascii="Times New Roman" w:eastAsia="Times New Roman" w:hAnsi="Times New Roman" w:cs="Times New Roman"/>
                <w:b/>
                <w:bCs/>
              </w:rPr>
            </w:pPr>
            <w:r w:rsidRPr="623B4261">
              <w:rPr>
                <w:rFonts w:ascii="Times New Roman" w:eastAsia="Times New Roman" w:hAnsi="Times New Roman" w:cs="Times New Roman"/>
                <w:b/>
                <w:bCs/>
              </w:rPr>
              <w:t>21</w:t>
            </w:r>
          </w:p>
        </w:tc>
        <w:tc>
          <w:tcPr>
            <w:tcW w:w="91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ECC23D2" w14:textId="34482814" w:rsidR="00A70A41" w:rsidRPr="007039B2" w:rsidRDefault="10AF9F0A" w:rsidP="623B4261">
            <w:pPr>
              <w:spacing w:before="240" w:after="0" w:line="240" w:lineRule="auto"/>
              <w:jc w:val="center"/>
            </w:pPr>
            <w:r w:rsidRPr="10AF9F0A">
              <w:rPr>
                <w:rFonts w:ascii="Times New Roman" w:eastAsia="Times New Roman" w:hAnsi="Times New Roman" w:cs="Times New Roman"/>
                <w:b/>
                <w:bCs/>
              </w:rPr>
              <w:t>735</w:t>
            </w:r>
          </w:p>
        </w:tc>
      </w:tr>
      <w:tr w:rsidR="00A70A41" w:rsidRPr="007039B2" w14:paraId="51DE7895" w14:textId="77777777" w:rsidTr="10AF9F0A">
        <w:trPr>
          <w:trHeight w:val="85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10E365E"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 xml:space="preserve">1.1. </w:t>
            </w:r>
            <w:bookmarkStart w:id="1683" w:name="_Hlk209008669"/>
            <w:r w:rsidRPr="007039B2">
              <w:rPr>
                <w:rFonts w:ascii="Times New Roman" w:eastAsia="Times New Roman" w:hAnsi="Times New Roman" w:cs="Times New Roman"/>
                <w:b/>
                <w:bCs/>
                <w:i/>
                <w:iCs/>
              </w:rPr>
              <w:t>Rad na otkrivanju te procjeni teškoća i prisutnosti čimbenika rizika za razvoj problema u ponašanju</w:t>
            </w:r>
            <w:bookmarkEnd w:id="1683"/>
          </w:p>
        </w:tc>
        <w:tc>
          <w:tcPr>
            <w:tcW w:w="3414"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948B120" w14:textId="77777777" w:rsidR="00A70A41" w:rsidRPr="007039B2" w:rsidRDefault="00A70A41" w:rsidP="00A70A41">
            <w:pPr>
              <w:spacing w:before="240"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individualni i grupni rad s učenicima tijekom školske godine</w:t>
            </w:r>
          </w:p>
        </w:tc>
        <w:tc>
          <w:tcPr>
            <w:tcW w:w="76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4C017ED"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color w:val="FF0000"/>
              </w:rPr>
              <w:t xml:space="preserve"> </w:t>
            </w:r>
          </w:p>
        </w:tc>
        <w:tc>
          <w:tcPr>
            <w:tcW w:w="916"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862D051"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rPr>
              <w:t xml:space="preserve"> </w:t>
            </w:r>
          </w:p>
        </w:tc>
      </w:tr>
      <w:tr w:rsidR="00A70A41" w:rsidRPr="007039B2" w14:paraId="22B45E9D" w14:textId="77777777" w:rsidTr="10AF9F0A">
        <w:trPr>
          <w:trHeight w:val="3540"/>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EC4DF11"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1.2. Socijalno pedagoški rad s učenicima koji imaju:</w:t>
            </w:r>
          </w:p>
          <w:p w14:paraId="41AE8171" w14:textId="77777777" w:rsidR="00A70A41" w:rsidRPr="007039B2" w:rsidRDefault="00A70A41" w:rsidP="00D320E0">
            <w:pPr>
              <w:pStyle w:val="Odlomakpopisa"/>
              <w:numPr>
                <w:ilvl w:val="0"/>
                <w:numId w:val="71"/>
              </w:numPr>
              <w:spacing w:after="0" w:line="240" w:lineRule="auto"/>
              <w:ind w:left="360"/>
              <w:rPr>
                <w:rFonts w:ascii="Times New Roman" w:eastAsia="Times New Roman" w:hAnsi="Times New Roman" w:cs="Times New Roman"/>
                <w:b/>
                <w:bCs/>
              </w:rPr>
            </w:pPr>
            <w:r w:rsidRPr="007039B2">
              <w:rPr>
                <w:rFonts w:ascii="Times New Roman" w:eastAsia="Times New Roman" w:hAnsi="Times New Roman" w:cs="Times New Roman"/>
                <w:b/>
                <w:bCs/>
              </w:rPr>
              <w:t xml:space="preserve">rješenje o primjerenom obliku školovanja </w:t>
            </w:r>
          </w:p>
          <w:p w14:paraId="5EA8A5F7" w14:textId="77777777" w:rsidR="00A70A41" w:rsidRPr="007039B2" w:rsidRDefault="00A70A41" w:rsidP="00D320E0">
            <w:pPr>
              <w:pStyle w:val="Odlomakpopisa"/>
              <w:numPr>
                <w:ilvl w:val="0"/>
                <w:numId w:val="71"/>
              </w:numPr>
              <w:spacing w:after="0" w:line="240" w:lineRule="auto"/>
              <w:ind w:left="360"/>
              <w:rPr>
                <w:rFonts w:ascii="Times New Roman" w:eastAsia="Times New Roman" w:hAnsi="Times New Roman" w:cs="Times New Roman"/>
                <w:b/>
                <w:bCs/>
              </w:rPr>
            </w:pPr>
            <w:r w:rsidRPr="007039B2">
              <w:rPr>
                <w:rFonts w:ascii="Times New Roman" w:eastAsia="Times New Roman" w:hAnsi="Times New Roman" w:cs="Times New Roman"/>
                <w:b/>
                <w:bCs/>
              </w:rPr>
              <w:t>teškoće u učenju</w:t>
            </w:r>
          </w:p>
          <w:p w14:paraId="06F3CD60" w14:textId="79691563" w:rsidR="00A70A41" w:rsidRPr="007039B2" w:rsidRDefault="00A70A41" w:rsidP="00D320E0">
            <w:pPr>
              <w:pStyle w:val="Odlomakpopisa"/>
              <w:numPr>
                <w:ilvl w:val="0"/>
                <w:numId w:val="71"/>
              </w:numPr>
              <w:spacing w:after="0" w:line="240" w:lineRule="auto"/>
              <w:ind w:left="360"/>
              <w:rPr>
                <w:rFonts w:ascii="Times New Roman" w:eastAsia="Times New Roman" w:hAnsi="Times New Roman" w:cs="Times New Roman"/>
                <w:b/>
                <w:bCs/>
              </w:rPr>
            </w:pPr>
            <w:r w:rsidRPr="007039B2">
              <w:rPr>
                <w:rFonts w:ascii="Times New Roman" w:eastAsia="Times New Roman" w:hAnsi="Times New Roman" w:cs="Times New Roman"/>
                <w:b/>
                <w:bCs/>
              </w:rPr>
              <w:t>probleme u ponašanju i s emocionalnim problemima</w:t>
            </w:r>
          </w:p>
          <w:p w14:paraId="521A8AC8" w14:textId="77777777" w:rsidR="00A70A41" w:rsidRPr="007039B2" w:rsidRDefault="00A70A41" w:rsidP="00D320E0">
            <w:pPr>
              <w:pStyle w:val="Odlomakpopisa"/>
              <w:numPr>
                <w:ilvl w:val="0"/>
                <w:numId w:val="71"/>
              </w:numPr>
              <w:spacing w:after="0" w:line="240" w:lineRule="auto"/>
              <w:ind w:left="360"/>
              <w:rPr>
                <w:rFonts w:ascii="Times New Roman" w:eastAsia="Times New Roman" w:hAnsi="Times New Roman" w:cs="Times New Roman"/>
                <w:b/>
                <w:bCs/>
              </w:rPr>
            </w:pPr>
            <w:r w:rsidRPr="007039B2">
              <w:rPr>
                <w:rFonts w:ascii="Times New Roman" w:eastAsia="Times New Roman" w:hAnsi="Times New Roman" w:cs="Times New Roman"/>
                <w:b/>
                <w:bCs/>
              </w:rPr>
              <w:t>teškoće uvjetovane odgojnim, socijalnim, ekonomskim, kulturalnim i jezičnim čimbenicima</w:t>
            </w:r>
          </w:p>
          <w:p w14:paraId="5F4AE941" w14:textId="77777777" w:rsidR="00A70A41" w:rsidRPr="007039B2" w:rsidRDefault="00A70A41" w:rsidP="00D320E0">
            <w:pPr>
              <w:pStyle w:val="Odlomakpopisa"/>
              <w:numPr>
                <w:ilvl w:val="0"/>
                <w:numId w:val="71"/>
              </w:numPr>
              <w:spacing w:after="0" w:line="240" w:lineRule="auto"/>
              <w:ind w:left="360"/>
              <w:rPr>
                <w:rFonts w:ascii="Times New Roman" w:eastAsia="Times New Roman" w:hAnsi="Times New Roman" w:cs="Times New Roman"/>
                <w:b/>
                <w:bCs/>
              </w:rPr>
            </w:pPr>
            <w:r w:rsidRPr="007039B2">
              <w:rPr>
                <w:rFonts w:ascii="Times New Roman" w:eastAsia="Times New Roman" w:hAnsi="Times New Roman" w:cs="Times New Roman"/>
                <w:b/>
                <w:bCs/>
              </w:rPr>
              <w:t>rizik za razvoj problema u ponašanju</w:t>
            </w:r>
            <w:r>
              <w:rPr>
                <w:rFonts w:ascii="Times New Roman" w:eastAsia="Times New Roman" w:hAnsi="Times New Roman" w:cs="Times New Roman"/>
                <w:b/>
                <w:bCs/>
              </w:rPr>
              <w:t>.</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7E35135" w14:textId="77777777" w:rsidR="00A70A41" w:rsidRPr="007039B2" w:rsidRDefault="00A70A41" w:rsidP="00D320E0">
            <w:pPr>
              <w:pStyle w:val="Odlomakpopisa"/>
              <w:numPr>
                <w:ilvl w:val="0"/>
                <w:numId w:val="70"/>
              </w:numPr>
              <w:spacing w:after="0" w:line="240" w:lineRule="auto"/>
              <w:rPr>
                <w:rFonts w:ascii="Times New Roman" w:eastAsia="Times New Roman" w:hAnsi="Times New Roman" w:cs="Times New Roman"/>
              </w:rPr>
            </w:pPr>
            <w:r w:rsidRPr="007039B2">
              <w:rPr>
                <w:rFonts w:ascii="Times New Roman" w:eastAsia="Times New Roman" w:hAnsi="Times New Roman" w:cs="Times New Roman"/>
              </w:rPr>
              <w:t>individualni rad</w:t>
            </w:r>
          </w:p>
          <w:p w14:paraId="46AF3BFD" w14:textId="77777777" w:rsidR="00A70A41" w:rsidRPr="007039B2" w:rsidRDefault="00A70A41" w:rsidP="00D320E0">
            <w:pPr>
              <w:pStyle w:val="Odlomakpopisa"/>
              <w:numPr>
                <w:ilvl w:val="0"/>
                <w:numId w:val="70"/>
              </w:numPr>
              <w:spacing w:after="0" w:line="240" w:lineRule="auto"/>
              <w:rPr>
                <w:rFonts w:ascii="Times New Roman" w:eastAsia="Times New Roman" w:hAnsi="Times New Roman" w:cs="Times New Roman"/>
              </w:rPr>
            </w:pPr>
            <w:r w:rsidRPr="007039B2">
              <w:rPr>
                <w:rFonts w:ascii="Times New Roman" w:eastAsia="Times New Roman" w:hAnsi="Times New Roman" w:cs="Times New Roman"/>
              </w:rPr>
              <w:t>grupni rad</w:t>
            </w:r>
          </w:p>
        </w:tc>
        <w:tc>
          <w:tcPr>
            <w:tcW w:w="769" w:type="dxa"/>
            <w:vMerge/>
            <w:vAlign w:val="center"/>
          </w:tcPr>
          <w:p w14:paraId="4B9D3BAA" w14:textId="77777777" w:rsidR="00A70A41" w:rsidRPr="007039B2" w:rsidRDefault="00A70A41" w:rsidP="00A70A41">
            <w:pPr>
              <w:spacing w:after="0" w:line="240" w:lineRule="auto"/>
            </w:pPr>
          </w:p>
        </w:tc>
        <w:tc>
          <w:tcPr>
            <w:tcW w:w="916" w:type="dxa"/>
            <w:vMerge/>
            <w:vAlign w:val="center"/>
          </w:tcPr>
          <w:p w14:paraId="6A06D208" w14:textId="77777777" w:rsidR="00A70A41" w:rsidRPr="007039B2" w:rsidRDefault="00A70A41" w:rsidP="00A70A41">
            <w:pPr>
              <w:spacing w:after="0" w:line="240" w:lineRule="auto"/>
            </w:pPr>
          </w:p>
        </w:tc>
      </w:tr>
      <w:tr w:rsidR="00A70A41" w:rsidRPr="007039B2" w14:paraId="2F73762A" w14:textId="77777777" w:rsidTr="10AF9F0A">
        <w:trPr>
          <w:trHeight w:val="70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C9E817A" w14:textId="77777777" w:rsidR="00A70A41" w:rsidRPr="007039B2" w:rsidRDefault="00A70A41" w:rsidP="00A70A41">
            <w:pPr>
              <w:spacing w:after="0" w:line="240" w:lineRule="auto"/>
            </w:pPr>
            <w:r w:rsidRPr="007039B2">
              <w:rPr>
                <w:rFonts w:ascii="Times New Roman" w:eastAsia="Times New Roman" w:hAnsi="Times New Roman" w:cs="Times New Roman"/>
                <w:b/>
                <w:bCs/>
                <w:i/>
                <w:iCs/>
              </w:rPr>
              <w:t xml:space="preserve">1.3. Rad na prevenciji pojavnih oblika problema u ponašanju </w:t>
            </w:r>
          </w:p>
          <w:p w14:paraId="67DA1A5B" w14:textId="77777777" w:rsidR="00A70A41" w:rsidRPr="007039B2" w:rsidRDefault="00A70A41" w:rsidP="00A70A41">
            <w:pPr>
              <w:spacing w:after="0" w:line="240" w:lineRule="auto"/>
            </w:pPr>
            <w:r>
              <w:rPr>
                <w:rFonts w:ascii="Times New Roman" w:eastAsia="Times New Roman" w:hAnsi="Times New Roman" w:cs="Times New Roman"/>
                <w:lang w:eastAsia="hr-HR"/>
              </w:rPr>
              <w:lastRenderedPageBreak/>
              <w:t>–</w:t>
            </w:r>
            <w:r>
              <w:rPr>
                <w:rFonts w:ascii="Times New Roman" w:eastAsia="Times New Roman" w:hAnsi="Times New Roman" w:cs="Times New Roman"/>
                <w:b/>
                <w:bCs/>
              </w:rPr>
              <w:t xml:space="preserve"> </w:t>
            </w:r>
            <w:r w:rsidRPr="007039B2">
              <w:rPr>
                <w:rFonts w:ascii="Times New Roman" w:eastAsia="Times New Roman" w:hAnsi="Times New Roman" w:cs="Times New Roman"/>
                <w:b/>
                <w:bCs/>
              </w:rPr>
              <w:t>provedba aktivnosti školskog preventivnog programa</w:t>
            </w:r>
          </w:p>
          <w:p w14:paraId="35320AC6" w14:textId="77777777" w:rsidR="00A70A41" w:rsidRPr="007039B2" w:rsidRDefault="00A70A41" w:rsidP="00A70A41">
            <w:pPr>
              <w:spacing w:after="0" w:line="240" w:lineRule="auto"/>
            </w:pPr>
            <w:r w:rsidRPr="007039B2">
              <w:rPr>
                <w:rFonts w:ascii="Times New Roman" w:eastAsia="Times New Roman" w:hAnsi="Times New Roman" w:cs="Times New Roman"/>
                <w:b/>
                <w:bCs/>
              </w:rPr>
              <w:t xml:space="preserve"> </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BD40F1E" w14:textId="77777777" w:rsidR="00A70A41" w:rsidRPr="005F22D2" w:rsidRDefault="00A70A41" w:rsidP="00A70A41">
            <w:pPr>
              <w:spacing w:after="0" w:line="240" w:lineRule="auto"/>
              <w:rPr>
                <w:rFonts w:ascii="Times New Roman" w:eastAsia="Times New Roman" w:hAnsi="Times New Roman" w:cs="Times New Roman"/>
              </w:rPr>
            </w:pPr>
            <w:r w:rsidRPr="005F22D2">
              <w:rPr>
                <w:rFonts w:ascii="Times New Roman" w:eastAsia="Times New Roman" w:hAnsi="Times New Roman" w:cs="Times New Roman"/>
                <w:lang w:eastAsia="hr-HR"/>
              </w:rPr>
              <w:lastRenderedPageBreak/>
              <w:t xml:space="preserve">– </w:t>
            </w:r>
            <w:r w:rsidRPr="005F22D2">
              <w:rPr>
                <w:rFonts w:ascii="Times New Roman" w:eastAsia="Times New Roman" w:hAnsi="Times New Roman" w:cs="Times New Roman"/>
              </w:rPr>
              <w:t>aktivnosti ŠPP koje provodi SP</w:t>
            </w:r>
          </w:p>
          <w:p w14:paraId="7154CCC9"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suradnja s učiteljima</w:t>
            </w:r>
          </w:p>
          <w:p w14:paraId="5D412185"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lastRenderedPageBreak/>
              <w:t xml:space="preserve">– </w:t>
            </w:r>
            <w:r w:rsidRPr="005F22D2">
              <w:rPr>
                <w:rFonts w:ascii="Times New Roman" w:eastAsia="Times New Roman" w:hAnsi="Times New Roman" w:cs="Times New Roman"/>
              </w:rPr>
              <w:t>suradnja s ustanovama i ostalima koji provode preventivne aktivnosti za učenike OŠ</w:t>
            </w:r>
          </w:p>
        </w:tc>
        <w:tc>
          <w:tcPr>
            <w:tcW w:w="769" w:type="dxa"/>
            <w:vMerge/>
            <w:vAlign w:val="center"/>
          </w:tcPr>
          <w:p w14:paraId="26AFD7BD" w14:textId="77777777" w:rsidR="00A70A41" w:rsidRPr="007039B2" w:rsidRDefault="00A70A41" w:rsidP="00A70A41">
            <w:pPr>
              <w:spacing w:after="0" w:line="240" w:lineRule="auto"/>
            </w:pPr>
          </w:p>
        </w:tc>
        <w:tc>
          <w:tcPr>
            <w:tcW w:w="916" w:type="dxa"/>
            <w:vMerge/>
            <w:vAlign w:val="center"/>
          </w:tcPr>
          <w:p w14:paraId="42F44121" w14:textId="77777777" w:rsidR="00A70A41" w:rsidRPr="007039B2" w:rsidRDefault="00A70A41" w:rsidP="00A70A41">
            <w:pPr>
              <w:spacing w:after="0" w:line="240" w:lineRule="auto"/>
            </w:pPr>
          </w:p>
        </w:tc>
      </w:tr>
      <w:tr w:rsidR="00A70A41" w:rsidRPr="007039B2" w14:paraId="7148467A" w14:textId="77777777" w:rsidTr="10AF9F0A">
        <w:trPr>
          <w:trHeight w:val="70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B8907AA" w14:textId="4CC11035" w:rsidR="00A70A41" w:rsidRPr="007039B2" w:rsidRDefault="10AF9F0A" w:rsidP="623B4261">
            <w:pPr>
              <w:spacing w:after="0" w:line="240" w:lineRule="auto"/>
              <w:rPr>
                <w:rFonts w:ascii="Times New Roman" w:eastAsia="Times New Roman" w:hAnsi="Times New Roman" w:cs="Times New Roman"/>
                <w:b/>
                <w:bCs/>
                <w:i/>
                <w:iCs/>
              </w:rPr>
            </w:pPr>
            <w:r w:rsidRPr="10AF9F0A">
              <w:rPr>
                <w:rFonts w:ascii="Times New Roman" w:eastAsia="Times New Roman" w:hAnsi="Times New Roman" w:cs="Times New Roman"/>
                <w:b/>
                <w:bCs/>
                <w:i/>
                <w:iCs/>
              </w:rPr>
              <w:t xml:space="preserve">1.4. Izvannastavna aktivnost </w:t>
            </w:r>
            <w:r w:rsidRPr="002F6663">
              <w:rPr>
                <w:rFonts w:ascii="Times New Roman" w:eastAsia="Times New Roman" w:hAnsi="Times New Roman" w:cs="Times New Roman"/>
                <w:b/>
                <w:bCs/>
                <w:i/>
                <w:iCs/>
                <w:color w:val="222222"/>
                <w:sz w:val="24"/>
                <w:szCs w:val="24"/>
                <w:lang w:eastAsia="hr-HR"/>
              </w:rPr>
              <w:t>„</w:t>
            </w:r>
            <w:r w:rsidRPr="002F6663">
              <w:rPr>
                <w:rFonts w:ascii="Times New Roman" w:hAnsi="Times New Roman" w:cs="Times New Roman"/>
                <w:sz w:val="24"/>
                <w:szCs w:val="24"/>
              </w:rPr>
              <w:t>Matematika kroz igru: istražujem svijet</w:t>
            </w:r>
            <w:r w:rsidRPr="002F6663">
              <w:rPr>
                <w:rFonts w:ascii="Times New Roman" w:eastAsia="Times New Roman" w:hAnsi="Times New Roman" w:cs="Times New Roman"/>
                <w:b/>
                <w:bCs/>
                <w:i/>
                <w:iCs/>
                <w:color w:val="222222"/>
                <w:sz w:val="24"/>
                <w:szCs w:val="24"/>
                <w:lang w:eastAsia="hr-HR"/>
              </w:rPr>
              <w:t>“</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2F7FFDD" w14:textId="77777777" w:rsidR="00A70A41" w:rsidRDefault="00A70A41" w:rsidP="00A70A41">
            <w:pPr>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grupni rad</w:t>
            </w:r>
          </w:p>
          <w:p w14:paraId="0F1FABE9" w14:textId="77777777" w:rsidR="00A70A41" w:rsidRDefault="00A70A41" w:rsidP="00A70A41">
            <w:pPr>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rad u paru </w:t>
            </w:r>
          </w:p>
          <w:p w14:paraId="4D12CF54" w14:textId="77777777" w:rsidR="00A70A41" w:rsidRPr="005F22D2" w:rsidRDefault="00A70A41" w:rsidP="00A70A41">
            <w:pPr>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individualni rad</w:t>
            </w:r>
          </w:p>
        </w:tc>
        <w:tc>
          <w:tcPr>
            <w:tcW w:w="769" w:type="dxa"/>
            <w:tcBorders>
              <w:left w:val="single" w:sz="0" w:space="0" w:color="auto"/>
              <w:bottom w:val="single" w:sz="0" w:space="0" w:color="auto"/>
              <w:right w:val="single" w:sz="0" w:space="0" w:color="auto"/>
            </w:tcBorders>
            <w:vAlign w:val="center"/>
          </w:tcPr>
          <w:p w14:paraId="65A8A081" w14:textId="77777777" w:rsidR="00A70A41" w:rsidRPr="007039B2" w:rsidRDefault="00A70A41" w:rsidP="00A70A41">
            <w:pPr>
              <w:spacing w:after="0" w:line="240" w:lineRule="auto"/>
            </w:pPr>
          </w:p>
        </w:tc>
        <w:tc>
          <w:tcPr>
            <w:tcW w:w="916" w:type="dxa"/>
            <w:tcBorders>
              <w:left w:val="single" w:sz="0" w:space="0" w:color="auto"/>
              <w:bottom w:val="single" w:sz="0" w:space="0" w:color="auto"/>
              <w:right w:val="single" w:sz="0" w:space="0" w:color="auto"/>
            </w:tcBorders>
            <w:vAlign w:val="center"/>
          </w:tcPr>
          <w:p w14:paraId="112270A6" w14:textId="77777777" w:rsidR="00A70A41" w:rsidRPr="007039B2" w:rsidRDefault="00A70A41" w:rsidP="00A70A41">
            <w:pPr>
              <w:spacing w:after="0" w:line="240" w:lineRule="auto"/>
            </w:pPr>
          </w:p>
        </w:tc>
      </w:tr>
      <w:tr w:rsidR="00A70A41" w:rsidRPr="007039B2" w14:paraId="17C719EB"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C49CAB"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 xml:space="preserve">2. RAD U STRUČNIM TIJELIMA I POVJERENSTVIMA ŠKOLE </w:t>
            </w:r>
          </w:p>
        </w:tc>
        <w:tc>
          <w:tcPr>
            <w:tcW w:w="769"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1DBB511F" w14:textId="253F6661" w:rsidR="00A70A41" w:rsidRPr="007039B2" w:rsidRDefault="623B4261" w:rsidP="00A70A41">
            <w:pPr>
              <w:spacing w:before="240" w:after="0" w:line="240" w:lineRule="auto"/>
              <w:jc w:val="center"/>
            </w:pPr>
            <w:r w:rsidRPr="623B4261">
              <w:rPr>
                <w:rFonts w:ascii="Times New Roman" w:eastAsia="Times New Roman" w:hAnsi="Times New Roman" w:cs="Times New Roman"/>
                <w:b/>
                <w:bCs/>
              </w:rPr>
              <w:t>1</w:t>
            </w:r>
          </w:p>
        </w:tc>
        <w:tc>
          <w:tcPr>
            <w:tcW w:w="916"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623D5A0" w14:textId="548D9E60" w:rsidR="00A70A41" w:rsidRPr="007039B2" w:rsidRDefault="623B4261" w:rsidP="00A70A41">
            <w:pPr>
              <w:spacing w:before="240" w:after="0" w:line="240" w:lineRule="auto"/>
              <w:jc w:val="center"/>
            </w:pPr>
            <w:r w:rsidRPr="623B4261">
              <w:rPr>
                <w:rFonts w:ascii="Times New Roman" w:eastAsia="Times New Roman" w:hAnsi="Times New Roman" w:cs="Times New Roman"/>
                <w:b/>
                <w:bCs/>
              </w:rPr>
              <w:t>35</w:t>
            </w:r>
          </w:p>
        </w:tc>
      </w:tr>
      <w:tr w:rsidR="00A70A41" w:rsidRPr="007039B2" w14:paraId="215FEC9C"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C3A0817"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2.1. Stručno povjerenstvo za utvrđivanje psihofizičkog stanja djeteta Osnovne škole Ivanska</w:t>
            </w:r>
          </w:p>
        </w:tc>
        <w:tc>
          <w:tcPr>
            <w:tcW w:w="3414" w:type="dxa"/>
            <w:vMerge w:val="restart"/>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9552B47" w14:textId="77777777" w:rsidR="00A70A41" w:rsidRPr="007039B2" w:rsidRDefault="00A70A41" w:rsidP="00A70A41">
            <w:pPr>
              <w:spacing w:before="240"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stalna suradnja s članovima Povjerenstva tijekom godine</w:t>
            </w:r>
          </w:p>
          <w:p w14:paraId="036A233B" w14:textId="77777777" w:rsidR="00A70A41" w:rsidRPr="007039B2" w:rsidRDefault="00A70A41" w:rsidP="00A70A41">
            <w:pPr>
              <w:spacing w:before="240" w:after="0" w:line="240" w:lineRule="auto"/>
            </w:pPr>
            <w:r>
              <w:rPr>
                <w:rFonts w:ascii="Times New Roman" w:eastAsia="Times New Roman" w:hAnsi="Times New Roman" w:cs="Times New Roman"/>
                <w:lang w:eastAsia="hr-HR"/>
              </w:rPr>
              <w:t>–</w:t>
            </w:r>
            <w:r>
              <w:rPr>
                <w:rFonts w:ascii="Times New Roman" w:eastAsia="Times New Roman" w:hAnsi="Times New Roman" w:cs="Times New Roman"/>
              </w:rPr>
              <w:t xml:space="preserve"> </w:t>
            </w:r>
            <w:r w:rsidRPr="007039B2">
              <w:rPr>
                <w:rFonts w:ascii="Times New Roman" w:eastAsia="Times New Roman" w:hAnsi="Times New Roman" w:cs="Times New Roman"/>
              </w:rPr>
              <w:t>utvrđivanje psihofizičkog stanja djece prije upisa u prvi razred (ožujak – rujan)</w:t>
            </w:r>
          </w:p>
        </w:tc>
        <w:tc>
          <w:tcPr>
            <w:tcW w:w="76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9D63925"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color w:val="FF0000"/>
              </w:rPr>
              <w:t xml:space="preserve"> </w:t>
            </w:r>
          </w:p>
        </w:tc>
        <w:tc>
          <w:tcPr>
            <w:tcW w:w="916"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A5B0872"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rPr>
              <w:t xml:space="preserve"> </w:t>
            </w:r>
          </w:p>
        </w:tc>
      </w:tr>
      <w:tr w:rsidR="00A70A41" w:rsidRPr="007039B2" w14:paraId="6AC0283E"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804E56D"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 xml:space="preserve">2.2. </w:t>
            </w:r>
            <w:r>
              <w:rPr>
                <w:rFonts w:ascii="Times New Roman" w:eastAsia="Times New Roman" w:hAnsi="Times New Roman" w:cs="Times New Roman"/>
                <w:b/>
                <w:bCs/>
                <w:i/>
                <w:iCs/>
              </w:rPr>
              <w:t>Županijsko s</w:t>
            </w:r>
            <w:r w:rsidRPr="007039B2">
              <w:rPr>
                <w:rFonts w:ascii="Times New Roman" w:eastAsia="Times New Roman" w:hAnsi="Times New Roman" w:cs="Times New Roman"/>
                <w:b/>
                <w:bCs/>
                <w:i/>
                <w:iCs/>
              </w:rPr>
              <w:t xml:space="preserve">tručno povjerenstvo za utvrđivanje psihofizičkog stanja djeteta </w:t>
            </w:r>
          </w:p>
        </w:tc>
        <w:tc>
          <w:tcPr>
            <w:tcW w:w="3414" w:type="dxa"/>
            <w:vMerge/>
            <w:vAlign w:val="center"/>
          </w:tcPr>
          <w:p w14:paraId="6EE26EBF" w14:textId="77777777" w:rsidR="00A70A41" w:rsidRPr="007039B2" w:rsidRDefault="00A70A41" w:rsidP="00A70A41">
            <w:pPr>
              <w:spacing w:after="0" w:line="240" w:lineRule="auto"/>
            </w:pPr>
          </w:p>
        </w:tc>
        <w:tc>
          <w:tcPr>
            <w:tcW w:w="769" w:type="dxa"/>
            <w:vMerge/>
            <w:vAlign w:val="center"/>
          </w:tcPr>
          <w:p w14:paraId="7FBF81CE" w14:textId="77777777" w:rsidR="00A70A41" w:rsidRPr="007039B2" w:rsidRDefault="00A70A41" w:rsidP="00A70A41">
            <w:pPr>
              <w:spacing w:after="0" w:line="240" w:lineRule="auto"/>
            </w:pPr>
          </w:p>
        </w:tc>
        <w:tc>
          <w:tcPr>
            <w:tcW w:w="916" w:type="dxa"/>
            <w:vMerge/>
            <w:vAlign w:val="center"/>
          </w:tcPr>
          <w:p w14:paraId="70E3B5BE" w14:textId="77777777" w:rsidR="00A70A41" w:rsidRPr="007039B2" w:rsidRDefault="00A70A41" w:rsidP="00A70A41">
            <w:pPr>
              <w:spacing w:after="0" w:line="240" w:lineRule="auto"/>
            </w:pPr>
          </w:p>
        </w:tc>
      </w:tr>
      <w:tr w:rsidR="00A70A41" w:rsidRPr="007039B2" w14:paraId="24FBF5C0"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8D4B3DA"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2.3. Voditeljica školskog preventivnog programa</w:t>
            </w:r>
          </w:p>
        </w:tc>
        <w:tc>
          <w:tcPr>
            <w:tcW w:w="3414"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304B086" w14:textId="77777777" w:rsidR="00A70A41" w:rsidRDefault="00A70A41" w:rsidP="00A70A41">
            <w:pPr>
              <w:spacing w:before="240" w:after="0" w:line="240" w:lineRule="auto"/>
              <w:rPr>
                <w:rFonts w:ascii="Times New Roman" w:eastAsia="Times New Roman" w:hAnsi="Times New Roman" w:cs="Times New Roman"/>
              </w:rPr>
            </w:pPr>
            <w:r>
              <w:rPr>
                <w:rFonts w:ascii="Times New Roman" w:eastAsia="Times New Roman" w:hAnsi="Times New Roman" w:cs="Times New Roman"/>
                <w:lang w:eastAsia="hr-HR"/>
              </w:rPr>
              <w:t>–</w:t>
            </w:r>
            <w:r w:rsidRPr="007039B2">
              <w:rPr>
                <w:rFonts w:ascii="Times New Roman" w:eastAsia="Times New Roman" w:hAnsi="Times New Roman" w:cs="Times New Roman"/>
                <w:b/>
                <w:bCs/>
              </w:rPr>
              <w:t xml:space="preserve"> </w:t>
            </w:r>
            <w:r w:rsidRPr="007039B2">
              <w:rPr>
                <w:rFonts w:ascii="Times New Roman" w:eastAsia="Times New Roman" w:hAnsi="Times New Roman" w:cs="Times New Roman"/>
              </w:rPr>
              <w:t>izrada Školskog preventivnog programa</w:t>
            </w:r>
          </w:p>
          <w:p w14:paraId="25F4E7F6" w14:textId="77777777" w:rsidR="00A70A41" w:rsidRPr="00DA1BF4" w:rsidRDefault="00A70A41" w:rsidP="00A70A41">
            <w:pPr>
              <w:spacing w:before="240" w:after="0" w:line="240" w:lineRule="auto"/>
              <w:rPr>
                <w:rFonts w:ascii="Times New Roman" w:eastAsia="Times New Roman" w:hAnsi="Times New Roman" w:cs="Times New Roman"/>
              </w:rPr>
            </w:pPr>
            <w:r>
              <w:rPr>
                <w:rFonts w:ascii="Times New Roman" w:eastAsia="Times New Roman" w:hAnsi="Times New Roman" w:cs="Times New Roman"/>
                <w:lang w:eastAsia="hr-HR"/>
              </w:rPr>
              <w:t>–</w:t>
            </w:r>
            <w:r w:rsidRPr="007039B2">
              <w:rPr>
                <w:rFonts w:ascii="Times New Roman" w:eastAsia="Times New Roman" w:hAnsi="Times New Roman" w:cs="Times New Roman"/>
                <w:b/>
                <w:bCs/>
              </w:rPr>
              <w:t xml:space="preserve"> </w:t>
            </w:r>
            <w:r>
              <w:rPr>
                <w:rFonts w:ascii="Times New Roman" w:eastAsia="Times New Roman" w:hAnsi="Times New Roman" w:cs="Times New Roman"/>
              </w:rPr>
              <w:t>praćenje provedbe preventivnih aktivnosti</w:t>
            </w:r>
          </w:p>
        </w:tc>
        <w:tc>
          <w:tcPr>
            <w:tcW w:w="769" w:type="dxa"/>
            <w:vMerge/>
            <w:vAlign w:val="center"/>
          </w:tcPr>
          <w:p w14:paraId="3F7395B2" w14:textId="77777777" w:rsidR="00A70A41" w:rsidRPr="007039B2" w:rsidRDefault="00A70A41" w:rsidP="00A70A41">
            <w:pPr>
              <w:spacing w:after="0" w:line="240" w:lineRule="auto"/>
            </w:pPr>
          </w:p>
        </w:tc>
        <w:tc>
          <w:tcPr>
            <w:tcW w:w="916" w:type="dxa"/>
            <w:vMerge/>
            <w:vAlign w:val="center"/>
          </w:tcPr>
          <w:p w14:paraId="50429286" w14:textId="77777777" w:rsidR="00A70A41" w:rsidRPr="007039B2" w:rsidRDefault="00A70A41" w:rsidP="00A70A41">
            <w:pPr>
              <w:spacing w:after="0" w:line="240" w:lineRule="auto"/>
            </w:pPr>
          </w:p>
        </w:tc>
      </w:tr>
      <w:tr w:rsidR="00A70A41" w:rsidRPr="007039B2" w14:paraId="5DC3E877"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10F7CC5" w14:textId="77777777" w:rsidR="00A70A41" w:rsidRPr="007039B2" w:rsidRDefault="00A70A41" w:rsidP="00A70A41">
            <w:pPr>
              <w:spacing w:before="240" w:after="0" w:line="240" w:lineRule="auto"/>
              <w:rPr>
                <w:rFonts w:ascii="Times New Roman" w:eastAsia="Times New Roman" w:hAnsi="Times New Roman" w:cs="Times New Roman"/>
                <w:b/>
                <w:bCs/>
                <w:i/>
                <w:iCs/>
              </w:rPr>
            </w:pPr>
            <w:r>
              <w:rPr>
                <w:rFonts w:ascii="Times New Roman" w:eastAsia="Times New Roman" w:hAnsi="Times New Roman" w:cs="Times New Roman"/>
                <w:b/>
                <w:bCs/>
                <w:i/>
                <w:iCs/>
              </w:rPr>
              <w:t xml:space="preserve">2.4. Voditeljica Aktiva razrednika </w:t>
            </w:r>
          </w:p>
        </w:tc>
        <w:tc>
          <w:tcPr>
            <w:tcW w:w="3414"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A329058" w14:textId="77777777" w:rsidR="00A70A41" w:rsidRDefault="00A70A41" w:rsidP="00A70A41">
            <w:pPr>
              <w:spacing w:before="240"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koordinacija, podrška</w:t>
            </w:r>
          </w:p>
        </w:tc>
        <w:tc>
          <w:tcPr>
            <w:tcW w:w="769" w:type="dxa"/>
            <w:tcBorders>
              <w:left w:val="single" w:sz="0" w:space="0" w:color="auto"/>
              <w:bottom w:val="single" w:sz="0" w:space="0" w:color="auto"/>
              <w:right w:val="single" w:sz="0" w:space="0" w:color="auto"/>
            </w:tcBorders>
            <w:vAlign w:val="center"/>
          </w:tcPr>
          <w:p w14:paraId="00D866B3" w14:textId="77777777" w:rsidR="00A70A41" w:rsidRPr="007039B2" w:rsidRDefault="00A70A41" w:rsidP="00A70A41">
            <w:pPr>
              <w:spacing w:after="0" w:line="240" w:lineRule="auto"/>
            </w:pPr>
          </w:p>
        </w:tc>
        <w:tc>
          <w:tcPr>
            <w:tcW w:w="916" w:type="dxa"/>
            <w:tcBorders>
              <w:left w:val="single" w:sz="0" w:space="0" w:color="auto"/>
              <w:bottom w:val="single" w:sz="0" w:space="0" w:color="auto"/>
              <w:right w:val="single" w:sz="0" w:space="0" w:color="auto"/>
            </w:tcBorders>
            <w:vAlign w:val="center"/>
          </w:tcPr>
          <w:p w14:paraId="08E895B5" w14:textId="77777777" w:rsidR="00A70A41" w:rsidRPr="007039B2" w:rsidRDefault="00A70A41" w:rsidP="00A70A41">
            <w:pPr>
              <w:spacing w:after="0" w:line="240" w:lineRule="auto"/>
            </w:pPr>
          </w:p>
        </w:tc>
      </w:tr>
      <w:tr w:rsidR="00A70A41" w:rsidRPr="007039B2" w14:paraId="1233A702"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BA0CE9"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3. POSLOVI KOJI PROIZLAZE IZ NEPOSREDNOG RADA S UČENICIMA</w:t>
            </w:r>
          </w:p>
        </w:tc>
        <w:tc>
          <w:tcPr>
            <w:tcW w:w="769"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F8E298C" w14:textId="125561B0" w:rsidR="00A70A41" w:rsidRPr="007039B2" w:rsidRDefault="623B4261" w:rsidP="00A70A41">
            <w:pPr>
              <w:spacing w:before="240" w:after="0" w:line="240" w:lineRule="auto"/>
              <w:jc w:val="center"/>
            </w:pPr>
            <w:r w:rsidRPr="623B4261">
              <w:rPr>
                <w:rFonts w:ascii="Times New Roman" w:eastAsia="Times New Roman" w:hAnsi="Times New Roman" w:cs="Times New Roman"/>
                <w:b/>
                <w:bCs/>
              </w:rPr>
              <w:t>15</w:t>
            </w:r>
          </w:p>
        </w:tc>
        <w:tc>
          <w:tcPr>
            <w:tcW w:w="916"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BDCD711" w14:textId="3C19E6C6" w:rsidR="00A70A41" w:rsidRPr="007039B2" w:rsidRDefault="623B4261" w:rsidP="00A70A41">
            <w:pPr>
              <w:spacing w:before="240" w:after="0" w:line="240" w:lineRule="auto"/>
              <w:jc w:val="center"/>
            </w:pPr>
            <w:r w:rsidRPr="623B4261">
              <w:rPr>
                <w:rFonts w:ascii="Times New Roman" w:eastAsia="Times New Roman" w:hAnsi="Times New Roman" w:cs="Times New Roman"/>
                <w:b/>
                <w:bCs/>
              </w:rPr>
              <w:t>525</w:t>
            </w:r>
          </w:p>
        </w:tc>
      </w:tr>
      <w:tr w:rsidR="00A70A41" w:rsidRPr="007039B2" w14:paraId="29D780BA"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29AA6B4"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 xml:space="preserve"> </w:t>
            </w:r>
            <w:r w:rsidRPr="007039B2">
              <w:rPr>
                <w:rFonts w:ascii="Times New Roman" w:eastAsia="Times New Roman" w:hAnsi="Times New Roman" w:cs="Times New Roman"/>
                <w:b/>
                <w:bCs/>
                <w:i/>
                <w:iCs/>
              </w:rPr>
              <w:t>3.1. Vođenje dokumentacije i učeničkih dosjea</w:t>
            </w:r>
          </w:p>
        </w:tc>
        <w:tc>
          <w:tcPr>
            <w:tcW w:w="3414"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1FA4352" w14:textId="77777777" w:rsidR="00A70A41" w:rsidRPr="007039B2" w:rsidRDefault="00A70A41" w:rsidP="00D320E0">
            <w:pPr>
              <w:pStyle w:val="Odlomakpopisa"/>
              <w:numPr>
                <w:ilvl w:val="0"/>
                <w:numId w:val="69"/>
              </w:numPr>
              <w:spacing w:after="0" w:line="240" w:lineRule="auto"/>
              <w:ind w:left="360"/>
              <w:rPr>
                <w:rFonts w:ascii="Times New Roman" w:eastAsia="Times New Roman" w:hAnsi="Times New Roman" w:cs="Times New Roman"/>
              </w:rPr>
            </w:pPr>
            <w:r w:rsidRPr="007039B2">
              <w:rPr>
                <w:rFonts w:ascii="Times New Roman" w:eastAsia="Times New Roman" w:hAnsi="Times New Roman" w:cs="Times New Roman"/>
              </w:rPr>
              <w:t>dosje učenika</w:t>
            </w:r>
          </w:p>
          <w:p w14:paraId="58F58B43" w14:textId="77777777" w:rsidR="00A70A41" w:rsidRPr="007039B2" w:rsidRDefault="00A70A41" w:rsidP="00D320E0">
            <w:pPr>
              <w:pStyle w:val="Odlomakpopisa"/>
              <w:numPr>
                <w:ilvl w:val="0"/>
                <w:numId w:val="69"/>
              </w:numPr>
              <w:spacing w:after="0" w:line="240" w:lineRule="auto"/>
              <w:ind w:left="360"/>
              <w:rPr>
                <w:rFonts w:ascii="Times New Roman" w:eastAsia="Times New Roman" w:hAnsi="Times New Roman" w:cs="Times New Roman"/>
              </w:rPr>
            </w:pPr>
            <w:r w:rsidRPr="007039B2">
              <w:rPr>
                <w:rFonts w:ascii="Times New Roman" w:eastAsia="Times New Roman" w:hAnsi="Times New Roman" w:cs="Times New Roman"/>
              </w:rPr>
              <w:t>dnevnik rada</w:t>
            </w:r>
          </w:p>
          <w:p w14:paraId="5EEC6773" w14:textId="77777777" w:rsidR="00A70A41" w:rsidRPr="007039B2" w:rsidRDefault="00A70A41" w:rsidP="00D320E0">
            <w:pPr>
              <w:pStyle w:val="Odlomakpopisa"/>
              <w:numPr>
                <w:ilvl w:val="0"/>
                <w:numId w:val="69"/>
              </w:numPr>
              <w:spacing w:after="0" w:line="240" w:lineRule="auto"/>
              <w:ind w:left="360"/>
              <w:rPr>
                <w:rFonts w:ascii="Times New Roman" w:eastAsia="Times New Roman" w:hAnsi="Times New Roman" w:cs="Times New Roman"/>
              </w:rPr>
            </w:pPr>
            <w:r w:rsidRPr="007039B2">
              <w:rPr>
                <w:rFonts w:ascii="Times New Roman" w:eastAsia="Times New Roman" w:hAnsi="Times New Roman" w:cs="Times New Roman"/>
              </w:rPr>
              <w:t>obrazac socijalnopedagoške intervencije</w:t>
            </w:r>
          </w:p>
          <w:p w14:paraId="2E498603" w14:textId="77777777" w:rsidR="00A70A41" w:rsidRPr="007039B2" w:rsidRDefault="00A70A41" w:rsidP="00D320E0">
            <w:pPr>
              <w:pStyle w:val="Odlomakpopisa"/>
              <w:numPr>
                <w:ilvl w:val="0"/>
                <w:numId w:val="68"/>
              </w:numPr>
              <w:spacing w:after="0" w:line="240" w:lineRule="auto"/>
              <w:ind w:left="355"/>
              <w:rPr>
                <w:rFonts w:ascii="Times New Roman" w:eastAsia="Times New Roman" w:hAnsi="Times New Roman" w:cs="Times New Roman"/>
              </w:rPr>
            </w:pPr>
            <w:r w:rsidRPr="007039B2">
              <w:rPr>
                <w:rFonts w:ascii="Times New Roman" w:eastAsia="Times New Roman" w:hAnsi="Times New Roman" w:cs="Times New Roman"/>
              </w:rPr>
              <w:t>priprema za socijalnopedagoške radionicu</w:t>
            </w:r>
          </w:p>
          <w:p w14:paraId="55A6F5C2" w14:textId="77777777" w:rsidR="00A70A41" w:rsidRPr="007039B2" w:rsidRDefault="00A70A41" w:rsidP="00D320E0">
            <w:pPr>
              <w:pStyle w:val="Odlomakpopisa"/>
              <w:numPr>
                <w:ilvl w:val="0"/>
                <w:numId w:val="68"/>
              </w:numPr>
              <w:spacing w:after="0" w:line="240" w:lineRule="auto"/>
              <w:ind w:left="355"/>
              <w:rPr>
                <w:rFonts w:ascii="Times New Roman" w:eastAsia="Times New Roman" w:hAnsi="Times New Roman" w:cs="Times New Roman"/>
                <w:color w:val="000000" w:themeColor="text1"/>
              </w:rPr>
            </w:pPr>
            <w:r w:rsidRPr="007039B2">
              <w:rPr>
                <w:rFonts w:ascii="Times New Roman" w:eastAsia="Times New Roman" w:hAnsi="Times New Roman" w:cs="Times New Roman"/>
                <w:color w:val="000000" w:themeColor="text1"/>
              </w:rPr>
              <w:t xml:space="preserve"> izrada nalaza i mišljenja</w:t>
            </w:r>
          </w:p>
          <w:p w14:paraId="012EF70F" w14:textId="77777777" w:rsidR="00A70A41" w:rsidRPr="007039B2" w:rsidRDefault="00A70A41" w:rsidP="00D320E0">
            <w:pPr>
              <w:pStyle w:val="Odlomakpopisa"/>
              <w:numPr>
                <w:ilvl w:val="0"/>
                <w:numId w:val="68"/>
              </w:numPr>
              <w:spacing w:after="0" w:line="240" w:lineRule="auto"/>
              <w:ind w:left="355"/>
              <w:rPr>
                <w:rFonts w:ascii="Times New Roman" w:eastAsia="Times New Roman" w:hAnsi="Times New Roman" w:cs="Times New Roman"/>
                <w:color w:val="000000" w:themeColor="text1"/>
              </w:rPr>
            </w:pPr>
            <w:r w:rsidRPr="007039B2">
              <w:rPr>
                <w:rFonts w:ascii="Times New Roman" w:eastAsia="Times New Roman" w:hAnsi="Times New Roman" w:cs="Times New Roman"/>
                <w:color w:val="000000" w:themeColor="text1"/>
              </w:rPr>
              <w:t>izrada i evaluacija/izvješće o provedbi školske preventivne strategije/školskog preventivnog programa</w:t>
            </w:r>
          </w:p>
          <w:p w14:paraId="0D127443" w14:textId="1CC39505" w:rsidR="00A70A41" w:rsidRPr="007039B2" w:rsidRDefault="00A70A41" w:rsidP="00D320E0">
            <w:pPr>
              <w:pStyle w:val="Odlomakpopisa"/>
              <w:numPr>
                <w:ilvl w:val="0"/>
                <w:numId w:val="69"/>
              </w:numPr>
              <w:spacing w:after="0" w:line="240" w:lineRule="auto"/>
              <w:ind w:left="360"/>
            </w:pPr>
            <w:r w:rsidRPr="007039B2">
              <w:rPr>
                <w:rFonts w:ascii="Times New Roman" w:eastAsia="Times New Roman" w:hAnsi="Times New Roman" w:cs="Times New Roman"/>
              </w:rPr>
              <w:t>evidencija učenika s teškoćama (u razrednom odjelu) i evidencija učenika s teškoćama u razvoju (sumarno)</w:t>
            </w:r>
            <w:r w:rsidRPr="007039B2">
              <w:rPr>
                <w:rFonts w:ascii="Times New Roman" w:eastAsia="Times New Roman" w:hAnsi="Times New Roman" w:cs="Times New Roman"/>
                <w:b/>
                <w:bCs/>
              </w:rPr>
              <w:t xml:space="preserve"> </w:t>
            </w:r>
          </w:p>
        </w:tc>
        <w:tc>
          <w:tcPr>
            <w:tcW w:w="76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802EC0B"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color w:val="FF0000"/>
              </w:rPr>
              <w:t xml:space="preserve"> </w:t>
            </w:r>
          </w:p>
        </w:tc>
        <w:tc>
          <w:tcPr>
            <w:tcW w:w="916"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32627F3"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rPr>
              <w:t xml:space="preserve"> </w:t>
            </w:r>
          </w:p>
        </w:tc>
      </w:tr>
      <w:tr w:rsidR="00A70A41" w:rsidRPr="007039B2" w14:paraId="7068A995"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B72252E"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3.2. Planiranje individualnog i grupnog rada – priprema za neposredni rad</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AF976D5" w14:textId="16389B30" w:rsidR="00A70A41" w:rsidRPr="007039B2" w:rsidRDefault="00A70A41" w:rsidP="00A70A41">
            <w:pPr>
              <w:spacing w:before="240" w:after="0" w:line="240" w:lineRule="auto"/>
            </w:pPr>
            <w:r w:rsidRPr="007039B2">
              <w:rPr>
                <w:rFonts w:ascii="Times New Roman" w:eastAsia="Times New Roman" w:hAnsi="Times New Roman" w:cs="Times New Roman"/>
              </w:rPr>
              <w:t xml:space="preserve"> </w:t>
            </w: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sudjelovanje u izradi individualiziranih programa rada učenika </w:t>
            </w:r>
          </w:p>
          <w:p w14:paraId="4F50CBFA" w14:textId="77777777" w:rsidR="00A70A41" w:rsidRPr="007039B2" w:rsidRDefault="00A70A41" w:rsidP="00A70A41">
            <w:pPr>
              <w:spacing w:before="240"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koordiniranje u izradi i provedbi preventivnih aktivnosti/programa</w:t>
            </w:r>
          </w:p>
          <w:p w14:paraId="69AE26BC" w14:textId="77777777" w:rsidR="00A70A41" w:rsidRPr="007039B2" w:rsidRDefault="00A70A41" w:rsidP="00A70A41">
            <w:pPr>
              <w:spacing w:before="240"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priprema materijala za rad s učenicima </w:t>
            </w:r>
          </w:p>
          <w:p w14:paraId="5910F03C" w14:textId="77777777" w:rsidR="00A70A41" w:rsidRPr="007039B2" w:rsidRDefault="00A70A41" w:rsidP="00A70A41">
            <w:pPr>
              <w:spacing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priprema radionica za učenike</w:t>
            </w:r>
          </w:p>
          <w:p w14:paraId="79DD03E3" w14:textId="77777777" w:rsidR="00A70A41" w:rsidRPr="007039B2" w:rsidRDefault="00A70A41" w:rsidP="00A70A41">
            <w:pPr>
              <w:spacing w:after="0" w:line="240" w:lineRule="auto"/>
            </w:pPr>
            <w:r>
              <w:rPr>
                <w:rFonts w:ascii="Times New Roman" w:eastAsia="Times New Roman" w:hAnsi="Times New Roman" w:cs="Times New Roman"/>
                <w:lang w:eastAsia="hr-HR"/>
              </w:rPr>
              <w:t>–</w:t>
            </w:r>
            <w:r w:rsidRPr="007039B2">
              <w:rPr>
                <w:rFonts w:ascii="Times New Roman" w:eastAsia="Times New Roman" w:hAnsi="Times New Roman" w:cs="Times New Roman"/>
              </w:rPr>
              <w:t xml:space="preserve"> priprema predavanja i radionica za roditeljske sastanke</w:t>
            </w:r>
          </w:p>
          <w:p w14:paraId="0ADF3453" w14:textId="14A64706" w:rsidR="00A70A41" w:rsidRPr="007039B2" w:rsidRDefault="00A70A41" w:rsidP="00A70A41">
            <w:pPr>
              <w:spacing w:after="0" w:line="240" w:lineRule="auto"/>
            </w:pPr>
            <w:r>
              <w:rPr>
                <w:rFonts w:ascii="Times New Roman" w:eastAsia="Times New Roman" w:hAnsi="Times New Roman" w:cs="Times New Roman"/>
                <w:lang w:eastAsia="hr-HR"/>
              </w:rPr>
              <w:lastRenderedPageBreak/>
              <w:t>–</w:t>
            </w:r>
            <w:r w:rsidRPr="007039B2">
              <w:rPr>
                <w:rFonts w:ascii="Times New Roman" w:eastAsia="Times New Roman" w:hAnsi="Times New Roman" w:cs="Times New Roman"/>
              </w:rPr>
              <w:t xml:space="preserve"> priprema predavanja za sjednicu Učiteljskog vijeća, aktive razredne i predmetne nastave</w:t>
            </w:r>
            <w:r w:rsidRPr="007039B2">
              <w:rPr>
                <w:rFonts w:ascii="Times New Roman" w:eastAsia="Times New Roman" w:hAnsi="Times New Roman" w:cs="Times New Roman"/>
                <w:b/>
                <w:bCs/>
              </w:rPr>
              <w:t xml:space="preserve"> </w:t>
            </w:r>
          </w:p>
        </w:tc>
        <w:tc>
          <w:tcPr>
            <w:tcW w:w="769" w:type="dxa"/>
            <w:vMerge/>
            <w:vAlign w:val="center"/>
          </w:tcPr>
          <w:p w14:paraId="2FE70FA6" w14:textId="77777777" w:rsidR="00A70A41" w:rsidRPr="007039B2" w:rsidRDefault="00A70A41" w:rsidP="00A70A41">
            <w:pPr>
              <w:spacing w:after="0" w:line="240" w:lineRule="auto"/>
            </w:pPr>
          </w:p>
        </w:tc>
        <w:tc>
          <w:tcPr>
            <w:tcW w:w="916" w:type="dxa"/>
            <w:vMerge/>
            <w:vAlign w:val="center"/>
          </w:tcPr>
          <w:p w14:paraId="4E500F52" w14:textId="77777777" w:rsidR="00A70A41" w:rsidRPr="007039B2" w:rsidRDefault="00A70A41" w:rsidP="00A70A41">
            <w:pPr>
              <w:spacing w:after="0" w:line="240" w:lineRule="auto"/>
            </w:pPr>
          </w:p>
        </w:tc>
      </w:tr>
      <w:tr w:rsidR="00A70A41" w:rsidRPr="007039B2" w14:paraId="2BA7FACC"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A3EAF70"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 xml:space="preserve">3.3. Suradnja s ravnateljem i članovima stručnog tima škole </w:t>
            </w:r>
          </w:p>
          <w:p w14:paraId="51DD54B2" w14:textId="77777777" w:rsidR="00A70A41" w:rsidRPr="007039B2" w:rsidRDefault="00A70A41" w:rsidP="00A70A41">
            <w:pPr>
              <w:spacing w:after="0" w:line="240" w:lineRule="auto"/>
              <w:ind w:left="355"/>
            </w:pPr>
            <w:r w:rsidRPr="007039B2">
              <w:rPr>
                <w:rFonts w:ascii="Times New Roman" w:eastAsia="Times New Roman" w:hAnsi="Times New Roman" w:cs="Times New Roman"/>
                <w:b/>
                <w:bCs/>
              </w:rPr>
              <w:t xml:space="preserve"> </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2303142"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planiranje i programiranje rada, analiza uspješnosti, dogovori oko unapređenja odgojno obrazovnog stanja u školi</w:t>
            </w:r>
          </w:p>
          <w:p w14:paraId="5B809C9E" w14:textId="49FF68B4" w:rsidR="00A70A41" w:rsidRPr="007039B2" w:rsidRDefault="00A70A41" w:rsidP="00A70A41">
            <w:pPr>
              <w:spacing w:after="0" w:line="240" w:lineRule="auto"/>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dogovori o ustrojstvu rada, formiranju razrednih odjela, pedagoškom postupanju, radu s učenicima s posebno odgojno-obrazovnim potrebama</w:t>
            </w:r>
            <w:r w:rsidRPr="007039B2">
              <w:rPr>
                <w:rFonts w:ascii="Times New Roman" w:eastAsia="Times New Roman" w:hAnsi="Times New Roman" w:cs="Times New Roman"/>
                <w:b/>
                <w:bCs/>
              </w:rPr>
              <w:t xml:space="preserve"> </w:t>
            </w:r>
          </w:p>
        </w:tc>
        <w:tc>
          <w:tcPr>
            <w:tcW w:w="769" w:type="dxa"/>
            <w:vMerge/>
            <w:vAlign w:val="center"/>
          </w:tcPr>
          <w:p w14:paraId="7005376E" w14:textId="77777777" w:rsidR="00A70A41" w:rsidRPr="007039B2" w:rsidRDefault="00A70A41" w:rsidP="00A70A41">
            <w:pPr>
              <w:spacing w:after="0" w:line="240" w:lineRule="auto"/>
            </w:pPr>
          </w:p>
        </w:tc>
        <w:tc>
          <w:tcPr>
            <w:tcW w:w="916" w:type="dxa"/>
            <w:vMerge/>
            <w:vAlign w:val="center"/>
          </w:tcPr>
          <w:p w14:paraId="132C7598" w14:textId="77777777" w:rsidR="00A70A41" w:rsidRPr="007039B2" w:rsidRDefault="00A70A41" w:rsidP="00A70A41">
            <w:pPr>
              <w:spacing w:after="0" w:line="240" w:lineRule="auto"/>
            </w:pPr>
          </w:p>
        </w:tc>
      </w:tr>
      <w:tr w:rsidR="00A70A41" w:rsidRPr="007039B2" w14:paraId="608D5DB8"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64D2EE3"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3.4. Suradnja s učiteljima/nastavnicima</w:t>
            </w:r>
          </w:p>
          <w:p w14:paraId="3A0C9EF2" w14:textId="77777777" w:rsidR="00A70A41" w:rsidRPr="007039B2" w:rsidRDefault="00A70A41" w:rsidP="00A70A41">
            <w:pPr>
              <w:spacing w:before="240" w:after="0" w:line="240" w:lineRule="auto"/>
            </w:pPr>
            <w:r w:rsidRPr="007039B2">
              <w:rPr>
                <w:rFonts w:ascii="Times New Roman" w:eastAsia="Times New Roman" w:hAnsi="Times New Roman" w:cs="Times New Roman"/>
                <w:i/>
                <w:iCs/>
              </w:rPr>
              <w:t xml:space="preserve"> </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A735098"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prikupljanje podataka o učenicima s problemima u ponašanju i učenicima u riziku za razvoj problema u ponašanju </w:t>
            </w:r>
          </w:p>
          <w:p w14:paraId="04E78DEC"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dogovaranje o postupanju s učenicima, </w:t>
            </w:r>
          </w:p>
          <w:p w14:paraId="423C3AC6"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savjetodavni rad i izmjena informacija o funkcioniranju i postignućima učenika te njihovim potrebama i mogućnostima, </w:t>
            </w:r>
          </w:p>
          <w:p w14:paraId="1BA7A5EF"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senzibilizacija na potrebe i različitosti u sposobnostima i postignućima djece </w:t>
            </w:r>
          </w:p>
          <w:p w14:paraId="099579CD"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suradnja u postupku procjene i primjene primjerenog oblika školovanja</w:t>
            </w:r>
          </w:p>
          <w:p w14:paraId="466E54E3"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održavanje predavanja i radionica, </w:t>
            </w:r>
          </w:p>
          <w:p w14:paraId="11BB50C6"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pomoć pri izradi primjerenih programa odgoja i obrazovanja za učenike s teškoćama u razvoju, </w:t>
            </w:r>
          </w:p>
          <w:p w14:paraId="5A167A45"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podrška u provođenju preventivnih aktivnosti/programa</w:t>
            </w:r>
          </w:p>
          <w:p w14:paraId="3E2BC7AD" w14:textId="21CDF8A2" w:rsidR="00A70A41" w:rsidRPr="007039B2" w:rsidRDefault="00A70A41" w:rsidP="00A70A41">
            <w:pPr>
              <w:spacing w:after="0" w:line="240" w:lineRule="auto"/>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suradnja pri postupanju prema protokolima</w:t>
            </w:r>
            <w:r w:rsidRPr="007039B2">
              <w:rPr>
                <w:rFonts w:ascii="Times New Roman" w:eastAsia="Times New Roman" w:hAnsi="Times New Roman" w:cs="Times New Roman"/>
              </w:rPr>
              <w:t xml:space="preserve"> </w:t>
            </w:r>
          </w:p>
        </w:tc>
        <w:tc>
          <w:tcPr>
            <w:tcW w:w="769" w:type="dxa"/>
            <w:vMerge/>
            <w:vAlign w:val="center"/>
          </w:tcPr>
          <w:p w14:paraId="30981609" w14:textId="77777777" w:rsidR="00A70A41" w:rsidRPr="007039B2" w:rsidRDefault="00A70A41" w:rsidP="00A70A41">
            <w:pPr>
              <w:spacing w:after="0" w:line="240" w:lineRule="auto"/>
            </w:pPr>
          </w:p>
        </w:tc>
        <w:tc>
          <w:tcPr>
            <w:tcW w:w="916" w:type="dxa"/>
            <w:vMerge/>
            <w:vAlign w:val="center"/>
          </w:tcPr>
          <w:p w14:paraId="5592171C" w14:textId="77777777" w:rsidR="00A70A41" w:rsidRPr="007039B2" w:rsidRDefault="00A70A41" w:rsidP="00A70A41">
            <w:pPr>
              <w:spacing w:after="0" w:line="240" w:lineRule="auto"/>
            </w:pPr>
          </w:p>
        </w:tc>
      </w:tr>
      <w:tr w:rsidR="00A70A41" w:rsidRPr="007039B2" w14:paraId="1675D138"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A513FCD"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3.5. Suradnja s roditeljima/skrbnicima učenika</w:t>
            </w:r>
          </w:p>
          <w:p w14:paraId="0A095ACA" w14:textId="77777777" w:rsidR="00A70A41" w:rsidRPr="007039B2" w:rsidRDefault="00A70A41" w:rsidP="00A70A41">
            <w:pPr>
              <w:spacing w:before="240" w:after="0" w:line="240" w:lineRule="auto"/>
            </w:pPr>
            <w:r w:rsidRPr="007039B2">
              <w:rPr>
                <w:rFonts w:ascii="Times New Roman" w:eastAsia="Times New Roman" w:hAnsi="Times New Roman" w:cs="Times New Roman"/>
                <w:i/>
                <w:iCs/>
              </w:rPr>
              <w:t xml:space="preserve"> </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C2F4B64"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individualno i grupno savjetovanje</w:t>
            </w:r>
          </w:p>
          <w:p w14:paraId="4D6C1E62"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održavanje predavanja i/ili radionica na roditeljskim sastancima</w:t>
            </w:r>
          </w:p>
          <w:p w14:paraId="47D67463"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sudjelovanje u radu Vijeća roditelja</w:t>
            </w:r>
          </w:p>
          <w:p w14:paraId="093BCB31"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aktivnosti školskog preventivnog programa</w:t>
            </w:r>
          </w:p>
          <w:p w14:paraId="55EEC661"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suradnja s roditeljima tijekom upisa u 1. razred osnovne škole</w:t>
            </w:r>
          </w:p>
          <w:p w14:paraId="0153474F" w14:textId="75C835C4" w:rsidR="00A70A41" w:rsidRPr="007039B2" w:rsidRDefault="00A70A41" w:rsidP="00A70A41">
            <w:pPr>
              <w:spacing w:after="0" w:line="240" w:lineRule="auto"/>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suradnja s roditeljima tijekom postupka  utvrđivanja primjerenog oblika školovanja</w:t>
            </w:r>
            <w:r w:rsidRPr="007039B2">
              <w:rPr>
                <w:rFonts w:ascii="Times New Roman" w:eastAsia="Times New Roman" w:hAnsi="Times New Roman" w:cs="Times New Roman"/>
                <w:i/>
                <w:iCs/>
              </w:rPr>
              <w:t xml:space="preserve"> </w:t>
            </w:r>
          </w:p>
        </w:tc>
        <w:tc>
          <w:tcPr>
            <w:tcW w:w="769" w:type="dxa"/>
            <w:vMerge/>
            <w:vAlign w:val="center"/>
          </w:tcPr>
          <w:p w14:paraId="72E35C71" w14:textId="77777777" w:rsidR="00A70A41" w:rsidRPr="007039B2" w:rsidRDefault="00A70A41" w:rsidP="00A70A41">
            <w:pPr>
              <w:spacing w:after="0" w:line="240" w:lineRule="auto"/>
            </w:pPr>
          </w:p>
        </w:tc>
        <w:tc>
          <w:tcPr>
            <w:tcW w:w="916" w:type="dxa"/>
            <w:vMerge/>
            <w:vAlign w:val="center"/>
          </w:tcPr>
          <w:p w14:paraId="175E447B" w14:textId="77777777" w:rsidR="00A70A41" w:rsidRPr="007039B2" w:rsidRDefault="00A70A41" w:rsidP="00A70A41">
            <w:pPr>
              <w:spacing w:after="0" w:line="240" w:lineRule="auto"/>
            </w:pPr>
          </w:p>
        </w:tc>
      </w:tr>
      <w:tr w:rsidR="00A70A41" w:rsidRPr="007039B2" w14:paraId="5A7145DB"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0E7FD1A"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3.6. Suradnja s ostalim dionicima</w:t>
            </w:r>
          </w:p>
          <w:p w14:paraId="1EE5AB49" w14:textId="77777777" w:rsidR="00A70A41" w:rsidRPr="007039B2" w:rsidRDefault="00A70A41" w:rsidP="00A70A41">
            <w:pPr>
              <w:spacing w:before="240" w:after="0" w:line="240" w:lineRule="auto"/>
            </w:pPr>
            <w:r w:rsidRPr="007039B2">
              <w:rPr>
                <w:rFonts w:ascii="Times New Roman" w:eastAsia="Times New Roman" w:hAnsi="Times New Roman" w:cs="Times New Roman"/>
                <w:i/>
                <w:iCs/>
              </w:rPr>
              <w:t xml:space="preserve"> </w:t>
            </w:r>
          </w:p>
        </w:tc>
        <w:tc>
          <w:tcPr>
            <w:tcW w:w="341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BDB1ED1"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suradnja s pomoćnicima u nastavi, koordinacija rada pomoćnika u nastavi </w:t>
            </w:r>
          </w:p>
          <w:p w14:paraId="4F4C97ED" w14:textId="2D4A98A0" w:rsidR="00A70A41" w:rsidRPr="007039B2" w:rsidRDefault="00A70A41" w:rsidP="00A70A41">
            <w:pPr>
              <w:spacing w:after="0" w:line="240" w:lineRule="auto"/>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 xml:space="preserve">suradnja sa stručnjacima ustanova koje skrbe o zdravlju, zaštiti, odgoju i obrazovanju djece i mladih te organizacijama civilnog društva  </w:t>
            </w:r>
            <w:r w:rsidRPr="005F22D2">
              <w:rPr>
                <w:rFonts w:ascii="Times New Roman" w:eastAsia="Times New Roman" w:hAnsi="Times New Roman" w:cs="Times New Roman"/>
              </w:rPr>
              <w:lastRenderedPageBreak/>
              <w:t>(ustanove socijalne skrbi, zdravstvenim ustanovama,   policijskim   ustanovama,  organizacije civilnog društva, Ured državne uprave BBŽ-a)</w:t>
            </w:r>
            <w:r w:rsidRPr="007039B2">
              <w:rPr>
                <w:rFonts w:ascii="Times New Roman" w:eastAsia="Times New Roman" w:hAnsi="Times New Roman" w:cs="Times New Roman"/>
                <w:b/>
                <w:bCs/>
              </w:rPr>
              <w:t xml:space="preserve"> </w:t>
            </w:r>
          </w:p>
        </w:tc>
        <w:tc>
          <w:tcPr>
            <w:tcW w:w="769" w:type="dxa"/>
            <w:vMerge/>
            <w:vAlign w:val="center"/>
          </w:tcPr>
          <w:p w14:paraId="486D3ABC" w14:textId="77777777" w:rsidR="00A70A41" w:rsidRPr="007039B2" w:rsidRDefault="00A70A41" w:rsidP="00A70A41">
            <w:pPr>
              <w:spacing w:after="0" w:line="240" w:lineRule="auto"/>
            </w:pPr>
          </w:p>
        </w:tc>
        <w:tc>
          <w:tcPr>
            <w:tcW w:w="916" w:type="dxa"/>
            <w:vMerge/>
            <w:vAlign w:val="center"/>
          </w:tcPr>
          <w:p w14:paraId="21732C25" w14:textId="77777777" w:rsidR="00A70A41" w:rsidRPr="007039B2" w:rsidRDefault="00A70A41" w:rsidP="00A70A41">
            <w:pPr>
              <w:spacing w:after="0" w:line="240" w:lineRule="auto"/>
            </w:pPr>
          </w:p>
        </w:tc>
      </w:tr>
      <w:tr w:rsidR="00A70A41" w:rsidRPr="007039B2" w14:paraId="61B8B26C" w14:textId="77777777" w:rsidTr="10AF9F0A">
        <w:trPr>
          <w:trHeight w:val="375"/>
        </w:trPr>
        <w:tc>
          <w:tcPr>
            <w:tcW w:w="920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91C829"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4.  STRUČNO USAVRŠAVANJE</w:t>
            </w:r>
          </w:p>
        </w:tc>
      </w:tr>
      <w:tr w:rsidR="00A70A41" w:rsidRPr="007039B2" w14:paraId="24B29108" w14:textId="77777777" w:rsidTr="10AF9F0A">
        <w:trPr>
          <w:trHeight w:val="375"/>
        </w:trPr>
        <w:tc>
          <w:tcPr>
            <w:tcW w:w="41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5A1B7CC"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4.1. Individualno</w:t>
            </w:r>
          </w:p>
          <w:p w14:paraId="2814C96E"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 xml:space="preserve"> </w:t>
            </w:r>
          </w:p>
          <w:p w14:paraId="40803CE7" w14:textId="77777777" w:rsidR="00A70A41" w:rsidRPr="007039B2" w:rsidRDefault="00A70A41" w:rsidP="00A70A41">
            <w:pPr>
              <w:spacing w:before="240" w:after="0" w:line="240" w:lineRule="auto"/>
            </w:pPr>
            <w:r w:rsidRPr="007039B2">
              <w:rPr>
                <w:rFonts w:ascii="Times New Roman" w:eastAsia="Times New Roman" w:hAnsi="Times New Roman" w:cs="Times New Roman"/>
                <w:b/>
                <w:bCs/>
                <w:i/>
                <w:iCs/>
              </w:rPr>
              <w:t>4.2. Grupno</w:t>
            </w:r>
          </w:p>
        </w:tc>
        <w:tc>
          <w:tcPr>
            <w:tcW w:w="3414"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DD92675"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planiranje i razvoj profesionalne karijere</w:t>
            </w:r>
          </w:p>
          <w:p w14:paraId="2EA528B4" w14:textId="77777777" w:rsidR="00A70A41" w:rsidRPr="005F22D2" w:rsidRDefault="00A70A41" w:rsidP="00A70A41">
            <w:pPr>
              <w:spacing w:after="0" w:line="240" w:lineRule="auto"/>
              <w:rPr>
                <w:rFonts w:ascii="Times New Roman" w:eastAsia="Times New Roman" w:hAnsi="Times New Roman" w:cs="Times New Roman"/>
              </w:rPr>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praćenje stručne i znanstvene literature</w:t>
            </w:r>
          </w:p>
          <w:p w14:paraId="11173ED6" w14:textId="77777777" w:rsidR="00A70A41" w:rsidRPr="005F22D2" w:rsidRDefault="623B4261" w:rsidP="00A70A41">
            <w:pPr>
              <w:spacing w:after="0" w:line="240" w:lineRule="auto"/>
            </w:pPr>
            <w:r w:rsidRPr="623B4261">
              <w:rPr>
                <w:rFonts w:ascii="Times New Roman" w:eastAsia="Times New Roman" w:hAnsi="Times New Roman" w:cs="Times New Roman"/>
                <w:lang w:eastAsia="hr-HR"/>
              </w:rPr>
              <w:t xml:space="preserve">– </w:t>
            </w:r>
            <w:r w:rsidRPr="623B4261">
              <w:rPr>
                <w:rFonts w:ascii="Times New Roman" w:eastAsia="Times New Roman" w:hAnsi="Times New Roman" w:cs="Times New Roman"/>
              </w:rPr>
              <w:t xml:space="preserve">sudjelovanje u radu Stručnog vijeća socijalnih pedagoga, Stručnog vijeća za preventivne programe </w:t>
            </w:r>
          </w:p>
          <w:p w14:paraId="5324864A" w14:textId="65BE2197" w:rsidR="623B4261" w:rsidRDefault="10AF9F0A" w:rsidP="623B4261">
            <w:pPr>
              <w:spacing w:after="0" w:line="240" w:lineRule="auto"/>
              <w:rPr>
                <w:rFonts w:ascii="Times New Roman" w:eastAsia="Times New Roman" w:hAnsi="Times New Roman" w:cs="Times New Roman"/>
              </w:rPr>
            </w:pPr>
            <w:r w:rsidRPr="10AF9F0A">
              <w:rPr>
                <w:rFonts w:ascii="Times New Roman" w:eastAsia="Times New Roman" w:hAnsi="Times New Roman" w:cs="Times New Roman"/>
              </w:rPr>
              <w:t>- Erasmus+ tečaj</w:t>
            </w:r>
          </w:p>
          <w:p w14:paraId="754BF8A2" w14:textId="12274E68" w:rsidR="00A70A41" w:rsidRPr="007039B2" w:rsidRDefault="00A70A41" w:rsidP="00F47CCC">
            <w:pPr>
              <w:spacing w:after="0" w:line="240" w:lineRule="auto"/>
            </w:pPr>
            <w:r>
              <w:rPr>
                <w:rFonts w:ascii="Times New Roman" w:eastAsia="Times New Roman" w:hAnsi="Times New Roman" w:cs="Times New Roman"/>
                <w:lang w:eastAsia="hr-HR"/>
              </w:rPr>
              <w:t xml:space="preserve">– </w:t>
            </w:r>
            <w:r w:rsidRPr="005F22D2">
              <w:rPr>
                <w:rFonts w:ascii="Times New Roman" w:eastAsia="Times New Roman" w:hAnsi="Times New Roman" w:cs="Times New Roman"/>
              </w:rPr>
              <w:t>sudjelovanje na stručnim skupovima koje organizira Agencija za odgoj i obrazovanje, Ministarstvo znanosti</w:t>
            </w:r>
            <w:r>
              <w:rPr>
                <w:rFonts w:ascii="Times New Roman" w:eastAsia="Times New Roman" w:hAnsi="Times New Roman" w:cs="Times New Roman"/>
              </w:rPr>
              <w:t>,</w:t>
            </w:r>
            <w:r w:rsidRPr="005F22D2">
              <w:rPr>
                <w:rFonts w:ascii="Times New Roman" w:eastAsia="Times New Roman" w:hAnsi="Times New Roman" w:cs="Times New Roman"/>
              </w:rPr>
              <w:t xml:space="preserve"> obrazovanja</w:t>
            </w:r>
            <w:r>
              <w:rPr>
                <w:rFonts w:ascii="Times New Roman" w:eastAsia="Times New Roman" w:hAnsi="Times New Roman" w:cs="Times New Roman"/>
              </w:rPr>
              <w:t xml:space="preserve"> i mladih</w:t>
            </w:r>
            <w:r w:rsidRPr="005F22D2">
              <w:rPr>
                <w:rFonts w:ascii="Times New Roman" w:eastAsia="Times New Roman" w:hAnsi="Times New Roman" w:cs="Times New Roman"/>
              </w:rPr>
              <w:t xml:space="preserve"> te druge stručne organizacije</w:t>
            </w:r>
            <w:r w:rsidRPr="007039B2">
              <w:rPr>
                <w:rFonts w:ascii="Times New Roman" w:eastAsia="Times New Roman" w:hAnsi="Times New Roman" w:cs="Times New Roman"/>
              </w:rPr>
              <w:t xml:space="preserve"> </w:t>
            </w:r>
          </w:p>
        </w:tc>
        <w:tc>
          <w:tcPr>
            <w:tcW w:w="76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E8E5EE7" w14:textId="77777777" w:rsidR="00A70A41" w:rsidRPr="007039B2" w:rsidRDefault="00A70A41" w:rsidP="00A70A41">
            <w:pPr>
              <w:spacing w:before="240" w:after="0" w:line="240" w:lineRule="auto"/>
              <w:jc w:val="center"/>
            </w:pPr>
            <w:r>
              <w:rPr>
                <w:rFonts w:ascii="Times New Roman" w:eastAsia="Times New Roman" w:hAnsi="Times New Roman" w:cs="Times New Roman"/>
                <w:b/>
                <w:bCs/>
              </w:rPr>
              <w:t>3</w:t>
            </w:r>
          </w:p>
        </w:tc>
        <w:tc>
          <w:tcPr>
            <w:tcW w:w="916"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6DBAE18" w14:textId="77777777" w:rsidR="00A70A41" w:rsidRPr="007039B2" w:rsidRDefault="00A70A41" w:rsidP="00A70A41">
            <w:pPr>
              <w:spacing w:before="240" w:after="0" w:line="240" w:lineRule="auto"/>
              <w:jc w:val="center"/>
            </w:pPr>
            <w:r>
              <w:rPr>
                <w:rFonts w:ascii="Times New Roman" w:eastAsia="Times New Roman" w:hAnsi="Times New Roman" w:cs="Times New Roman"/>
                <w:b/>
                <w:bCs/>
              </w:rPr>
              <w:t>105</w:t>
            </w:r>
          </w:p>
        </w:tc>
      </w:tr>
      <w:tr w:rsidR="00A70A41" w:rsidRPr="007039B2" w14:paraId="57DF967B" w14:textId="77777777" w:rsidTr="10AF9F0A">
        <w:trPr>
          <w:trHeight w:val="375"/>
        </w:trPr>
        <w:tc>
          <w:tcPr>
            <w:tcW w:w="920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72B03A" w14:textId="77777777" w:rsidR="00A70A41" w:rsidRPr="007039B2" w:rsidRDefault="00A70A41" w:rsidP="00A70A41">
            <w:pPr>
              <w:spacing w:before="240" w:after="0" w:line="240" w:lineRule="auto"/>
            </w:pPr>
            <w:r w:rsidRPr="007039B2">
              <w:rPr>
                <w:rFonts w:ascii="Times New Roman" w:eastAsia="Times New Roman" w:hAnsi="Times New Roman" w:cs="Times New Roman"/>
                <w:b/>
                <w:bCs/>
              </w:rPr>
              <w:t>5.  OSTALI POSLOVI</w:t>
            </w:r>
          </w:p>
        </w:tc>
      </w:tr>
      <w:tr w:rsidR="00A70A41" w:rsidRPr="007039B2" w14:paraId="169C7583"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81C2A74" w14:textId="2D6CF80A" w:rsidR="00A70A41" w:rsidRPr="007039B2" w:rsidRDefault="00A70A41" w:rsidP="00A70A41">
            <w:pPr>
              <w:spacing w:after="0" w:line="240" w:lineRule="auto"/>
            </w:pPr>
            <w:r w:rsidRPr="007039B2">
              <w:rPr>
                <w:rFonts w:ascii="Times New Roman" w:eastAsia="Times New Roman" w:hAnsi="Times New Roman" w:cs="Times New Roman"/>
              </w:rPr>
              <w:t>– poslovi koji proizlaze iz socijalnopedagoškog rada ili su s njim u vezi</w:t>
            </w:r>
          </w:p>
          <w:p w14:paraId="0B955EAA" w14:textId="77777777" w:rsidR="00A70A41" w:rsidRPr="007039B2" w:rsidRDefault="00A70A41" w:rsidP="00A70A41">
            <w:pPr>
              <w:spacing w:after="0" w:line="240" w:lineRule="auto"/>
            </w:pPr>
            <w:r w:rsidRPr="007039B2">
              <w:rPr>
                <w:rFonts w:ascii="Times New Roman" w:eastAsia="Times New Roman" w:hAnsi="Times New Roman" w:cs="Times New Roman"/>
              </w:rPr>
              <w:t>– sudjelovanje u kulturnoj i javnoj djelatnosti škole</w:t>
            </w:r>
          </w:p>
          <w:p w14:paraId="7C5D4DE9" w14:textId="77777777" w:rsidR="00A70A41" w:rsidRPr="007039B2" w:rsidRDefault="00A70A41" w:rsidP="00A70A41">
            <w:pPr>
              <w:spacing w:after="0" w:line="240" w:lineRule="auto"/>
            </w:pPr>
            <w:r w:rsidRPr="007039B2">
              <w:rPr>
                <w:rFonts w:ascii="Times New Roman" w:eastAsia="Times New Roman" w:hAnsi="Times New Roman" w:cs="Times New Roman"/>
              </w:rPr>
              <w:t>– sudjelovanje u radu stručnih tijela škole i ostalih radnih skupina</w:t>
            </w:r>
          </w:p>
          <w:p w14:paraId="2282DFA7" w14:textId="77777777" w:rsidR="00A70A41" w:rsidRPr="007039B2" w:rsidRDefault="00A70A41" w:rsidP="00A70A41">
            <w:pPr>
              <w:spacing w:after="0" w:line="240" w:lineRule="auto"/>
            </w:pPr>
            <w:r w:rsidRPr="007039B2">
              <w:rPr>
                <w:rFonts w:ascii="Times New Roman" w:eastAsia="Times New Roman" w:hAnsi="Times New Roman" w:cs="Times New Roman"/>
              </w:rPr>
              <w:t>– sudjelovanje u planiranju i programiranju rada škole</w:t>
            </w:r>
          </w:p>
          <w:p w14:paraId="2D535D3F" w14:textId="45962D09" w:rsidR="00A70A41" w:rsidRPr="007039B2" w:rsidRDefault="00A70A41" w:rsidP="00A70A41">
            <w:pPr>
              <w:spacing w:after="0" w:line="240" w:lineRule="auto"/>
            </w:pPr>
            <w:r w:rsidRPr="007039B2">
              <w:rPr>
                <w:rFonts w:ascii="Times New Roman" w:eastAsia="Times New Roman" w:hAnsi="Times New Roman" w:cs="Times New Roman"/>
              </w:rPr>
              <w:t xml:space="preserve">– sudjelovanje u izradi Školskog preventivnog programa </w:t>
            </w:r>
          </w:p>
        </w:tc>
        <w:tc>
          <w:tcPr>
            <w:tcW w:w="769"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22D155F" w14:textId="77777777" w:rsidR="00A70A41" w:rsidRPr="007039B2" w:rsidRDefault="00A70A41" w:rsidP="00A70A41">
            <w:pPr>
              <w:spacing w:before="240" w:after="0" w:line="240" w:lineRule="auto"/>
              <w:jc w:val="center"/>
            </w:pPr>
            <w:r w:rsidRPr="007039B2">
              <w:rPr>
                <w:rFonts w:ascii="Times New Roman" w:eastAsia="Times New Roman" w:hAnsi="Times New Roman" w:cs="Times New Roman"/>
                <w:b/>
                <w:bCs/>
                <w:color w:val="FF0000"/>
              </w:rPr>
              <w:t xml:space="preserve"> </w:t>
            </w:r>
          </w:p>
        </w:tc>
        <w:tc>
          <w:tcPr>
            <w:tcW w:w="916"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699D566" w14:textId="16ED585D" w:rsidR="00A70A41" w:rsidRPr="007039B2" w:rsidRDefault="10AF9F0A" w:rsidP="623B4261">
            <w:pPr>
              <w:spacing w:before="240" w:after="0" w:line="240" w:lineRule="auto"/>
              <w:jc w:val="center"/>
            </w:pPr>
            <w:r w:rsidRPr="10AF9F0A">
              <w:rPr>
                <w:rFonts w:ascii="Times New Roman" w:eastAsia="Times New Roman" w:hAnsi="Times New Roman" w:cs="Times New Roman"/>
                <w:b/>
                <w:bCs/>
              </w:rPr>
              <w:t>384</w:t>
            </w:r>
          </w:p>
        </w:tc>
      </w:tr>
      <w:tr w:rsidR="00A70A41" w:rsidRPr="007039B2" w14:paraId="7DAB98CE"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B54D2B3" w14:textId="77777777" w:rsidR="00A70A41" w:rsidRPr="007039B2" w:rsidRDefault="00A70A41" w:rsidP="00B21594">
            <w:pPr>
              <w:spacing w:after="0" w:line="240" w:lineRule="auto"/>
            </w:pPr>
            <w:r>
              <w:rPr>
                <w:rFonts w:ascii="Times New Roman" w:eastAsia="Times New Roman" w:hAnsi="Times New Roman" w:cs="Times New Roman"/>
                <w:b/>
                <w:bCs/>
                <w:color w:val="000000" w:themeColor="text1"/>
              </w:rPr>
              <w:t>Praznici</w:t>
            </w:r>
          </w:p>
        </w:tc>
        <w:tc>
          <w:tcPr>
            <w:tcW w:w="769"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14:paraId="5023C1AB" w14:textId="77777777" w:rsidR="00A70A41" w:rsidRPr="007039B2" w:rsidRDefault="00A70A41" w:rsidP="00B21594">
            <w:pPr>
              <w:spacing w:after="0" w:line="240" w:lineRule="auto"/>
              <w:jc w:val="center"/>
            </w:pPr>
            <w:r w:rsidRPr="007039B2">
              <w:rPr>
                <w:rFonts w:ascii="Times New Roman" w:eastAsia="Times New Roman" w:hAnsi="Times New Roman" w:cs="Times New Roman"/>
                <w:b/>
                <w:bCs/>
                <w:color w:val="FF0000"/>
              </w:rPr>
              <w:t xml:space="preserve"> </w:t>
            </w:r>
          </w:p>
        </w:tc>
        <w:tc>
          <w:tcPr>
            <w:tcW w:w="91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6C99025" w14:textId="2FF1F584" w:rsidR="00A70A41" w:rsidRPr="007039B2" w:rsidRDefault="10AF9F0A" w:rsidP="623B4261">
            <w:pPr>
              <w:spacing w:after="0" w:line="240" w:lineRule="auto"/>
              <w:jc w:val="center"/>
            </w:pPr>
            <w:r w:rsidRPr="10AF9F0A">
              <w:rPr>
                <w:rFonts w:ascii="Times New Roman" w:eastAsia="Times New Roman" w:hAnsi="Times New Roman" w:cs="Times New Roman"/>
                <w:b/>
                <w:bCs/>
              </w:rPr>
              <w:t>64</w:t>
            </w:r>
          </w:p>
        </w:tc>
      </w:tr>
      <w:tr w:rsidR="00A70A41" w:rsidRPr="007039B2" w14:paraId="62406A0A"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B120DF9" w14:textId="77777777" w:rsidR="00A70A41" w:rsidRPr="007039B2" w:rsidRDefault="00A70A41" w:rsidP="00B21594">
            <w:pPr>
              <w:spacing w:after="0" w:line="240" w:lineRule="auto"/>
            </w:pPr>
            <w:r w:rsidRPr="007039B2">
              <w:rPr>
                <w:rFonts w:ascii="Times New Roman" w:eastAsia="Times New Roman" w:hAnsi="Times New Roman" w:cs="Times New Roman"/>
                <w:b/>
                <w:bCs/>
                <w:color w:val="000000" w:themeColor="text1"/>
              </w:rPr>
              <w:t>Godišnji odmor</w:t>
            </w:r>
            <w:r w:rsidRPr="007039B2">
              <w:rPr>
                <w:rFonts w:ascii="Times New Roman" w:eastAsia="Times New Roman" w:hAnsi="Times New Roman" w:cs="Times New Roman"/>
                <w:color w:val="000000" w:themeColor="text1"/>
              </w:rPr>
              <w:t xml:space="preserve"> </w:t>
            </w:r>
          </w:p>
        </w:tc>
        <w:tc>
          <w:tcPr>
            <w:tcW w:w="769"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14:paraId="3EAEDC1A" w14:textId="77777777" w:rsidR="00A70A41" w:rsidRPr="007039B2" w:rsidRDefault="00A70A41" w:rsidP="00B21594">
            <w:pPr>
              <w:spacing w:after="0" w:line="240" w:lineRule="auto"/>
              <w:jc w:val="center"/>
            </w:pPr>
            <w:r w:rsidRPr="007039B2">
              <w:rPr>
                <w:rFonts w:ascii="Times New Roman" w:eastAsia="Times New Roman" w:hAnsi="Times New Roman" w:cs="Times New Roman"/>
                <w:b/>
                <w:bCs/>
                <w:color w:val="FF0000"/>
              </w:rPr>
              <w:t xml:space="preserve"> </w:t>
            </w:r>
          </w:p>
        </w:tc>
        <w:tc>
          <w:tcPr>
            <w:tcW w:w="91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53EB8B2" w14:textId="77777777" w:rsidR="00A70A41" w:rsidRPr="007039B2" w:rsidRDefault="00A70A41" w:rsidP="00B21594">
            <w:pPr>
              <w:spacing w:after="0" w:line="240" w:lineRule="auto"/>
              <w:jc w:val="center"/>
            </w:pPr>
            <w:r w:rsidRPr="007039B2">
              <w:rPr>
                <w:rFonts w:ascii="Times New Roman" w:eastAsia="Times New Roman" w:hAnsi="Times New Roman" w:cs="Times New Roman"/>
                <w:b/>
                <w:bCs/>
              </w:rPr>
              <w:t>240</w:t>
            </w:r>
          </w:p>
        </w:tc>
      </w:tr>
      <w:tr w:rsidR="00A70A41" w:rsidRPr="007039B2" w14:paraId="6248EBD6" w14:textId="77777777" w:rsidTr="10AF9F0A">
        <w:trPr>
          <w:trHeight w:val="375"/>
        </w:trPr>
        <w:tc>
          <w:tcPr>
            <w:tcW w:w="751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C30F89E" w14:textId="77777777" w:rsidR="00A70A41" w:rsidRPr="007039B2" w:rsidRDefault="00A70A41" w:rsidP="00B21594">
            <w:pPr>
              <w:spacing w:after="0" w:line="240" w:lineRule="auto"/>
            </w:pPr>
            <w:r w:rsidRPr="007039B2">
              <w:rPr>
                <w:rFonts w:ascii="Times New Roman" w:eastAsia="Times New Roman" w:hAnsi="Times New Roman" w:cs="Times New Roman"/>
                <w:b/>
                <w:bCs/>
                <w:color w:val="000000" w:themeColor="text1"/>
              </w:rPr>
              <w:t>UKUPNO</w:t>
            </w:r>
            <w:r w:rsidRPr="007039B2">
              <w:rPr>
                <w:rFonts w:ascii="Times New Roman" w:eastAsia="Times New Roman" w:hAnsi="Times New Roman" w:cs="Times New Roman"/>
                <w:color w:val="000000" w:themeColor="text1"/>
              </w:rPr>
              <w:t xml:space="preserve"> </w:t>
            </w:r>
          </w:p>
        </w:tc>
        <w:tc>
          <w:tcPr>
            <w:tcW w:w="769"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14:paraId="5DBEB052" w14:textId="77777777" w:rsidR="00A70A41" w:rsidRPr="007039B2" w:rsidRDefault="00A70A41" w:rsidP="00B21594">
            <w:pPr>
              <w:spacing w:after="0" w:line="240" w:lineRule="auto"/>
              <w:jc w:val="center"/>
            </w:pPr>
            <w:r w:rsidRPr="007039B2">
              <w:rPr>
                <w:rFonts w:ascii="Times New Roman" w:eastAsia="Times New Roman" w:hAnsi="Times New Roman" w:cs="Times New Roman"/>
                <w:b/>
                <w:bCs/>
                <w:color w:val="FF0000"/>
              </w:rPr>
              <w:t xml:space="preserve"> </w:t>
            </w:r>
          </w:p>
        </w:tc>
        <w:tc>
          <w:tcPr>
            <w:tcW w:w="91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77F1B58" w14:textId="77777777" w:rsidR="00A70A41" w:rsidRPr="007039B2" w:rsidRDefault="00A70A41" w:rsidP="00B21594">
            <w:pPr>
              <w:spacing w:after="0" w:line="240" w:lineRule="auto"/>
              <w:jc w:val="center"/>
            </w:pPr>
            <w:r w:rsidRPr="007039B2">
              <w:rPr>
                <w:rFonts w:ascii="Times New Roman" w:eastAsia="Times New Roman" w:hAnsi="Times New Roman" w:cs="Times New Roman"/>
                <w:b/>
                <w:bCs/>
              </w:rPr>
              <w:t>2088</w:t>
            </w:r>
          </w:p>
        </w:tc>
      </w:tr>
    </w:tbl>
    <w:p w14:paraId="0216A885" w14:textId="77777777" w:rsidR="00A70A41" w:rsidRDefault="00A70A41" w:rsidP="7171CEEC"/>
    <w:p w14:paraId="2CD66E6E" w14:textId="77777777" w:rsidR="00017D73" w:rsidRDefault="00017D73" w:rsidP="7171CEEC"/>
    <w:p w14:paraId="39573433" w14:textId="77777777" w:rsidR="00017D73" w:rsidRDefault="00017D73" w:rsidP="7171CEEC"/>
    <w:p w14:paraId="76DB2E7E" w14:textId="1F45C477" w:rsidR="004243C3" w:rsidRDefault="10AF9F0A" w:rsidP="003F1583">
      <w:pPr>
        <w:pStyle w:val="Naslov2"/>
      </w:pPr>
      <w:r>
        <w:t xml:space="preserve">     </w:t>
      </w:r>
      <w:bookmarkStart w:id="1684" w:name="_Toc1132351839"/>
      <w:bookmarkStart w:id="1685" w:name="_Toc678336043"/>
      <w:bookmarkStart w:id="1686" w:name="_Toc1400004768"/>
      <w:bookmarkStart w:id="1687" w:name="_Toc702130951"/>
      <w:bookmarkStart w:id="1688" w:name="_Toc764896310"/>
      <w:bookmarkStart w:id="1689" w:name="_Toc1284511909"/>
      <w:bookmarkStart w:id="1690" w:name="_Toc1955717838"/>
      <w:bookmarkStart w:id="1691" w:name="_Toc1475209822"/>
      <w:bookmarkStart w:id="1692" w:name="_Toc705735476"/>
      <w:bookmarkStart w:id="1693" w:name="_Toc1565961938"/>
      <w:bookmarkStart w:id="1694" w:name="_Toc1821716995"/>
      <w:bookmarkStart w:id="1695" w:name="_Toc76183126"/>
      <w:bookmarkStart w:id="1696" w:name="_Toc1299964797"/>
      <w:bookmarkStart w:id="1697" w:name="_Toc1774247437"/>
      <w:bookmarkStart w:id="1698" w:name="_Toc794002239"/>
      <w:bookmarkStart w:id="1699" w:name="_Toc1366561592"/>
      <w:bookmarkStart w:id="1700" w:name="_Toc617406917"/>
      <w:bookmarkStart w:id="1701" w:name="_Toc2109676311"/>
      <w:bookmarkStart w:id="1702" w:name="_Toc429630575"/>
      <w:bookmarkStart w:id="1703" w:name="_Toc240000476"/>
      <w:bookmarkStart w:id="1704" w:name="_Toc1866868525"/>
      <w:bookmarkStart w:id="1705" w:name="_Toc858770709"/>
      <w:bookmarkStart w:id="1706" w:name="_Toc165272104"/>
      <w:bookmarkStart w:id="1707" w:name="_Toc1068344897"/>
      <w:bookmarkStart w:id="1708" w:name="_Toc394670568"/>
      <w:bookmarkStart w:id="1709" w:name="_Toc411449904"/>
      <w:bookmarkStart w:id="1710" w:name="_Toc796789818"/>
      <w:bookmarkStart w:id="1711" w:name="_Toc1316623815"/>
      <w:bookmarkStart w:id="1712" w:name="_Toc241650169"/>
      <w:r>
        <w:t>5.5.  Plan rada pomoćno-tehničkog osoblja</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14:paraId="5C064BBA" w14:textId="77777777" w:rsidR="004243C3" w:rsidRPr="009F29D1" w:rsidRDefault="004243C3">
      <w:pPr>
        <w:spacing w:after="0" w:line="240" w:lineRule="auto"/>
        <w:jc w:val="both"/>
        <w:rPr>
          <w:rFonts w:ascii="Times New Roman" w:eastAsia="Times New Roman" w:hAnsi="Times New Roman" w:cs="Times New Roman"/>
          <w:b/>
          <w:sz w:val="24"/>
          <w:szCs w:val="24"/>
        </w:rPr>
      </w:pPr>
    </w:p>
    <w:p w14:paraId="4FC03334" w14:textId="34970644"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 xml:space="preserve">Planira se da će pomoćno-tehničko osoblje raditi na sljedećim poslovima: </w:t>
      </w:r>
    </w:p>
    <w:p w14:paraId="186FE2A1" w14:textId="13F83209" w:rsidR="004243C3" w:rsidRPr="009F29D1" w:rsidRDefault="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b/>
          <w:bCs/>
          <w:lang w:eastAsia="hr-HR"/>
        </w:rPr>
        <w:t>–</w:t>
      </w:r>
      <w:r w:rsidRPr="76FE028B">
        <w:rPr>
          <w:rFonts w:ascii="Times New Roman" w:eastAsia="Times New Roman" w:hAnsi="Times New Roman" w:cs="Times New Roman"/>
          <w:b/>
          <w:bCs/>
        </w:rPr>
        <w:t xml:space="preserve"> spremačice</w:t>
      </w:r>
      <w:r w:rsidRPr="76FE028B">
        <w:rPr>
          <w:rFonts w:ascii="Times New Roman" w:eastAsia="Times New Roman" w:hAnsi="Times New Roman" w:cs="Times New Roman"/>
        </w:rPr>
        <w:t>: poslovi čišćenja objekata (školskih učionica, kabineta, radionica, sanitarnih čvorova, hodnika, stubišta, školske sportske dvorane i drugih prostorija škole), inventara i okoliša škole, dostavljački poslovi, poslovi nabave materijala za čišćenje i održavanje higijene, briga  za higijenu sanitarnih čvorova, u zimskim uvjetima čišćenje snijega s prilaznih puteva i drugo poslove koji proizlaze iz godišnjega plana i programa rada škole u dogovoru s ravnateljicom i tajnicom škole.</w:t>
      </w:r>
    </w:p>
    <w:p w14:paraId="47C8D039" w14:textId="77777777" w:rsidR="004243C3" w:rsidRPr="009F29D1" w:rsidRDefault="004243C3">
      <w:pPr>
        <w:spacing w:after="0" w:line="240" w:lineRule="auto"/>
        <w:jc w:val="both"/>
        <w:rPr>
          <w:rFonts w:ascii="Times New Roman" w:eastAsia="Times New Roman" w:hAnsi="Times New Roman" w:cs="Times New Roman"/>
        </w:rPr>
      </w:pPr>
    </w:p>
    <w:p w14:paraId="4F0AD0FE" w14:textId="4D57A961" w:rsidR="004243C3" w:rsidRPr="009F29D1" w:rsidRDefault="76FE028B">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b/>
          <w:bCs/>
          <w:lang w:eastAsia="hr-HR"/>
        </w:rPr>
        <w:t>–</w:t>
      </w:r>
      <w:r w:rsidRPr="76FE028B">
        <w:rPr>
          <w:rFonts w:ascii="Times New Roman" w:eastAsia="Times New Roman" w:hAnsi="Times New Roman" w:cs="Times New Roman"/>
          <w:b/>
          <w:bCs/>
        </w:rPr>
        <w:t xml:space="preserve"> domar i domar/ložač</w:t>
      </w:r>
      <w:r w:rsidRPr="76FE028B">
        <w:rPr>
          <w:rFonts w:ascii="Times New Roman" w:eastAsia="Times New Roman" w:hAnsi="Times New Roman" w:cs="Times New Roman"/>
        </w:rPr>
        <w:t>: poslovi održavanja objekata i inventara, održavanje uređaja te vodovodne i električne instalacije, košnja trave u okolišu škole i školsko-športske dvorane, briga o ispravnosti školskog vozila i održavanje istog, obavljaju poslove vozača, održavanje i briga o zagrijavanju školskih prostora, briga o ispravnosti protupožarnih aparata, poslovi bojanja zidova i namještaja, poslovi nabave materijala za održavanje zgrada i inventara te svi ostali manji popravci i drugi poslovi u dogovoru s ravnateljicom i tajnicom škole.</w:t>
      </w:r>
    </w:p>
    <w:p w14:paraId="3AF142C6" w14:textId="77777777" w:rsidR="004243C3" w:rsidRPr="009F29D1" w:rsidRDefault="004243C3">
      <w:pPr>
        <w:spacing w:after="0" w:line="240" w:lineRule="auto"/>
        <w:jc w:val="both"/>
        <w:rPr>
          <w:rFonts w:ascii="Times New Roman" w:eastAsia="Times New Roman" w:hAnsi="Times New Roman" w:cs="Times New Roman"/>
        </w:rPr>
      </w:pPr>
    </w:p>
    <w:p w14:paraId="6B36AFCE" w14:textId="4F32563A" w:rsidR="004243C3" w:rsidRDefault="004D6C3F">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hr-HR"/>
        </w:rPr>
        <w:lastRenderedPageBreak/>
        <w:t xml:space="preserve">– </w:t>
      </w:r>
      <w:r w:rsidR="00DF36AE" w:rsidRPr="002F6663">
        <w:rPr>
          <w:rFonts w:ascii="Times New Roman" w:eastAsia="Times New Roman" w:hAnsi="Times New Roman" w:cs="Times New Roman"/>
          <w:b/>
          <w:bCs/>
        </w:rPr>
        <w:t>kuharice</w:t>
      </w:r>
      <w:r w:rsidR="00DF36AE" w:rsidRPr="009F29D1">
        <w:rPr>
          <w:rFonts w:ascii="Times New Roman" w:eastAsia="Times New Roman" w:hAnsi="Times New Roman" w:cs="Times New Roman"/>
        </w:rPr>
        <w:t>: poslovi pripreme i podjele hrane, prijedlog jelovnika, prijedlog nabave namirnica te nabava istih kod ugovorenih dobavljača, priprema hrane za goste, poslovi čišćenja i održavanja higijene u školskoj kuhinji i blagovaonici i drugi poslovi u dogovoru s ravnateljicom i tajnicom škole</w:t>
      </w:r>
      <w:r>
        <w:rPr>
          <w:rFonts w:ascii="Times New Roman" w:eastAsia="Times New Roman" w:hAnsi="Times New Roman" w:cs="Times New Roman"/>
        </w:rPr>
        <w:t>.</w:t>
      </w:r>
    </w:p>
    <w:p w14:paraId="16DF570B" w14:textId="77777777" w:rsidR="00E73520" w:rsidRDefault="00E73520">
      <w:pPr>
        <w:spacing w:after="0" w:line="240" w:lineRule="auto"/>
        <w:jc w:val="both"/>
        <w:rPr>
          <w:rFonts w:ascii="Times New Roman" w:eastAsia="Times New Roman" w:hAnsi="Times New Roman" w:cs="Times New Roman"/>
        </w:rPr>
      </w:pPr>
    </w:p>
    <w:p w14:paraId="3B2D73B2" w14:textId="77777777"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b/>
        </w:rPr>
        <w:t>Operativni djelatnik za sigurnost i civilnu zaštitu</w:t>
      </w:r>
      <w:r w:rsidRPr="00F47CCC">
        <w:rPr>
          <w:rFonts w:ascii="Times New Roman" w:eastAsia="Times New Roman" w:hAnsi="Times New Roman" w:cs="Times New Roman"/>
        </w:rPr>
        <w:t xml:space="preserve"> obavlja sljedeće poslove:</w:t>
      </w:r>
    </w:p>
    <w:p w14:paraId="59BC3CF1" w14:textId="7E4A9077"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nadzire kontrolu pristupa u školsku ustanovu, nadzire i osigurava školsku imovinu i prostor</w:t>
      </w:r>
    </w:p>
    <w:p w14:paraId="257ADC1E" w14:textId="0D951A6C"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sudjeluje u organizaciji i provedbi osnovnih mjera civilne zaštite te obavlja poslove održavanja objekta škole i njezina okoliša</w:t>
      </w:r>
    </w:p>
    <w:p w14:paraId="755B3A52" w14:textId="2C235802"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surađuje s nadležnim službama (vatrogasci, hitna pomoć, civilna zaštita) u slučaju izvanrednih situacija</w:t>
      </w:r>
    </w:p>
    <w:p w14:paraId="47D94A4F" w14:textId="62F41619"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sudjeluje u edukacijama i podizanju svijesti učenika i zaposlenika o sigurnosnim protokolima i postupcima u hitnim situacijama</w:t>
      </w:r>
    </w:p>
    <w:p w14:paraId="76048F8A" w14:textId="4900A0F6"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prati situacije u školskim prostorima i prijavljuje nadležnim osobama ponašanja koja mogu ugroziti sigurnost i dobrobit učenika, zaposlenika i posjetitelja</w:t>
      </w:r>
    </w:p>
    <w:p w14:paraId="28038EFB" w14:textId="382BDC14" w:rsidR="00F47CCC" w:rsidRPr="00F47CCC" w:rsidRDefault="00F47CCC" w:rsidP="00F47CCC">
      <w:pPr>
        <w:spacing w:after="0" w:line="240" w:lineRule="auto"/>
        <w:jc w:val="both"/>
        <w:rPr>
          <w:rFonts w:ascii="Times New Roman" w:eastAsia="Times New Roman" w:hAnsi="Times New Roman" w:cs="Times New Roman"/>
        </w:rPr>
      </w:pPr>
      <w:r w:rsidRPr="00F47CCC">
        <w:rPr>
          <w:rFonts w:ascii="Times New Roman" w:eastAsia="Times New Roman" w:hAnsi="Times New Roman" w:cs="Times New Roman"/>
        </w:rPr>
        <w:t>– surađuje s odgojno-obrazovnim i drugim radnicima i ravnateljem škole u pružanju podrške sigurnosti i dobrobiti učenika</w:t>
      </w:r>
    </w:p>
    <w:p w14:paraId="2B90F1C0" w14:textId="7B35491B" w:rsidR="00F47CCC" w:rsidRPr="00F47CCC" w:rsidRDefault="76FE028B" w:rsidP="00F47CCC">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 obavlja i ostale poslove sigurnosti i civilne zaštite koji proizlaze iz godišnjeg plana i programa rada škole i drugih propisa.</w:t>
      </w:r>
    </w:p>
    <w:p w14:paraId="12F32960" w14:textId="77777777" w:rsidR="004243C3" w:rsidRPr="009F29D1" w:rsidRDefault="004243C3">
      <w:pPr>
        <w:spacing w:after="0" w:line="240" w:lineRule="auto"/>
        <w:jc w:val="both"/>
        <w:rPr>
          <w:rFonts w:ascii="Times New Roman" w:eastAsia="Times New Roman" w:hAnsi="Times New Roman" w:cs="Times New Roman"/>
        </w:rPr>
      </w:pPr>
    </w:p>
    <w:p w14:paraId="2A050302" w14:textId="58B79BC2" w:rsidR="00E51964" w:rsidRDefault="00E51964" w:rsidP="00E5196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E51964">
        <w:rPr>
          <w:rFonts w:ascii="Times New Roman" w:eastAsia="Times New Roman" w:hAnsi="Times New Roman" w:cs="Times New Roman"/>
        </w:rPr>
        <w:t>U sklopu radnog vremena</w:t>
      </w:r>
      <w:r>
        <w:rPr>
          <w:rFonts w:ascii="Times New Roman" w:eastAsia="Times New Roman" w:hAnsi="Times New Roman" w:cs="Times New Roman"/>
        </w:rPr>
        <w:t xml:space="preserve"> </w:t>
      </w:r>
      <w:r w:rsidRPr="00E51964">
        <w:rPr>
          <w:rFonts w:ascii="Times New Roman" w:eastAsia="Times New Roman" w:hAnsi="Times New Roman" w:cs="Times New Roman"/>
        </w:rPr>
        <w:t>ostali radnici Škole mogu obavljati poslove i izvan školske zgrade, odnosno školskog dvorišta, a o</w:t>
      </w:r>
      <w:r>
        <w:rPr>
          <w:rFonts w:ascii="Times New Roman" w:eastAsia="Times New Roman" w:hAnsi="Times New Roman" w:cs="Times New Roman"/>
        </w:rPr>
        <w:t xml:space="preserve"> </w:t>
      </w:r>
      <w:r w:rsidRPr="00E51964">
        <w:rPr>
          <w:rFonts w:ascii="Times New Roman" w:eastAsia="Times New Roman" w:hAnsi="Times New Roman" w:cs="Times New Roman"/>
        </w:rPr>
        <w:t>čemu odluku donosi ravnatelj Škole. Osim redovitog radnog vremena ostali</w:t>
      </w:r>
      <w:r>
        <w:rPr>
          <w:rFonts w:ascii="Times New Roman" w:eastAsia="Times New Roman" w:hAnsi="Times New Roman" w:cs="Times New Roman"/>
        </w:rPr>
        <w:t xml:space="preserve"> </w:t>
      </w:r>
      <w:r w:rsidRPr="00E51964">
        <w:rPr>
          <w:rFonts w:ascii="Times New Roman" w:eastAsia="Times New Roman" w:hAnsi="Times New Roman" w:cs="Times New Roman"/>
        </w:rPr>
        <w:t>radnici Škole mogu prema nalogu ravnatelja i potrebi privremeno obavljati poslove i prema</w:t>
      </w:r>
      <w:r>
        <w:rPr>
          <w:rFonts w:ascii="Times New Roman" w:eastAsia="Times New Roman" w:hAnsi="Times New Roman" w:cs="Times New Roman"/>
        </w:rPr>
        <w:t xml:space="preserve"> </w:t>
      </w:r>
      <w:r w:rsidRPr="00E51964">
        <w:rPr>
          <w:rFonts w:ascii="Times New Roman" w:eastAsia="Times New Roman" w:hAnsi="Times New Roman" w:cs="Times New Roman"/>
        </w:rPr>
        <w:t>drugačijem rasporedu radnog vremena i mjestu rada, o čemu odlučuje ravnatelj.</w:t>
      </w:r>
      <w:r w:rsidR="00E73520" w:rsidRPr="00E73520">
        <w:rPr>
          <w:rFonts w:ascii="Times New Roman" w:eastAsia="Times New Roman" w:hAnsi="Times New Roman" w:cs="Times New Roman"/>
        </w:rPr>
        <w:t xml:space="preserve">  Ložač-domar planira se rasporediti na preraspoređeno radno vrijeme (prema potrebi rada/dežurstva subotama i nedjeljama).</w:t>
      </w:r>
    </w:p>
    <w:p w14:paraId="23CC7C4A" w14:textId="77777777" w:rsidR="00E51964" w:rsidRDefault="00E51964" w:rsidP="00E51964">
      <w:pPr>
        <w:spacing w:after="0" w:line="240" w:lineRule="auto"/>
        <w:jc w:val="both"/>
        <w:rPr>
          <w:rFonts w:ascii="Times New Roman" w:eastAsia="Times New Roman" w:hAnsi="Times New Roman" w:cs="Times New Roman"/>
        </w:rPr>
      </w:pPr>
    </w:p>
    <w:p w14:paraId="2F657C2D" w14:textId="77777777" w:rsidR="005A117C" w:rsidRDefault="711EB3B0" w:rsidP="003F1583">
      <w:pPr>
        <w:pStyle w:val="Naslov2"/>
      </w:pPr>
      <w:r>
        <w:t xml:space="preserve">      </w:t>
      </w:r>
    </w:p>
    <w:p w14:paraId="034DB4FE" w14:textId="4B5A7E54" w:rsidR="004243C3" w:rsidRDefault="10AF9F0A" w:rsidP="003F1583">
      <w:pPr>
        <w:pStyle w:val="Naslov2"/>
      </w:pPr>
      <w:bookmarkStart w:id="1713" w:name="_Toc1236768340"/>
      <w:bookmarkStart w:id="1714" w:name="_Toc500604087"/>
      <w:bookmarkStart w:id="1715" w:name="_Toc150230305"/>
      <w:bookmarkStart w:id="1716" w:name="_Toc1888275715"/>
      <w:bookmarkStart w:id="1717" w:name="_Toc1573796715"/>
      <w:bookmarkStart w:id="1718" w:name="_Toc1112092966"/>
      <w:bookmarkStart w:id="1719" w:name="_Toc737648492"/>
      <w:bookmarkStart w:id="1720" w:name="_Toc1733029758"/>
      <w:bookmarkStart w:id="1721" w:name="_Toc368970705"/>
      <w:bookmarkStart w:id="1722" w:name="_Toc598506795"/>
      <w:bookmarkStart w:id="1723" w:name="_Toc1804996941"/>
      <w:bookmarkStart w:id="1724" w:name="_Toc1105686416"/>
      <w:bookmarkStart w:id="1725" w:name="_Toc285959702"/>
      <w:bookmarkStart w:id="1726" w:name="_Toc1296197081"/>
      <w:bookmarkStart w:id="1727" w:name="_Toc1400871075"/>
      <w:bookmarkStart w:id="1728" w:name="_Toc167261195"/>
      <w:bookmarkStart w:id="1729" w:name="_Toc2082284259"/>
      <w:bookmarkStart w:id="1730" w:name="_Toc304718389"/>
      <w:bookmarkStart w:id="1731" w:name="_Toc1518452341"/>
      <w:bookmarkStart w:id="1732" w:name="_Toc1406319358"/>
      <w:bookmarkStart w:id="1733" w:name="_Toc293294090"/>
      <w:bookmarkStart w:id="1734" w:name="_Toc1181567779"/>
      <w:bookmarkStart w:id="1735" w:name="_Toc785178311"/>
      <w:bookmarkStart w:id="1736" w:name="_Toc1058279060"/>
      <w:bookmarkStart w:id="1737" w:name="_Toc1457629382"/>
      <w:bookmarkStart w:id="1738" w:name="_Toc64443476"/>
      <w:bookmarkStart w:id="1739" w:name="_Toc1192481896"/>
      <w:bookmarkStart w:id="1740" w:name="_Toc673090201"/>
      <w:bookmarkStart w:id="1741" w:name="_Toc241650170"/>
      <w:r>
        <w:t>5.6.  Plan i program rada tajnika</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t xml:space="preserve">  </w:t>
      </w:r>
    </w:p>
    <w:p w14:paraId="695E4982" w14:textId="77777777" w:rsidR="00E51964" w:rsidRPr="00E51964" w:rsidRDefault="00E51964" w:rsidP="00E51964">
      <w:pPr>
        <w:rPr>
          <w:lang w:eastAsia="hr-HR"/>
        </w:rPr>
      </w:pPr>
    </w:p>
    <w:p w14:paraId="64EAB7DB" w14:textId="11216469" w:rsidR="00E51964" w:rsidRPr="00E01D88" w:rsidRDefault="00E51964" w:rsidP="00E51964">
      <w:pPr>
        <w:rPr>
          <w:rFonts w:ascii="Times New Roman" w:hAnsi="Times New Roman" w:cs="Times New Roman"/>
          <w:lang w:eastAsia="hr-HR"/>
        </w:rPr>
      </w:pPr>
      <w:r>
        <w:rPr>
          <w:lang w:eastAsia="hr-HR"/>
        </w:rPr>
        <w:t xml:space="preserve">         </w:t>
      </w:r>
      <w:r w:rsidRPr="00E01D88">
        <w:rPr>
          <w:rFonts w:ascii="Times New Roman" w:hAnsi="Times New Roman" w:cs="Times New Roman"/>
          <w:lang w:eastAsia="hr-HR"/>
        </w:rPr>
        <w:t>Radno vrijeme tajništva istaknuto je na vratima ureda. Na vratima ureda istaknuto je i vrijeme rada školske administracije sa strankama i vrijeme za pauzu.</w:t>
      </w:r>
    </w:p>
    <w:p w14:paraId="004EB044" w14:textId="77777777" w:rsidR="004243C3" w:rsidRPr="009F29D1" w:rsidRDefault="004243C3">
      <w:pPr>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1"/>
        <w:gridCol w:w="2191"/>
      </w:tblGrid>
      <w:tr w:rsidR="004243C3" w:rsidRPr="009F29D1" w14:paraId="3F0FE570" w14:textId="77777777" w:rsidTr="76FE028B">
        <w:tc>
          <w:tcPr>
            <w:tcW w:w="7308" w:type="dxa"/>
          </w:tcPr>
          <w:p w14:paraId="5CCB5DEC" w14:textId="77777777" w:rsidR="004243C3" w:rsidRPr="005F22D2" w:rsidRDefault="00DF36AE">
            <w:pPr>
              <w:spacing w:after="0" w:line="240" w:lineRule="auto"/>
              <w:jc w:val="center"/>
              <w:rPr>
                <w:rFonts w:ascii="Times New Roman" w:eastAsia="Times New Roman" w:hAnsi="Times New Roman" w:cs="Times New Roman"/>
                <w:b/>
                <w:bCs/>
                <w:caps/>
              </w:rPr>
            </w:pPr>
            <w:r w:rsidRPr="005F22D2">
              <w:rPr>
                <w:rFonts w:ascii="Times New Roman" w:eastAsia="Times New Roman" w:hAnsi="Times New Roman" w:cs="Times New Roman"/>
                <w:b/>
                <w:bCs/>
                <w:caps/>
              </w:rPr>
              <w:t>Područje rada</w:t>
            </w:r>
          </w:p>
        </w:tc>
        <w:tc>
          <w:tcPr>
            <w:tcW w:w="2262" w:type="dxa"/>
          </w:tcPr>
          <w:p w14:paraId="4AA40195" w14:textId="77777777" w:rsidR="004243C3" w:rsidRPr="005F22D2" w:rsidRDefault="00DF36AE">
            <w:pPr>
              <w:spacing w:after="0" w:line="240" w:lineRule="auto"/>
              <w:jc w:val="center"/>
              <w:rPr>
                <w:rFonts w:ascii="Times New Roman" w:eastAsia="Times New Roman" w:hAnsi="Times New Roman" w:cs="Times New Roman"/>
                <w:b/>
                <w:bCs/>
                <w:caps/>
              </w:rPr>
            </w:pPr>
            <w:r w:rsidRPr="005F22D2">
              <w:rPr>
                <w:rFonts w:ascii="Times New Roman" w:eastAsia="Times New Roman" w:hAnsi="Times New Roman" w:cs="Times New Roman"/>
                <w:b/>
                <w:bCs/>
                <w:caps/>
              </w:rPr>
              <w:t>Sati godišnje</w:t>
            </w:r>
          </w:p>
        </w:tc>
      </w:tr>
      <w:tr w:rsidR="004243C3" w:rsidRPr="009F29D1" w14:paraId="469A5FD8" w14:textId="77777777" w:rsidTr="76FE028B">
        <w:tc>
          <w:tcPr>
            <w:tcW w:w="7308" w:type="dxa"/>
          </w:tcPr>
          <w:p w14:paraId="3CFA32DA"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 Poslovi pripreme za ostvarenje školskog programa</w:t>
            </w:r>
          </w:p>
          <w:p w14:paraId="312D2F36" w14:textId="260C899F" w:rsidR="004243C3" w:rsidRPr="009F29D1" w:rsidRDefault="004D6C3F">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hr-HR"/>
              </w:rPr>
              <w:t>–</w:t>
            </w:r>
            <w:r w:rsidR="00DF36AE" w:rsidRPr="009F29D1">
              <w:rPr>
                <w:rFonts w:ascii="Times New Roman" w:eastAsia="Times New Roman" w:hAnsi="Times New Roman" w:cs="Times New Roman"/>
              </w:rPr>
              <w:t xml:space="preserve"> organizacijski poslovi administrativno-pomoćne službe</w:t>
            </w:r>
          </w:p>
        </w:tc>
        <w:tc>
          <w:tcPr>
            <w:tcW w:w="2262" w:type="dxa"/>
          </w:tcPr>
          <w:p w14:paraId="11F852C4"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170</w:t>
            </w:r>
          </w:p>
        </w:tc>
      </w:tr>
      <w:tr w:rsidR="004243C3" w:rsidRPr="009F29D1" w14:paraId="7D0C5823" w14:textId="77777777" w:rsidTr="76FE028B">
        <w:tc>
          <w:tcPr>
            <w:tcW w:w="7308" w:type="dxa"/>
          </w:tcPr>
          <w:p w14:paraId="33C17545"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II. Opći administrativni poslovi</w:t>
            </w:r>
          </w:p>
        </w:tc>
        <w:tc>
          <w:tcPr>
            <w:tcW w:w="2262" w:type="dxa"/>
          </w:tcPr>
          <w:p w14:paraId="24461002"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244</w:t>
            </w:r>
          </w:p>
        </w:tc>
      </w:tr>
      <w:tr w:rsidR="004243C3" w:rsidRPr="009F29D1" w14:paraId="3492B3CF" w14:textId="77777777" w:rsidTr="76FE028B">
        <w:tc>
          <w:tcPr>
            <w:tcW w:w="7308" w:type="dxa"/>
          </w:tcPr>
          <w:p w14:paraId="7B232B21"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III. Pravni poslovi</w:t>
            </w:r>
          </w:p>
        </w:tc>
        <w:tc>
          <w:tcPr>
            <w:tcW w:w="2262" w:type="dxa"/>
          </w:tcPr>
          <w:p w14:paraId="57319831"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287</w:t>
            </w:r>
          </w:p>
        </w:tc>
      </w:tr>
      <w:tr w:rsidR="004243C3" w:rsidRPr="009F29D1" w14:paraId="2E4AD61B" w14:textId="77777777" w:rsidTr="76FE028B">
        <w:tc>
          <w:tcPr>
            <w:tcW w:w="7308" w:type="dxa"/>
          </w:tcPr>
          <w:p w14:paraId="2BC34C32"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IV. Kadrovski poslovi</w:t>
            </w:r>
          </w:p>
        </w:tc>
        <w:tc>
          <w:tcPr>
            <w:tcW w:w="2262" w:type="dxa"/>
          </w:tcPr>
          <w:p w14:paraId="5B012731"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298</w:t>
            </w:r>
          </w:p>
        </w:tc>
      </w:tr>
      <w:tr w:rsidR="004243C3" w:rsidRPr="009F29D1" w14:paraId="63DB99AD" w14:textId="77777777" w:rsidTr="76FE028B">
        <w:tc>
          <w:tcPr>
            <w:tcW w:w="7308" w:type="dxa"/>
          </w:tcPr>
          <w:p w14:paraId="523892C8"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 Poslovi vođenja i čuvanja pedagoške dokumentacije i evidencije</w:t>
            </w:r>
          </w:p>
        </w:tc>
        <w:tc>
          <w:tcPr>
            <w:tcW w:w="2262" w:type="dxa"/>
          </w:tcPr>
          <w:p w14:paraId="1DCDD72D"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162</w:t>
            </w:r>
          </w:p>
        </w:tc>
      </w:tr>
      <w:tr w:rsidR="004243C3" w:rsidRPr="009F29D1" w14:paraId="75B13FD5" w14:textId="77777777" w:rsidTr="76FE028B">
        <w:tc>
          <w:tcPr>
            <w:tcW w:w="7308" w:type="dxa"/>
          </w:tcPr>
          <w:p w14:paraId="433D8CD9"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 Poslovi suradnje s pomoćno-tehničkim osobljem</w:t>
            </w:r>
          </w:p>
        </w:tc>
        <w:tc>
          <w:tcPr>
            <w:tcW w:w="2262" w:type="dxa"/>
          </w:tcPr>
          <w:p w14:paraId="31A92431"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114</w:t>
            </w:r>
          </w:p>
        </w:tc>
      </w:tr>
      <w:tr w:rsidR="004243C3" w:rsidRPr="009F29D1" w14:paraId="48974EF0" w14:textId="77777777" w:rsidTr="76FE028B">
        <w:tc>
          <w:tcPr>
            <w:tcW w:w="7308" w:type="dxa"/>
          </w:tcPr>
          <w:p w14:paraId="092B4BF9"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VII. Poslovi organizacije i praćenja školsko-sportske dvorane</w:t>
            </w:r>
          </w:p>
        </w:tc>
        <w:tc>
          <w:tcPr>
            <w:tcW w:w="2262" w:type="dxa"/>
          </w:tcPr>
          <w:p w14:paraId="192F7C68"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170</w:t>
            </w:r>
          </w:p>
        </w:tc>
      </w:tr>
      <w:tr w:rsidR="004243C3" w:rsidRPr="009F29D1" w14:paraId="6E24F965" w14:textId="77777777" w:rsidTr="76FE028B">
        <w:tc>
          <w:tcPr>
            <w:tcW w:w="7308" w:type="dxa"/>
          </w:tcPr>
          <w:p w14:paraId="12E53071"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VIII. Poslovi zaštite na radu</w:t>
            </w:r>
          </w:p>
        </w:tc>
        <w:tc>
          <w:tcPr>
            <w:tcW w:w="2262" w:type="dxa"/>
          </w:tcPr>
          <w:p w14:paraId="72CF255B"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130</w:t>
            </w:r>
          </w:p>
        </w:tc>
      </w:tr>
      <w:tr w:rsidR="004243C3" w:rsidRPr="009F29D1" w14:paraId="31509EA6" w14:textId="77777777" w:rsidTr="76FE028B">
        <w:tc>
          <w:tcPr>
            <w:tcW w:w="7308" w:type="dxa"/>
          </w:tcPr>
          <w:p w14:paraId="1BCF088D"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IX. Stručno usavršavanje tajnika administrativno-tehničkog osoblja</w:t>
            </w:r>
          </w:p>
        </w:tc>
        <w:tc>
          <w:tcPr>
            <w:tcW w:w="2262" w:type="dxa"/>
          </w:tcPr>
          <w:p w14:paraId="37B88AD8"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 xml:space="preserve">  72</w:t>
            </w:r>
          </w:p>
        </w:tc>
      </w:tr>
      <w:tr w:rsidR="004243C3" w:rsidRPr="009F29D1" w14:paraId="7995F265" w14:textId="77777777" w:rsidTr="76FE028B">
        <w:tc>
          <w:tcPr>
            <w:tcW w:w="7308" w:type="dxa"/>
          </w:tcPr>
          <w:p w14:paraId="6C7E6FD4"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X. Ostali poslovi prema potrebi rada škole (nabava)</w:t>
            </w:r>
          </w:p>
        </w:tc>
        <w:tc>
          <w:tcPr>
            <w:tcW w:w="2262" w:type="dxa"/>
          </w:tcPr>
          <w:p w14:paraId="286F913F" w14:textId="122E0CB1" w:rsidR="004243C3" w:rsidRPr="009F29D1" w:rsidRDefault="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137</w:t>
            </w:r>
          </w:p>
        </w:tc>
      </w:tr>
      <w:tr w:rsidR="004243C3" w:rsidRPr="009F29D1" w14:paraId="2B8952C9" w14:textId="77777777" w:rsidTr="76FE028B">
        <w:tc>
          <w:tcPr>
            <w:tcW w:w="7308" w:type="dxa"/>
          </w:tcPr>
          <w:p w14:paraId="48628ADC"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XI. Državni praznici i blagdani</w:t>
            </w:r>
          </w:p>
        </w:tc>
        <w:tc>
          <w:tcPr>
            <w:tcW w:w="2262" w:type="dxa"/>
          </w:tcPr>
          <w:p w14:paraId="3D4B6A9F" w14:textId="3C9E7D7D" w:rsidR="004243C3" w:rsidRPr="009F29D1" w:rsidRDefault="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 xml:space="preserve">  64</w:t>
            </w:r>
          </w:p>
        </w:tc>
      </w:tr>
      <w:tr w:rsidR="004243C3" w:rsidRPr="009F29D1" w14:paraId="162A50D1" w14:textId="77777777" w:rsidTr="76FE028B">
        <w:tc>
          <w:tcPr>
            <w:tcW w:w="7308" w:type="dxa"/>
          </w:tcPr>
          <w:p w14:paraId="3CF91269"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XII. Godišnji odmor</w:t>
            </w:r>
          </w:p>
        </w:tc>
        <w:tc>
          <w:tcPr>
            <w:tcW w:w="2262" w:type="dxa"/>
          </w:tcPr>
          <w:p w14:paraId="066526C0"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240</w:t>
            </w:r>
          </w:p>
        </w:tc>
      </w:tr>
      <w:tr w:rsidR="004243C3" w:rsidRPr="009F29D1" w14:paraId="4ED6E407" w14:textId="77777777" w:rsidTr="76FE028B">
        <w:tc>
          <w:tcPr>
            <w:tcW w:w="7308" w:type="dxa"/>
          </w:tcPr>
          <w:p w14:paraId="640CD8C9" w14:textId="77777777" w:rsidR="004243C3" w:rsidRPr="009F29D1" w:rsidRDefault="00DF36AE">
            <w:pPr>
              <w:spacing w:after="0" w:line="240" w:lineRule="auto"/>
              <w:jc w:val="right"/>
              <w:rPr>
                <w:rFonts w:ascii="Times New Roman" w:eastAsia="Times New Roman" w:hAnsi="Times New Roman" w:cs="Times New Roman"/>
              </w:rPr>
            </w:pPr>
            <w:r w:rsidRPr="009F29D1">
              <w:rPr>
                <w:rFonts w:ascii="Times New Roman" w:eastAsia="Times New Roman" w:hAnsi="Times New Roman" w:cs="Times New Roman"/>
              </w:rPr>
              <w:t>Sveukupni godišnji fond sati:</w:t>
            </w:r>
          </w:p>
        </w:tc>
        <w:tc>
          <w:tcPr>
            <w:tcW w:w="2262" w:type="dxa"/>
          </w:tcPr>
          <w:p w14:paraId="42EF5AB1" w14:textId="77777777" w:rsidR="004243C3" w:rsidRPr="009F29D1" w:rsidRDefault="00DF36AE">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             2088</w:t>
            </w:r>
          </w:p>
        </w:tc>
      </w:tr>
    </w:tbl>
    <w:p w14:paraId="3B969442" w14:textId="038FDE11" w:rsidR="004243C3" w:rsidRPr="009F29D1" w:rsidRDefault="711EB3B0" w:rsidP="00B21594">
      <w:pPr>
        <w:spacing w:after="0" w:line="240" w:lineRule="auto"/>
        <w:rPr>
          <w:rFonts w:ascii="Times New Roman" w:eastAsia="Times New Roman" w:hAnsi="Times New Roman" w:cs="Times New Roman"/>
          <w:sz w:val="24"/>
          <w:szCs w:val="24"/>
        </w:rPr>
      </w:pPr>
      <w:r w:rsidRPr="711EB3B0">
        <w:rPr>
          <w:rFonts w:ascii="Times New Roman" w:eastAsia="Times New Roman" w:hAnsi="Times New Roman" w:cs="Times New Roman"/>
          <w:sz w:val="24"/>
          <w:szCs w:val="24"/>
        </w:rPr>
        <w:t xml:space="preserve">                                                                                                                      </w:t>
      </w:r>
    </w:p>
    <w:p w14:paraId="0CE0CE1A" w14:textId="73053A0E" w:rsidR="004243C3" w:rsidRDefault="10AF9F0A" w:rsidP="003F1583">
      <w:pPr>
        <w:pStyle w:val="Naslov2"/>
      </w:pPr>
      <w:r>
        <w:t xml:space="preserve">         </w:t>
      </w:r>
      <w:bookmarkStart w:id="1742" w:name="_Toc394812480"/>
      <w:bookmarkStart w:id="1743" w:name="_Toc1855019960"/>
      <w:bookmarkStart w:id="1744" w:name="_Toc391576780"/>
      <w:bookmarkStart w:id="1745" w:name="_Toc992932321"/>
      <w:bookmarkStart w:id="1746" w:name="_Toc753812057"/>
      <w:bookmarkStart w:id="1747" w:name="_Toc250810544"/>
      <w:bookmarkStart w:id="1748" w:name="_Toc1520166798"/>
      <w:bookmarkStart w:id="1749" w:name="_Toc1255521499"/>
      <w:bookmarkStart w:id="1750" w:name="_Toc188696380"/>
      <w:bookmarkStart w:id="1751" w:name="_Toc925900377"/>
      <w:bookmarkStart w:id="1752" w:name="_Toc1025844293"/>
      <w:bookmarkStart w:id="1753" w:name="_Toc1436572696"/>
      <w:bookmarkStart w:id="1754" w:name="_Toc2058699452"/>
      <w:bookmarkStart w:id="1755" w:name="_Toc504110058"/>
      <w:bookmarkStart w:id="1756" w:name="_Toc889249278"/>
      <w:bookmarkStart w:id="1757" w:name="_Toc1887526935"/>
      <w:bookmarkStart w:id="1758" w:name="_Toc1243762839"/>
      <w:bookmarkStart w:id="1759" w:name="_Toc845053247"/>
      <w:bookmarkStart w:id="1760" w:name="_Toc1565891879"/>
      <w:bookmarkStart w:id="1761" w:name="_Toc1016683993"/>
      <w:bookmarkStart w:id="1762" w:name="_Toc996091796"/>
      <w:bookmarkStart w:id="1763" w:name="_Toc1777339201"/>
      <w:bookmarkStart w:id="1764" w:name="_Toc76164946"/>
      <w:bookmarkStart w:id="1765" w:name="_Toc707177562"/>
      <w:bookmarkStart w:id="1766" w:name="_Toc654984201"/>
      <w:bookmarkStart w:id="1767" w:name="_Toc1792817254"/>
      <w:bookmarkStart w:id="1768" w:name="_Toc1452351145"/>
      <w:bookmarkStart w:id="1769" w:name="_Toc29357468"/>
      <w:bookmarkStart w:id="1770" w:name="_Toc241650171"/>
      <w:r>
        <w:t>5.7.  Plan i program rada računovođe</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t xml:space="preserve"> </w:t>
      </w:r>
    </w:p>
    <w:p w14:paraId="3397F40C" w14:textId="77777777" w:rsidR="00E51964" w:rsidRPr="00E51964" w:rsidRDefault="00E51964" w:rsidP="00E51964">
      <w:pPr>
        <w:rPr>
          <w:lang w:eastAsia="hr-HR"/>
        </w:rPr>
      </w:pPr>
    </w:p>
    <w:p w14:paraId="12AC4A8A" w14:textId="3F9FFD2D" w:rsidR="004243C3" w:rsidRPr="00E01D88" w:rsidRDefault="00E51964">
      <w:pPr>
        <w:spacing w:after="0" w:line="240" w:lineRule="auto"/>
        <w:rPr>
          <w:rFonts w:ascii="Times New Roman" w:hAnsi="Times New Roman" w:cs="Times New Roman"/>
          <w:lang w:eastAsia="hr-HR"/>
        </w:rPr>
      </w:pPr>
      <w:r w:rsidRPr="00E01D88">
        <w:rPr>
          <w:rFonts w:ascii="Times New Roman" w:hAnsi="Times New Roman" w:cs="Times New Roman"/>
          <w:lang w:eastAsia="hr-HR"/>
        </w:rPr>
        <w:lastRenderedPageBreak/>
        <w:t xml:space="preserve">             Radno vrijeme računovodstva istaknuto je na vratima ureda. Na vratima ureda istaknuto je i vrijeme rada sa strankama i vrijeme za pauzu.</w:t>
      </w:r>
    </w:p>
    <w:p w14:paraId="0BADECCA" w14:textId="77777777" w:rsidR="00E51964" w:rsidRPr="009F29D1" w:rsidRDefault="00E51964">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2"/>
        <w:gridCol w:w="2190"/>
      </w:tblGrid>
      <w:tr w:rsidR="004243C3" w:rsidRPr="009F29D1" w14:paraId="063D9CD0" w14:textId="77777777" w:rsidTr="76FE028B">
        <w:tc>
          <w:tcPr>
            <w:tcW w:w="7308" w:type="dxa"/>
          </w:tcPr>
          <w:p w14:paraId="41F41C96" w14:textId="77777777" w:rsidR="004243C3" w:rsidRPr="005F22D2" w:rsidRDefault="00DF36AE">
            <w:pPr>
              <w:spacing w:after="0" w:line="240" w:lineRule="auto"/>
              <w:jc w:val="center"/>
              <w:rPr>
                <w:rFonts w:ascii="Times New Roman" w:eastAsia="Times New Roman" w:hAnsi="Times New Roman" w:cs="Times New Roman"/>
                <w:b/>
                <w:bCs/>
                <w:caps/>
              </w:rPr>
            </w:pPr>
            <w:r w:rsidRPr="005F22D2">
              <w:rPr>
                <w:rFonts w:ascii="Times New Roman" w:eastAsia="Times New Roman" w:hAnsi="Times New Roman" w:cs="Times New Roman"/>
                <w:b/>
                <w:bCs/>
                <w:caps/>
              </w:rPr>
              <w:t>Područje rada</w:t>
            </w:r>
          </w:p>
        </w:tc>
        <w:tc>
          <w:tcPr>
            <w:tcW w:w="2262" w:type="dxa"/>
          </w:tcPr>
          <w:p w14:paraId="4E49C257" w14:textId="77777777" w:rsidR="004243C3" w:rsidRPr="005F22D2" w:rsidRDefault="00DF36AE">
            <w:pPr>
              <w:spacing w:after="0" w:line="240" w:lineRule="auto"/>
              <w:jc w:val="center"/>
              <w:rPr>
                <w:rFonts w:ascii="Times New Roman" w:eastAsia="Times New Roman" w:hAnsi="Times New Roman" w:cs="Times New Roman"/>
                <w:b/>
                <w:bCs/>
                <w:caps/>
              </w:rPr>
            </w:pPr>
            <w:r w:rsidRPr="005F22D2">
              <w:rPr>
                <w:rFonts w:ascii="Times New Roman" w:eastAsia="Times New Roman" w:hAnsi="Times New Roman" w:cs="Times New Roman"/>
                <w:b/>
                <w:bCs/>
                <w:caps/>
              </w:rPr>
              <w:t>Sati godišnje</w:t>
            </w:r>
          </w:p>
        </w:tc>
      </w:tr>
      <w:tr w:rsidR="004243C3" w:rsidRPr="009F29D1" w14:paraId="26961971" w14:textId="77777777" w:rsidTr="76FE028B">
        <w:tc>
          <w:tcPr>
            <w:tcW w:w="7308" w:type="dxa"/>
          </w:tcPr>
          <w:p w14:paraId="2B16D72D"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 Računovodstveni poslovi</w:t>
            </w:r>
          </w:p>
        </w:tc>
        <w:tc>
          <w:tcPr>
            <w:tcW w:w="2262" w:type="dxa"/>
          </w:tcPr>
          <w:p w14:paraId="084B01C7"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552</w:t>
            </w:r>
          </w:p>
        </w:tc>
      </w:tr>
      <w:tr w:rsidR="004243C3" w:rsidRPr="009F29D1" w14:paraId="1E2F51EF" w14:textId="77777777" w:rsidTr="76FE028B">
        <w:tc>
          <w:tcPr>
            <w:tcW w:w="7308" w:type="dxa"/>
          </w:tcPr>
          <w:p w14:paraId="6AB3155A"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II. Knjigovodstveni poslovi</w:t>
            </w:r>
          </w:p>
        </w:tc>
        <w:tc>
          <w:tcPr>
            <w:tcW w:w="2262" w:type="dxa"/>
          </w:tcPr>
          <w:p w14:paraId="540775C7"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532</w:t>
            </w:r>
          </w:p>
        </w:tc>
      </w:tr>
      <w:tr w:rsidR="004243C3" w:rsidRPr="009F29D1" w14:paraId="7B8C1512" w14:textId="77777777" w:rsidTr="76FE028B">
        <w:tc>
          <w:tcPr>
            <w:tcW w:w="7308" w:type="dxa"/>
          </w:tcPr>
          <w:p w14:paraId="7100D856"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III. Obračun plaća i ostalih primanja zaposlenika</w:t>
            </w:r>
          </w:p>
        </w:tc>
        <w:tc>
          <w:tcPr>
            <w:tcW w:w="2262" w:type="dxa"/>
          </w:tcPr>
          <w:p w14:paraId="50E7CC70"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288</w:t>
            </w:r>
          </w:p>
        </w:tc>
      </w:tr>
      <w:tr w:rsidR="004243C3" w:rsidRPr="009F29D1" w14:paraId="01D6FA98" w14:textId="77777777" w:rsidTr="76FE028B">
        <w:tc>
          <w:tcPr>
            <w:tcW w:w="7308" w:type="dxa"/>
          </w:tcPr>
          <w:p w14:paraId="1A46097B"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IV. Blagajnički poslovi</w:t>
            </w:r>
          </w:p>
        </w:tc>
        <w:tc>
          <w:tcPr>
            <w:tcW w:w="2262" w:type="dxa"/>
          </w:tcPr>
          <w:p w14:paraId="6ACC075C"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255</w:t>
            </w:r>
          </w:p>
        </w:tc>
      </w:tr>
      <w:tr w:rsidR="004243C3" w:rsidRPr="009F29D1" w14:paraId="442D26F5" w14:textId="77777777" w:rsidTr="76FE028B">
        <w:tc>
          <w:tcPr>
            <w:tcW w:w="7308" w:type="dxa"/>
          </w:tcPr>
          <w:p w14:paraId="5A208DC5"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 Statistički i slični poslovi</w:t>
            </w:r>
          </w:p>
        </w:tc>
        <w:tc>
          <w:tcPr>
            <w:tcW w:w="2262" w:type="dxa"/>
          </w:tcPr>
          <w:p w14:paraId="372E9E4D"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 xml:space="preserve">  95</w:t>
            </w:r>
          </w:p>
        </w:tc>
      </w:tr>
      <w:tr w:rsidR="004243C3" w:rsidRPr="009F29D1" w14:paraId="7200B56B" w14:textId="77777777" w:rsidTr="76FE028B">
        <w:tc>
          <w:tcPr>
            <w:tcW w:w="7308" w:type="dxa"/>
          </w:tcPr>
          <w:p w14:paraId="1ABCF0ED"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 Ostali poslovi</w:t>
            </w:r>
          </w:p>
        </w:tc>
        <w:tc>
          <w:tcPr>
            <w:tcW w:w="2262" w:type="dxa"/>
          </w:tcPr>
          <w:p w14:paraId="328D51C3" w14:textId="7A12E9CA" w:rsidR="004243C3" w:rsidRPr="009F29D1" w:rsidRDefault="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 xml:space="preserve">  62</w:t>
            </w:r>
          </w:p>
        </w:tc>
      </w:tr>
      <w:tr w:rsidR="004243C3" w:rsidRPr="009F29D1" w14:paraId="57DBC322" w14:textId="77777777" w:rsidTr="76FE028B">
        <w:tc>
          <w:tcPr>
            <w:tcW w:w="7308" w:type="dxa"/>
          </w:tcPr>
          <w:p w14:paraId="3C6A9E45"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VII. Državni praznici i blagdani</w:t>
            </w:r>
          </w:p>
        </w:tc>
        <w:tc>
          <w:tcPr>
            <w:tcW w:w="2262" w:type="dxa"/>
          </w:tcPr>
          <w:p w14:paraId="63E7617F" w14:textId="57A6226B" w:rsidR="004243C3" w:rsidRPr="009F29D1" w:rsidRDefault="76FE028B">
            <w:pPr>
              <w:spacing w:after="0" w:line="240" w:lineRule="auto"/>
              <w:jc w:val="center"/>
              <w:rPr>
                <w:rFonts w:ascii="Times New Roman" w:eastAsia="Times New Roman" w:hAnsi="Times New Roman" w:cs="Times New Roman"/>
              </w:rPr>
            </w:pPr>
            <w:r w:rsidRPr="76FE028B">
              <w:rPr>
                <w:rFonts w:ascii="Times New Roman" w:eastAsia="Times New Roman" w:hAnsi="Times New Roman" w:cs="Times New Roman"/>
              </w:rPr>
              <w:t xml:space="preserve">  64</w:t>
            </w:r>
          </w:p>
        </w:tc>
      </w:tr>
      <w:tr w:rsidR="004243C3" w:rsidRPr="009F29D1" w14:paraId="5D1389DC" w14:textId="77777777" w:rsidTr="76FE028B">
        <w:tc>
          <w:tcPr>
            <w:tcW w:w="7308" w:type="dxa"/>
          </w:tcPr>
          <w:p w14:paraId="0499B88A" w14:textId="77777777" w:rsidR="004243C3" w:rsidRPr="009F29D1" w:rsidRDefault="00DF36AE">
            <w:pPr>
              <w:spacing w:after="0" w:line="240" w:lineRule="auto"/>
              <w:jc w:val="both"/>
              <w:rPr>
                <w:rFonts w:ascii="Times New Roman" w:eastAsia="Times New Roman" w:hAnsi="Times New Roman" w:cs="Times New Roman"/>
              </w:rPr>
            </w:pPr>
            <w:r w:rsidRPr="009F29D1">
              <w:rPr>
                <w:rFonts w:ascii="Times New Roman" w:eastAsia="Times New Roman" w:hAnsi="Times New Roman" w:cs="Times New Roman"/>
              </w:rPr>
              <w:t>VIII. Godišnji odmor</w:t>
            </w:r>
          </w:p>
        </w:tc>
        <w:tc>
          <w:tcPr>
            <w:tcW w:w="2262" w:type="dxa"/>
          </w:tcPr>
          <w:p w14:paraId="7D36A385" w14:textId="77777777" w:rsidR="004243C3" w:rsidRPr="009F29D1" w:rsidRDefault="00DF36AE">
            <w:pPr>
              <w:spacing w:after="0" w:line="240" w:lineRule="auto"/>
              <w:jc w:val="center"/>
              <w:rPr>
                <w:rFonts w:ascii="Times New Roman" w:eastAsia="Times New Roman" w:hAnsi="Times New Roman" w:cs="Times New Roman"/>
              </w:rPr>
            </w:pPr>
            <w:r w:rsidRPr="009F29D1">
              <w:rPr>
                <w:rFonts w:ascii="Times New Roman" w:eastAsia="Times New Roman" w:hAnsi="Times New Roman" w:cs="Times New Roman"/>
              </w:rPr>
              <w:t>240</w:t>
            </w:r>
          </w:p>
        </w:tc>
      </w:tr>
      <w:tr w:rsidR="004243C3" w:rsidRPr="009F29D1" w14:paraId="209F8D7C" w14:textId="77777777" w:rsidTr="76FE028B">
        <w:tc>
          <w:tcPr>
            <w:tcW w:w="7308" w:type="dxa"/>
          </w:tcPr>
          <w:p w14:paraId="2321C1E8" w14:textId="77777777" w:rsidR="004243C3" w:rsidRPr="009F29D1" w:rsidRDefault="00DF36AE">
            <w:pPr>
              <w:spacing w:after="0" w:line="240" w:lineRule="auto"/>
              <w:jc w:val="right"/>
              <w:rPr>
                <w:rFonts w:ascii="Times New Roman" w:eastAsia="Times New Roman" w:hAnsi="Times New Roman" w:cs="Times New Roman"/>
              </w:rPr>
            </w:pPr>
            <w:r w:rsidRPr="009F29D1">
              <w:rPr>
                <w:rFonts w:ascii="Times New Roman" w:eastAsia="Times New Roman" w:hAnsi="Times New Roman" w:cs="Times New Roman"/>
              </w:rPr>
              <w:t>Sveukupni godišnji fond sati:</w:t>
            </w:r>
          </w:p>
        </w:tc>
        <w:tc>
          <w:tcPr>
            <w:tcW w:w="2262" w:type="dxa"/>
          </w:tcPr>
          <w:p w14:paraId="1C124473" w14:textId="77777777" w:rsidR="004243C3" w:rsidRPr="009F29D1" w:rsidRDefault="00DF36AE">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 xml:space="preserve">              2088</w:t>
            </w:r>
          </w:p>
        </w:tc>
      </w:tr>
    </w:tbl>
    <w:p w14:paraId="4D2E0A3E" w14:textId="77777777" w:rsidR="004243C3" w:rsidRDefault="004243C3">
      <w:pPr>
        <w:spacing w:after="0" w:line="240" w:lineRule="auto"/>
        <w:rPr>
          <w:rFonts w:ascii="Times New Roman" w:eastAsia="Times New Roman" w:hAnsi="Times New Roman" w:cs="Times New Roman"/>
        </w:rPr>
      </w:pPr>
    </w:p>
    <w:p w14:paraId="19F2C3D3" w14:textId="77777777" w:rsidR="006918FC" w:rsidRDefault="006918FC">
      <w:pPr>
        <w:spacing w:after="0" w:line="240" w:lineRule="auto"/>
        <w:rPr>
          <w:rFonts w:ascii="Times New Roman" w:eastAsia="Times New Roman" w:hAnsi="Times New Roman" w:cs="Times New Roman"/>
        </w:rPr>
      </w:pPr>
    </w:p>
    <w:p w14:paraId="114F356B" w14:textId="77777777" w:rsidR="006918FC" w:rsidRPr="009F29D1" w:rsidRDefault="006918FC">
      <w:pPr>
        <w:spacing w:after="0" w:line="240" w:lineRule="auto"/>
        <w:rPr>
          <w:rFonts w:ascii="Times New Roman" w:eastAsia="Times New Roman" w:hAnsi="Times New Roman" w:cs="Times New Roman"/>
        </w:rPr>
      </w:pPr>
    </w:p>
    <w:p w14:paraId="72174619" w14:textId="38552F9E" w:rsidR="00CA3003" w:rsidRDefault="10AF9F0A" w:rsidP="003F1583">
      <w:pPr>
        <w:pStyle w:val="Naslov2"/>
      </w:pPr>
      <w:r w:rsidRPr="10AF9F0A">
        <w:rPr>
          <w:color w:val="00B050"/>
        </w:rPr>
        <w:t xml:space="preserve">      </w:t>
      </w:r>
      <w:r>
        <w:t xml:space="preserve">  </w:t>
      </w:r>
      <w:bookmarkStart w:id="1771" w:name="_Toc1194108884"/>
      <w:bookmarkStart w:id="1772" w:name="_Toc1039251985"/>
      <w:bookmarkStart w:id="1773" w:name="_Toc1166424570"/>
      <w:bookmarkStart w:id="1774" w:name="_Toc1367575994"/>
      <w:bookmarkStart w:id="1775" w:name="_Toc884599041"/>
      <w:bookmarkStart w:id="1776" w:name="_Toc1319565986"/>
      <w:bookmarkStart w:id="1777" w:name="_Toc1377858001"/>
      <w:bookmarkStart w:id="1778" w:name="_Toc1449054555"/>
      <w:bookmarkStart w:id="1779" w:name="_Toc1562968909"/>
      <w:bookmarkStart w:id="1780" w:name="_Toc1263508719"/>
      <w:bookmarkStart w:id="1781" w:name="_Toc524816011"/>
      <w:bookmarkStart w:id="1782" w:name="_Toc1461331686"/>
      <w:bookmarkStart w:id="1783" w:name="_Toc42369309"/>
      <w:bookmarkStart w:id="1784" w:name="_Toc1953025682"/>
      <w:bookmarkStart w:id="1785" w:name="_Toc565409242"/>
      <w:bookmarkStart w:id="1786" w:name="_Toc2100356393"/>
      <w:bookmarkStart w:id="1787" w:name="_Toc1956301955"/>
      <w:bookmarkStart w:id="1788" w:name="_Toc1323145478"/>
      <w:bookmarkStart w:id="1789" w:name="_Toc1954023739"/>
      <w:bookmarkStart w:id="1790" w:name="_Toc1903722871"/>
      <w:bookmarkStart w:id="1791" w:name="_Toc744151372"/>
      <w:bookmarkStart w:id="1792" w:name="_Toc75108441"/>
      <w:bookmarkStart w:id="1793" w:name="_Toc393268514"/>
      <w:bookmarkStart w:id="1794" w:name="_Toc1787841946"/>
      <w:bookmarkStart w:id="1795" w:name="_Toc1350977028"/>
      <w:bookmarkStart w:id="1796" w:name="_Toc1348205569"/>
      <w:bookmarkStart w:id="1797" w:name="_Toc1847552014"/>
      <w:bookmarkStart w:id="1798" w:name="_Toc1598589939"/>
      <w:r w:rsidR="00E42261">
        <w:tab/>
      </w:r>
      <w:bookmarkStart w:id="1799" w:name="_Toc241650172"/>
      <w:r>
        <w:t>5.8.  Plan stručno-pedagoške prakse</w:t>
      </w:r>
      <w:bookmarkStart w:id="1800" w:name="_Toc116474682"/>
      <w:bookmarkStart w:id="1801" w:name="_Toc116474768"/>
      <w:bookmarkStart w:id="1802" w:name="_Toc116475041"/>
      <w:bookmarkStart w:id="1803" w:name="_Toc178749866"/>
      <w:bookmarkStart w:id="1804" w:name="_Toc178750132"/>
      <w:bookmarkStart w:id="1805" w:name="_Toc178750248"/>
      <w:bookmarkStart w:id="1806" w:name="_Toc209615172"/>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14:paraId="1A88C056" w14:textId="77777777" w:rsidR="00CA3003" w:rsidRPr="00CA3003" w:rsidRDefault="00CA3003" w:rsidP="00CA3003">
      <w:pPr>
        <w:rPr>
          <w:lang w:eastAsia="hr-HR"/>
        </w:rPr>
      </w:pPr>
    </w:p>
    <w:p w14:paraId="67C0A822" w14:textId="226777FA" w:rsidR="00CA3003" w:rsidRPr="00CA3003" w:rsidRDefault="76FE028B" w:rsidP="711EB3B0">
      <w:pPr>
        <w:jc w:val="both"/>
      </w:pPr>
      <w:r w:rsidRPr="76FE028B">
        <w:rPr>
          <w:rFonts w:ascii="Times New Roman" w:eastAsia="Times New Roman" w:hAnsi="Times New Roman" w:cs="Times New Roman"/>
          <w:lang w:eastAsia="hr-HR"/>
        </w:rPr>
        <w:t xml:space="preserve">       </w:t>
      </w:r>
      <w:bookmarkStart w:id="1807" w:name="_Hlk243261528"/>
      <w:r w:rsidRPr="76FE028B">
        <w:rPr>
          <w:rFonts w:ascii="Times New Roman" w:eastAsia="Times New Roman" w:hAnsi="Times New Roman" w:cs="Times New Roman"/>
          <w:lang w:eastAsia="hr-HR"/>
        </w:rPr>
        <w:t>Ako se</w:t>
      </w:r>
      <w:r w:rsidR="002F6663">
        <w:rPr>
          <w:rFonts w:ascii="Times New Roman" w:eastAsia="Times New Roman" w:hAnsi="Times New Roman" w:cs="Times New Roman"/>
          <w:lang w:eastAsia="hr-HR"/>
        </w:rPr>
        <w:t xml:space="preserve"> bude</w:t>
      </w:r>
      <w:r w:rsidRPr="76FE028B">
        <w:rPr>
          <w:rFonts w:ascii="Times New Roman" w:eastAsia="Times New Roman" w:hAnsi="Times New Roman" w:cs="Times New Roman"/>
          <w:lang w:eastAsia="hr-HR"/>
        </w:rPr>
        <w:t xml:space="preserve"> ukaza</w:t>
      </w:r>
      <w:r w:rsidR="002F6663">
        <w:rPr>
          <w:rFonts w:ascii="Times New Roman" w:eastAsia="Times New Roman" w:hAnsi="Times New Roman" w:cs="Times New Roman"/>
          <w:lang w:eastAsia="hr-HR"/>
        </w:rPr>
        <w:t>la</w:t>
      </w:r>
      <w:r w:rsidRPr="76FE028B">
        <w:rPr>
          <w:rFonts w:ascii="Times New Roman" w:eastAsia="Times New Roman" w:hAnsi="Times New Roman" w:cs="Times New Roman"/>
          <w:lang w:eastAsia="hr-HR"/>
        </w:rPr>
        <w:t xml:space="preserve"> potreba</w:t>
      </w:r>
      <w:bookmarkEnd w:id="1807"/>
      <w:r w:rsidRPr="76FE028B">
        <w:rPr>
          <w:rFonts w:ascii="Times New Roman" w:eastAsia="Times New Roman" w:hAnsi="Times New Roman" w:cs="Times New Roman"/>
          <w:lang w:eastAsia="hr-HR"/>
        </w:rPr>
        <w:t xml:space="preserve">, hospitacije studenata planiraju se tijekom 2. mj./2027. godine. </w:t>
      </w:r>
      <w:bookmarkStart w:id="1808" w:name="_Toc116474683"/>
      <w:bookmarkStart w:id="1809" w:name="_Toc116474769"/>
      <w:bookmarkStart w:id="1810" w:name="_Toc116475042"/>
      <w:bookmarkStart w:id="1811" w:name="_Toc178749867"/>
      <w:bookmarkStart w:id="1812" w:name="_Toc178750133"/>
      <w:bookmarkStart w:id="1813" w:name="_Toc178750249"/>
      <w:bookmarkStart w:id="1814" w:name="_Toc209615173"/>
      <w:r w:rsidRPr="76FE028B">
        <w:rPr>
          <w:rFonts w:ascii="Times New Roman" w:eastAsia="Times New Roman" w:hAnsi="Times New Roman" w:cs="Times New Roman"/>
          <w:lang w:eastAsia="hr-HR"/>
        </w:rPr>
        <w:t>Za obavljanje studentske prakse pedagoginja će načiniti Operativni program rada i praćenja rada po uputama Visoke učiteljske škole ili fakulteta te će se imenovati mentori-učitelji i izraditi raspored obavljanja studentske prakse.</w:t>
      </w:r>
      <w:bookmarkEnd w:id="1808"/>
      <w:bookmarkEnd w:id="1809"/>
      <w:bookmarkEnd w:id="1810"/>
      <w:bookmarkEnd w:id="1811"/>
      <w:bookmarkEnd w:id="1812"/>
      <w:bookmarkEnd w:id="1813"/>
      <w:bookmarkEnd w:id="1814"/>
    </w:p>
    <w:bookmarkEnd w:id="1800"/>
    <w:bookmarkEnd w:id="1801"/>
    <w:bookmarkEnd w:id="1802"/>
    <w:bookmarkEnd w:id="1803"/>
    <w:bookmarkEnd w:id="1804"/>
    <w:bookmarkEnd w:id="1805"/>
    <w:bookmarkEnd w:id="1806"/>
    <w:p w14:paraId="2EF5D5A9" w14:textId="578695BD" w:rsidR="76FE028B" w:rsidRDefault="76FE028B" w:rsidP="76FE028B">
      <w:pPr>
        <w:jc w:val="both"/>
        <w:rPr>
          <w:rFonts w:ascii="Times New Roman" w:eastAsia="Times New Roman" w:hAnsi="Times New Roman" w:cs="Times New Roman"/>
          <w:lang w:eastAsia="hr-HR"/>
        </w:rPr>
      </w:pPr>
    </w:p>
    <w:p w14:paraId="6228ED8E" w14:textId="21E6449F" w:rsidR="004243C3" w:rsidRPr="009F29D1" w:rsidRDefault="10AF9F0A" w:rsidP="002A468D">
      <w:pPr>
        <w:pStyle w:val="Naslov1"/>
      </w:pPr>
      <w:bookmarkStart w:id="1815" w:name="_Toc1986079156"/>
      <w:bookmarkStart w:id="1816" w:name="_Toc285476775"/>
      <w:bookmarkStart w:id="1817" w:name="_Toc1193499547"/>
      <w:bookmarkStart w:id="1818" w:name="_Toc933413530"/>
      <w:bookmarkStart w:id="1819" w:name="_Toc1304093158"/>
      <w:bookmarkStart w:id="1820" w:name="_Toc320266123"/>
      <w:bookmarkStart w:id="1821" w:name="_Toc105881370"/>
      <w:bookmarkStart w:id="1822" w:name="_Toc565847816"/>
      <w:bookmarkStart w:id="1823" w:name="_Toc1314378071"/>
      <w:bookmarkStart w:id="1824" w:name="_Toc245983537"/>
      <w:bookmarkStart w:id="1825" w:name="_Toc364243831"/>
      <w:bookmarkStart w:id="1826" w:name="_Toc1815311243"/>
      <w:bookmarkStart w:id="1827" w:name="_Toc1373277838"/>
      <w:bookmarkStart w:id="1828" w:name="_Toc799234557"/>
      <w:bookmarkStart w:id="1829" w:name="_Toc934814197"/>
      <w:bookmarkStart w:id="1830" w:name="_Toc517901668"/>
      <w:bookmarkStart w:id="1831" w:name="_Toc579498605"/>
      <w:bookmarkStart w:id="1832" w:name="_Toc969523285"/>
      <w:bookmarkStart w:id="1833" w:name="_Toc2100922801"/>
      <w:bookmarkStart w:id="1834" w:name="_Toc1330055693"/>
      <w:bookmarkStart w:id="1835" w:name="_Toc1015522949"/>
      <w:bookmarkStart w:id="1836" w:name="_Toc863162241"/>
      <w:bookmarkStart w:id="1837" w:name="_Toc523161191"/>
      <w:bookmarkStart w:id="1838" w:name="_Toc522492446"/>
      <w:bookmarkStart w:id="1839" w:name="_Toc2087777725"/>
      <w:bookmarkStart w:id="1840" w:name="_Toc43364997"/>
      <w:bookmarkStart w:id="1841" w:name="_Toc1511773394"/>
      <w:bookmarkStart w:id="1842" w:name="_Toc341907239"/>
      <w:bookmarkStart w:id="1843" w:name="_Toc241650173"/>
      <w:r>
        <w:t>6. PLAN RADA ŠKOLSKOG ODBORA I STRUČNIH TIJELA</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14:paraId="5613F765" w14:textId="77777777" w:rsidR="004243C3" w:rsidRPr="009F29D1" w:rsidRDefault="004243C3">
      <w:pPr>
        <w:ind w:left="720"/>
        <w:contextualSpacing/>
        <w:jc w:val="both"/>
        <w:rPr>
          <w:rFonts w:ascii="Times New Roman" w:hAnsi="Times New Roman" w:cs="Times New Roman"/>
          <w:b/>
          <w:sz w:val="28"/>
          <w:szCs w:val="28"/>
        </w:rPr>
      </w:pPr>
    </w:p>
    <w:p w14:paraId="685B2AE3" w14:textId="2BFC1E29" w:rsidR="004243C3" w:rsidRPr="009F29D1" w:rsidRDefault="10AF9F0A" w:rsidP="003F1583">
      <w:pPr>
        <w:pStyle w:val="Naslov2"/>
      </w:pPr>
      <w:r>
        <w:t xml:space="preserve">       </w:t>
      </w:r>
      <w:bookmarkStart w:id="1844" w:name="_Toc338379132"/>
      <w:bookmarkStart w:id="1845" w:name="_Toc854724028"/>
      <w:bookmarkStart w:id="1846" w:name="_Toc1437882340"/>
      <w:bookmarkStart w:id="1847" w:name="_Toc1951897853"/>
      <w:bookmarkStart w:id="1848" w:name="_Toc341594962"/>
      <w:bookmarkStart w:id="1849" w:name="_Toc1040437017"/>
      <w:bookmarkStart w:id="1850" w:name="_Toc746881259"/>
      <w:bookmarkStart w:id="1851" w:name="_Toc16271780"/>
      <w:bookmarkStart w:id="1852" w:name="_Toc642896117"/>
      <w:bookmarkStart w:id="1853" w:name="_Toc325201020"/>
      <w:bookmarkStart w:id="1854" w:name="_Toc1676693819"/>
      <w:bookmarkStart w:id="1855" w:name="_Toc1856699666"/>
      <w:bookmarkStart w:id="1856" w:name="_Toc1784501026"/>
      <w:bookmarkStart w:id="1857" w:name="_Toc851436669"/>
      <w:bookmarkStart w:id="1858" w:name="_Toc256318132"/>
      <w:bookmarkStart w:id="1859" w:name="_Toc681232771"/>
      <w:bookmarkStart w:id="1860" w:name="_Toc651389289"/>
      <w:bookmarkStart w:id="1861" w:name="_Toc516863253"/>
      <w:bookmarkStart w:id="1862" w:name="_Toc491351377"/>
      <w:bookmarkStart w:id="1863" w:name="_Toc1322243663"/>
      <w:bookmarkStart w:id="1864" w:name="_Toc1768498293"/>
      <w:bookmarkStart w:id="1865" w:name="_Toc1186269428"/>
      <w:bookmarkStart w:id="1866" w:name="_Toc1979114733"/>
      <w:bookmarkStart w:id="1867" w:name="_Toc596289410"/>
      <w:bookmarkStart w:id="1868" w:name="_Toc1248753601"/>
      <w:bookmarkStart w:id="1869" w:name="_Toc2093791178"/>
      <w:bookmarkStart w:id="1870" w:name="_Toc1991151467"/>
      <w:bookmarkStart w:id="1871" w:name="_Toc1746899804"/>
      <w:bookmarkStart w:id="1872" w:name="_Toc241650174"/>
      <w:r>
        <w:t>6.1. Plan rada Školskog odbora</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14:paraId="350E176A" w14:textId="77777777" w:rsidR="004243C3" w:rsidRPr="00BC0917" w:rsidRDefault="00DF36AE">
      <w:pPr>
        <w:rPr>
          <w:rFonts w:ascii="Times New Roman" w:hAnsi="Times New Roman" w:cs="Times New Roman"/>
        </w:rPr>
      </w:pPr>
      <w:r w:rsidRPr="00BC0917">
        <w:rPr>
          <w:rFonts w:ascii="Times New Roman" w:hAnsi="Times New Roman" w:cs="Times New Roman"/>
        </w:rPr>
        <w:t>Donošenje:</w:t>
      </w:r>
    </w:p>
    <w:p w14:paraId="36464888" w14:textId="45FD08E0"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Školskog kurikuluma, Godišnjeg plana i programa,  Izvješća o realizaciji GPP-a i Školskog kurikuluma, financijskog  plana rada škole, početak planiranja za šk. god.</w:t>
      </w:r>
    </w:p>
    <w:p w14:paraId="1BAFDAAD" w14:textId="174A413C"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promjena Statuta, Pravilnika i drugih općih akata Škole</w:t>
      </w:r>
    </w:p>
    <w:p w14:paraId="21961E8C" w14:textId="16B555B2"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donosi Statut škole nakon prethodne suglasnosti osnivača (BBŽ-a)</w:t>
      </w:r>
    </w:p>
    <w:p w14:paraId="3CA67D02" w14:textId="45A5384C"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daje ravnateljici prethodnu suglasnost u svezi sa zasnivanjem i prestankom radnog odnosa u Školi</w:t>
      </w:r>
    </w:p>
    <w:p w14:paraId="510747CF" w14:textId="6E6DA302"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financijski plan za iduću godinu </w:t>
      </w:r>
    </w:p>
    <w:p w14:paraId="47218A7B" w14:textId="7F13770A"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plan javne nabave</w:t>
      </w:r>
    </w:p>
    <w:p w14:paraId="763AA6FC" w14:textId="28CAA974" w:rsidR="004243C3" w:rsidRPr="00BC0917" w:rsidRDefault="000103F6">
      <w:pPr>
        <w:spacing w:after="0"/>
        <w:rPr>
          <w:rFonts w:ascii="Times New Roman" w:hAnsi="Times New Roman" w:cs="Times New Roman"/>
        </w:rPr>
      </w:pPr>
      <w:r w:rsidRPr="00BC0917">
        <w:rPr>
          <w:rFonts w:ascii="Times New Roman" w:eastAsia="Times New Roman" w:hAnsi="Times New Roman" w:cs="Times New Roman"/>
          <w:lang w:eastAsia="hr-HR"/>
        </w:rPr>
        <w:t xml:space="preserve">– </w:t>
      </w:r>
      <w:r w:rsidR="00DF36AE" w:rsidRPr="00BC0917">
        <w:rPr>
          <w:rFonts w:ascii="Times New Roman" w:hAnsi="Times New Roman" w:cs="Times New Roman"/>
        </w:rPr>
        <w:t>odluke o ulaganjima i nabavci nastavnih sredstava i pomagala prema financijskim mogućnostima</w:t>
      </w:r>
    </w:p>
    <w:p w14:paraId="57270491" w14:textId="01D3937F"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davanju školskog prostora (školske dvorane) i školskog zemljišta u zakup ako se ukaže potreba</w:t>
      </w:r>
    </w:p>
    <w:p w14:paraId="25AA7206" w14:textId="2CCE2623"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mijenjanju namjene objekta</w:t>
      </w:r>
      <w:r w:rsidRPr="00BC0917">
        <w:rPr>
          <w:rFonts w:ascii="Times New Roman" w:eastAsia="Times New Roman" w:hAnsi="Times New Roman" w:cs="Times New Roman"/>
        </w:rPr>
        <w:t>.</w:t>
      </w:r>
    </w:p>
    <w:p w14:paraId="3E918739" w14:textId="77777777" w:rsidR="004243C3" w:rsidRPr="00BC0917" w:rsidRDefault="004243C3">
      <w:pPr>
        <w:spacing w:after="0" w:line="240" w:lineRule="auto"/>
        <w:rPr>
          <w:rFonts w:ascii="Times New Roman" w:eastAsia="Times New Roman" w:hAnsi="Times New Roman" w:cs="Times New Roman"/>
        </w:rPr>
      </w:pPr>
    </w:p>
    <w:p w14:paraId="61BD9F87" w14:textId="77777777" w:rsidR="004243C3" w:rsidRPr="00BC0917" w:rsidRDefault="00DF36AE">
      <w:pPr>
        <w:spacing w:after="0" w:line="240" w:lineRule="auto"/>
        <w:rPr>
          <w:rFonts w:ascii="Times New Roman" w:eastAsia="Times New Roman" w:hAnsi="Times New Roman" w:cs="Times New Roman"/>
        </w:rPr>
      </w:pPr>
      <w:r w:rsidRPr="00BC0917">
        <w:rPr>
          <w:rFonts w:ascii="Times New Roman" w:eastAsia="Times New Roman" w:hAnsi="Times New Roman" w:cs="Times New Roman"/>
        </w:rPr>
        <w:t>Razmatra:</w:t>
      </w:r>
    </w:p>
    <w:p w14:paraId="4E5CFDBC" w14:textId="7B99CCA1"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 xml:space="preserve">– </w:t>
      </w:r>
      <w:r w:rsidR="00DF36AE" w:rsidRPr="00BC0917">
        <w:rPr>
          <w:rFonts w:ascii="Times New Roman" w:eastAsia="Times New Roman" w:hAnsi="Times New Roman" w:cs="Times New Roman"/>
        </w:rPr>
        <w:t>zahtjeve radnika za zaštitu prava iz radnog odnosa, pojedinačna prava djelatnika</w:t>
      </w:r>
    </w:p>
    <w:p w14:paraId="12B26A12" w14:textId="564C2B02"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rezultate odgojno</w:t>
      </w:r>
      <w:r w:rsidR="00EA67DE" w:rsidRPr="00BC0917">
        <w:rPr>
          <w:rFonts w:ascii="Times New Roman" w:eastAsia="Times New Roman" w:hAnsi="Times New Roman" w:cs="Times New Roman"/>
        </w:rPr>
        <w:t>-</w:t>
      </w:r>
      <w:r w:rsidR="00DF36AE" w:rsidRPr="00BC0917">
        <w:rPr>
          <w:rFonts w:ascii="Times New Roman" w:eastAsia="Times New Roman" w:hAnsi="Times New Roman" w:cs="Times New Roman"/>
        </w:rPr>
        <w:t>obrazovnog rada</w:t>
      </w:r>
    </w:p>
    <w:p w14:paraId="272523EB" w14:textId="431AC292"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razmatra i donosi financijsko izvješće za prethodnu kalendarsku godinu te donosi eventualnu odluku o raspodjeli viška sredstava</w:t>
      </w:r>
    </w:p>
    <w:p w14:paraId="3E72A9C9" w14:textId="74A72285"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prijedloge roditelja vezane za rad škole, mjere za poboljšanje rada škole, osnovne smjernice za uspješniji rad i poslovanje</w:t>
      </w:r>
    </w:p>
    <w:p w14:paraId="212B6298" w14:textId="48745406"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potrebu cjelodnevnog ili produženog boravka učenika u školi</w:t>
      </w:r>
      <w:r w:rsidR="0036215A">
        <w:rPr>
          <w:rFonts w:ascii="Times New Roman" w:eastAsia="Times New Roman" w:hAnsi="Times New Roman" w:cs="Times New Roman"/>
        </w:rPr>
        <w:t>.</w:t>
      </w:r>
    </w:p>
    <w:p w14:paraId="3E044A93" w14:textId="77777777" w:rsidR="004243C3" w:rsidRPr="00BC0917" w:rsidRDefault="004243C3">
      <w:pPr>
        <w:spacing w:after="0" w:line="240" w:lineRule="auto"/>
        <w:rPr>
          <w:rFonts w:ascii="Times New Roman" w:eastAsia="Times New Roman" w:hAnsi="Times New Roman" w:cs="Times New Roman"/>
        </w:rPr>
      </w:pPr>
    </w:p>
    <w:p w14:paraId="034B6AD5" w14:textId="77777777" w:rsidR="004243C3" w:rsidRPr="00BC0917" w:rsidRDefault="00DF36AE">
      <w:pPr>
        <w:spacing w:after="0" w:line="240" w:lineRule="auto"/>
        <w:rPr>
          <w:rFonts w:ascii="Times New Roman" w:eastAsia="Times New Roman" w:hAnsi="Times New Roman" w:cs="Times New Roman"/>
        </w:rPr>
      </w:pPr>
      <w:r w:rsidRPr="00BC0917">
        <w:rPr>
          <w:rFonts w:ascii="Times New Roman" w:eastAsia="Times New Roman" w:hAnsi="Times New Roman" w:cs="Times New Roman"/>
        </w:rPr>
        <w:t>Predlaže:</w:t>
      </w:r>
    </w:p>
    <w:p w14:paraId="52B39C70" w14:textId="2EA2D766"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mjere za sigurnost u školi</w:t>
      </w:r>
    </w:p>
    <w:p w14:paraId="3ECB6E0A" w14:textId="382E2A30"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lastRenderedPageBreak/>
        <w:t>–</w:t>
      </w:r>
      <w:r w:rsidR="00DF36AE" w:rsidRPr="00BC0917">
        <w:rPr>
          <w:rFonts w:ascii="Times New Roman" w:eastAsia="Times New Roman" w:hAnsi="Times New Roman" w:cs="Times New Roman"/>
        </w:rPr>
        <w:t xml:space="preserve"> promjenu djelatnosti i donošenje drugih odluka</w:t>
      </w:r>
      <w:r w:rsidR="00EA67DE" w:rsidRPr="00BC0917">
        <w:rPr>
          <w:rFonts w:ascii="Times New Roman" w:eastAsia="Times New Roman" w:hAnsi="Times New Roman" w:cs="Times New Roman"/>
        </w:rPr>
        <w:t xml:space="preserve"> osnivaču</w:t>
      </w:r>
      <w:r w:rsidR="00DF36AE" w:rsidRPr="00BC0917">
        <w:rPr>
          <w:rFonts w:ascii="Times New Roman" w:eastAsia="Times New Roman" w:hAnsi="Times New Roman" w:cs="Times New Roman"/>
        </w:rPr>
        <w:t xml:space="preserve"> vezanih</w:t>
      </w:r>
      <w:r w:rsidR="000A30C7" w:rsidRPr="00BC0917">
        <w:rPr>
          <w:rFonts w:ascii="Times New Roman" w:eastAsia="Times New Roman" w:hAnsi="Times New Roman" w:cs="Times New Roman"/>
        </w:rPr>
        <w:t xml:space="preserve"> </w:t>
      </w:r>
      <w:r w:rsidR="00DF36AE" w:rsidRPr="00BC0917">
        <w:rPr>
          <w:rFonts w:ascii="Times New Roman" w:eastAsia="Times New Roman" w:hAnsi="Times New Roman" w:cs="Times New Roman"/>
        </w:rPr>
        <w:t>za osnivačka prava</w:t>
      </w:r>
      <w:r w:rsidR="00EA67DE" w:rsidRPr="00BC0917">
        <w:rPr>
          <w:rFonts w:ascii="Times New Roman" w:eastAsia="Times New Roman" w:hAnsi="Times New Roman" w:cs="Times New Roman"/>
        </w:rPr>
        <w:t>,</w:t>
      </w:r>
      <w:r w:rsidR="00DF36AE" w:rsidRPr="00BC0917">
        <w:rPr>
          <w:rFonts w:ascii="Times New Roman" w:eastAsia="Times New Roman" w:hAnsi="Times New Roman" w:cs="Times New Roman"/>
        </w:rPr>
        <w:t xml:space="preserve"> predlaže mrežu škola vezanu za područje</w:t>
      </w:r>
      <w:r w:rsidR="000A30C7" w:rsidRPr="00BC0917">
        <w:rPr>
          <w:rFonts w:ascii="Times New Roman" w:eastAsia="Times New Roman" w:hAnsi="Times New Roman" w:cs="Times New Roman"/>
        </w:rPr>
        <w:t xml:space="preserve"> </w:t>
      </w:r>
      <w:r w:rsidR="00DF36AE" w:rsidRPr="00BC0917">
        <w:rPr>
          <w:rFonts w:ascii="Times New Roman" w:eastAsia="Times New Roman" w:hAnsi="Times New Roman" w:cs="Times New Roman"/>
        </w:rPr>
        <w:t>lokalne samouprave</w:t>
      </w:r>
    </w:p>
    <w:p w14:paraId="724F2872" w14:textId="5E154DE0"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odlučuje o upućivanju radnika na prosudbu radne sposobnosti</w:t>
      </w:r>
    </w:p>
    <w:p w14:paraId="72794882" w14:textId="6BC7F3BE" w:rsidR="004243C3" w:rsidRPr="00BC0917" w:rsidRDefault="000103F6">
      <w:pPr>
        <w:spacing w:after="0" w:line="240" w:lineRule="auto"/>
        <w:rPr>
          <w:rFonts w:ascii="Times New Roman" w:hAnsi="Times New Roman" w:cs="Times New Roman"/>
        </w:rPr>
      </w:pPr>
      <w:r w:rsidRPr="00BC0917">
        <w:rPr>
          <w:rFonts w:ascii="Times New Roman" w:eastAsia="Times New Roman" w:hAnsi="Times New Roman" w:cs="Times New Roman"/>
          <w:lang w:eastAsia="hr-HR"/>
        </w:rPr>
        <w:t xml:space="preserve">– </w:t>
      </w:r>
      <w:r w:rsidR="00DF36AE" w:rsidRPr="00BC0917">
        <w:rPr>
          <w:rFonts w:ascii="Times New Roman" w:hAnsi="Times New Roman" w:cs="Times New Roman"/>
        </w:rPr>
        <w:t xml:space="preserve">daje prijedloge i mišljenja o pitanjima važnim za rad </w:t>
      </w:r>
      <w:r w:rsidRPr="00BC0917">
        <w:rPr>
          <w:rFonts w:ascii="Times New Roman" w:hAnsi="Times New Roman" w:cs="Times New Roman"/>
        </w:rPr>
        <w:t>š</w:t>
      </w:r>
      <w:r w:rsidR="00DF36AE" w:rsidRPr="00BC0917">
        <w:rPr>
          <w:rFonts w:ascii="Times New Roman" w:hAnsi="Times New Roman" w:cs="Times New Roman"/>
        </w:rPr>
        <w:t>kole</w:t>
      </w:r>
      <w:r w:rsidRPr="00BC0917">
        <w:rPr>
          <w:rFonts w:ascii="Times New Roman" w:hAnsi="Times New Roman" w:cs="Times New Roman"/>
        </w:rPr>
        <w:t>.</w:t>
      </w:r>
    </w:p>
    <w:p w14:paraId="47DED847" w14:textId="77777777" w:rsidR="007C5259" w:rsidRPr="009F29D1" w:rsidRDefault="007C5259">
      <w:pPr>
        <w:jc w:val="both"/>
        <w:rPr>
          <w:rFonts w:ascii="Times New Roman" w:hAnsi="Times New Roman" w:cs="Times New Roman"/>
          <w:sz w:val="28"/>
          <w:szCs w:val="28"/>
        </w:rPr>
      </w:pPr>
    </w:p>
    <w:p w14:paraId="3AFC05BD" w14:textId="062C5699" w:rsidR="004243C3" w:rsidRPr="009F29D1" w:rsidRDefault="10AF9F0A" w:rsidP="003F1583">
      <w:pPr>
        <w:pStyle w:val="Naslov2"/>
      </w:pPr>
      <w:r>
        <w:t xml:space="preserve">           </w:t>
      </w:r>
      <w:bookmarkStart w:id="1873" w:name="_Toc1348089607"/>
      <w:bookmarkStart w:id="1874" w:name="_Toc1612632133"/>
      <w:bookmarkStart w:id="1875" w:name="_Toc923825211"/>
      <w:bookmarkStart w:id="1876" w:name="_Toc8588839"/>
      <w:bookmarkStart w:id="1877" w:name="_Toc787642995"/>
      <w:bookmarkStart w:id="1878" w:name="_Toc78062346"/>
      <w:bookmarkStart w:id="1879" w:name="_Toc922015234"/>
      <w:bookmarkStart w:id="1880" w:name="_Toc1798022474"/>
      <w:bookmarkStart w:id="1881" w:name="_Toc195851988"/>
      <w:bookmarkStart w:id="1882" w:name="_Toc1521646038"/>
      <w:bookmarkStart w:id="1883" w:name="_Toc740409153"/>
      <w:bookmarkStart w:id="1884" w:name="_Toc926775057"/>
      <w:bookmarkStart w:id="1885" w:name="_Toc2136768240"/>
      <w:bookmarkStart w:id="1886" w:name="_Toc1134198158"/>
      <w:bookmarkStart w:id="1887" w:name="_Toc555717596"/>
      <w:bookmarkStart w:id="1888" w:name="_Toc287158490"/>
      <w:bookmarkStart w:id="1889" w:name="_Toc225067232"/>
      <w:bookmarkStart w:id="1890" w:name="_Toc1510241531"/>
      <w:bookmarkStart w:id="1891" w:name="_Toc518078915"/>
      <w:bookmarkStart w:id="1892" w:name="_Toc851885540"/>
      <w:bookmarkStart w:id="1893" w:name="_Toc49293660"/>
      <w:bookmarkStart w:id="1894" w:name="_Toc1023259512"/>
      <w:bookmarkStart w:id="1895" w:name="_Toc1694373117"/>
      <w:bookmarkStart w:id="1896" w:name="_Toc344381236"/>
      <w:bookmarkStart w:id="1897" w:name="_Toc1543280909"/>
      <w:bookmarkStart w:id="1898" w:name="_Toc1606106585"/>
      <w:bookmarkStart w:id="1899" w:name="_Toc1253051958"/>
      <w:bookmarkStart w:id="1900" w:name="_Toc837638011"/>
      <w:bookmarkStart w:id="1901" w:name="_Toc241650175"/>
      <w:r>
        <w:t>6.2. Plan rada Učiteljskog vijeća</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r>
        <w:t xml:space="preserve">  </w:t>
      </w:r>
    </w:p>
    <w:p w14:paraId="6BBD1561" w14:textId="77777777" w:rsidR="004243C3" w:rsidRPr="009F29D1" w:rsidRDefault="004243C3">
      <w:pPr>
        <w:ind w:left="720"/>
        <w:contextualSpacing/>
        <w:rPr>
          <w:rFonts w:ascii="Times New Roman" w:hAnsi="Times New Roman" w:cs="Times New Roman"/>
          <w:sz w:val="28"/>
          <w:szCs w:val="28"/>
        </w:rPr>
      </w:pPr>
    </w:p>
    <w:p w14:paraId="55FA1B07" w14:textId="742BBE20" w:rsidR="004243C3" w:rsidRPr="00BC0917" w:rsidRDefault="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xml:space="preserve">U školskoj godini 2026./27. planira se 10 </w:t>
      </w:r>
      <w:r w:rsidRPr="76FE028B">
        <w:rPr>
          <w:rFonts w:ascii="Times New Roman" w:eastAsia="Times New Roman" w:hAnsi="Times New Roman" w:cs="Times New Roman"/>
          <w:lang w:eastAsia="hr-HR"/>
        </w:rPr>
        <w:t>–</w:t>
      </w:r>
      <w:r w:rsidRPr="76FE028B">
        <w:rPr>
          <w:rFonts w:ascii="Times New Roman" w:eastAsia="Times New Roman" w:hAnsi="Times New Roman" w:cs="Times New Roman"/>
        </w:rPr>
        <w:t>12 sjednica Učiteljskog vijeća na kojima će se raspravljati, odlučivati i informirati o sljedećem:</w:t>
      </w:r>
    </w:p>
    <w:p w14:paraId="2C7B52EB" w14:textId="697A95A7" w:rsidR="004243C3" w:rsidRPr="00BC0917" w:rsidRDefault="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lang w:eastAsia="hr-HR"/>
        </w:rPr>
        <w:t>–</w:t>
      </w:r>
      <w:r w:rsidRPr="76FE028B">
        <w:rPr>
          <w:rFonts w:ascii="Times New Roman" w:eastAsia="Times New Roman" w:hAnsi="Times New Roman" w:cs="Times New Roman"/>
        </w:rPr>
        <w:t xml:space="preserve"> Izvješće o radu škole u školskoj godini 2025./26.</w:t>
      </w:r>
    </w:p>
    <w:p w14:paraId="6A0BD225" w14:textId="4DA741BF" w:rsidR="004243C3" w:rsidRPr="00BC0917" w:rsidRDefault="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lang w:eastAsia="hr-HR"/>
        </w:rPr>
        <w:t>–</w:t>
      </w:r>
      <w:r w:rsidRPr="76FE028B">
        <w:rPr>
          <w:rFonts w:ascii="Times New Roman" w:eastAsia="Times New Roman" w:hAnsi="Times New Roman" w:cs="Times New Roman"/>
        </w:rPr>
        <w:t xml:space="preserve"> Školski kurikulum, Godišnji plan i program rada škole za školsku godinu 2026./27.</w:t>
      </w:r>
    </w:p>
    <w:p w14:paraId="058388D7" w14:textId="77B96613"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planiranje i realizacija: nastavnog plana i programa rada, plana rada izvannastavnih aktivnosti, </w:t>
      </w:r>
    </w:p>
    <w:p w14:paraId="6104A5A1" w14:textId="4D29C05E" w:rsidR="004243C3" w:rsidRPr="00BC0917" w:rsidRDefault="00DF36AE">
      <w:pPr>
        <w:spacing w:after="0" w:line="240" w:lineRule="auto"/>
        <w:rPr>
          <w:rFonts w:ascii="Times New Roman" w:eastAsia="Times New Roman" w:hAnsi="Times New Roman" w:cs="Times New Roman"/>
        </w:rPr>
      </w:pPr>
      <w:r w:rsidRPr="00BC0917">
        <w:rPr>
          <w:rFonts w:ascii="Times New Roman" w:eastAsia="Times New Roman" w:hAnsi="Times New Roman" w:cs="Times New Roman"/>
        </w:rPr>
        <w:t xml:space="preserve">  </w:t>
      </w:r>
      <w:r w:rsidR="002F6663">
        <w:rPr>
          <w:rFonts w:ascii="Times New Roman" w:eastAsia="Times New Roman" w:hAnsi="Times New Roman" w:cs="Times New Roman"/>
        </w:rPr>
        <w:t xml:space="preserve"> </w:t>
      </w:r>
      <w:r w:rsidRPr="00BC0917">
        <w:rPr>
          <w:rFonts w:ascii="Times New Roman" w:eastAsia="Times New Roman" w:hAnsi="Times New Roman" w:cs="Times New Roman"/>
        </w:rPr>
        <w:t>dodatne i dopunske nastave, programa prevencije, rada školskih aktiva i stručnog usavršavanja</w:t>
      </w:r>
    </w:p>
    <w:p w14:paraId="30D4D228" w14:textId="1E8DDEF1"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tjedne obveze učitelja prema Pravilniku o tjednim radnim obvezama i Kolektivnom ugovoru</w:t>
      </w:r>
    </w:p>
    <w:p w14:paraId="47FC1CD2" w14:textId="43AE76BA"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 xml:space="preserve">– </w:t>
      </w:r>
      <w:r w:rsidR="00DF36AE" w:rsidRPr="00BC0917">
        <w:rPr>
          <w:rFonts w:ascii="Times New Roman" w:eastAsia="Times New Roman" w:hAnsi="Times New Roman" w:cs="Times New Roman"/>
        </w:rPr>
        <w:t>uspjeh učenika u učenju i vladanju (nagrade, pohvale, kazne), izostanci, daroviti učenici</w:t>
      </w:r>
    </w:p>
    <w:p w14:paraId="6AE4B94C" w14:textId="170D99BC"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učenici s poteškoćama u razvoju (izrada prilagođenih programa) i prisutnost pomagača u nastavi</w:t>
      </w:r>
    </w:p>
    <w:p w14:paraId="2438E71A" w14:textId="7FCF84CE"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kulturna i javna djelatnost škole</w:t>
      </w:r>
    </w:p>
    <w:p w14:paraId="636AE5A8" w14:textId="5726C5ED"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suradnja s roditeljima i institucijama (roditeljski sastanci)</w:t>
      </w:r>
    </w:p>
    <w:p w14:paraId="6E71F039" w14:textId="0583EEF1"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unapređivanje nastave i prijedlog nabave didaktičkog materijala i opreme</w:t>
      </w:r>
    </w:p>
    <w:p w14:paraId="45FBA407" w14:textId="31723EDC" w:rsidR="004243C3" w:rsidRPr="00BC0917" w:rsidRDefault="000103F6">
      <w:pPr>
        <w:spacing w:after="0" w:line="240" w:lineRule="auto"/>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organizacija i realizacija plana izvanučioničke nastave, izleta i ekskurzija</w:t>
      </w:r>
    </w:p>
    <w:p w14:paraId="522C881E" w14:textId="0543DEFC" w:rsidR="004243C3" w:rsidRPr="00BC0917" w:rsidRDefault="000103F6">
      <w:pPr>
        <w:spacing w:after="0" w:line="240" w:lineRule="auto"/>
        <w:jc w:val="both"/>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normativni akti škole i na</w:t>
      </w:r>
      <w:r w:rsidR="00D239ED">
        <w:rPr>
          <w:rFonts w:ascii="Times New Roman" w:eastAsia="Times New Roman" w:hAnsi="Times New Roman" w:cs="Times New Roman"/>
        </w:rPr>
        <w:t xml:space="preserve">putci Ministarstva znanosti, </w:t>
      </w:r>
      <w:r w:rsidR="00DF36AE" w:rsidRPr="00BC0917">
        <w:rPr>
          <w:rFonts w:ascii="Times New Roman" w:eastAsia="Times New Roman" w:hAnsi="Times New Roman" w:cs="Times New Roman"/>
        </w:rPr>
        <w:t xml:space="preserve">obrazovanja </w:t>
      </w:r>
      <w:r w:rsidR="00D239ED">
        <w:rPr>
          <w:rFonts w:ascii="Times New Roman" w:eastAsia="Times New Roman" w:hAnsi="Times New Roman" w:cs="Times New Roman"/>
        </w:rPr>
        <w:t>i mladih</w:t>
      </w:r>
    </w:p>
    <w:p w14:paraId="61E36B0C" w14:textId="343C664A" w:rsidR="004243C3" w:rsidRPr="00BC0917" w:rsidRDefault="000103F6">
      <w:pPr>
        <w:spacing w:after="0" w:line="240" w:lineRule="auto"/>
        <w:jc w:val="both"/>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poboljšanje djelatne klime (odnos prema radu, učenicima, roditeljima, kolegama)</w:t>
      </w:r>
    </w:p>
    <w:p w14:paraId="53641CFC" w14:textId="33186931" w:rsidR="000103F6" w:rsidRPr="00BC0917" w:rsidRDefault="000103F6">
      <w:pPr>
        <w:spacing w:after="0" w:line="240" w:lineRule="auto"/>
        <w:jc w:val="both"/>
        <w:rPr>
          <w:rFonts w:ascii="Times New Roman" w:eastAsia="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eastAsia="Times New Roman" w:hAnsi="Times New Roman" w:cs="Times New Roman"/>
        </w:rPr>
        <w:t xml:space="preserve"> drugo prema potrebi</w:t>
      </w:r>
      <w:r w:rsidRPr="00BC0917">
        <w:rPr>
          <w:rFonts w:ascii="Times New Roman" w:eastAsia="Times New Roman" w:hAnsi="Times New Roman" w:cs="Times New Roman"/>
        </w:rPr>
        <w:t>.</w:t>
      </w:r>
    </w:p>
    <w:p w14:paraId="420207C5" w14:textId="4A885DAF" w:rsidR="004243C3" w:rsidRPr="00BC0917" w:rsidRDefault="00DF36AE" w:rsidP="005F22D2">
      <w:pPr>
        <w:spacing w:after="0" w:line="240" w:lineRule="auto"/>
        <w:jc w:val="both"/>
        <w:rPr>
          <w:rFonts w:ascii="Times New Roman" w:eastAsia="Times New Roman" w:hAnsi="Times New Roman" w:cs="Times New Roman"/>
        </w:rPr>
      </w:pPr>
      <w:r w:rsidRPr="00BC0917">
        <w:rPr>
          <w:rFonts w:ascii="Times New Roman" w:eastAsia="Times New Roman" w:hAnsi="Times New Roman" w:cs="Times New Roman"/>
        </w:rPr>
        <w:t xml:space="preserve">O radu Učiteljskog vijeća vodi se zapisnik. </w:t>
      </w:r>
    </w:p>
    <w:p w14:paraId="1C477536" w14:textId="5069ABA2" w:rsidR="004243C3" w:rsidRPr="00BC0917" w:rsidRDefault="10AF9F0A" w:rsidP="003F1583">
      <w:pPr>
        <w:pStyle w:val="Naslov2"/>
      </w:pPr>
      <w:r>
        <w:t xml:space="preserve">           </w:t>
      </w:r>
      <w:bookmarkStart w:id="1902" w:name="_Toc589922481"/>
      <w:bookmarkStart w:id="1903" w:name="_Toc767330805"/>
      <w:bookmarkStart w:id="1904" w:name="_Toc1830856888"/>
      <w:bookmarkStart w:id="1905" w:name="_Toc2069445125"/>
      <w:bookmarkStart w:id="1906" w:name="_Toc738694861"/>
      <w:bookmarkStart w:id="1907" w:name="_Toc1249639131"/>
      <w:bookmarkStart w:id="1908" w:name="_Toc1311640087"/>
      <w:bookmarkStart w:id="1909" w:name="_Toc1259215982"/>
      <w:bookmarkStart w:id="1910" w:name="_Toc1225808521"/>
      <w:bookmarkStart w:id="1911" w:name="_Toc1915856466"/>
      <w:bookmarkStart w:id="1912" w:name="_Toc252646728"/>
      <w:bookmarkStart w:id="1913" w:name="_Toc313455849"/>
      <w:bookmarkStart w:id="1914" w:name="_Toc642011561"/>
      <w:bookmarkStart w:id="1915" w:name="_Toc283108605"/>
      <w:bookmarkStart w:id="1916" w:name="_Toc176248843"/>
      <w:bookmarkStart w:id="1917" w:name="_Toc1164644130"/>
      <w:bookmarkStart w:id="1918" w:name="_Toc62987121"/>
      <w:bookmarkStart w:id="1919" w:name="_Toc714961626"/>
      <w:bookmarkStart w:id="1920" w:name="_Toc976430409"/>
      <w:bookmarkStart w:id="1921" w:name="_Toc415858947"/>
      <w:bookmarkStart w:id="1922" w:name="_Toc364867266"/>
      <w:bookmarkStart w:id="1923" w:name="_Toc840059624"/>
      <w:bookmarkStart w:id="1924" w:name="_Toc1972629786"/>
      <w:bookmarkStart w:id="1925" w:name="_Toc1431935023"/>
      <w:bookmarkStart w:id="1926" w:name="_Toc376941874"/>
      <w:bookmarkStart w:id="1927" w:name="_Toc942900577"/>
      <w:bookmarkStart w:id="1928" w:name="_Toc286911740"/>
      <w:bookmarkStart w:id="1929" w:name="_Toc243484849"/>
      <w:bookmarkStart w:id="1930" w:name="_Toc241650176"/>
      <w:r>
        <w:t>6.3. Plan rada Razrednog vijeća</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14:paraId="62B8CEF2" w14:textId="77777777" w:rsidR="004243C3" w:rsidRPr="00BC0917" w:rsidRDefault="004243C3">
      <w:pPr>
        <w:ind w:left="1080"/>
        <w:contextualSpacing/>
        <w:jc w:val="both"/>
        <w:rPr>
          <w:rFonts w:ascii="Times New Roman" w:hAnsi="Times New Roman" w:cs="Times New Roman"/>
        </w:rPr>
      </w:pPr>
    </w:p>
    <w:p w14:paraId="0516FB46" w14:textId="6C7ED717" w:rsidR="004243C3" w:rsidRPr="00BC0917" w:rsidRDefault="00DF36AE">
      <w:pPr>
        <w:contextualSpacing/>
        <w:jc w:val="both"/>
        <w:rPr>
          <w:rFonts w:ascii="Times New Roman" w:hAnsi="Times New Roman" w:cs="Times New Roman"/>
        </w:rPr>
      </w:pPr>
      <w:r w:rsidRPr="00BC0917">
        <w:rPr>
          <w:rFonts w:ascii="Times New Roman" w:hAnsi="Times New Roman" w:cs="Times New Roman"/>
        </w:rPr>
        <w:t xml:space="preserve">           Razredna vijeća planiraju se sastajati zbog timskog planiranja rada i dogovora o rješavanju problematike u nadležnosti Razrednog vijeća. Plan obveznih održavanja sjednica razrednih vijeća je  dva puta godišnje. Prema potrebi razrednik/ca može sazvati Vijeće više puta godišnje zbog rješavanja većih problema u razrednom odjelu, nakon polaganja predmetnih, razrednih te popravnih ispita i sl. Na sjednicama se raspravlja o učenju, ponašanju, izostancima i drugim aktivnostima i problemima učenika u razrednim odjelima, planiraju se akcije razrednih odjela, projekti, izleti i sl. Sa sjednice  razrednih  vijeća razrednik vodi zapisnik, a prisustvuju mu svi učitelji u dotičnom razrednom odjelu, stručni suradnici, ravnateljica te prema potrebi predstavnici razreda, roditelja i drugih institucija.</w:t>
      </w:r>
    </w:p>
    <w:p w14:paraId="6EB6819B" w14:textId="77777777" w:rsidR="004243C3" w:rsidRPr="00BC0917" w:rsidRDefault="004243C3">
      <w:pPr>
        <w:ind w:left="720"/>
        <w:contextualSpacing/>
        <w:rPr>
          <w:rFonts w:ascii="Times New Roman" w:hAnsi="Times New Roman" w:cs="Times New Roman"/>
        </w:rPr>
      </w:pPr>
    </w:p>
    <w:p w14:paraId="7867F1E3" w14:textId="77777777" w:rsidR="004243C3" w:rsidRPr="009F29D1" w:rsidRDefault="004243C3">
      <w:pPr>
        <w:ind w:left="720"/>
        <w:contextualSpacing/>
        <w:rPr>
          <w:rFonts w:ascii="Times New Roman" w:hAnsi="Times New Roman" w:cs="Times New Roman"/>
        </w:rPr>
      </w:pPr>
    </w:p>
    <w:p w14:paraId="6E2AA32A" w14:textId="00EA3522" w:rsidR="004243C3" w:rsidRPr="009F29D1" w:rsidRDefault="10AF9F0A" w:rsidP="003F1583">
      <w:pPr>
        <w:pStyle w:val="Naslov2"/>
      </w:pPr>
      <w:r>
        <w:t xml:space="preserve">            </w:t>
      </w:r>
      <w:bookmarkStart w:id="1931" w:name="_Toc101432196"/>
      <w:bookmarkStart w:id="1932" w:name="_Toc1343665022"/>
      <w:bookmarkStart w:id="1933" w:name="_Toc104617898"/>
      <w:bookmarkStart w:id="1934" w:name="_Toc2116037797"/>
      <w:bookmarkStart w:id="1935" w:name="_Toc478995218"/>
      <w:bookmarkStart w:id="1936" w:name="_Toc1974889866"/>
      <w:bookmarkStart w:id="1937" w:name="_Toc428310818"/>
      <w:bookmarkStart w:id="1938" w:name="_Toc1180180188"/>
      <w:bookmarkStart w:id="1939" w:name="_Toc1965966238"/>
      <w:bookmarkStart w:id="1940" w:name="_Toc372067757"/>
      <w:bookmarkStart w:id="1941" w:name="_Toc99810409"/>
      <w:bookmarkStart w:id="1942" w:name="_Toc1151067520"/>
      <w:bookmarkStart w:id="1943" w:name="_Toc459251155"/>
      <w:bookmarkStart w:id="1944" w:name="_Toc1308080722"/>
      <w:bookmarkStart w:id="1945" w:name="_Toc162354918"/>
      <w:bookmarkStart w:id="1946" w:name="_Toc1950953873"/>
      <w:bookmarkStart w:id="1947" w:name="_Toc1657772145"/>
      <w:bookmarkStart w:id="1948" w:name="_Toc507031478"/>
      <w:bookmarkStart w:id="1949" w:name="_Toc1824924159"/>
      <w:bookmarkStart w:id="1950" w:name="_Toc1526507266"/>
      <w:bookmarkStart w:id="1951" w:name="_Toc1049595720"/>
      <w:bookmarkStart w:id="1952" w:name="_Toc556733124"/>
      <w:bookmarkStart w:id="1953" w:name="_Toc292065453"/>
      <w:bookmarkStart w:id="1954" w:name="_Toc1468645544"/>
      <w:bookmarkStart w:id="1955" w:name="_Toc1122043498"/>
      <w:bookmarkStart w:id="1956" w:name="_Toc834292505"/>
      <w:bookmarkStart w:id="1957" w:name="_Toc1873383051"/>
      <w:bookmarkStart w:id="1958" w:name="_Toc133570758"/>
      <w:bookmarkStart w:id="1959" w:name="_Toc241650177"/>
      <w:r>
        <w:t>6.4. Plan rada Vijeća roditelja</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286A78DC" w14:textId="77777777" w:rsidR="004243C3" w:rsidRPr="009F29D1" w:rsidRDefault="004243C3" w:rsidP="00BC0917">
      <w:pPr>
        <w:spacing w:after="0"/>
        <w:ind w:left="1080"/>
        <w:contextualSpacing/>
        <w:jc w:val="both"/>
        <w:rPr>
          <w:rFonts w:ascii="Times New Roman" w:hAnsi="Times New Roman" w:cs="Times New Roman"/>
          <w:b/>
          <w:sz w:val="24"/>
          <w:szCs w:val="24"/>
        </w:rPr>
      </w:pPr>
    </w:p>
    <w:p w14:paraId="3B503D1B" w14:textId="1EAF2F8C" w:rsidR="004243C3" w:rsidRPr="00BC0917" w:rsidRDefault="76FE028B" w:rsidP="76FE028B">
      <w:pPr>
        <w:spacing w:after="0"/>
        <w:contextualSpacing/>
        <w:jc w:val="both"/>
        <w:rPr>
          <w:rFonts w:ascii="Times New Roman" w:hAnsi="Times New Roman" w:cs="Times New Roman"/>
        </w:rPr>
      </w:pPr>
      <w:r w:rsidRPr="76FE028B">
        <w:rPr>
          <w:rFonts w:ascii="Times New Roman" w:hAnsi="Times New Roman" w:cs="Times New Roman"/>
        </w:rPr>
        <w:t xml:space="preserve">       Temeljem članka 137. Zakona o odgoju i obrazovanju u osnovnoj i srednjoj školi i Odluke Ureda državne uprave BBŽ-a o broju razrednih odjela u OŠ Ivanska za školsku godinu 2026./27. Vijeće roditelja broji 17 članova. Članovi Vijeća roditelja izabrani su na roditeljskim sastancima tijekom mjeseca rujna 2026. god. Vijeće roditelja planira se sastati dva puta tijekom školske godine kada će biti upoznato sa Školskim kurikulumom, Godišnjim planom i programom rada škole te Izvješćem o radu škole na kraju školske godine. Sjednicu, prema potrebi, može samostalno sazvati predsjednik/ca Vijeća roditelja. </w:t>
      </w:r>
    </w:p>
    <w:p w14:paraId="7F11EE65" w14:textId="77777777" w:rsidR="004243C3" w:rsidRPr="00BC0917" w:rsidRDefault="00DF36AE" w:rsidP="00BC0917">
      <w:pPr>
        <w:spacing w:after="0"/>
        <w:contextualSpacing/>
        <w:jc w:val="both"/>
        <w:rPr>
          <w:rFonts w:ascii="Times New Roman" w:hAnsi="Times New Roman" w:cs="Times New Roman"/>
        </w:rPr>
      </w:pPr>
      <w:r w:rsidRPr="00BC0917">
        <w:rPr>
          <w:rFonts w:ascii="Times New Roman" w:hAnsi="Times New Roman" w:cs="Times New Roman"/>
        </w:rPr>
        <w:t xml:space="preserve">Vijeće roditelja na svojim sjednicama: </w:t>
      </w:r>
    </w:p>
    <w:p w14:paraId="5A726759" w14:textId="0C6A4579" w:rsidR="004243C3" w:rsidRPr="00BC0917" w:rsidRDefault="000103F6" w:rsidP="00BC0917">
      <w:pPr>
        <w:spacing w:after="0"/>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daje mišljenje o prijedlogu Školskog kurikuluma, Godišnjeg plana i programa rada </w:t>
      </w:r>
      <w:r w:rsidRPr="00BC0917">
        <w:rPr>
          <w:rFonts w:ascii="Times New Roman" w:hAnsi="Times New Roman" w:cs="Times New Roman"/>
        </w:rPr>
        <w:t>š</w:t>
      </w:r>
      <w:r w:rsidR="00DF36AE" w:rsidRPr="00BC0917">
        <w:rPr>
          <w:rFonts w:ascii="Times New Roman" w:hAnsi="Times New Roman" w:cs="Times New Roman"/>
        </w:rPr>
        <w:t>kole, uvjetima rada u školi, prehrani učenika, izvanučioničkoj nastavi, prijevozu učenika, uređenju škole i okoliša, higijensko-zdravstvenoj preventivi, temama za roditeljske sastanke, kulturnoj i javnoj djelatnosti škole, ponašanju učenika, međusobnom odnosu učenik</w:t>
      </w:r>
      <w:r w:rsidRPr="00BC0917">
        <w:rPr>
          <w:rFonts w:ascii="Times New Roman" w:eastAsia="Times New Roman" w:hAnsi="Times New Roman" w:cs="Times New Roman"/>
          <w:lang w:eastAsia="hr-HR"/>
        </w:rPr>
        <w:t xml:space="preserve">– </w:t>
      </w:r>
      <w:r w:rsidR="00DF36AE" w:rsidRPr="00BC0917">
        <w:rPr>
          <w:rFonts w:ascii="Times New Roman" w:hAnsi="Times New Roman" w:cs="Times New Roman"/>
        </w:rPr>
        <w:t>učitelj</w:t>
      </w:r>
      <w:r w:rsidRPr="00BC0917">
        <w:rPr>
          <w:rFonts w:ascii="Times New Roman" w:hAnsi="Times New Roman" w:cs="Times New Roman"/>
        </w:rPr>
        <w:t xml:space="preserve"> </w:t>
      </w:r>
      <w:r w:rsidRPr="00BC0917">
        <w:rPr>
          <w:rFonts w:ascii="Times New Roman" w:eastAsia="Times New Roman" w:hAnsi="Times New Roman" w:cs="Times New Roman"/>
          <w:lang w:eastAsia="hr-HR"/>
        </w:rPr>
        <w:t xml:space="preserve">– </w:t>
      </w:r>
      <w:r w:rsidR="00DF36AE" w:rsidRPr="00BC0917">
        <w:rPr>
          <w:rFonts w:ascii="Times New Roman" w:hAnsi="Times New Roman" w:cs="Times New Roman"/>
        </w:rPr>
        <w:t>roditelj, provedbi humanitarnih akcija…</w:t>
      </w:r>
    </w:p>
    <w:p w14:paraId="7022ABBB" w14:textId="63F7D798" w:rsidR="004243C3" w:rsidRPr="00BC0917" w:rsidRDefault="000103F6">
      <w:pPr>
        <w:contextualSpacing/>
        <w:jc w:val="both"/>
        <w:rPr>
          <w:rFonts w:ascii="Times New Roman" w:hAnsi="Times New Roman" w:cs="Times New Roman"/>
        </w:rPr>
      </w:pPr>
      <w:r w:rsidRPr="00BC0917">
        <w:rPr>
          <w:rFonts w:ascii="Times New Roman" w:eastAsia="Times New Roman" w:hAnsi="Times New Roman" w:cs="Times New Roman"/>
          <w:lang w:eastAsia="hr-HR"/>
        </w:rPr>
        <w:lastRenderedPageBreak/>
        <w:t>–</w:t>
      </w:r>
      <w:r w:rsidR="00DF36AE" w:rsidRPr="00BC0917">
        <w:rPr>
          <w:rFonts w:ascii="Times New Roman" w:hAnsi="Times New Roman" w:cs="Times New Roman"/>
        </w:rPr>
        <w:t xml:space="preserve"> raspravlja o izvješćima ravnatelja o realizaciji Godišnjeg plana i programa rada škole </w:t>
      </w:r>
    </w:p>
    <w:p w14:paraId="15AA52D2" w14:textId="3616DB9A" w:rsidR="004243C3" w:rsidRPr="00BC0917" w:rsidRDefault="000103F6">
      <w:pPr>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razmatra pritužbe roditelja u svezi s odgojno-obrazovnim radom </w:t>
      </w:r>
    </w:p>
    <w:p w14:paraId="51165A76" w14:textId="25F386AD" w:rsidR="004243C3" w:rsidRPr="00BC0917" w:rsidRDefault="000103F6">
      <w:pPr>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predlaže mjere za unapređenje odgojno-obrazovnog rada </w:t>
      </w:r>
    </w:p>
    <w:p w14:paraId="51C0BAB9" w14:textId="0A826BA0" w:rsidR="004243C3" w:rsidRPr="00BC0917" w:rsidRDefault="000103F6">
      <w:pPr>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predlaže predstavnike u Školski odbor</w:t>
      </w:r>
    </w:p>
    <w:p w14:paraId="31B59A5E" w14:textId="48678542" w:rsidR="004243C3" w:rsidRPr="00BC0917" w:rsidRDefault="000103F6">
      <w:pPr>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obavlja i druge poslove u skladu sa Statutom škole.</w:t>
      </w:r>
    </w:p>
    <w:p w14:paraId="3349A8C7" w14:textId="46700E4B" w:rsidR="004243C3" w:rsidRPr="00BC0917" w:rsidRDefault="00DF36AE" w:rsidP="005F22D2">
      <w:pPr>
        <w:contextualSpacing/>
        <w:jc w:val="both"/>
        <w:rPr>
          <w:rFonts w:ascii="Times New Roman" w:hAnsi="Times New Roman" w:cs="Times New Roman"/>
        </w:rPr>
      </w:pPr>
      <w:r w:rsidRPr="00BC0917">
        <w:rPr>
          <w:rFonts w:ascii="Times New Roman" w:hAnsi="Times New Roman" w:cs="Times New Roman"/>
        </w:rPr>
        <w:t>Vijeće roditelja dužno je pružiti pomoć školi u realizaciji Godišnjeg plana i programa rada te u realizaciji planiranih školskih aktivnosti i obaviti ostale poslove iz svoje nadležnosti prema Statutu škole.</w:t>
      </w:r>
      <w:r w:rsidR="000103F6" w:rsidRPr="00BC0917">
        <w:rPr>
          <w:rFonts w:ascii="Times New Roman" w:hAnsi="Times New Roman" w:cs="Times New Roman"/>
        </w:rPr>
        <w:t xml:space="preserve"> </w:t>
      </w:r>
    </w:p>
    <w:p w14:paraId="6CBDD423" w14:textId="77777777" w:rsidR="006918FC" w:rsidRPr="00BC0917" w:rsidRDefault="006918FC" w:rsidP="005F22D2">
      <w:pPr>
        <w:contextualSpacing/>
        <w:jc w:val="both"/>
        <w:rPr>
          <w:rFonts w:ascii="Times New Roman" w:hAnsi="Times New Roman" w:cs="Times New Roman"/>
        </w:rPr>
      </w:pPr>
    </w:p>
    <w:p w14:paraId="5C293B7D" w14:textId="77777777" w:rsidR="00D321F1" w:rsidRPr="00BC0917" w:rsidRDefault="00D321F1" w:rsidP="005F22D2">
      <w:pPr>
        <w:contextualSpacing/>
        <w:jc w:val="both"/>
        <w:rPr>
          <w:rFonts w:ascii="Times New Roman" w:hAnsi="Times New Roman" w:cs="Times New Roman"/>
        </w:rPr>
      </w:pPr>
    </w:p>
    <w:p w14:paraId="0877C6AB" w14:textId="41460EC2" w:rsidR="004243C3" w:rsidRPr="00BC0917" w:rsidRDefault="00477C3B" w:rsidP="00D320E0">
      <w:pPr>
        <w:pStyle w:val="Naslov2"/>
        <w:numPr>
          <w:ilvl w:val="1"/>
          <w:numId w:val="62"/>
        </w:numPr>
      </w:pPr>
      <w:bookmarkStart w:id="1960" w:name="_Toc1679586653"/>
      <w:bookmarkStart w:id="1961" w:name="_Toc1531774816"/>
      <w:bookmarkStart w:id="1962" w:name="_Toc1917485579"/>
      <w:bookmarkStart w:id="1963" w:name="_Toc1988751025"/>
      <w:bookmarkStart w:id="1964" w:name="_Toc187750767"/>
      <w:bookmarkStart w:id="1965" w:name="_Toc1954765903"/>
      <w:bookmarkStart w:id="1966" w:name="_Toc932043242"/>
      <w:bookmarkStart w:id="1967" w:name="_Toc2120121796"/>
      <w:bookmarkStart w:id="1968" w:name="_Toc563325535"/>
      <w:bookmarkStart w:id="1969" w:name="_Toc1225095624"/>
      <w:bookmarkStart w:id="1970" w:name="_Toc1443622432"/>
      <w:bookmarkStart w:id="1971" w:name="_Toc1459258083"/>
      <w:bookmarkStart w:id="1972" w:name="_Toc1295627557"/>
      <w:bookmarkStart w:id="1973" w:name="_Toc1909554114"/>
      <w:bookmarkStart w:id="1974" w:name="_Toc556307465"/>
      <w:bookmarkStart w:id="1975" w:name="_Toc1697071447"/>
      <w:bookmarkStart w:id="1976" w:name="_Toc172397998"/>
      <w:bookmarkStart w:id="1977" w:name="_Toc216393518"/>
      <w:bookmarkStart w:id="1978" w:name="_Toc233546317"/>
      <w:bookmarkStart w:id="1979" w:name="_Toc579024806"/>
      <w:bookmarkStart w:id="1980" w:name="_Toc812520546"/>
      <w:bookmarkStart w:id="1981" w:name="_Toc1969576182"/>
      <w:bookmarkStart w:id="1982" w:name="_Toc509630950"/>
      <w:bookmarkStart w:id="1983" w:name="_Toc1838792468"/>
      <w:bookmarkStart w:id="1984" w:name="_Toc1084071193"/>
      <w:bookmarkStart w:id="1985" w:name="_Toc982248820"/>
      <w:bookmarkStart w:id="1986" w:name="_Toc1963347713"/>
      <w:bookmarkStart w:id="1987" w:name="_Toc1471967213"/>
      <w:bookmarkStart w:id="1988" w:name="_Toc241650178"/>
      <w:r>
        <w:t xml:space="preserve"> </w:t>
      </w:r>
      <w:r w:rsidR="10AF9F0A">
        <w:t>Plan rada Vijeća učenika</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14:paraId="40F25CBB" w14:textId="77777777" w:rsidR="004243C3" w:rsidRPr="00BC0917" w:rsidRDefault="004243C3">
      <w:pPr>
        <w:ind w:left="1080"/>
        <w:contextualSpacing/>
        <w:jc w:val="both"/>
        <w:rPr>
          <w:rFonts w:ascii="Times New Roman" w:hAnsi="Times New Roman" w:cs="Times New Roman"/>
          <w:b/>
        </w:rPr>
      </w:pPr>
    </w:p>
    <w:p w14:paraId="126BED72" w14:textId="3EF7AC9D" w:rsidR="004243C3" w:rsidRPr="00BC0917" w:rsidRDefault="55EA672C" w:rsidP="55EA672C">
      <w:pPr>
        <w:ind w:left="142"/>
        <w:contextualSpacing/>
        <w:jc w:val="both"/>
        <w:rPr>
          <w:rFonts w:ascii="Times New Roman" w:hAnsi="Times New Roman" w:cs="Times New Roman"/>
        </w:rPr>
      </w:pPr>
      <w:r w:rsidRPr="55EA672C">
        <w:rPr>
          <w:rFonts w:ascii="Times New Roman" w:hAnsi="Times New Roman" w:cs="Times New Roman"/>
        </w:rPr>
        <w:t xml:space="preserve">       U školi je formirano Vijeće učenika. Vijeće učenika u školskoj godini 2026./27. broji 17 članova, a članovi su izabrani predstavnici razrednih odjela. Predsjedavajući Vijeća učenika predstavlja našu školu u Vijeću učenika Bjelovarsko-bilogorske županije. </w:t>
      </w:r>
    </w:p>
    <w:p w14:paraId="18677150" w14:textId="77777777" w:rsidR="004243C3" w:rsidRPr="00BC0917" w:rsidRDefault="00DF36AE">
      <w:pPr>
        <w:ind w:left="142"/>
        <w:contextualSpacing/>
        <w:jc w:val="both"/>
        <w:rPr>
          <w:rFonts w:ascii="Times New Roman" w:hAnsi="Times New Roman" w:cs="Times New Roman"/>
        </w:rPr>
      </w:pPr>
      <w:r w:rsidRPr="00BC0917">
        <w:rPr>
          <w:rFonts w:ascii="Times New Roman" w:hAnsi="Times New Roman" w:cs="Times New Roman"/>
        </w:rPr>
        <w:t>Plan aktivnosti Vijeća učenika škole je sljedeći:</w:t>
      </w:r>
    </w:p>
    <w:p w14:paraId="5AE0F21A" w14:textId="68187377" w:rsidR="004243C3" w:rsidRPr="00BC0917" w:rsidRDefault="000103F6">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upoznavanje sa Školskim kurikulumom i Godišnjim planom i programom rada škole</w:t>
      </w:r>
    </w:p>
    <w:p w14:paraId="38B58E06" w14:textId="0D12794B" w:rsidR="004243C3" w:rsidRPr="00BC0917" w:rsidRDefault="000103F6">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razmatranje vršnjačkih odnosa u školi, kao i odnosa učenik/učitelj i prijedlozi za poboljšanje</w:t>
      </w:r>
    </w:p>
    <w:p w14:paraId="6A4EED4B" w14:textId="18C3FCA7" w:rsidR="004243C3" w:rsidRPr="00BC0917" w:rsidRDefault="000103F6">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organizacija pomoći u učenju slabijim učenicima te u nabavi potreba za školu učenicima slabijeg  materijalnog stanja</w:t>
      </w:r>
    </w:p>
    <w:p w14:paraId="73CEB99D" w14:textId="31C0544E" w:rsidR="004243C3" w:rsidRPr="00BC0917" w:rsidRDefault="00417FBD">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predlaganje i provedba razrednih aktivnosti i analiza prijava u izvannastavne aktivnosti u školi</w:t>
      </w:r>
    </w:p>
    <w:p w14:paraId="34467E8F" w14:textId="3A6F12AC" w:rsidR="004243C3" w:rsidRPr="00BC0917" w:rsidRDefault="00417FBD">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prijedlozi i primjedbe na raspored sati, prijevoz učenika, prehranu i sl.</w:t>
      </w:r>
    </w:p>
    <w:p w14:paraId="42894CA5" w14:textId="522C1E42" w:rsidR="004243C3" w:rsidRPr="00BC0917" w:rsidRDefault="00417FBD">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 xml:space="preserve">– </w:t>
      </w:r>
      <w:r w:rsidR="00DF36AE" w:rsidRPr="00BC0917">
        <w:rPr>
          <w:rFonts w:ascii="Times New Roman" w:hAnsi="Times New Roman" w:cs="Times New Roman"/>
        </w:rPr>
        <w:t>predlaganje odredišta izvanučioničke nastave, izleta i ekskurzija</w:t>
      </w:r>
    </w:p>
    <w:p w14:paraId="5C3E8B0C" w14:textId="0191B8A6" w:rsidR="004243C3" w:rsidRPr="00BC0917" w:rsidRDefault="00417FBD">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primjene i pozitivni/negativni učinci pedagoških mjera</w:t>
      </w:r>
    </w:p>
    <w:p w14:paraId="4B4873D1" w14:textId="4E6576A5" w:rsidR="00613F1C" w:rsidRPr="00BC0917" w:rsidRDefault="00417FBD">
      <w:pPr>
        <w:ind w:left="142"/>
        <w:contextualSpacing/>
        <w:jc w:val="both"/>
        <w:rPr>
          <w:rFonts w:ascii="Times New Roman" w:hAnsi="Times New Roman" w:cs="Times New Roman"/>
        </w:rPr>
      </w:pPr>
      <w:r w:rsidRPr="00BC0917">
        <w:rPr>
          <w:rFonts w:ascii="Times New Roman" w:eastAsia="Times New Roman" w:hAnsi="Times New Roman" w:cs="Times New Roman"/>
          <w:lang w:eastAsia="hr-HR"/>
        </w:rPr>
        <w:t>–</w:t>
      </w:r>
      <w:r w:rsidR="00DF36AE" w:rsidRPr="00BC0917">
        <w:rPr>
          <w:rFonts w:ascii="Times New Roman" w:hAnsi="Times New Roman" w:cs="Times New Roman"/>
        </w:rPr>
        <w:t xml:space="preserve"> prijedlozi za održavanje radionica i predavanja za učenike.</w:t>
      </w:r>
    </w:p>
    <w:p w14:paraId="12E9D786" w14:textId="1D4075DD" w:rsidR="004243C3" w:rsidRPr="009F29D1" w:rsidRDefault="004243C3">
      <w:pPr>
        <w:jc w:val="both"/>
        <w:rPr>
          <w:rFonts w:ascii="Times New Roman" w:hAnsi="Times New Roman" w:cs="Times New Roman"/>
          <w:sz w:val="28"/>
          <w:szCs w:val="28"/>
        </w:rPr>
      </w:pPr>
    </w:p>
    <w:tbl>
      <w:tblPr>
        <w:tblStyle w:val="Reetkatablice"/>
        <w:tblW w:w="9060" w:type="dxa"/>
        <w:tblLayout w:type="fixed"/>
        <w:tblLook w:val="04A0" w:firstRow="1" w:lastRow="0" w:firstColumn="1" w:lastColumn="0" w:noHBand="0" w:noVBand="1"/>
      </w:tblPr>
      <w:tblGrid>
        <w:gridCol w:w="5944"/>
        <w:gridCol w:w="3116"/>
      </w:tblGrid>
      <w:tr w:rsidR="1A40AEF9" w:rsidRPr="00916D4F" w14:paraId="70940A7B" w14:textId="77777777" w:rsidTr="00AC50B3">
        <w:trPr>
          <w:trHeight w:val="465"/>
        </w:trPr>
        <w:tc>
          <w:tcPr>
            <w:tcW w:w="5944" w:type="dxa"/>
            <w:tcBorders>
              <w:top w:val="single" w:sz="8" w:space="0" w:color="auto"/>
              <w:left w:val="single" w:sz="8" w:space="0" w:color="auto"/>
              <w:bottom w:val="single" w:sz="8" w:space="0" w:color="auto"/>
              <w:right w:val="single" w:sz="8" w:space="0" w:color="auto"/>
            </w:tcBorders>
            <w:shd w:val="clear" w:color="auto" w:fill="DEEAF6" w:themeFill="accent1" w:themeFillTint="33"/>
            <w:tcMar>
              <w:left w:w="108" w:type="dxa"/>
              <w:right w:w="108" w:type="dxa"/>
            </w:tcMar>
          </w:tcPr>
          <w:p w14:paraId="7D784613" w14:textId="35EBE766" w:rsidR="1A40AEF9" w:rsidRPr="007C15C8" w:rsidRDefault="1A40AEF9" w:rsidP="00D2642C">
            <w:pPr>
              <w:spacing w:after="0" w:line="240" w:lineRule="auto"/>
              <w:jc w:val="center"/>
              <w:rPr>
                <w:rFonts w:ascii="Times New Roman" w:hAnsi="Times New Roman" w:cs="Times New Roman"/>
              </w:rPr>
            </w:pPr>
            <w:r w:rsidRPr="007C15C8">
              <w:rPr>
                <w:rFonts w:ascii="Times New Roman" w:eastAsia="Times New Roman" w:hAnsi="Times New Roman" w:cs="Times New Roman"/>
                <w:b/>
                <w:bCs/>
              </w:rPr>
              <w:t>AKTIVNOSTI</w:t>
            </w:r>
          </w:p>
        </w:tc>
        <w:tc>
          <w:tcPr>
            <w:tcW w:w="3116" w:type="dxa"/>
            <w:tcBorders>
              <w:top w:val="single" w:sz="8" w:space="0" w:color="auto"/>
              <w:left w:val="single" w:sz="8" w:space="0" w:color="auto"/>
              <w:bottom w:val="single" w:sz="8" w:space="0" w:color="auto"/>
              <w:right w:val="single" w:sz="8" w:space="0" w:color="auto"/>
            </w:tcBorders>
            <w:shd w:val="clear" w:color="auto" w:fill="DEEAF6" w:themeFill="accent1" w:themeFillTint="33"/>
            <w:tcMar>
              <w:left w:w="108" w:type="dxa"/>
              <w:right w:w="108" w:type="dxa"/>
            </w:tcMar>
          </w:tcPr>
          <w:p w14:paraId="0F905D76" w14:textId="16F17E9B" w:rsidR="1A40AEF9" w:rsidRPr="007C15C8" w:rsidRDefault="1A40AEF9" w:rsidP="00D2642C">
            <w:pPr>
              <w:spacing w:after="0" w:line="240" w:lineRule="auto"/>
              <w:jc w:val="center"/>
              <w:rPr>
                <w:rFonts w:ascii="Times New Roman" w:hAnsi="Times New Roman" w:cs="Times New Roman"/>
              </w:rPr>
            </w:pPr>
            <w:r w:rsidRPr="007C15C8">
              <w:rPr>
                <w:rFonts w:ascii="Times New Roman" w:eastAsia="Times New Roman" w:hAnsi="Times New Roman" w:cs="Times New Roman"/>
                <w:b/>
                <w:bCs/>
              </w:rPr>
              <w:t>VRIJEME</w:t>
            </w:r>
          </w:p>
        </w:tc>
      </w:tr>
      <w:tr w:rsidR="00BF08F2" w:rsidRPr="00916D4F" w14:paraId="1B8FE574" w14:textId="77777777" w:rsidTr="00AC50B3">
        <w:trPr>
          <w:trHeight w:val="568"/>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70DFE2C1" w14:textId="77777777" w:rsidR="00BF08F2" w:rsidRPr="00916D4F" w:rsidRDefault="00BF08F2" w:rsidP="00BF08F2">
            <w:pPr>
              <w:pStyle w:val="Odlomakpopisa"/>
              <w:spacing w:after="0" w:line="240" w:lineRule="auto"/>
              <w:ind w:left="0" w:hanging="360"/>
              <w:jc w:val="center"/>
              <w:rPr>
                <w:rFonts w:ascii="Times New Roman" w:eastAsia="Times New Roman" w:hAnsi="Times New Roman" w:cs="Times New Roman"/>
              </w:rPr>
            </w:pPr>
          </w:p>
          <w:p w14:paraId="623FDA23" w14:textId="580B0351" w:rsidR="00BF08F2" w:rsidRPr="00121C72" w:rsidRDefault="00BF08F2" w:rsidP="00BF08F2">
            <w:pPr>
              <w:pStyle w:val="Odlomakpopisa"/>
              <w:spacing w:after="0" w:line="240" w:lineRule="auto"/>
              <w:ind w:left="0" w:hanging="360"/>
              <w:jc w:val="center"/>
              <w:rPr>
                <w:rFonts w:ascii="Times New Roman" w:eastAsia="Times New Roman" w:hAnsi="Times New Roman" w:cs="Times New Roman"/>
                <w:color w:val="FF0000"/>
              </w:rPr>
            </w:pPr>
            <w:r w:rsidRPr="00916D4F">
              <w:rPr>
                <w:rFonts w:ascii="Times New Roman" w:eastAsia="Times New Roman" w:hAnsi="Times New Roman" w:cs="Times New Roman"/>
              </w:rPr>
              <w:t>Izbor predstavnika razrednih odjela</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2A97A3B8" w14:textId="77777777" w:rsidR="00BF08F2" w:rsidRPr="00916D4F" w:rsidRDefault="00BF08F2" w:rsidP="00BF08F2">
            <w:pPr>
              <w:spacing w:after="0" w:line="240" w:lineRule="auto"/>
              <w:jc w:val="center"/>
              <w:rPr>
                <w:rFonts w:ascii="Times New Roman" w:hAnsi="Times New Roman" w:cs="Times New Roman"/>
              </w:rPr>
            </w:pPr>
          </w:p>
          <w:p w14:paraId="167084F7" w14:textId="77777777"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RUJAN</w:t>
            </w:r>
          </w:p>
          <w:p w14:paraId="668ADD38" w14:textId="398B2859" w:rsidR="00BF08F2" w:rsidRPr="00916D4F" w:rsidRDefault="00BF08F2" w:rsidP="00BF08F2">
            <w:pPr>
              <w:spacing w:after="0" w:line="240" w:lineRule="auto"/>
              <w:jc w:val="center"/>
              <w:rPr>
                <w:rFonts w:ascii="Times New Roman" w:hAnsi="Times New Roman" w:cs="Times New Roman"/>
              </w:rPr>
            </w:pPr>
          </w:p>
        </w:tc>
      </w:tr>
      <w:tr w:rsidR="00BF08F2" w:rsidRPr="00916D4F" w14:paraId="4B0F6B40" w14:textId="77777777" w:rsidTr="00AC50B3">
        <w:trPr>
          <w:trHeight w:val="930"/>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2ACB9A3E" w14:textId="77777777" w:rsidR="00876CD3" w:rsidRDefault="00BF08F2" w:rsidP="00876CD3">
            <w:pPr>
              <w:pStyle w:val="Odlomakpopisa"/>
              <w:spacing w:after="0" w:line="240" w:lineRule="auto"/>
              <w:ind w:left="0" w:hanging="360"/>
              <w:jc w:val="center"/>
              <w:rPr>
                <w:rFonts w:ascii="Times New Roman" w:eastAsia="Times New Roman" w:hAnsi="Times New Roman" w:cs="Times New Roman"/>
              </w:rPr>
            </w:pPr>
            <w:r w:rsidRPr="00916D4F">
              <w:rPr>
                <w:rFonts w:ascii="Times New Roman" w:eastAsia="Times New Roman" w:hAnsi="Times New Roman" w:cs="Times New Roman"/>
              </w:rPr>
              <w:t xml:space="preserve">Upoznavanje učenika s pravilnicima, </w:t>
            </w:r>
            <w:r>
              <w:rPr>
                <w:rFonts w:ascii="Times New Roman" w:eastAsia="Times New Roman" w:hAnsi="Times New Roman" w:cs="Times New Roman"/>
              </w:rPr>
              <w:t>K</w:t>
            </w:r>
            <w:r w:rsidRPr="00916D4F">
              <w:rPr>
                <w:rFonts w:ascii="Times New Roman" w:eastAsia="Times New Roman" w:hAnsi="Times New Roman" w:cs="Times New Roman"/>
              </w:rPr>
              <w:t>ućnim redom škole i Školskim kurikulumom</w:t>
            </w:r>
          </w:p>
          <w:p w14:paraId="74963C1A" w14:textId="72F7E2FB" w:rsidR="00BF08F2" w:rsidRPr="00121C72" w:rsidRDefault="00BF08F2" w:rsidP="00876CD3">
            <w:pPr>
              <w:pStyle w:val="Odlomakpopisa"/>
              <w:spacing w:after="0" w:line="240" w:lineRule="auto"/>
              <w:ind w:left="0" w:hanging="360"/>
              <w:jc w:val="center"/>
              <w:rPr>
                <w:rFonts w:ascii="Times New Roman" w:eastAsia="Times New Roman" w:hAnsi="Times New Roman" w:cs="Times New Roman"/>
                <w:color w:val="FF0000"/>
              </w:rPr>
            </w:pPr>
            <w:r w:rsidRPr="00916D4F">
              <w:rPr>
                <w:rFonts w:ascii="Times New Roman" w:eastAsia="Times New Roman" w:hAnsi="Times New Roman" w:cs="Times New Roman"/>
              </w:rPr>
              <w:t>Izbor predsjednika i zamjenika predsjednika Vijeća učenika</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5BEF4C26" w14:textId="77777777" w:rsidR="00BF08F2" w:rsidRPr="00916D4F" w:rsidRDefault="00BF08F2" w:rsidP="00BF08F2">
            <w:pPr>
              <w:spacing w:after="0" w:line="240" w:lineRule="auto"/>
              <w:jc w:val="center"/>
              <w:rPr>
                <w:rFonts w:ascii="Times New Roman" w:hAnsi="Times New Roman" w:cs="Times New Roman"/>
              </w:rPr>
            </w:pPr>
          </w:p>
          <w:p w14:paraId="06494445" w14:textId="77777777"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LISTOPAD</w:t>
            </w:r>
          </w:p>
          <w:p w14:paraId="4B2F5A26" w14:textId="6AC12CAA" w:rsidR="00BF08F2" w:rsidRPr="00916D4F" w:rsidRDefault="00BF08F2" w:rsidP="00BF08F2">
            <w:pPr>
              <w:spacing w:after="0" w:line="240" w:lineRule="auto"/>
              <w:jc w:val="center"/>
              <w:rPr>
                <w:rFonts w:ascii="Times New Roman" w:hAnsi="Times New Roman" w:cs="Times New Roman"/>
              </w:rPr>
            </w:pPr>
          </w:p>
        </w:tc>
      </w:tr>
      <w:tr w:rsidR="00BF08F2" w:rsidRPr="00916D4F" w14:paraId="21867EE2" w14:textId="77777777" w:rsidTr="00AC50B3">
        <w:trPr>
          <w:trHeight w:val="487"/>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21B680A9" w14:textId="77777777" w:rsidR="00BF08F2" w:rsidRPr="00916D4F" w:rsidRDefault="00BF08F2" w:rsidP="00BF08F2">
            <w:pPr>
              <w:spacing w:after="0" w:line="240" w:lineRule="auto"/>
              <w:jc w:val="center"/>
              <w:rPr>
                <w:rFonts w:ascii="Times New Roman" w:hAnsi="Times New Roman" w:cs="Times New Roman"/>
              </w:rPr>
            </w:pPr>
          </w:p>
          <w:p w14:paraId="37B369F1" w14:textId="71729747" w:rsidR="00BF08F2" w:rsidRPr="00121C72" w:rsidRDefault="00BF08F2" w:rsidP="00BF08F2">
            <w:pPr>
              <w:pStyle w:val="Odlomakpopisa"/>
              <w:spacing w:after="0" w:line="240" w:lineRule="auto"/>
              <w:ind w:left="0" w:hanging="360"/>
              <w:jc w:val="center"/>
              <w:rPr>
                <w:rFonts w:ascii="Times New Roman" w:eastAsia="Times New Roman" w:hAnsi="Times New Roman" w:cs="Times New Roman"/>
                <w:color w:val="FF0000"/>
              </w:rPr>
            </w:pPr>
            <w:r w:rsidRPr="00916D4F">
              <w:rPr>
                <w:rFonts w:ascii="Times New Roman" w:eastAsia="Times New Roman" w:hAnsi="Times New Roman" w:cs="Times New Roman"/>
              </w:rPr>
              <w:t>Festival prava djece</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47F0AB18" w14:textId="77777777" w:rsidR="00BF08F2" w:rsidRPr="00916D4F" w:rsidRDefault="00BF08F2" w:rsidP="00BF08F2">
            <w:pPr>
              <w:spacing w:after="0" w:line="240" w:lineRule="auto"/>
              <w:jc w:val="center"/>
              <w:rPr>
                <w:rFonts w:ascii="Times New Roman" w:hAnsi="Times New Roman" w:cs="Times New Roman"/>
              </w:rPr>
            </w:pPr>
          </w:p>
          <w:p w14:paraId="08E120E1" w14:textId="3F9A9D85"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STUDENI</w:t>
            </w:r>
          </w:p>
        </w:tc>
      </w:tr>
      <w:tr w:rsidR="00BF08F2" w:rsidRPr="00916D4F" w14:paraId="09DF1DC7" w14:textId="77777777" w:rsidTr="00AC50B3">
        <w:trPr>
          <w:trHeight w:val="679"/>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3CC8223E" w14:textId="77777777" w:rsidR="00BF08F2" w:rsidRPr="00916D4F" w:rsidRDefault="00BF08F2" w:rsidP="00BF08F2">
            <w:pPr>
              <w:spacing w:after="0" w:line="240" w:lineRule="auto"/>
              <w:jc w:val="center"/>
              <w:rPr>
                <w:rFonts w:ascii="Times New Roman" w:hAnsi="Times New Roman" w:cs="Times New Roman"/>
              </w:rPr>
            </w:pPr>
          </w:p>
          <w:p w14:paraId="133108AF" w14:textId="4A84032B" w:rsidR="00BF08F2" w:rsidRPr="00121C72" w:rsidRDefault="55EA672C" w:rsidP="00BF08F2">
            <w:pPr>
              <w:pStyle w:val="Odlomakpopisa"/>
              <w:spacing w:after="0" w:line="240" w:lineRule="auto"/>
              <w:ind w:left="0" w:hanging="360"/>
              <w:jc w:val="center"/>
            </w:pPr>
            <w:r w:rsidRPr="55EA672C">
              <w:rPr>
                <w:rFonts w:ascii="Times New Roman" w:eastAsia="Times New Roman" w:hAnsi="Times New Roman" w:cs="Times New Roman"/>
              </w:rPr>
              <w:t>Božićna radionica</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2BAC07F9" w14:textId="77777777" w:rsidR="00BF08F2" w:rsidRPr="00916D4F" w:rsidRDefault="00BF08F2" w:rsidP="00BF08F2">
            <w:pPr>
              <w:spacing w:after="0" w:line="240" w:lineRule="auto"/>
              <w:jc w:val="center"/>
              <w:rPr>
                <w:rFonts w:ascii="Times New Roman" w:hAnsi="Times New Roman" w:cs="Times New Roman"/>
              </w:rPr>
            </w:pPr>
          </w:p>
          <w:p w14:paraId="15C70413" w14:textId="2999C1A6"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PROSINAC</w:t>
            </w:r>
          </w:p>
        </w:tc>
      </w:tr>
      <w:tr w:rsidR="00BF08F2" w:rsidRPr="00916D4F" w14:paraId="697BD382" w14:textId="77777777" w:rsidTr="00AC50B3">
        <w:trPr>
          <w:trHeight w:val="605"/>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61612CB4" w14:textId="77777777" w:rsidR="00BF08F2" w:rsidRPr="00916D4F" w:rsidRDefault="00BF08F2" w:rsidP="00BF08F2">
            <w:pPr>
              <w:spacing w:after="0" w:line="240" w:lineRule="auto"/>
              <w:jc w:val="center"/>
              <w:rPr>
                <w:rFonts w:ascii="Times New Roman" w:hAnsi="Times New Roman" w:cs="Times New Roman"/>
              </w:rPr>
            </w:pPr>
          </w:p>
          <w:p w14:paraId="6AF98CA9" w14:textId="170102FA" w:rsidR="00BF08F2" w:rsidRPr="00121C72" w:rsidRDefault="00BF08F2" w:rsidP="00BF08F2">
            <w:pPr>
              <w:pStyle w:val="Odlomakpopisa"/>
              <w:spacing w:after="0" w:line="240" w:lineRule="auto"/>
              <w:ind w:left="0" w:hanging="360"/>
              <w:jc w:val="center"/>
              <w:rPr>
                <w:rFonts w:ascii="Times New Roman" w:hAnsi="Times New Roman" w:cs="Times New Roman"/>
                <w:color w:val="FF0000"/>
              </w:rPr>
            </w:pPr>
            <w:r w:rsidRPr="00916D4F">
              <w:rPr>
                <w:rFonts w:ascii="Times New Roman" w:eastAsia="Times New Roman" w:hAnsi="Times New Roman" w:cs="Times New Roman"/>
              </w:rPr>
              <w:t>Obilježavanje Dana ružičastih majica</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79BF1253" w14:textId="77777777" w:rsidR="00BF08F2" w:rsidRPr="00916D4F" w:rsidRDefault="00BF08F2" w:rsidP="00BF08F2">
            <w:pPr>
              <w:spacing w:after="0" w:line="240" w:lineRule="auto"/>
              <w:jc w:val="center"/>
              <w:rPr>
                <w:rFonts w:ascii="Times New Roman" w:hAnsi="Times New Roman" w:cs="Times New Roman"/>
              </w:rPr>
            </w:pPr>
          </w:p>
          <w:p w14:paraId="07DA415E" w14:textId="1CDBDD68"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VELJAČA</w:t>
            </w:r>
          </w:p>
        </w:tc>
      </w:tr>
      <w:tr w:rsidR="00BF08F2" w:rsidRPr="00916D4F" w14:paraId="17D43EEF" w14:textId="77777777" w:rsidTr="00AC50B3">
        <w:trPr>
          <w:trHeight w:val="543"/>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1604ADE8" w14:textId="77777777" w:rsidR="00BF08F2" w:rsidRPr="00916D4F" w:rsidRDefault="00BF08F2" w:rsidP="00BF08F2">
            <w:pPr>
              <w:spacing w:after="0" w:line="240" w:lineRule="auto"/>
              <w:jc w:val="center"/>
              <w:rPr>
                <w:rFonts w:ascii="Times New Roman" w:hAnsi="Times New Roman" w:cs="Times New Roman"/>
              </w:rPr>
            </w:pPr>
          </w:p>
          <w:p w14:paraId="59ED9601" w14:textId="609838C4" w:rsidR="00BF08F2" w:rsidRPr="00121C72" w:rsidRDefault="55EA672C" w:rsidP="55EA672C">
            <w:pPr>
              <w:pStyle w:val="Odlomakpopisa"/>
              <w:spacing w:after="0" w:line="240" w:lineRule="auto"/>
              <w:ind w:left="0" w:hanging="360"/>
              <w:jc w:val="center"/>
            </w:pPr>
            <w:r w:rsidRPr="55EA672C">
              <w:rPr>
                <w:rFonts w:ascii="Times New Roman" w:eastAsia="Times New Roman" w:hAnsi="Times New Roman" w:cs="Times New Roman"/>
              </w:rPr>
              <w:t>Sigurnost na internetu</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44BFF509" w14:textId="77777777" w:rsidR="00BF08F2" w:rsidRPr="00916D4F" w:rsidRDefault="00BF08F2" w:rsidP="00BF08F2">
            <w:pPr>
              <w:spacing w:after="0" w:line="240" w:lineRule="auto"/>
              <w:jc w:val="center"/>
              <w:rPr>
                <w:rFonts w:ascii="Times New Roman" w:hAnsi="Times New Roman" w:cs="Times New Roman"/>
              </w:rPr>
            </w:pPr>
          </w:p>
          <w:p w14:paraId="07043FF3" w14:textId="39C9952E"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OŽUJAK</w:t>
            </w:r>
          </w:p>
        </w:tc>
      </w:tr>
      <w:tr w:rsidR="00BF08F2" w:rsidRPr="00916D4F" w14:paraId="6D067E27" w14:textId="77777777" w:rsidTr="00AC50B3">
        <w:trPr>
          <w:trHeight w:val="409"/>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6C2DAB06" w14:textId="77777777" w:rsidR="00BF08F2" w:rsidRDefault="00BF08F2" w:rsidP="00BF08F2">
            <w:pPr>
              <w:spacing w:after="0" w:line="240" w:lineRule="auto"/>
              <w:jc w:val="center"/>
              <w:rPr>
                <w:rFonts w:ascii="Times New Roman" w:eastAsia="Times New Roman" w:hAnsi="Times New Roman" w:cs="Times New Roman"/>
              </w:rPr>
            </w:pPr>
          </w:p>
          <w:p w14:paraId="2F06FD4B" w14:textId="7157D377" w:rsidR="00BF08F2" w:rsidRDefault="55EA672C" w:rsidP="00BF08F2">
            <w:pPr>
              <w:spacing w:after="0" w:line="240" w:lineRule="auto"/>
              <w:jc w:val="center"/>
            </w:pPr>
            <w:r w:rsidRPr="55EA672C">
              <w:rPr>
                <w:rFonts w:ascii="Times New Roman" w:eastAsia="Times New Roman" w:hAnsi="Times New Roman" w:cs="Times New Roman"/>
              </w:rPr>
              <w:t>JA i TI poruke</w:t>
            </w:r>
          </w:p>
          <w:p w14:paraId="229DF0F8" w14:textId="075893E0" w:rsidR="00BF08F2" w:rsidRPr="00121C72" w:rsidRDefault="00BF08F2" w:rsidP="00BF08F2">
            <w:pPr>
              <w:spacing w:after="0" w:line="240" w:lineRule="auto"/>
              <w:jc w:val="center"/>
              <w:rPr>
                <w:rFonts w:ascii="Times New Roman" w:eastAsia="Times New Roman" w:hAnsi="Times New Roman" w:cs="Times New Roman"/>
                <w:color w:val="FF0000"/>
              </w:rPr>
            </w:pP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59BD547F" w14:textId="77777777" w:rsidR="00BF08F2" w:rsidRPr="00916D4F" w:rsidRDefault="00BF08F2" w:rsidP="00BF08F2">
            <w:pPr>
              <w:spacing w:after="0" w:line="240" w:lineRule="auto"/>
              <w:jc w:val="center"/>
              <w:rPr>
                <w:rFonts w:ascii="Times New Roman" w:hAnsi="Times New Roman" w:cs="Times New Roman"/>
              </w:rPr>
            </w:pPr>
          </w:p>
          <w:p w14:paraId="52A355B4" w14:textId="4F5F7A81" w:rsidR="00BF08F2" w:rsidRPr="00916D4F" w:rsidRDefault="00BF08F2" w:rsidP="00BF08F2">
            <w:pPr>
              <w:spacing w:after="0" w:line="240" w:lineRule="auto"/>
              <w:jc w:val="center"/>
              <w:rPr>
                <w:rFonts w:ascii="Times New Roman" w:hAnsi="Times New Roman" w:cs="Times New Roman"/>
              </w:rPr>
            </w:pPr>
            <w:r w:rsidRPr="00916D4F">
              <w:rPr>
                <w:rFonts w:ascii="Times New Roman" w:eastAsia="Times New Roman" w:hAnsi="Times New Roman" w:cs="Times New Roman"/>
              </w:rPr>
              <w:t>TRAVANJ</w:t>
            </w:r>
          </w:p>
        </w:tc>
      </w:tr>
      <w:tr w:rsidR="00BF08F2" w:rsidRPr="00916D4F" w14:paraId="41139078" w14:textId="77777777" w:rsidTr="00AC50B3">
        <w:trPr>
          <w:trHeight w:val="704"/>
        </w:trPr>
        <w:tc>
          <w:tcPr>
            <w:tcW w:w="5944" w:type="dxa"/>
            <w:tcBorders>
              <w:top w:val="single" w:sz="8" w:space="0" w:color="auto"/>
              <w:left w:val="single" w:sz="8" w:space="0" w:color="auto"/>
              <w:bottom w:val="single" w:sz="8" w:space="0" w:color="auto"/>
              <w:right w:val="single" w:sz="8" w:space="0" w:color="auto"/>
            </w:tcBorders>
            <w:tcMar>
              <w:left w:w="108" w:type="dxa"/>
              <w:right w:w="108" w:type="dxa"/>
            </w:tcMar>
          </w:tcPr>
          <w:p w14:paraId="14E88635" w14:textId="77777777" w:rsidR="00BF08F2" w:rsidRPr="00916D4F" w:rsidRDefault="00BF08F2" w:rsidP="00BF08F2">
            <w:pPr>
              <w:pStyle w:val="Odlomakpopisa"/>
              <w:spacing w:after="0" w:line="240" w:lineRule="auto"/>
              <w:ind w:left="0" w:hanging="360"/>
              <w:jc w:val="center"/>
              <w:rPr>
                <w:rFonts w:ascii="Times New Roman" w:eastAsia="Times New Roman" w:hAnsi="Times New Roman" w:cs="Times New Roman"/>
              </w:rPr>
            </w:pPr>
            <w:r w:rsidRPr="00916D4F">
              <w:rPr>
                <w:rFonts w:ascii="Times New Roman" w:eastAsia="Times New Roman" w:hAnsi="Times New Roman" w:cs="Times New Roman"/>
              </w:rPr>
              <w:t>Osvrt na rad Vijeća učenika</w:t>
            </w:r>
          </w:p>
          <w:p w14:paraId="3771610B" w14:textId="77777777" w:rsidR="00BF08F2" w:rsidRPr="00916D4F" w:rsidRDefault="00BF08F2" w:rsidP="00BF08F2">
            <w:pPr>
              <w:pStyle w:val="Odlomakpopisa"/>
              <w:spacing w:after="0" w:line="240" w:lineRule="auto"/>
              <w:ind w:left="0" w:hanging="360"/>
              <w:jc w:val="center"/>
              <w:rPr>
                <w:rFonts w:ascii="Times New Roman" w:eastAsia="Times New Roman" w:hAnsi="Times New Roman" w:cs="Times New Roman"/>
              </w:rPr>
            </w:pPr>
            <w:r w:rsidRPr="00916D4F">
              <w:rPr>
                <w:rFonts w:ascii="Times New Roman" w:eastAsia="Times New Roman" w:hAnsi="Times New Roman" w:cs="Times New Roman"/>
              </w:rPr>
              <w:t>Osvrt na drugo obrazovno razdoblje</w:t>
            </w:r>
          </w:p>
          <w:p w14:paraId="2552E34D" w14:textId="13A4A8E8" w:rsidR="00BF08F2" w:rsidRPr="00121C72" w:rsidRDefault="00BF08F2" w:rsidP="00BF08F2">
            <w:pPr>
              <w:pStyle w:val="Odlomakpopisa"/>
              <w:spacing w:after="0" w:line="240" w:lineRule="auto"/>
              <w:ind w:left="0" w:hanging="360"/>
              <w:jc w:val="center"/>
              <w:rPr>
                <w:rFonts w:ascii="Times New Roman" w:eastAsia="Times New Roman" w:hAnsi="Times New Roman" w:cs="Times New Roman"/>
                <w:color w:val="FF0000"/>
              </w:rPr>
            </w:pPr>
            <w:r w:rsidRPr="00916D4F">
              <w:rPr>
                <w:rFonts w:ascii="Times New Roman" w:eastAsia="Times New Roman" w:hAnsi="Times New Roman" w:cs="Times New Roman"/>
              </w:rPr>
              <w:t>Prijedlozi za poboljšanje</w:t>
            </w:r>
          </w:p>
        </w:tc>
        <w:tc>
          <w:tcPr>
            <w:tcW w:w="3116" w:type="dxa"/>
            <w:tcBorders>
              <w:top w:val="single" w:sz="8" w:space="0" w:color="auto"/>
              <w:left w:val="single" w:sz="8" w:space="0" w:color="auto"/>
              <w:bottom w:val="single" w:sz="8" w:space="0" w:color="auto"/>
              <w:right w:val="single" w:sz="8" w:space="0" w:color="auto"/>
            </w:tcBorders>
            <w:tcMar>
              <w:left w:w="108" w:type="dxa"/>
              <w:right w:w="108" w:type="dxa"/>
            </w:tcMar>
          </w:tcPr>
          <w:p w14:paraId="2EF091D1" w14:textId="77777777" w:rsidR="00BF08F2" w:rsidRPr="00916D4F" w:rsidRDefault="00BF08F2" w:rsidP="00BF08F2">
            <w:pPr>
              <w:spacing w:after="0" w:line="240" w:lineRule="auto"/>
              <w:jc w:val="center"/>
              <w:rPr>
                <w:rFonts w:ascii="Times New Roman" w:eastAsia="Times New Roman" w:hAnsi="Times New Roman" w:cs="Times New Roman"/>
              </w:rPr>
            </w:pPr>
          </w:p>
          <w:p w14:paraId="5E16C7FB" w14:textId="77777777" w:rsidR="00BF08F2" w:rsidRDefault="00BF08F2" w:rsidP="00BF08F2">
            <w:pPr>
              <w:spacing w:after="0" w:line="240" w:lineRule="auto"/>
              <w:jc w:val="center"/>
              <w:rPr>
                <w:rFonts w:ascii="Times New Roman" w:eastAsia="Times New Roman" w:hAnsi="Times New Roman" w:cs="Times New Roman"/>
              </w:rPr>
            </w:pPr>
            <w:r w:rsidRPr="00916D4F">
              <w:rPr>
                <w:rFonts w:ascii="Times New Roman" w:eastAsia="Times New Roman" w:hAnsi="Times New Roman" w:cs="Times New Roman"/>
              </w:rPr>
              <w:t>LIPANJ</w:t>
            </w:r>
          </w:p>
          <w:p w14:paraId="2E59034F" w14:textId="4C311975" w:rsidR="00BF08F2" w:rsidRPr="00916D4F" w:rsidRDefault="00BF08F2" w:rsidP="00BF08F2">
            <w:pPr>
              <w:spacing w:after="0" w:line="240" w:lineRule="auto"/>
              <w:jc w:val="center"/>
              <w:rPr>
                <w:rFonts w:ascii="Times New Roman" w:eastAsia="Times New Roman" w:hAnsi="Times New Roman" w:cs="Times New Roman"/>
              </w:rPr>
            </w:pPr>
          </w:p>
        </w:tc>
      </w:tr>
    </w:tbl>
    <w:p w14:paraId="7241224D" w14:textId="5EF7147E" w:rsidR="00E472FD" w:rsidRDefault="00E472FD" w:rsidP="00916D4F">
      <w:pPr>
        <w:spacing w:line="240" w:lineRule="auto"/>
        <w:jc w:val="center"/>
        <w:rPr>
          <w:rFonts w:ascii="Times New Roman" w:hAnsi="Times New Roman" w:cs="Times New Roman"/>
        </w:rPr>
      </w:pPr>
    </w:p>
    <w:p w14:paraId="2FE65E6A" w14:textId="77777777" w:rsidR="00B417B8" w:rsidRPr="00916D4F" w:rsidRDefault="00B417B8" w:rsidP="00916D4F">
      <w:pPr>
        <w:spacing w:line="240" w:lineRule="auto"/>
        <w:jc w:val="center"/>
        <w:rPr>
          <w:rFonts w:ascii="Times New Roman" w:hAnsi="Times New Roman" w:cs="Times New Roman"/>
        </w:rPr>
      </w:pPr>
    </w:p>
    <w:p w14:paraId="40CB1082" w14:textId="618D1142" w:rsidR="00E472FD" w:rsidRPr="009F29D1" w:rsidRDefault="10AF9F0A" w:rsidP="003F1583">
      <w:pPr>
        <w:pStyle w:val="Naslov2"/>
      </w:pPr>
      <w:bookmarkStart w:id="1989" w:name="_Toc592091341"/>
      <w:bookmarkStart w:id="1990" w:name="_Toc604777744"/>
      <w:bookmarkStart w:id="1991" w:name="_Toc356085022"/>
      <w:bookmarkStart w:id="1992" w:name="_Toc1658234638"/>
      <w:bookmarkStart w:id="1993" w:name="_Toc577785996"/>
      <w:bookmarkStart w:id="1994" w:name="_Toc1410229781"/>
      <w:bookmarkStart w:id="1995" w:name="_Toc2062422586"/>
      <w:bookmarkStart w:id="1996" w:name="_Toc2108611208"/>
      <w:bookmarkStart w:id="1997" w:name="_Toc1271147307"/>
      <w:bookmarkStart w:id="1998" w:name="_Toc137073688"/>
      <w:bookmarkStart w:id="1999" w:name="_Toc657455206"/>
      <w:bookmarkStart w:id="2000" w:name="_Toc231510326"/>
      <w:bookmarkStart w:id="2001" w:name="_Toc2105967493"/>
      <w:bookmarkStart w:id="2002" w:name="_Toc2040146800"/>
      <w:bookmarkStart w:id="2003" w:name="_Toc1829390387"/>
      <w:bookmarkStart w:id="2004" w:name="_Toc1006012469"/>
      <w:bookmarkStart w:id="2005" w:name="_Toc270847272"/>
      <w:bookmarkStart w:id="2006" w:name="_Toc1800421550"/>
      <w:bookmarkStart w:id="2007" w:name="_Toc1503220202"/>
      <w:bookmarkStart w:id="2008" w:name="_Toc2119079092"/>
      <w:bookmarkStart w:id="2009" w:name="_Toc1461972222"/>
      <w:bookmarkStart w:id="2010" w:name="_Toc1333428882"/>
      <w:bookmarkStart w:id="2011" w:name="_Toc433506843"/>
      <w:bookmarkStart w:id="2012" w:name="_Toc324376331"/>
      <w:bookmarkStart w:id="2013" w:name="_Toc824473767"/>
      <w:bookmarkStart w:id="2014" w:name="_Toc1239794884"/>
      <w:bookmarkStart w:id="2015" w:name="_Toc376190131"/>
      <w:bookmarkStart w:id="2016" w:name="_Toc1541060569"/>
      <w:bookmarkStart w:id="2017" w:name="_Toc241650179"/>
      <w:r>
        <w:lastRenderedPageBreak/>
        <w:t>6.6. Plan rada Tima za kvalitetu</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14:paraId="5E1F7278" w14:textId="77777777" w:rsidR="00566BE8" w:rsidRDefault="00566BE8" w:rsidP="00025677">
      <w:pPr>
        <w:jc w:val="both"/>
        <w:rPr>
          <w:rFonts w:ascii="Times New Roman" w:eastAsia="Times New Roman" w:hAnsi="Times New Roman" w:cs="Times New Roman"/>
        </w:rPr>
      </w:pPr>
    </w:p>
    <w:p w14:paraId="6585B61D" w14:textId="1463004E" w:rsidR="00E472FD" w:rsidRPr="00756668" w:rsidRDefault="00793B38" w:rsidP="00025677">
      <w:pPr>
        <w:jc w:val="both"/>
        <w:rPr>
          <w:rFonts w:ascii="Times New Roman" w:eastAsia="Times New Roman" w:hAnsi="Times New Roman" w:cs="Times New Roman"/>
        </w:rPr>
      </w:pPr>
      <w:r>
        <w:rPr>
          <w:rFonts w:ascii="Times New Roman" w:eastAsia="Times New Roman" w:hAnsi="Times New Roman" w:cs="Times New Roman"/>
        </w:rPr>
        <w:t xml:space="preserve">       </w:t>
      </w:r>
      <w:r w:rsidR="14B53FF7" w:rsidRPr="00756668">
        <w:rPr>
          <w:rFonts w:ascii="Times New Roman" w:eastAsia="Times New Roman" w:hAnsi="Times New Roman" w:cs="Times New Roman"/>
        </w:rPr>
        <w:t xml:space="preserve">Zadatak Tima za kvalitetu je organizacija i provedba samovrednovanja obrazovnih postignuća učenika, a potom određivanje ciljeva i zadataka za unapređenje rada s učenicima. Iz zadatka proizlazi i organizacija, provedba i vrednovanje aktivnosti, projekata i ostalih oblika odgojno-obrazovnog rada u </w:t>
      </w:r>
      <w:r w:rsidR="00417FBD">
        <w:rPr>
          <w:rFonts w:ascii="Times New Roman" w:eastAsia="Times New Roman" w:hAnsi="Times New Roman" w:cs="Times New Roman"/>
        </w:rPr>
        <w:t>š</w:t>
      </w:r>
      <w:r w:rsidR="14B53FF7" w:rsidRPr="00756668">
        <w:rPr>
          <w:rFonts w:ascii="Times New Roman" w:eastAsia="Times New Roman" w:hAnsi="Times New Roman" w:cs="Times New Roman"/>
        </w:rPr>
        <w:t xml:space="preserve">koli. </w:t>
      </w:r>
    </w:p>
    <w:p w14:paraId="6BBB2E69" w14:textId="401C7A38" w:rsidR="00E472FD" w:rsidRPr="00756668" w:rsidRDefault="14B53FF7" w:rsidP="00025677">
      <w:pPr>
        <w:jc w:val="both"/>
        <w:rPr>
          <w:rFonts w:ascii="Times New Roman" w:eastAsia="Times New Roman" w:hAnsi="Times New Roman" w:cs="Times New Roman"/>
        </w:rPr>
      </w:pPr>
      <w:r w:rsidRPr="00756668">
        <w:rPr>
          <w:rFonts w:ascii="Times New Roman" w:eastAsia="Times New Roman" w:hAnsi="Times New Roman" w:cs="Times New Roman"/>
        </w:rPr>
        <w:t>Tim za kvalitetu čine:</w:t>
      </w:r>
    </w:p>
    <w:tbl>
      <w:tblPr>
        <w:tblStyle w:val="Reetkatablice"/>
        <w:tblW w:w="0" w:type="auto"/>
        <w:tblLook w:val="04A0" w:firstRow="1" w:lastRow="0" w:firstColumn="1" w:lastColumn="0" w:noHBand="0" w:noVBand="1"/>
      </w:tblPr>
      <w:tblGrid>
        <w:gridCol w:w="2595"/>
        <w:gridCol w:w="3225"/>
      </w:tblGrid>
      <w:tr w:rsidR="00DB5EA8" w:rsidRPr="00756668" w14:paraId="4C43DB18" w14:textId="77777777" w:rsidTr="10AF9F0A">
        <w:trPr>
          <w:trHeight w:val="37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54025FE7" w14:textId="1B691229" w:rsidR="00DB5EA8" w:rsidRPr="00756668" w:rsidRDefault="00630E55" w:rsidP="00DB5EA8">
            <w:pPr>
              <w:spacing w:after="0"/>
              <w:rPr>
                <w:rFonts w:ascii="Times New Roman" w:eastAsia="Times New Roman" w:hAnsi="Times New Roman" w:cs="Times New Roman"/>
              </w:rPr>
            </w:pPr>
            <w:r>
              <w:rPr>
                <w:rFonts w:ascii="Times New Roman" w:eastAsia="Times New Roman" w:hAnsi="Times New Roman" w:cs="Times New Roman"/>
              </w:rPr>
              <w:t>Sara Fabičević</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75165668" w14:textId="52B88690" w:rsidR="00DB5EA8" w:rsidRPr="0036215A" w:rsidRDefault="00630E55" w:rsidP="00121C72">
            <w:pPr>
              <w:spacing w:after="0"/>
              <w:rPr>
                <w:rFonts w:ascii="Times New Roman" w:eastAsia="Times New Roman" w:hAnsi="Times New Roman" w:cs="Times New Roman"/>
              </w:rPr>
            </w:pPr>
            <w:r>
              <w:rPr>
                <w:rFonts w:ascii="Times New Roman" w:eastAsia="Times New Roman" w:hAnsi="Times New Roman" w:cs="Times New Roman"/>
              </w:rPr>
              <w:t>Pedagog, koordinator tima</w:t>
            </w:r>
          </w:p>
        </w:tc>
      </w:tr>
      <w:tr w:rsidR="009B16DE" w:rsidRPr="00756668" w14:paraId="7B5BC5F8" w14:textId="77777777" w:rsidTr="10AF9F0A">
        <w:trPr>
          <w:trHeight w:val="390"/>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47CCBAC4" w14:textId="588AA2AA" w:rsidR="009B16DE" w:rsidRPr="005F22D2" w:rsidRDefault="009B16DE" w:rsidP="009B16DE">
            <w:pPr>
              <w:spacing w:after="0"/>
              <w:rPr>
                <w:rFonts w:ascii="Times New Roman" w:eastAsia="Times New Roman" w:hAnsi="Times New Roman" w:cs="Times New Roman"/>
              </w:rPr>
            </w:pPr>
            <w:r>
              <w:rPr>
                <w:rFonts w:ascii="Times New Roman" w:eastAsia="Times New Roman" w:hAnsi="Times New Roman" w:cs="Times New Roman"/>
              </w:rPr>
              <w:t>Katica Šarlija</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41B9F084" w14:textId="20070C9B" w:rsidR="009B16DE" w:rsidRPr="00756668" w:rsidRDefault="009B16DE" w:rsidP="009B16DE">
            <w:pPr>
              <w:spacing w:after="0"/>
              <w:rPr>
                <w:rFonts w:ascii="Times New Roman" w:eastAsia="Times New Roman" w:hAnsi="Times New Roman" w:cs="Times New Roman"/>
              </w:rPr>
            </w:pPr>
            <w:r w:rsidRPr="0036215A">
              <w:rPr>
                <w:rFonts w:ascii="Times New Roman" w:hAnsi="Times New Roman" w:cs="Times New Roman"/>
              </w:rPr>
              <w:t>učitelj savjetnik</w:t>
            </w:r>
          </w:p>
        </w:tc>
      </w:tr>
      <w:tr w:rsidR="00025677" w:rsidRPr="00756668" w14:paraId="13D92CFC" w14:textId="77777777" w:rsidTr="10AF9F0A">
        <w:trPr>
          <w:trHeight w:val="360"/>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6AAC7966" w14:textId="7225E45F" w:rsidR="2B0D71B9" w:rsidRPr="005F22D2" w:rsidRDefault="10AF9F0A" w:rsidP="55EA672C">
            <w:pPr>
              <w:spacing w:after="0"/>
            </w:pPr>
            <w:r w:rsidRPr="10AF9F0A">
              <w:rPr>
                <w:rFonts w:ascii="Times New Roman" w:eastAsia="Times New Roman" w:hAnsi="Times New Roman" w:cs="Times New Roman"/>
              </w:rPr>
              <w:t>Marina Đuran-Ferenčak</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1986B0A3" w14:textId="3025D01F" w:rsidR="2B0D71B9" w:rsidRPr="00756668" w:rsidRDefault="00417FBD" w:rsidP="005F22D2">
            <w:pPr>
              <w:spacing w:after="0"/>
              <w:rPr>
                <w:rFonts w:ascii="Times New Roman" w:eastAsia="Times New Roman" w:hAnsi="Times New Roman" w:cs="Times New Roman"/>
              </w:rPr>
            </w:pPr>
            <w:r>
              <w:rPr>
                <w:rFonts w:ascii="Times New Roman" w:eastAsia="Times New Roman" w:hAnsi="Times New Roman" w:cs="Times New Roman"/>
              </w:rPr>
              <w:t>u</w:t>
            </w:r>
            <w:r w:rsidR="2B0D71B9" w:rsidRPr="00756668">
              <w:rPr>
                <w:rFonts w:ascii="Times New Roman" w:eastAsia="Times New Roman" w:hAnsi="Times New Roman" w:cs="Times New Roman"/>
              </w:rPr>
              <w:t>čiteljica razredne nastave</w:t>
            </w:r>
          </w:p>
        </w:tc>
      </w:tr>
      <w:tr w:rsidR="00025677" w:rsidRPr="00756668" w14:paraId="592FF820" w14:textId="77777777" w:rsidTr="10AF9F0A">
        <w:trPr>
          <w:trHeight w:val="40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69F344F6" w14:textId="748BD277" w:rsidR="2B0D71B9" w:rsidRPr="005F22D2" w:rsidRDefault="2B0D71B9" w:rsidP="005F22D2">
            <w:pPr>
              <w:spacing w:after="0"/>
              <w:rPr>
                <w:rFonts w:ascii="Times New Roman" w:eastAsia="Times New Roman" w:hAnsi="Times New Roman" w:cs="Times New Roman"/>
              </w:rPr>
            </w:pPr>
            <w:r w:rsidRPr="005F22D2">
              <w:rPr>
                <w:rFonts w:ascii="Times New Roman" w:eastAsia="Times New Roman" w:hAnsi="Times New Roman" w:cs="Times New Roman"/>
              </w:rPr>
              <w:t>Maja Višek Jambrek</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6A6AFAC4" w14:textId="35AE0AC1" w:rsidR="2B0D71B9" w:rsidRPr="00756668" w:rsidRDefault="00417FBD" w:rsidP="005F22D2">
            <w:pPr>
              <w:spacing w:after="0"/>
              <w:rPr>
                <w:rFonts w:ascii="Times New Roman" w:eastAsia="Times New Roman" w:hAnsi="Times New Roman" w:cs="Times New Roman"/>
              </w:rPr>
            </w:pPr>
            <w:r>
              <w:rPr>
                <w:rFonts w:ascii="Times New Roman" w:eastAsia="Times New Roman" w:hAnsi="Times New Roman" w:cs="Times New Roman"/>
              </w:rPr>
              <w:t>s</w:t>
            </w:r>
            <w:r w:rsidR="2B0D71B9" w:rsidRPr="00756668">
              <w:rPr>
                <w:rFonts w:ascii="Times New Roman" w:eastAsia="Times New Roman" w:hAnsi="Times New Roman" w:cs="Times New Roman"/>
              </w:rPr>
              <w:t>ocijalna pedagoginja</w:t>
            </w:r>
          </w:p>
        </w:tc>
      </w:tr>
      <w:tr w:rsidR="00025677" w:rsidRPr="00756668" w14:paraId="415E69B7" w14:textId="77777777" w:rsidTr="10AF9F0A">
        <w:trPr>
          <w:trHeight w:val="40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06B87871" w14:textId="47B3CB64" w:rsidR="3FC1EAD6" w:rsidRPr="005F22D2" w:rsidRDefault="00121C72" w:rsidP="005F22D2">
            <w:pPr>
              <w:rPr>
                <w:rFonts w:ascii="Times New Roman" w:eastAsia="Times New Roman" w:hAnsi="Times New Roman" w:cs="Times New Roman"/>
              </w:rPr>
            </w:pPr>
            <w:r>
              <w:rPr>
                <w:rFonts w:ascii="Times New Roman" w:eastAsia="Times New Roman" w:hAnsi="Times New Roman" w:cs="Times New Roman"/>
              </w:rPr>
              <w:t>Ivana Medved</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383B227D" w14:textId="0470AF9A" w:rsidR="3FC1EAD6" w:rsidRPr="00756668" w:rsidRDefault="00417FBD" w:rsidP="005F22D2">
            <w:pPr>
              <w:rPr>
                <w:rFonts w:ascii="Times New Roman" w:eastAsia="Times New Roman" w:hAnsi="Times New Roman" w:cs="Times New Roman"/>
              </w:rPr>
            </w:pPr>
            <w:r>
              <w:rPr>
                <w:rFonts w:ascii="Times New Roman" w:eastAsia="Times New Roman" w:hAnsi="Times New Roman" w:cs="Times New Roman"/>
              </w:rPr>
              <w:t>u</w:t>
            </w:r>
            <w:r w:rsidR="00121C72">
              <w:rPr>
                <w:rFonts w:ascii="Times New Roman" w:eastAsia="Times New Roman" w:hAnsi="Times New Roman" w:cs="Times New Roman"/>
              </w:rPr>
              <w:t>čiteljica engleskog jezika</w:t>
            </w:r>
          </w:p>
        </w:tc>
      </w:tr>
      <w:tr w:rsidR="00025677" w:rsidRPr="00756668" w14:paraId="1A12E0D8" w14:textId="77777777" w:rsidTr="10AF9F0A">
        <w:trPr>
          <w:trHeight w:val="40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5E80D282" w14:textId="733EECC3" w:rsidR="3FC1EAD6" w:rsidRPr="005F22D2" w:rsidRDefault="3FC1EAD6" w:rsidP="005F22D2">
            <w:pPr>
              <w:rPr>
                <w:rFonts w:ascii="Times New Roman" w:eastAsia="Times New Roman" w:hAnsi="Times New Roman" w:cs="Times New Roman"/>
              </w:rPr>
            </w:pPr>
            <w:r w:rsidRPr="005F22D2">
              <w:rPr>
                <w:rFonts w:ascii="Times New Roman" w:eastAsia="Times New Roman" w:hAnsi="Times New Roman" w:cs="Times New Roman"/>
              </w:rPr>
              <w:t>Tanja Nađ</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57EC8B04" w14:textId="6EC69C47" w:rsidR="3FC1EAD6" w:rsidRPr="00756668" w:rsidRDefault="3FC1EAD6" w:rsidP="005F22D2">
            <w:pPr>
              <w:rPr>
                <w:rFonts w:ascii="Times New Roman" w:eastAsia="Times New Roman" w:hAnsi="Times New Roman" w:cs="Times New Roman"/>
              </w:rPr>
            </w:pPr>
            <w:r w:rsidRPr="00756668">
              <w:rPr>
                <w:rFonts w:ascii="Times New Roman" w:eastAsia="Times New Roman" w:hAnsi="Times New Roman" w:cs="Times New Roman"/>
              </w:rPr>
              <w:t>knjižničarka</w:t>
            </w:r>
          </w:p>
        </w:tc>
      </w:tr>
      <w:tr w:rsidR="00025677" w:rsidRPr="00756668" w14:paraId="7FEA23BD" w14:textId="77777777" w:rsidTr="10AF9F0A">
        <w:trPr>
          <w:trHeight w:val="40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7ABFAF68" w14:textId="45D42E38" w:rsidR="2B0D71B9" w:rsidRPr="00756668" w:rsidRDefault="2B0D71B9" w:rsidP="005F22D2">
            <w:pPr>
              <w:rPr>
                <w:rFonts w:ascii="Times New Roman" w:eastAsia="Times New Roman" w:hAnsi="Times New Roman" w:cs="Times New Roman"/>
              </w:rPr>
            </w:pPr>
            <w:r w:rsidRPr="00756668">
              <w:rPr>
                <w:rFonts w:ascii="Times New Roman" w:eastAsia="Times New Roman" w:hAnsi="Times New Roman" w:cs="Times New Roman"/>
              </w:rPr>
              <w:t>Sunčica Đuričić-Kocijan</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611856EB" w14:textId="52BDE4D5" w:rsidR="2B0D71B9" w:rsidRPr="00756668" w:rsidRDefault="2B0D71B9" w:rsidP="005F22D2">
            <w:pPr>
              <w:rPr>
                <w:rFonts w:ascii="Times New Roman" w:eastAsia="Times New Roman" w:hAnsi="Times New Roman" w:cs="Times New Roman"/>
              </w:rPr>
            </w:pPr>
            <w:r w:rsidRPr="00756668">
              <w:rPr>
                <w:rFonts w:ascii="Times New Roman" w:eastAsia="Times New Roman" w:hAnsi="Times New Roman" w:cs="Times New Roman"/>
              </w:rPr>
              <w:t>ravnateljica</w:t>
            </w:r>
          </w:p>
        </w:tc>
      </w:tr>
      <w:tr w:rsidR="00F5495B" w:rsidRPr="00756668" w14:paraId="6FD5E80E" w14:textId="77777777" w:rsidTr="10AF9F0A">
        <w:trPr>
          <w:trHeight w:val="345"/>
        </w:trPr>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1287FC07" w14:textId="0636B913" w:rsidR="00F5495B" w:rsidRPr="00756668" w:rsidRDefault="55EA672C" w:rsidP="005F22D2">
            <w:r w:rsidRPr="55EA672C">
              <w:rPr>
                <w:rFonts w:ascii="Times New Roman" w:eastAsia="Times New Roman" w:hAnsi="Times New Roman" w:cs="Times New Roman"/>
              </w:rPr>
              <w:t>Minela Šporčić</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05DC4F2B" w14:textId="41D19E89" w:rsidR="00F5495B" w:rsidRPr="00756668" w:rsidRDefault="55EA672C" w:rsidP="00876CD3">
            <w:pPr>
              <w:spacing w:after="0"/>
              <w:rPr>
                <w:rFonts w:ascii="Times New Roman" w:eastAsia="Times New Roman" w:hAnsi="Times New Roman" w:cs="Times New Roman"/>
              </w:rPr>
            </w:pPr>
            <w:r w:rsidRPr="55EA672C">
              <w:rPr>
                <w:rFonts w:ascii="Times New Roman" w:eastAsia="Times New Roman" w:hAnsi="Times New Roman" w:cs="Times New Roman"/>
              </w:rPr>
              <w:t>učiteljica razredne nastave</w:t>
            </w:r>
          </w:p>
        </w:tc>
      </w:tr>
    </w:tbl>
    <w:p w14:paraId="2C314D74" w14:textId="4C4C7905" w:rsidR="2B0D71B9" w:rsidRDefault="10AF9F0A" w:rsidP="003F1583">
      <w:pPr>
        <w:pStyle w:val="Naslov2"/>
      </w:pPr>
      <w:bookmarkStart w:id="2018" w:name="_Toc2102675192"/>
      <w:bookmarkStart w:id="2019" w:name="_Toc1867832450"/>
      <w:bookmarkStart w:id="2020" w:name="_Toc1570595180"/>
      <w:bookmarkStart w:id="2021" w:name="_Toc601995235"/>
      <w:bookmarkStart w:id="2022" w:name="_Toc1448739587"/>
      <w:bookmarkStart w:id="2023" w:name="_Toc113527183"/>
      <w:bookmarkStart w:id="2024" w:name="_Toc1131333130"/>
      <w:bookmarkStart w:id="2025" w:name="_Toc214107984"/>
      <w:bookmarkStart w:id="2026" w:name="_Toc783379650"/>
      <w:bookmarkStart w:id="2027" w:name="_Toc716110524"/>
      <w:bookmarkStart w:id="2028" w:name="_Toc1671253246"/>
      <w:bookmarkStart w:id="2029" w:name="_Toc1180889750"/>
      <w:bookmarkStart w:id="2030" w:name="_Toc1110482075"/>
      <w:bookmarkStart w:id="2031" w:name="_Toc259712748"/>
      <w:bookmarkStart w:id="2032" w:name="_Toc1588175491"/>
      <w:bookmarkStart w:id="2033" w:name="_Toc1730211614"/>
      <w:bookmarkStart w:id="2034" w:name="_Toc1646153939"/>
      <w:bookmarkStart w:id="2035" w:name="_Toc138044017"/>
      <w:bookmarkStart w:id="2036" w:name="_Toc875268935"/>
      <w:bookmarkStart w:id="2037" w:name="_Toc115177138"/>
      <w:bookmarkStart w:id="2038" w:name="_Toc2137475705"/>
      <w:bookmarkStart w:id="2039" w:name="_Toc659064988"/>
      <w:bookmarkStart w:id="2040" w:name="_Toc653310104"/>
      <w:bookmarkStart w:id="2041" w:name="_Toc1264648309"/>
      <w:bookmarkStart w:id="2042" w:name="_Toc1000784650"/>
      <w:bookmarkStart w:id="2043" w:name="_Toc86709065"/>
      <w:bookmarkStart w:id="2044" w:name="_Toc1586346598"/>
      <w:bookmarkStart w:id="2045" w:name="_Toc1030067194"/>
      <w:bookmarkStart w:id="2046" w:name="_Toc241650180"/>
      <w:r>
        <w:t>6.7. Plan rada ostalih timova</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14:paraId="479953EF" w14:textId="77777777" w:rsidR="006918FC" w:rsidRPr="006918FC" w:rsidRDefault="006918FC" w:rsidP="006918FC">
      <w:pPr>
        <w:pStyle w:val="Odlomakpopisa"/>
        <w:ind w:left="792"/>
        <w:rPr>
          <w:lang w:eastAsia="hr-HR"/>
        </w:rPr>
      </w:pPr>
    </w:p>
    <w:p w14:paraId="7E694034" w14:textId="3A2F1A78" w:rsidR="59F595C1" w:rsidRDefault="5961771F" w:rsidP="7D76C66D">
      <w:pPr>
        <w:jc w:val="both"/>
        <w:rPr>
          <w:rFonts w:ascii="Times New Roman" w:eastAsia="Times New Roman" w:hAnsi="Times New Roman" w:cs="Times New Roman"/>
          <w:sz w:val="24"/>
          <w:szCs w:val="24"/>
        </w:rPr>
      </w:pPr>
      <w:r w:rsidRPr="7D76C66D">
        <w:rPr>
          <w:rFonts w:ascii="Times New Roman" w:eastAsia="Times New Roman" w:hAnsi="Times New Roman" w:cs="Times New Roman"/>
          <w:sz w:val="24"/>
          <w:szCs w:val="24"/>
        </w:rPr>
        <w:t xml:space="preserve">U školi djeluju timovi koji su  zaduženi za provedbu određenih aktivnosti i zadataka u školi. </w:t>
      </w:r>
    </w:p>
    <w:tbl>
      <w:tblPr>
        <w:tblStyle w:val="Reetkatablice"/>
        <w:tblW w:w="0" w:type="auto"/>
        <w:tblLayout w:type="fixed"/>
        <w:tblLook w:val="06A0" w:firstRow="1" w:lastRow="0" w:firstColumn="1" w:lastColumn="0" w:noHBand="1" w:noVBand="1"/>
      </w:tblPr>
      <w:tblGrid>
        <w:gridCol w:w="2715"/>
        <w:gridCol w:w="3325"/>
        <w:gridCol w:w="3151"/>
      </w:tblGrid>
      <w:tr w:rsidR="00025677" w14:paraId="747F67BB" w14:textId="77777777" w:rsidTr="10AF9F0A">
        <w:trPr>
          <w:trHeight w:val="300"/>
        </w:trPr>
        <w:tc>
          <w:tcPr>
            <w:tcW w:w="2715" w:type="dxa"/>
          </w:tcPr>
          <w:p w14:paraId="5DFEB7CF" w14:textId="4D4C0CFF" w:rsidR="47C1CBDC" w:rsidRPr="00BF2365" w:rsidRDefault="47C1CBDC" w:rsidP="00025677">
            <w:pPr>
              <w:rPr>
                <w:rFonts w:ascii="Times New Roman" w:eastAsia="Times New Roman" w:hAnsi="Times New Roman" w:cs="Times New Roman"/>
                <w:b/>
                <w:bCs/>
              </w:rPr>
            </w:pPr>
            <w:r w:rsidRPr="00BF2365">
              <w:rPr>
                <w:rFonts w:ascii="Times New Roman" w:eastAsia="Times New Roman" w:hAnsi="Times New Roman" w:cs="Times New Roman"/>
                <w:b/>
                <w:bCs/>
              </w:rPr>
              <w:t>NAZIV TIMA</w:t>
            </w:r>
          </w:p>
        </w:tc>
        <w:tc>
          <w:tcPr>
            <w:tcW w:w="3325" w:type="dxa"/>
          </w:tcPr>
          <w:p w14:paraId="545D86E7" w14:textId="2DC74190" w:rsidR="7D7C495D" w:rsidRPr="00BF2365" w:rsidRDefault="7D7C495D" w:rsidP="00025677">
            <w:pPr>
              <w:spacing w:after="0"/>
              <w:rPr>
                <w:rFonts w:ascii="Times New Roman" w:hAnsi="Times New Roman" w:cs="Times New Roman"/>
                <w:b/>
                <w:bCs/>
              </w:rPr>
            </w:pPr>
            <w:r w:rsidRPr="00BF2365">
              <w:rPr>
                <w:rFonts w:ascii="Times New Roman" w:hAnsi="Times New Roman" w:cs="Times New Roman"/>
                <w:b/>
                <w:bCs/>
              </w:rPr>
              <w:t>CILJ I AKTIVNOSTI</w:t>
            </w:r>
          </w:p>
        </w:tc>
        <w:tc>
          <w:tcPr>
            <w:tcW w:w="3151" w:type="dxa"/>
          </w:tcPr>
          <w:p w14:paraId="54672D53" w14:textId="62E2D5A7" w:rsidR="7D7C495D" w:rsidRPr="00BF2365" w:rsidRDefault="7D7C495D" w:rsidP="00025677">
            <w:pPr>
              <w:spacing w:after="0"/>
              <w:rPr>
                <w:rFonts w:ascii="Times New Roman" w:hAnsi="Times New Roman" w:cs="Times New Roman"/>
                <w:b/>
                <w:bCs/>
              </w:rPr>
            </w:pPr>
            <w:r w:rsidRPr="00BF2365">
              <w:rPr>
                <w:rFonts w:ascii="Times New Roman" w:hAnsi="Times New Roman" w:cs="Times New Roman"/>
                <w:b/>
                <w:bCs/>
              </w:rPr>
              <w:t>ČLANOVI TIMA</w:t>
            </w:r>
          </w:p>
        </w:tc>
      </w:tr>
      <w:tr w:rsidR="00025677" w14:paraId="3D4D6A79" w14:textId="77777777" w:rsidTr="10AF9F0A">
        <w:trPr>
          <w:trHeight w:val="300"/>
        </w:trPr>
        <w:tc>
          <w:tcPr>
            <w:tcW w:w="2715" w:type="dxa"/>
          </w:tcPr>
          <w:p w14:paraId="3B5E7E3B" w14:textId="4BF914EC" w:rsidR="47C1CBDC" w:rsidRPr="00BF2365" w:rsidRDefault="47C1CBDC"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kulturnu i društvenu djelatnost</w:t>
            </w:r>
          </w:p>
          <w:p w14:paraId="203974FD" w14:textId="38709C44" w:rsidR="00025677" w:rsidRPr="00BF2365" w:rsidRDefault="00025677" w:rsidP="00025677">
            <w:pPr>
              <w:rPr>
                <w:rFonts w:ascii="Times New Roman" w:eastAsia="Times New Roman" w:hAnsi="Times New Roman" w:cs="Times New Roman"/>
                <w:b/>
                <w:bCs/>
              </w:rPr>
            </w:pPr>
          </w:p>
        </w:tc>
        <w:tc>
          <w:tcPr>
            <w:tcW w:w="3325" w:type="dxa"/>
          </w:tcPr>
          <w:p w14:paraId="1CE36CD2" w14:textId="3C135487" w:rsidR="6CF06840" w:rsidRPr="00BF2365" w:rsidRDefault="6CF06840" w:rsidP="00025677">
            <w:pPr>
              <w:rPr>
                <w:rFonts w:ascii="Times New Roman" w:eastAsia="Times New Roman" w:hAnsi="Times New Roman" w:cs="Times New Roman"/>
              </w:rPr>
            </w:pPr>
            <w:r w:rsidRPr="00BF2365">
              <w:rPr>
                <w:rFonts w:ascii="Times New Roman" w:eastAsia="Times New Roman" w:hAnsi="Times New Roman" w:cs="Times New Roman"/>
              </w:rPr>
              <w:t>Tim je zadužen za planiranje i organizaciju priredbi i svih kulturnih događanja u školi.</w:t>
            </w:r>
          </w:p>
        </w:tc>
        <w:tc>
          <w:tcPr>
            <w:tcW w:w="3151" w:type="dxa"/>
          </w:tcPr>
          <w:p w14:paraId="5EB8AC3B" w14:textId="28A7F738" w:rsidR="47C1CBDC" w:rsidRPr="00BF2365" w:rsidRDefault="76FE028B" w:rsidP="00025677">
            <w:pPr>
              <w:rPr>
                <w:rFonts w:ascii="Times New Roman" w:eastAsia="Times New Roman" w:hAnsi="Times New Roman" w:cs="Times New Roman"/>
              </w:rPr>
            </w:pPr>
            <w:r w:rsidRPr="76FE028B">
              <w:rPr>
                <w:rFonts w:ascii="Times New Roman" w:eastAsia="Times New Roman" w:hAnsi="Times New Roman" w:cs="Times New Roman"/>
              </w:rPr>
              <w:t>J. Lučki Popović, J. Došen, K. Mlinarić,  S. Laić, G. Križan, J. Krznar, M. Šporčić</w:t>
            </w:r>
          </w:p>
          <w:p w14:paraId="6C0693A1" w14:textId="4983AB6C" w:rsidR="47C1CBDC" w:rsidRPr="00BF2365" w:rsidRDefault="00417FBD" w:rsidP="00025677">
            <w:pPr>
              <w:rPr>
                <w:rFonts w:ascii="Times New Roman" w:eastAsia="Times New Roman" w:hAnsi="Times New Roman" w:cs="Times New Roman"/>
              </w:rPr>
            </w:pPr>
            <w:r>
              <w:rPr>
                <w:rFonts w:ascii="Times New Roman" w:eastAsia="Times New Roman" w:hAnsi="Times New Roman" w:cs="Times New Roman"/>
              </w:rPr>
              <w:t>v</w:t>
            </w:r>
            <w:r w:rsidR="47C1CBDC" w:rsidRPr="00BF2365">
              <w:rPr>
                <w:rFonts w:ascii="Times New Roman" w:eastAsia="Times New Roman" w:hAnsi="Times New Roman" w:cs="Times New Roman"/>
              </w:rPr>
              <w:t>oditelj tima: T</w:t>
            </w:r>
            <w:r w:rsidR="4A729759" w:rsidRPr="00BF2365">
              <w:rPr>
                <w:rFonts w:ascii="Times New Roman" w:eastAsia="Times New Roman" w:hAnsi="Times New Roman" w:cs="Times New Roman"/>
              </w:rPr>
              <w:t>.</w:t>
            </w:r>
            <w:r w:rsidR="47C1CBDC" w:rsidRPr="00BF2365">
              <w:rPr>
                <w:rFonts w:ascii="Times New Roman" w:eastAsia="Times New Roman" w:hAnsi="Times New Roman" w:cs="Times New Roman"/>
              </w:rPr>
              <w:t xml:space="preserve"> Nađ</w:t>
            </w:r>
          </w:p>
        </w:tc>
      </w:tr>
      <w:tr w:rsidR="00025677" w14:paraId="3ED53FF0" w14:textId="77777777" w:rsidTr="10AF9F0A">
        <w:trPr>
          <w:trHeight w:val="300"/>
        </w:trPr>
        <w:tc>
          <w:tcPr>
            <w:tcW w:w="2715" w:type="dxa"/>
          </w:tcPr>
          <w:p w14:paraId="3DA1499B" w14:textId="5F4AAF0B" w:rsidR="47C1CBDC" w:rsidRPr="00BF2365" w:rsidRDefault="47C1CBDC"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estetsko uređenje</w:t>
            </w:r>
          </w:p>
        </w:tc>
        <w:tc>
          <w:tcPr>
            <w:tcW w:w="3325" w:type="dxa"/>
          </w:tcPr>
          <w:p w14:paraId="2543E04D" w14:textId="77777777" w:rsidR="7E18A3C4" w:rsidRDefault="7E18A3C4" w:rsidP="00025677">
            <w:pPr>
              <w:spacing w:after="0"/>
              <w:rPr>
                <w:rFonts w:ascii="Times New Roman" w:eastAsia="Times New Roman" w:hAnsi="Times New Roman" w:cs="Times New Roman"/>
              </w:rPr>
            </w:pPr>
            <w:r w:rsidRPr="00BF2365">
              <w:rPr>
                <w:rFonts w:ascii="Times New Roman" w:eastAsia="Times New Roman" w:hAnsi="Times New Roman" w:cs="Times New Roman"/>
              </w:rPr>
              <w:t>Tim je zadužen za estetsko uređenje škole tijekom godine prilikom kulturnih događanja i obilježavanja prigodnih dana te za organizaciju izložbi i sajmova.</w:t>
            </w:r>
          </w:p>
          <w:p w14:paraId="2DC4CAFF" w14:textId="10E4AC73" w:rsidR="0073782D" w:rsidRPr="0073782D" w:rsidRDefault="0073782D" w:rsidP="0073782D">
            <w:pPr>
              <w:spacing w:after="0"/>
              <w:rPr>
                <w:rFonts w:ascii="Times New Roman" w:eastAsia="Times New Roman" w:hAnsi="Times New Roman" w:cs="Times New Roman"/>
              </w:rPr>
            </w:pPr>
            <w:r w:rsidRPr="0073782D">
              <w:rPr>
                <w:rFonts w:ascii="Times New Roman" w:eastAsia="Times New Roman" w:hAnsi="Times New Roman" w:cs="Times New Roman"/>
              </w:rPr>
              <w:t xml:space="preserve">Nabava potrebnih materijala za </w:t>
            </w:r>
          </w:p>
          <w:p w14:paraId="7D797959" w14:textId="4FD51B59" w:rsidR="0073782D" w:rsidRPr="00BF2365" w:rsidRDefault="0073782D" w:rsidP="0073782D">
            <w:pPr>
              <w:spacing w:after="0"/>
              <w:rPr>
                <w:rFonts w:ascii="Times New Roman" w:eastAsia="Times New Roman" w:hAnsi="Times New Roman" w:cs="Times New Roman"/>
              </w:rPr>
            </w:pPr>
            <w:r w:rsidRPr="0073782D">
              <w:rPr>
                <w:rFonts w:ascii="Times New Roman" w:eastAsia="Times New Roman" w:hAnsi="Times New Roman" w:cs="Times New Roman"/>
              </w:rPr>
              <w:t>estetsko uređenje škole</w:t>
            </w:r>
            <w:r>
              <w:rPr>
                <w:rFonts w:ascii="Times New Roman" w:eastAsia="Times New Roman" w:hAnsi="Times New Roman" w:cs="Times New Roman"/>
              </w:rPr>
              <w:t>.</w:t>
            </w:r>
          </w:p>
        </w:tc>
        <w:tc>
          <w:tcPr>
            <w:tcW w:w="3151" w:type="dxa"/>
          </w:tcPr>
          <w:p w14:paraId="6357C103" w14:textId="5B542D64" w:rsidR="628ED862" w:rsidRPr="00BF2365" w:rsidRDefault="628ED862" w:rsidP="00025677">
            <w:pPr>
              <w:rPr>
                <w:rFonts w:ascii="Times New Roman" w:eastAsia="Times New Roman" w:hAnsi="Times New Roman" w:cs="Times New Roman"/>
              </w:rPr>
            </w:pPr>
            <w:r w:rsidRPr="00BF2365">
              <w:rPr>
                <w:rFonts w:ascii="Times New Roman" w:eastAsia="Times New Roman" w:hAnsi="Times New Roman" w:cs="Times New Roman"/>
              </w:rPr>
              <w:t>J. Bukvić Stankić, M. Lekić</w:t>
            </w:r>
            <w:r w:rsidR="00417FBD">
              <w:rPr>
                <w:rFonts w:ascii="Times New Roman" w:eastAsia="Times New Roman" w:hAnsi="Times New Roman" w:cs="Times New Roman"/>
              </w:rPr>
              <w:t>,</w:t>
            </w:r>
            <w:r w:rsidR="3AD1166D" w:rsidRPr="00BF2365">
              <w:rPr>
                <w:rFonts w:ascii="Times New Roman" w:eastAsia="Times New Roman" w:hAnsi="Times New Roman" w:cs="Times New Roman"/>
              </w:rPr>
              <w:t xml:space="preserve"> M. Petrić</w:t>
            </w:r>
          </w:p>
          <w:p w14:paraId="3D86F8F4" w14:textId="77777777" w:rsidR="77D5FE90" w:rsidRDefault="00417FBD" w:rsidP="00025677">
            <w:pPr>
              <w:rPr>
                <w:rFonts w:ascii="Times New Roman" w:eastAsia="Times New Roman" w:hAnsi="Times New Roman" w:cs="Times New Roman"/>
              </w:rPr>
            </w:pPr>
            <w:r>
              <w:rPr>
                <w:rFonts w:ascii="Times New Roman" w:eastAsia="Times New Roman" w:hAnsi="Times New Roman" w:cs="Times New Roman"/>
              </w:rPr>
              <w:t>v</w:t>
            </w:r>
            <w:r w:rsidR="77D5FE90" w:rsidRPr="00BF2365">
              <w:rPr>
                <w:rFonts w:ascii="Times New Roman" w:eastAsia="Times New Roman" w:hAnsi="Times New Roman" w:cs="Times New Roman"/>
              </w:rPr>
              <w:t>oditelj</w:t>
            </w:r>
            <w:r>
              <w:rPr>
                <w:rFonts w:ascii="Times New Roman" w:eastAsia="Times New Roman" w:hAnsi="Times New Roman" w:cs="Times New Roman"/>
              </w:rPr>
              <w:t>ica</w:t>
            </w:r>
            <w:r w:rsidR="77D5FE90" w:rsidRPr="00BF2365">
              <w:rPr>
                <w:rFonts w:ascii="Times New Roman" w:eastAsia="Times New Roman" w:hAnsi="Times New Roman" w:cs="Times New Roman"/>
              </w:rPr>
              <w:t xml:space="preserve"> tima: J. Haistor</w:t>
            </w:r>
          </w:p>
          <w:p w14:paraId="1FE956BF" w14:textId="65A3ABC6" w:rsidR="0073782D" w:rsidRPr="00BF2365" w:rsidRDefault="76FE028B" w:rsidP="00025677">
            <w:pPr>
              <w:rPr>
                <w:rFonts w:ascii="Times New Roman" w:eastAsia="Times New Roman" w:hAnsi="Times New Roman" w:cs="Times New Roman"/>
              </w:rPr>
            </w:pPr>
            <w:r w:rsidRPr="76FE028B">
              <w:rPr>
                <w:rFonts w:ascii="Times New Roman" w:eastAsia="Times New Roman" w:hAnsi="Times New Roman" w:cs="Times New Roman"/>
              </w:rPr>
              <w:t>Za PŠ: K. Mlinarić, S. Laić, A. Špoljar Kiđemet</w:t>
            </w:r>
          </w:p>
        </w:tc>
      </w:tr>
      <w:tr w:rsidR="00025677" w14:paraId="37CA2069" w14:textId="77777777" w:rsidTr="10AF9F0A">
        <w:trPr>
          <w:trHeight w:val="300"/>
        </w:trPr>
        <w:tc>
          <w:tcPr>
            <w:tcW w:w="2715" w:type="dxa"/>
          </w:tcPr>
          <w:p w14:paraId="003E73C6" w14:textId="2FCDBB08" w:rsidR="2ACF0A3F" w:rsidRPr="00BF2365" w:rsidRDefault="2ACF0A3F"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sportsko-rekreativne aktivnosti</w:t>
            </w:r>
          </w:p>
        </w:tc>
        <w:tc>
          <w:tcPr>
            <w:tcW w:w="3325" w:type="dxa"/>
          </w:tcPr>
          <w:p w14:paraId="4EFB8BA2" w14:textId="3BAE273D" w:rsidR="2ACF0A3F" w:rsidRPr="00BF2365" w:rsidRDefault="76FE028B" w:rsidP="00025677">
            <w:pPr>
              <w:spacing w:after="0"/>
              <w:rPr>
                <w:rFonts w:ascii="Times New Roman" w:eastAsia="Times New Roman" w:hAnsi="Times New Roman" w:cs="Times New Roman"/>
              </w:rPr>
            </w:pPr>
            <w:r w:rsidRPr="76FE028B">
              <w:rPr>
                <w:rFonts w:ascii="Times New Roman" w:eastAsia="Times New Roman" w:hAnsi="Times New Roman" w:cs="Times New Roman"/>
              </w:rPr>
              <w:t>Tim je zadužen za organizaciju sportsko-rekreativnih aktivnosti za učenike.</w:t>
            </w:r>
          </w:p>
        </w:tc>
        <w:tc>
          <w:tcPr>
            <w:tcW w:w="3151" w:type="dxa"/>
          </w:tcPr>
          <w:p w14:paraId="21EA1CE2" w14:textId="37B11234" w:rsidR="2ACF0A3F" w:rsidRPr="00BF2365" w:rsidRDefault="00876CD3" w:rsidP="76FE028B">
            <w:pPr>
              <w:rPr>
                <w:rFonts w:ascii="Times New Roman" w:eastAsia="Times New Roman" w:hAnsi="Times New Roman" w:cs="Times New Roman"/>
              </w:rPr>
            </w:pPr>
            <w:r>
              <w:rPr>
                <w:rFonts w:ascii="Times New Roman" w:eastAsia="Times New Roman" w:hAnsi="Times New Roman" w:cs="Times New Roman"/>
              </w:rPr>
              <w:t>u</w:t>
            </w:r>
            <w:r w:rsidR="10AF9F0A" w:rsidRPr="10AF9F0A">
              <w:rPr>
                <w:rFonts w:ascii="Times New Roman" w:eastAsia="Times New Roman" w:hAnsi="Times New Roman" w:cs="Times New Roman"/>
              </w:rPr>
              <w:t>čiteljice RN, stručne suradnice, A.</w:t>
            </w:r>
            <w:r w:rsidR="00477C3B">
              <w:rPr>
                <w:rFonts w:ascii="Times New Roman" w:eastAsia="Times New Roman" w:hAnsi="Times New Roman" w:cs="Times New Roman"/>
              </w:rPr>
              <w:t xml:space="preserve"> </w:t>
            </w:r>
            <w:r w:rsidR="10AF9F0A" w:rsidRPr="10AF9F0A">
              <w:rPr>
                <w:rFonts w:ascii="Times New Roman" w:eastAsia="Times New Roman" w:hAnsi="Times New Roman" w:cs="Times New Roman"/>
              </w:rPr>
              <w:t>Haman, E. Barić</w:t>
            </w:r>
          </w:p>
          <w:p w14:paraId="1A91C7A9" w14:textId="6618DD36" w:rsidR="2ACF0A3F" w:rsidRPr="00BF2365" w:rsidRDefault="76FE028B" w:rsidP="00025677">
            <w:pPr>
              <w:rPr>
                <w:rFonts w:ascii="Times New Roman" w:eastAsia="Times New Roman" w:hAnsi="Times New Roman" w:cs="Times New Roman"/>
              </w:rPr>
            </w:pPr>
            <w:r w:rsidRPr="76FE028B">
              <w:rPr>
                <w:rFonts w:ascii="Times New Roman" w:eastAsia="Times New Roman" w:hAnsi="Times New Roman" w:cs="Times New Roman"/>
              </w:rPr>
              <w:t>voditelj tima: I. Nikolić</w:t>
            </w:r>
          </w:p>
        </w:tc>
      </w:tr>
      <w:tr w:rsidR="00025677" w14:paraId="6CB57CCB" w14:textId="77777777" w:rsidTr="10AF9F0A">
        <w:trPr>
          <w:trHeight w:val="300"/>
        </w:trPr>
        <w:tc>
          <w:tcPr>
            <w:tcW w:w="2715" w:type="dxa"/>
          </w:tcPr>
          <w:p w14:paraId="5890A91A" w14:textId="118A6DDD" w:rsidR="78F0E339" w:rsidRPr="00BF2365" w:rsidRDefault="78F0E339"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eko djelatnosti i uređenje okoliša</w:t>
            </w:r>
          </w:p>
        </w:tc>
        <w:tc>
          <w:tcPr>
            <w:tcW w:w="3325" w:type="dxa"/>
          </w:tcPr>
          <w:p w14:paraId="348C44ED" w14:textId="3325F3DA" w:rsidR="78F0E339" w:rsidRPr="00BF2365" w:rsidRDefault="78F0E339" w:rsidP="00025677">
            <w:pPr>
              <w:rPr>
                <w:rFonts w:ascii="Times New Roman" w:eastAsia="Times New Roman" w:hAnsi="Times New Roman" w:cs="Times New Roman"/>
              </w:rPr>
            </w:pPr>
            <w:r w:rsidRPr="00BF2365">
              <w:rPr>
                <w:rFonts w:ascii="Times New Roman" w:eastAsia="Times New Roman" w:hAnsi="Times New Roman" w:cs="Times New Roman"/>
              </w:rPr>
              <w:t>Tim je zadužen za provođenje eko</w:t>
            </w:r>
            <w:r w:rsidR="00417FBD">
              <w:rPr>
                <w:rFonts w:ascii="Times New Roman" w:eastAsia="Times New Roman" w:hAnsi="Times New Roman" w:cs="Times New Roman"/>
              </w:rPr>
              <w:t>loških</w:t>
            </w:r>
            <w:r w:rsidRPr="00BF2365">
              <w:rPr>
                <w:rFonts w:ascii="Times New Roman" w:eastAsia="Times New Roman" w:hAnsi="Times New Roman" w:cs="Times New Roman"/>
              </w:rPr>
              <w:t xml:space="preserve"> akcija i uređenje okoliša</w:t>
            </w:r>
            <w:r w:rsidR="00417FBD">
              <w:rPr>
                <w:rFonts w:ascii="Times New Roman" w:eastAsia="Times New Roman" w:hAnsi="Times New Roman" w:cs="Times New Roman"/>
              </w:rPr>
              <w:t>.</w:t>
            </w:r>
          </w:p>
        </w:tc>
        <w:tc>
          <w:tcPr>
            <w:tcW w:w="3151" w:type="dxa"/>
          </w:tcPr>
          <w:p w14:paraId="5F802BCC" w14:textId="7A6EDE89" w:rsidR="45C48269" w:rsidRDefault="76FE028B" w:rsidP="00025677">
            <w:pPr>
              <w:spacing w:after="0"/>
              <w:rPr>
                <w:rFonts w:ascii="Times New Roman" w:eastAsia="Times New Roman" w:hAnsi="Times New Roman" w:cs="Times New Roman"/>
              </w:rPr>
            </w:pPr>
            <w:r w:rsidRPr="76FE028B">
              <w:rPr>
                <w:rFonts w:ascii="Times New Roman" w:eastAsia="Times New Roman" w:hAnsi="Times New Roman" w:cs="Times New Roman"/>
              </w:rPr>
              <w:t>T. Novaković, M. Filipović Krog, M. Đuran-Ferenčak, I. Šoštarko, Đ. Cindrić, A. Špoljar Kiđenet, M. Petrić, tehničko osoblje MŠ i PŠ</w:t>
            </w:r>
          </w:p>
          <w:p w14:paraId="181A6AE8" w14:textId="694A3654" w:rsidR="45C48269" w:rsidRPr="00BF2365" w:rsidRDefault="00417FBD" w:rsidP="000F168B">
            <w:pPr>
              <w:rPr>
                <w:rFonts w:ascii="Times New Roman" w:eastAsia="Times New Roman" w:hAnsi="Times New Roman" w:cs="Times New Roman"/>
              </w:rPr>
            </w:pPr>
            <w:r>
              <w:rPr>
                <w:rFonts w:ascii="Times New Roman" w:eastAsia="Times New Roman" w:hAnsi="Times New Roman" w:cs="Times New Roman"/>
              </w:rPr>
              <w:t>v</w:t>
            </w:r>
            <w:r w:rsidR="45C48269" w:rsidRPr="00BF2365">
              <w:rPr>
                <w:rFonts w:ascii="Times New Roman" w:eastAsia="Times New Roman" w:hAnsi="Times New Roman" w:cs="Times New Roman"/>
              </w:rPr>
              <w:t>oditelj</w:t>
            </w:r>
            <w:r>
              <w:rPr>
                <w:rFonts w:ascii="Times New Roman" w:eastAsia="Times New Roman" w:hAnsi="Times New Roman" w:cs="Times New Roman"/>
              </w:rPr>
              <w:t>ica</w:t>
            </w:r>
            <w:r w:rsidR="45C48269" w:rsidRPr="00BF2365">
              <w:rPr>
                <w:rFonts w:ascii="Times New Roman" w:eastAsia="Times New Roman" w:hAnsi="Times New Roman" w:cs="Times New Roman"/>
              </w:rPr>
              <w:t xml:space="preserve"> tima: </w:t>
            </w:r>
            <w:r w:rsidR="000F168B" w:rsidRPr="000F168B">
              <w:rPr>
                <w:rFonts w:ascii="Times New Roman" w:eastAsia="Times New Roman" w:hAnsi="Times New Roman" w:cs="Times New Roman"/>
              </w:rPr>
              <w:t>J. Krznar</w:t>
            </w:r>
          </w:p>
        </w:tc>
      </w:tr>
      <w:tr w:rsidR="00025677" w14:paraId="01DDECB6" w14:textId="77777777" w:rsidTr="10AF9F0A">
        <w:trPr>
          <w:trHeight w:val="1215"/>
        </w:trPr>
        <w:tc>
          <w:tcPr>
            <w:tcW w:w="2715" w:type="dxa"/>
          </w:tcPr>
          <w:p w14:paraId="0D1D7D43" w14:textId="5FD3E09D" w:rsidR="45C48269" w:rsidRPr="00BF2365" w:rsidRDefault="45C48269" w:rsidP="00025677">
            <w:pPr>
              <w:rPr>
                <w:rFonts w:ascii="Times New Roman" w:eastAsia="Times New Roman" w:hAnsi="Times New Roman" w:cs="Times New Roman"/>
              </w:rPr>
            </w:pPr>
            <w:r w:rsidRPr="00BF2365">
              <w:rPr>
                <w:rFonts w:ascii="Times New Roman" w:eastAsia="Times New Roman" w:hAnsi="Times New Roman" w:cs="Times New Roman"/>
                <w:b/>
                <w:bCs/>
              </w:rPr>
              <w:lastRenderedPageBreak/>
              <w:t>Tim za mrežne stranice i medijske objave</w:t>
            </w:r>
          </w:p>
        </w:tc>
        <w:tc>
          <w:tcPr>
            <w:tcW w:w="3325" w:type="dxa"/>
          </w:tcPr>
          <w:p w14:paraId="294E0E41" w14:textId="42358956" w:rsidR="0073782D" w:rsidRPr="0073782D" w:rsidRDefault="2B95E307" w:rsidP="0073782D">
            <w:pPr>
              <w:spacing w:after="0"/>
              <w:rPr>
                <w:rFonts w:ascii="Times New Roman" w:eastAsia="Times New Roman" w:hAnsi="Times New Roman" w:cs="Times New Roman"/>
              </w:rPr>
            </w:pPr>
            <w:r w:rsidRPr="00BF2365">
              <w:rPr>
                <w:rFonts w:ascii="Times New Roman" w:eastAsia="Times New Roman" w:hAnsi="Times New Roman" w:cs="Times New Roman"/>
              </w:rPr>
              <w:t>Tim je zadužen za medijsko praćenje događanja u školi i objavljivanje na stranicama škole i putem ostalih medija.</w:t>
            </w:r>
            <w:r w:rsidR="0073782D">
              <w:t xml:space="preserve"> </w:t>
            </w:r>
            <w:r w:rsidR="0073782D" w:rsidRPr="0073782D">
              <w:rPr>
                <w:rFonts w:ascii="Times New Roman" w:eastAsia="Times New Roman" w:hAnsi="Times New Roman" w:cs="Times New Roman"/>
              </w:rPr>
              <w:t xml:space="preserve">Fotografiranje važnih događanja u </w:t>
            </w:r>
          </w:p>
          <w:p w14:paraId="24C08C64" w14:textId="57AD0FCC" w:rsidR="2B95E307" w:rsidRPr="00BF2365" w:rsidRDefault="0073782D" w:rsidP="0073782D">
            <w:pPr>
              <w:spacing w:after="0"/>
              <w:rPr>
                <w:rFonts w:ascii="Times New Roman" w:eastAsia="Times New Roman" w:hAnsi="Times New Roman" w:cs="Times New Roman"/>
              </w:rPr>
            </w:pPr>
            <w:r w:rsidRPr="0073782D">
              <w:rPr>
                <w:rFonts w:ascii="Times New Roman" w:eastAsia="Times New Roman" w:hAnsi="Times New Roman" w:cs="Times New Roman"/>
              </w:rPr>
              <w:t>Školi</w:t>
            </w:r>
            <w:r>
              <w:rPr>
                <w:rFonts w:ascii="Times New Roman" w:eastAsia="Times New Roman" w:hAnsi="Times New Roman" w:cs="Times New Roman"/>
              </w:rPr>
              <w:t>.</w:t>
            </w:r>
          </w:p>
        </w:tc>
        <w:tc>
          <w:tcPr>
            <w:tcW w:w="3151" w:type="dxa"/>
          </w:tcPr>
          <w:p w14:paraId="7F531202" w14:textId="15F5E8DD" w:rsidR="385EBA61" w:rsidRPr="00BF2365" w:rsidRDefault="385EBA61" w:rsidP="00025677">
            <w:pPr>
              <w:spacing w:after="0"/>
              <w:rPr>
                <w:rFonts w:ascii="Times New Roman" w:eastAsia="Times New Roman" w:hAnsi="Times New Roman" w:cs="Times New Roman"/>
              </w:rPr>
            </w:pPr>
            <w:r w:rsidRPr="00BF2365">
              <w:rPr>
                <w:rFonts w:ascii="Times New Roman" w:eastAsia="Times New Roman" w:hAnsi="Times New Roman" w:cs="Times New Roman"/>
              </w:rPr>
              <w:t>K</w:t>
            </w:r>
            <w:r w:rsidR="00417FBD">
              <w:rPr>
                <w:rFonts w:ascii="Times New Roman" w:eastAsia="Times New Roman" w:hAnsi="Times New Roman" w:cs="Times New Roman"/>
              </w:rPr>
              <w:t xml:space="preserve">. </w:t>
            </w:r>
            <w:r w:rsidRPr="00BF2365">
              <w:rPr>
                <w:rFonts w:ascii="Times New Roman" w:eastAsia="Times New Roman" w:hAnsi="Times New Roman" w:cs="Times New Roman"/>
              </w:rPr>
              <w:t>Šarlija</w:t>
            </w:r>
            <w:r w:rsidR="3F72BCC0" w:rsidRPr="00BF2365">
              <w:rPr>
                <w:rFonts w:ascii="Times New Roman" w:eastAsia="Times New Roman" w:hAnsi="Times New Roman" w:cs="Times New Roman"/>
              </w:rPr>
              <w:t xml:space="preserve">, </w:t>
            </w:r>
            <w:r w:rsidR="7CA7D947" w:rsidRPr="00BF2365">
              <w:rPr>
                <w:rFonts w:ascii="Times New Roman" w:eastAsia="Times New Roman" w:hAnsi="Times New Roman" w:cs="Times New Roman"/>
              </w:rPr>
              <w:t>T</w:t>
            </w:r>
            <w:r w:rsidR="00417FBD">
              <w:rPr>
                <w:rFonts w:ascii="Times New Roman" w:eastAsia="Times New Roman" w:hAnsi="Times New Roman" w:cs="Times New Roman"/>
              </w:rPr>
              <w:t xml:space="preserve">. </w:t>
            </w:r>
            <w:r w:rsidR="7CA7D947" w:rsidRPr="00BF2365">
              <w:rPr>
                <w:rFonts w:ascii="Times New Roman" w:eastAsia="Times New Roman" w:hAnsi="Times New Roman" w:cs="Times New Roman"/>
              </w:rPr>
              <w:t>Nađ</w:t>
            </w:r>
            <w:r w:rsidR="00417FBD">
              <w:rPr>
                <w:rFonts w:ascii="Times New Roman" w:eastAsia="Times New Roman" w:hAnsi="Times New Roman" w:cs="Times New Roman"/>
              </w:rPr>
              <w:t>,</w:t>
            </w:r>
            <w:r w:rsidR="00B417B8">
              <w:rPr>
                <w:rFonts w:ascii="Times New Roman" w:eastAsia="Times New Roman" w:hAnsi="Times New Roman" w:cs="Times New Roman"/>
              </w:rPr>
              <w:t xml:space="preserve"> A. Haman</w:t>
            </w:r>
          </w:p>
          <w:p w14:paraId="5C5CF8D9" w14:textId="2CA9C1D7" w:rsidR="385EBA61" w:rsidRDefault="385EBA61" w:rsidP="00025677">
            <w:pPr>
              <w:spacing w:after="0"/>
              <w:rPr>
                <w:rFonts w:ascii="Times New Roman" w:eastAsia="Times New Roman" w:hAnsi="Times New Roman" w:cs="Times New Roman"/>
              </w:rPr>
            </w:pPr>
            <w:r w:rsidRPr="00BF2365">
              <w:rPr>
                <w:rFonts w:ascii="Times New Roman" w:eastAsia="Times New Roman" w:hAnsi="Times New Roman" w:cs="Times New Roman"/>
              </w:rPr>
              <w:t>M</w:t>
            </w:r>
            <w:r w:rsidR="00417FBD">
              <w:rPr>
                <w:rFonts w:ascii="Times New Roman" w:eastAsia="Times New Roman" w:hAnsi="Times New Roman" w:cs="Times New Roman"/>
              </w:rPr>
              <w:t xml:space="preserve">. </w:t>
            </w:r>
            <w:r w:rsidRPr="00BF2365">
              <w:rPr>
                <w:rFonts w:ascii="Times New Roman" w:eastAsia="Times New Roman" w:hAnsi="Times New Roman" w:cs="Times New Roman"/>
              </w:rPr>
              <w:t>Grgić Cvitković</w:t>
            </w:r>
          </w:p>
          <w:p w14:paraId="78580920" w14:textId="77777777" w:rsidR="00B9765D" w:rsidRPr="00BF2365" w:rsidRDefault="00B9765D" w:rsidP="00025677">
            <w:pPr>
              <w:spacing w:after="0"/>
              <w:rPr>
                <w:rFonts w:ascii="Times New Roman" w:eastAsia="Times New Roman" w:hAnsi="Times New Roman" w:cs="Times New Roman"/>
              </w:rPr>
            </w:pPr>
          </w:p>
          <w:p w14:paraId="468691DF" w14:textId="0D26DF3F" w:rsidR="385EBA61" w:rsidRPr="00BF2365" w:rsidRDefault="00417FBD" w:rsidP="00025677">
            <w:pPr>
              <w:spacing w:after="0"/>
              <w:rPr>
                <w:rFonts w:ascii="Times New Roman" w:eastAsia="Times New Roman" w:hAnsi="Times New Roman" w:cs="Times New Roman"/>
              </w:rPr>
            </w:pPr>
            <w:r>
              <w:rPr>
                <w:rFonts w:ascii="Times New Roman" w:eastAsia="Times New Roman" w:hAnsi="Times New Roman" w:cs="Times New Roman"/>
              </w:rPr>
              <w:t>v</w:t>
            </w:r>
            <w:r w:rsidR="385EBA61" w:rsidRPr="00BF2365">
              <w:rPr>
                <w:rFonts w:ascii="Times New Roman" w:eastAsia="Times New Roman" w:hAnsi="Times New Roman" w:cs="Times New Roman"/>
              </w:rPr>
              <w:t>oditeljica tima: S</w:t>
            </w:r>
            <w:r>
              <w:rPr>
                <w:rFonts w:ascii="Times New Roman" w:eastAsia="Times New Roman" w:hAnsi="Times New Roman" w:cs="Times New Roman"/>
              </w:rPr>
              <w:t xml:space="preserve">. </w:t>
            </w:r>
            <w:r w:rsidR="385EBA61" w:rsidRPr="00BF2365">
              <w:rPr>
                <w:rFonts w:ascii="Times New Roman" w:eastAsia="Times New Roman" w:hAnsi="Times New Roman" w:cs="Times New Roman"/>
              </w:rPr>
              <w:t xml:space="preserve">Tekaić </w:t>
            </w:r>
          </w:p>
        </w:tc>
      </w:tr>
      <w:tr w:rsidR="00025677" w14:paraId="3BABB3AE" w14:textId="77777777" w:rsidTr="10AF9F0A">
        <w:trPr>
          <w:trHeight w:val="1170"/>
        </w:trPr>
        <w:tc>
          <w:tcPr>
            <w:tcW w:w="2715" w:type="dxa"/>
          </w:tcPr>
          <w:p w14:paraId="67F5AAF4" w14:textId="3B05CBA0" w:rsidR="45C48269" w:rsidRPr="00BF2365" w:rsidRDefault="45C48269" w:rsidP="00025677">
            <w:pPr>
              <w:spacing w:after="0"/>
              <w:rPr>
                <w:rFonts w:ascii="Times New Roman" w:eastAsia="Times New Roman" w:hAnsi="Times New Roman" w:cs="Times New Roman"/>
                <w:b/>
                <w:bCs/>
              </w:rPr>
            </w:pPr>
            <w:r w:rsidRPr="00BF2365">
              <w:rPr>
                <w:rFonts w:ascii="Times New Roman" w:eastAsia="Times New Roman" w:hAnsi="Times New Roman" w:cs="Times New Roman"/>
                <w:b/>
                <w:bCs/>
              </w:rPr>
              <w:t>Tim za humanitarne djelatnosti i razvoj volonterstva</w:t>
            </w:r>
          </w:p>
          <w:p w14:paraId="61773806" w14:textId="1AFA7643" w:rsidR="00025677" w:rsidRPr="00BF2365" w:rsidRDefault="00025677" w:rsidP="00025677">
            <w:pPr>
              <w:rPr>
                <w:rFonts w:ascii="Times New Roman" w:eastAsia="Times New Roman" w:hAnsi="Times New Roman" w:cs="Times New Roman"/>
              </w:rPr>
            </w:pPr>
          </w:p>
        </w:tc>
        <w:tc>
          <w:tcPr>
            <w:tcW w:w="3325" w:type="dxa"/>
          </w:tcPr>
          <w:p w14:paraId="793F33BD" w14:textId="270526D5" w:rsidR="06301DFF" w:rsidRPr="00BF2365" w:rsidRDefault="06301DFF" w:rsidP="00025677">
            <w:pPr>
              <w:spacing w:after="0"/>
              <w:rPr>
                <w:rFonts w:ascii="Times New Roman" w:eastAsia="Times New Roman" w:hAnsi="Times New Roman" w:cs="Times New Roman"/>
              </w:rPr>
            </w:pPr>
            <w:r w:rsidRPr="00BF2365">
              <w:rPr>
                <w:rFonts w:ascii="Times New Roman" w:eastAsia="Times New Roman" w:hAnsi="Times New Roman" w:cs="Times New Roman"/>
              </w:rPr>
              <w:t>Tim je zadužen za suradnju s Crvenim križem i provođenje humanitarnih akcija tijekom godine.</w:t>
            </w:r>
          </w:p>
        </w:tc>
        <w:tc>
          <w:tcPr>
            <w:tcW w:w="3151" w:type="dxa"/>
          </w:tcPr>
          <w:p w14:paraId="7B3346FA" w14:textId="3A57E5AA" w:rsidR="00417FBD" w:rsidRDefault="76FE028B" w:rsidP="00025677">
            <w:pPr>
              <w:spacing w:after="0"/>
            </w:pPr>
            <w:r w:rsidRPr="76FE028B">
              <w:rPr>
                <w:rFonts w:ascii="Times New Roman" w:eastAsia="Times New Roman" w:hAnsi="Times New Roman" w:cs="Times New Roman"/>
              </w:rPr>
              <w:t>M. Šarić, J. Krznar, M Špoljarić</w:t>
            </w:r>
          </w:p>
          <w:p w14:paraId="2BD5ACD8" w14:textId="063C0433" w:rsidR="76FE028B" w:rsidRDefault="76FE028B" w:rsidP="76FE028B">
            <w:pPr>
              <w:spacing w:after="0"/>
              <w:rPr>
                <w:rFonts w:ascii="Times New Roman" w:eastAsia="Times New Roman" w:hAnsi="Times New Roman" w:cs="Times New Roman"/>
              </w:rPr>
            </w:pPr>
          </w:p>
          <w:p w14:paraId="533C1C97" w14:textId="117808F3" w:rsidR="06301DFF" w:rsidRPr="00BF2365" w:rsidRDefault="00417FBD" w:rsidP="00025677">
            <w:pPr>
              <w:spacing w:after="0"/>
              <w:rPr>
                <w:rFonts w:ascii="Times New Roman" w:eastAsia="Times New Roman" w:hAnsi="Times New Roman" w:cs="Times New Roman"/>
              </w:rPr>
            </w:pPr>
            <w:r>
              <w:rPr>
                <w:rFonts w:ascii="Times New Roman" w:eastAsia="Times New Roman" w:hAnsi="Times New Roman" w:cs="Times New Roman"/>
              </w:rPr>
              <w:t>v</w:t>
            </w:r>
            <w:r w:rsidR="06301DFF" w:rsidRPr="00BF2365">
              <w:rPr>
                <w:rFonts w:ascii="Times New Roman" w:eastAsia="Times New Roman" w:hAnsi="Times New Roman" w:cs="Times New Roman"/>
              </w:rPr>
              <w:t>oditelj</w:t>
            </w:r>
            <w:r>
              <w:rPr>
                <w:rFonts w:ascii="Times New Roman" w:eastAsia="Times New Roman" w:hAnsi="Times New Roman" w:cs="Times New Roman"/>
              </w:rPr>
              <w:t>ica</w:t>
            </w:r>
            <w:r w:rsidR="06301DFF" w:rsidRPr="00BF2365">
              <w:rPr>
                <w:rFonts w:ascii="Times New Roman" w:eastAsia="Times New Roman" w:hAnsi="Times New Roman" w:cs="Times New Roman"/>
              </w:rPr>
              <w:t xml:space="preserve"> tima: A</w:t>
            </w:r>
            <w:r w:rsidR="00960971">
              <w:rPr>
                <w:rFonts w:ascii="Times New Roman" w:eastAsia="Times New Roman" w:hAnsi="Times New Roman" w:cs="Times New Roman"/>
              </w:rPr>
              <w:t>.</w:t>
            </w:r>
            <w:r w:rsidR="06301DFF" w:rsidRPr="00BF2365">
              <w:rPr>
                <w:rFonts w:ascii="Times New Roman" w:eastAsia="Times New Roman" w:hAnsi="Times New Roman" w:cs="Times New Roman"/>
              </w:rPr>
              <w:t xml:space="preserve"> Haman </w:t>
            </w:r>
          </w:p>
        </w:tc>
      </w:tr>
      <w:tr w:rsidR="00025677" w14:paraId="27C63F27" w14:textId="77777777" w:rsidTr="10AF9F0A">
        <w:trPr>
          <w:trHeight w:val="300"/>
        </w:trPr>
        <w:tc>
          <w:tcPr>
            <w:tcW w:w="2715" w:type="dxa"/>
          </w:tcPr>
          <w:p w14:paraId="0A4C2790" w14:textId="65478778" w:rsidR="6CDC8CC3" w:rsidRPr="00BF2365" w:rsidRDefault="6CDC8CC3"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preventivne programe</w:t>
            </w:r>
          </w:p>
        </w:tc>
        <w:tc>
          <w:tcPr>
            <w:tcW w:w="3325" w:type="dxa"/>
          </w:tcPr>
          <w:p w14:paraId="67FFEA71" w14:textId="35E332D8" w:rsidR="75B020A0" w:rsidRPr="00BF2365" w:rsidRDefault="75B020A0" w:rsidP="00025677">
            <w:pPr>
              <w:rPr>
                <w:rFonts w:ascii="Times New Roman" w:eastAsia="Times New Roman" w:hAnsi="Times New Roman" w:cs="Times New Roman"/>
              </w:rPr>
            </w:pPr>
            <w:r w:rsidRPr="00BF2365">
              <w:rPr>
                <w:rFonts w:ascii="Times New Roman" w:eastAsia="Times New Roman" w:hAnsi="Times New Roman" w:cs="Times New Roman"/>
              </w:rPr>
              <w:t>Tim je zadužen predlagati i provoditi Preventivni program</w:t>
            </w:r>
            <w:r w:rsidR="00960971">
              <w:rPr>
                <w:rFonts w:ascii="Times New Roman" w:eastAsia="Times New Roman" w:hAnsi="Times New Roman" w:cs="Times New Roman"/>
              </w:rPr>
              <w:t>.</w:t>
            </w:r>
          </w:p>
        </w:tc>
        <w:tc>
          <w:tcPr>
            <w:tcW w:w="3151" w:type="dxa"/>
          </w:tcPr>
          <w:p w14:paraId="3C18614E" w14:textId="2B26B098" w:rsidR="6DB55998" w:rsidRPr="00BF2365" w:rsidRDefault="00B9765D" w:rsidP="00025677">
            <w:pPr>
              <w:rPr>
                <w:rFonts w:ascii="Times New Roman" w:eastAsia="Times New Roman" w:hAnsi="Times New Roman" w:cs="Times New Roman"/>
              </w:rPr>
            </w:pPr>
            <w:r>
              <w:rPr>
                <w:rFonts w:ascii="Times New Roman" w:eastAsia="Times New Roman" w:hAnsi="Times New Roman" w:cs="Times New Roman"/>
              </w:rPr>
              <w:t xml:space="preserve">pedagog, </w:t>
            </w:r>
            <w:r w:rsidR="6DB55998" w:rsidRPr="00BF2365">
              <w:rPr>
                <w:rFonts w:ascii="Times New Roman" w:eastAsia="Times New Roman" w:hAnsi="Times New Roman" w:cs="Times New Roman"/>
              </w:rPr>
              <w:t>svi razrednici</w:t>
            </w:r>
          </w:p>
          <w:p w14:paraId="4D90781C" w14:textId="4D276929" w:rsidR="67E0F728"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v</w:t>
            </w:r>
            <w:r w:rsidR="67E0F728" w:rsidRPr="00BF2365">
              <w:rPr>
                <w:rFonts w:ascii="Times New Roman" w:eastAsia="Times New Roman" w:hAnsi="Times New Roman" w:cs="Times New Roman"/>
              </w:rPr>
              <w:t>oditelj</w:t>
            </w:r>
            <w:r>
              <w:rPr>
                <w:rFonts w:ascii="Times New Roman" w:eastAsia="Times New Roman" w:hAnsi="Times New Roman" w:cs="Times New Roman"/>
              </w:rPr>
              <w:t>ica</w:t>
            </w:r>
            <w:r w:rsidR="67E0F728" w:rsidRPr="00BF2365">
              <w:rPr>
                <w:rFonts w:ascii="Times New Roman" w:eastAsia="Times New Roman" w:hAnsi="Times New Roman" w:cs="Times New Roman"/>
              </w:rPr>
              <w:t xml:space="preserve"> tima: M.</w:t>
            </w:r>
            <w:r w:rsidR="00417FBD">
              <w:rPr>
                <w:rFonts w:ascii="Times New Roman" w:eastAsia="Times New Roman" w:hAnsi="Times New Roman" w:cs="Times New Roman"/>
              </w:rPr>
              <w:t xml:space="preserve"> </w:t>
            </w:r>
            <w:r w:rsidR="67E0F728" w:rsidRPr="00BF2365">
              <w:rPr>
                <w:rFonts w:ascii="Times New Roman" w:eastAsia="Times New Roman" w:hAnsi="Times New Roman" w:cs="Times New Roman"/>
              </w:rPr>
              <w:t>Višek Jambrek</w:t>
            </w:r>
          </w:p>
        </w:tc>
      </w:tr>
      <w:tr w:rsidR="00025677" w14:paraId="4CAD0E87" w14:textId="77777777" w:rsidTr="10AF9F0A">
        <w:trPr>
          <w:trHeight w:val="300"/>
        </w:trPr>
        <w:tc>
          <w:tcPr>
            <w:tcW w:w="2715" w:type="dxa"/>
          </w:tcPr>
          <w:p w14:paraId="04D809AA" w14:textId="5944D62F" w:rsidR="22029F27" w:rsidRPr="00BF2365" w:rsidRDefault="22029F27" w:rsidP="00025677">
            <w:pPr>
              <w:rPr>
                <w:rFonts w:ascii="Times New Roman" w:eastAsia="Times New Roman" w:hAnsi="Times New Roman" w:cs="Times New Roman"/>
                <w:b/>
                <w:bCs/>
              </w:rPr>
            </w:pPr>
            <w:r w:rsidRPr="00BF2365">
              <w:rPr>
                <w:rFonts w:ascii="Times New Roman" w:eastAsia="Times New Roman" w:hAnsi="Times New Roman" w:cs="Times New Roman"/>
                <w:b/>
                <w:bCs/>
              </w:rPr>
              <w:t>Erasmus tim</w:t>
            </w:r>
          </w:p>
        </w:tc>
        <w:tc>
          <w:tcPr>
            <w:tcW w:w="3325" w:type="dxa"/>
          </w:tcPr>
          <w:p w14:paraId="6E496E1B" w14:textId="6FA96E77" w:rsidR="22029F27" w:rsidRPr="00BF2365" w:rsidRDefault="22029F27" w:rsidP="00025677">
            <w:pPr>
              <w:rPr>
                <w:rFonts w:ascii="Times New Roman" w:eastAsia="Times New Roman" w:hAnsi="Times New Roman" w:cs="Times New Roman"/>
              </w:rPr>
            </w:pPr>
            <w:r w:rsidRPr="00BF2365">
              <w:rPr>
                <w:rFonts w:ascii="Times New Roman" w:eastAsia="Times New Roman" w:hAnsi="Times New Roman" w:cs="Times New Roman"/>
              </w:rPr>
              <w:t>Erasmus akreditacija</w:t>
            </w:r>
          </w:p>
        </w:tc>
        <w:tc>
          <w:tcPr>
            <w:tcW w:w="3151" w:type="dxa"/>
          </w:tcPr>
          <w:p w14:paraId="6322E10F" w14:textId="4540379D" w:rsidR="7E1D095F" w:rsidRPr="00BF2365" w:rsidRDefault="76FE028B" w:rsidP="00025677">
            <w:pPr>
              <w:rPr>
                <w:rFonts w:ascii="Times New Roman" w:eastAsia="Times New Roman" w:hAnsi="Times New Roman" w:cs="Times New Roman"/>
              </w:rPr>
            </w:pPr>
            <w:r w:rsidRPr="76FE028B">
              <w:rPr>
                <w:rFonts w:ascii="Times New Roman" w:eastAsia="Times New Roman" w:hAnsi="Times New Roman" w:cs="Times New Roman"/>
              </w:rPr>
              <w:t>J. Haistor, S. Laić, D. Cajner, R. Zemčak, T. Nađ, M. Višek Jambrek,  S. Fabičević,  S. Đuričić-Kocijan, J. Krznar, M. Špoljarić, M. Šporčić</w:t>
            </w:r>
          </w:p>
          <w:p w14:paraId="03D8054C" w14:textId="7BFA2A19" w:rsidR="5CD13A06"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v</w:t>
            </w:r>
            <w:r w:rsidR="5CD13A06" w:rsidRPr="00BF2365">
              <w:rPr>
                <w:rFonts w:ascii="Times New Roman" w:eastAsia="Times New Roman" w:hAnsi="Times New Roman" w:cs="Times New Roman"/>
              </w:rPr>
              <w:t>oditelj</w:t>
            </w:r>
            <w:r>
              <w:rPr>
                <w:rFonts w:ascii="Times New Roman" w:eastAsia="Times New Roman" w:hAnsi="Times New Roman" w:cs="Times New Roman"/>
              </w:rPr>
              <w:t>ica</w:t>
            </w:r>
            <w:r w:rsidR="5CD13A06" w:rsidRPr="00BF2365">
              <w:rPr>
                <w:rFonts w:ascii="Times New Roman" w:eastAsia="Times New Roman" w:hAnsi="Times New Roman" w:cs="Times New Roman"/>
              </w:rPr>
              <w:t xml:space="preserve"> tima: I. Medved</w:t>
            </w:r>
          </w:p>
        </w:tc>
      </w:tr>
      <w:tr w:rsidR="00025677" w14:paraId="572EBD65" w14:textId="77777777" w:rsidTr="10AF9F0A">
        <w:trPr>
          <w:trHeight w:val="300"/>
        </w:trPr>
        <w:tc>
          <w:tcPr>
            <w:tcW w:w="2715" w:type="dxa"/>
          </w:tcPr>
          <w:p w14:paraId="79D477CC" w14:textId="0D6B3486" w:rsidR="1B22F7AF" w:rsidRPr="00BF2365" w:rsidRDefault="1B22F7AF"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w:t>
            </w:r>
            <w:r w:rsidR="7FC138C9" w:rsidRPr="00BF2365">
              <w:rPr>
                <w:rFonts w:ascii="Times New Roman" w:eastAsia="Times New Roman" w:hAnsi="Times New Roman" w:cs="Times New Roman"/>
                <w:b/>
                <w:bCs/>
              </w:rPr>
              <w:t xml:space="preserve"> sastavljanje</w:t>
            </w:r>
            <w:r w:rsidRPr="00BF2365">
              <w:rPr>
                <w:rFonts w:ascii="Times New Roman" w:eastAsia="Times New Roman" w:hAnsi="Times New Roman" w:cs="Times New Roman"/>
                <w:b/>
                <w:bCs/>
              </w:rPr>
              <w:t xml:space="preserve"> školsk</w:t>
            </w:r>
            <w:r w:rsidR="7F16040A" w:rsidRPr="00BF2365">
              <w:rPr>
                <w:rFonts w:ascii="Times New Roman" w:eastAsia="Times New Roman" w:hAnsi="Times New Roman" w:cs="Times New Roman"/>
                <w:b/>
                <w:bCs/>
              </w:rPr>
              <w:t>og</w:t>
            </w:r>
            <w:r w:rsidRPr="00BF2365">
              <w:rPr>
                <w:rFonts w:ascii="Times New Roman" w:eastAsia="Times New Roman" w:hAnsi="Times New Roman" w:cs="Times New Roman"/>
                <w:b/>
                <w:bCs/>
              </w:rPr>
              <w:t xml:space="preserve"> jelovnik</w:t>
            </w:r>
            <w:r w:rsidR="73555AF2" w:rsidRPr="00BF2365">
              <w:rPr>
                <w:rFonts w:ascii="Times New Roman" w:eastAsia="Times New Roman" w:hAnsi="Times New Roman" w:cs="Times New Roman"/>
                <w:b/>
                <w:bCs/>
              </w:rPr>
              <w:t>a</w:t>
            </w:r>
          </w:p>
        </w:tc>
        <w:tc>
          <w:tcPr>
            <w:tcW w:w="3325" w:type="dxa"/>
          </w:tcPr>
          <w:p w14:paraId="0C8F0BE6" w14:textId="0B977EFA" w:rsidR="2ADF82C7" w:rsidRPr="00BF2365" w:rsidRDefault="2ADF82C7" w:rsidP="00793B38">
            <w:pPr>
              <w:spacing w:after="0"/>
              <w:rPr>
                <w:rFonts w:ascii="Times New Roman" w:eastAsia="Times New Roman" w:hAnsi="Times New Roman" w:cs="Times New Roman"/>
              </w:rPr>
            </w:pPr>
            <w:r w:rsidRPr="00BF2365">
              <w:rPr>
                <w:rFonts w:ascii="Times New Roman" w:eastAsia="Times New Roman" w:hAnsi="Times New Roman" w:cs="Times New Roman"/>
              </w:rPr>
              <w:t>Tim je zadužen za sastavljanje školskog jelovnika pridržavajući se svih smjer</w:t>
            </w:r>
            <w:r w:rsidR="00793B38">
              <w:rPr>
                <w:rFonts w:ascii="Times New Roman" w:eastAsia="Times New Roman" w:hAnsi="Times New Roman" w:cs="Times New Roman"/>
              </w:rPr>
              <w:t xml:space="preserve">nica vezanih uz zdravu prehranu i </w:t>
            </w:r>
            <w:r w:rsidR="00793B38" w:rsidRPr="00793B38">
              <w:rPr>
                <w:rFonts w:ascii="Times New Roman" w:eastAsia="Times New Roman" w:hAnsi="Times New Roman" w:cs="Times New Roman"/>
              </w:rPr>
              <w:t>Normativ</w:t>
            </w:r>
            <w:r w:rsidR="00793B38">
              <w:rPr>
                <w:rFonts w:ascii="Times New Roman" w:eastAsia="Times New Roman" w:hAnsi="Times New Roman" w:cs="Times New Roman"/>
              </w:rPr>
              <w:t>a</w:t>
            </w:r>
            <w:r w:rsidR="00793B38" w:rsidRPr="00793B38">
              <w:rPr>
                <w:rFonts w:ascii="Times New Roman" w:eastAsia="Times New Roman" w:hAnsi="Times New Roman" w:cs="Times New Roman"/>
              </w:rPr>
              <w:t xml:space="preserve"> za prehranu učenika u osnovnoj školi</w:t>
            </w:r>
          </w:p>
        </w:tc>
        <w:tc>
          <w:tcPr>
            <w:tcW w:w="3151" w:type="dxa"/>
          </w:tcPr>
          <w:p w14:paraId="64605749" w14:textId="601C4701" w:rsidR="1B22F7AF" w:rsidRPr="00BF2365" w:rsidRDefault="00876CD3" w:rsidP="00025677">
            <w:pPr>
              <w:rPr>
                <w:rFonts w:ascii="Times New Roman" w:eastAsia="Times New Roman" w:hAnsi="Times New Roman" w:cs="Times New Roman"/>
              </w:rPr>
            </w:pPr>
            <w:r>
              <w:rPr>
                <w:rFonts w:ascii="Times New Roman" w:eastAsia="Times New Roman" w:hAnsi="Times New Roman" w:cs="Times New Roman"/>
              </w:rPr>
              <w:t>k</w:t>
            </w:r>
            <w:r w:rsidR="76FE028B" w:rsidRPr="76FE028B">
              <w:rPr>
                <w:rFonts w:ascii="Times New Roman" w:eastAsia="Times New Roman" w:hAnsi="Times New Roman" w:cs="Times New Roman"/>
              </w:rPr>
              <w:t>uharice MŠ i PŠ (jelovnik), M. Filipović Krog (objava jelovnika)</w:t>
            </w:r>
          </w:p>
          <w:p w14:paraId="111B88AF" w14:textId="0A484F62" w:rsidR="1B22F7AF"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v</w:t>
            </w:r>
            <w:r w:rsidR="1B22F7AF" w:rsidRPr="00BF2365">
              <w:rPr>
                <w:rFonts w:ascii="Times New Roman" w:eastAsia="Times New Roman" w:hAnsi="Times New Roman" w:cs="Times New Roman"/>
              </w:rPr>
              <w:t>oditelj</w:t>
            </w:r>
            <w:r>
              <w:rPr>
                <w:rFonts w:ascii="Times New Roman" w:eastAsia="Times New Roman" w:hAnsi="Times New Roman" w:cs="Times New Roman"/>
              </w:rPr>
              <w:t>ica</w:t>
            </w:r>
            <w:r w:rsidR="1B22F7AF" w:rsidRPr="00BF2365">
              <w:rPr>
                <w:rFonts w:ascii="Times New Roman" w:eastAsia="Times New Roman" w:hAnsi="Times New Roman" w:cs="Times New Roman"/>
              </w:rPr>
              <w:t xml:space="preserve"> tima: S.</w:t>
            </w:r>
            <w:r w:rsidR="00417FBD">
              <w:rPr>
                <w:rFonts w:ascii="Times New Roman" w:eastAsia="Times New Roman" w:hAnsi="Times New Roman" w:cs="Times New Roman"/>
              </w:rPr>
              <w:t xml:space="preserve"> </w:t>
            </w:r>
            <w:r w:rsidR="1B22F7AF" w:rsidRPr="00BF2365">
              <w:rPr>
                <w:rFonts w:ascii="Times New Roman" w:eastAsia="Times New Roman" w:hAnsi="Times New Roman" w:cs="Times New Roman"/>
              </w:rPr>
              <w:t>Đ. Kocijan</w:t>
            </w:r>
            <w:r w:rsidR="00417FBD">
              <w:rPr>
                <w:rFonts w:ascii="Times New Roman" w:eastAsia="Times New Roman" w:hAnsi="Times New Roman" w:cs="Times New Roman"/>
              </w:rPr>
              <w:t xml:space="preserve"> </w:t>
            </w:r>
            <w:r w:rsidR="00417FBD">
              <w:rPr>
                <w:rFonts w:ascii="Times New Roman" w:eastAsia="Times New Roman" w:hAnsi="Times New Roman" w:cs="Times New Roman"/>
                <w:lang w:eastAsia="hr-HR"/>
              </w:rPr>
              <w:t>–</w:t>
            </w:r>
            <w:r w:rsidR="1B22F7AF" w:rsidRPr="00BF2365">
              <w:rPr>
                <w:rFonts w:ascii="Times New Roman" w:eastAsia="Times New Roman" w:hAnsi="Times New Roman" w:cs="Times New Roman"/>
              </w:rPr>
              <w:t>ravnateljica</w:t>
            </w:r>
          </w:p>
        </w:tc>
      </w:tr>
      <w:tr w:rsidR="76FE028B" w14:paraId="10B10955" w14:textId="77777777" w:rsidTr="10AF9F0A">
        <w:trPr>
          <w:trHeight w:val="300"/>
        </w:trPr>
        <w:tc>
          <w:tcPr>
            <w:tcW w:w="2715" w:type="dxa"/>
          </w:tcPr>
          <w:p w14:paraId="6746E4DF" w14:textId="56BF57BA" w:rsidR="76FE028B" w:rsidRDefault="10AF9F0A" w:rsidP="76FE028B">
            <w:r w:rsidRPr="10AF9F0A">
              <w:rPr>
                <w:rFonts w:ascii="Times New Roman" w:eastAsia="Times New Roman" w:hAnsi="Times New Roman" w:cs="Times New Roman"/>
                <w:b/>
                <w:bCs/>
              </w:rPr>
              <w:t>Tim za društvene aktivnosti</w:t>
            </w:r>
          </w:p>
        </w:tc>
        <w:tc>
          <w:tcPr>
            <w:tcW w:w="3325" w:type="dxa"/>
          </w:tcPr>
          <w:p w14:paraId="101F6ECF" w14:textId="083FE6BA" w:rsidR="76FE028B" w:rsidRDefault="10AF9F0A" w:rsidP="76FE028B">
            <w:r w:rsidRPr="10AF9F0A">
              <w:rPr>
                <w:rFonts w:ascii="Times New Roman" w:eastAsia="Times New Roman" w:hAnsi="Times New Roman" w:cs="Times New Roman"/>
              </w:rPr>
              <w:t>Tim je zadužen za organizaciju društvenih aktivnosti.</w:t>
            </w:r>
          </w:p>
        </w:tc>
        <w:tc>
          <w:tcPr>
            <w:tcW w:w="3151" w:type="dxa"/>
          </w:tcPr>
          <w:p w14:paraId="065F4AEC" w14:textId="23EC57E4" w:rsidR="76FE028B" w:rsidRDefault="10AF9F0A" w:rsidP="76FE028B">
            <w:r w:rsidRPr="10AF9F0A">
              <w:rPr>
                <w:rFonts w:ascii="Times New Roman" w:eastAsia="Times New Roman" w:hAnsi="Times New Roman" w:cs="Times New Roman"/>
                <w:lang w:val="fr-FR"/>
              </w:rPr>
              <w:t>D. Cajner, D. Dončević, A. Tribuson, D. Binički, predstavnik RV</w:t>
            </w:r>
          </w:p>
          <w:p w14:paraId="764D9B03" w14:textId="10FA71A6" w:rsidR="76FE028B" w:rsidRDefault="10AF9F0A" w:rsidP="76FE028B">
            <w:r w:rsidRPr="10AF9F0A">
              <w:rPr>
                <w:rFonts w:ascii="Times New Roman" w:eastAsia="Times New Roman" w:hAnsi="Times New Roman" w:cs="Times New Roman"/>
              </w:rPr>
              <w:t>Voditelj tima: I. Vozdecki</w:t>
            </w:r>
          </w:p>
        </w:tc>
      </w:tr>
      <w:tr w:rsidR="00025677" w14:paraId="3BD6AAE5" w14:textId="77777777" w:rsidTr="10AF9F0A">
        <w:trPr>
          <w:trHeight w:val="300"/>
        </w:trPr>
        <w:tc>
          <w:tcPr>
            <w:tcW w:w="2715" w:type="dxa"/>
          </w:tcPr>
          <w:p w14:paraId="39B5B482" w14:textId="26B35C3B" w:rsidR="4A737602" w:rsidRPr="00BF2365" w:rsidRDefault="4A737602"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izradu školskih dokumenata</w:t>
            </w:r>
          </w:p>
        </w:tc>
        <w:tc>
          <w:tcPr>
            <w:tcW w:w="3325" w:type="dxa"/>
          </w:tcPr>
          <w:p w14:paraId="47A8EDA8" w14:textId="3FAF5AD1" w:rsidR="58FBAF09" w:rsidRPr="00BF2365" w:rsidRDefault="58FBAF09" w:rsidP="00025677">
            <w:pPr>
              <w:spacing w:after="0"/>
              <w:rPr>
                <w:rFonts w:ascii="Times New Roman" w:eastAsia="Times New Roman" w:hAnsi="Times New Roman" w:cs="Times New Roman"/>
              </w:rPr>
            </w:pPr>
            <w:r w:rsidRPr="00BF2365">
              <w:rPr>
                <w:rFonts w:ascii="Times New Roman" w:eastAsia="Times New Roman" w:hAnsi="Times New Roman" w:cs="Times New Roman"/>
              </w:rPr>
              <w:t xml:space="preserve">Tim je zadužen za izradu izvješća, </w:t>
            </w:r>
            <w:r w:rsidR="00793B38">
              <w:rPr>
                <w:rFonts w:ascii="Times New Roman" w:eastAsia="Times New Roman" w:hAnsi="Times New Roman" w:cs="Times New Roman"/>
              </w:rPr>
              <w:t>brinu</w:t>
            </w:r>
            <w:r w:rsidR="345CA27C" w:rsidRPr="00BF2365">
              <w:rPr>
                <w:rFonts w:ascii="Times New Roman" w:eastAsia="Times New Roman" w:hAnsi="Times New Roman" w:cs="Times New Roman"/>
              </w:rPr>
              <w:t xml:space="preserve"> da je sve prema dogovoru upisano u </w:t>
            </w:r>
            <w:r w:rsidRPr="00BF2365">
              <w:rPr>
                <w:rFonts w:ascii="Times New Roman" w:eastAsia="Times New Roman" w:hAnsi="Times New Roman" w:cs="Times New Roman"/>
              </w:rPr>
              <w:t>Školsk</w:t>
            </w:r>
            <w:r w:rsidR="0775C72B" w:rsidRPr="00BF2365">
              <w:rPr>
                <w:rFonts w:ascii="Times New Roman" w:eastAsia="Times New Roman" w:hAnsi="Times New Roman" w:cs="Times New Roman"/>
              </w:rPr>
              <w:t>i</w:t>
            </w:r>
            <w:r w:rsidRPr="00BF2365">
              <w:rPr>
                <w:rFonts w:ascii="Times New Roman" w:eastAsia="Times New Roman" w:hAnsi="Times New Roman" w:cs="Times New Roman"/>
              </w:rPr>
              <w:t xml:space="preserve"> kurikulum i GPIP, objavljivanj</w:t>
            </w:r>
            <w:r w:rsidR="0169AC74" w:rsidRPr="00BF2365">
              <w:rPr>
                <w:rFonts w:ascii="Times New Roman" w:eastAsia="Times New Roman" w:hAnsi="Times New Roman" w:cs="Times New Roman"/>
              </w:rPr>
              <w:t>e</w:t>
            </w:r>
            <w:r w:rsidRPr="00BF2365">
              <w:rPr>
                <w:rFonts w:ascii="Times New Roman" w:eastAsia="Times New Roman" w:hAnsi="Times New Roman" w:cs="Times New Roman"/>
              </w:rPr>
              <w:t xml:space="preserve"> na mrežnim stranicama te provedbu aktivnosti prema planu.</w:t>
            </w:r>
          </w:p>
          <w:p w14:paraId="4EBE005B" w14:textId="5E4EE73C" w:rsidR="00025677" w:rsidRPr="00BF2365" w:rsidRDefault="00025677" w:rsidP="00025677">
            <w:pPr>
              <w:rPr>
                <w:rFonts w:ascii="Times New Roman" w:eastAsia="Times New Roman" w:hAnsi="Times New Roman" w:cs="Times New Roman"/>
              </w:rPr>
            </w:pPr>
          </w:p>
        </w:tc>
        <w:tc>
          <w:tcPr>
            <w:tcW w:w="3151" w:type="dxa"/>
          </w:tcPr>
          <w:p w14:paraId="620B1DF2" w14:textId="61532BED" w:rsidR="4A737602" w:rsidRPr="00BF2365" w:rsidRDefault="10AF9F0A" w:rsidP="76FE028B">
            <w:pPr>
              <w:rPr>
                <w:rFonts w:ascii="Times New Roman" w:eastAsia="Times New Roman" w:hAnsi="Times New Roman" w:cs="Times New Roman"/>
              </w:rPr>
            </w:pPr>
            <w:r w:rsidRPr="10AF9F0A">
              <w:rPr>
                <w:rFonts w:ascii="Times New Roman" w:eastAsia="Times New Roman" w:hAnsi="Times New Roman" w:cs="Times New Roman"/>
              </w:rPr>
              <w:t xml:space="preserve">T. Nađ, S. Fabičević, M. Višek Jambrek </w:t>
            </w:r>
            <w:r w:rsidRPr="10AF9F0A">
              <w:rPr>
                <w:rFonts w:ascii="Times New Roman" w:eastAsia="Times New Roman" w:hAnsi="Times New Roman" w:cs="Times New Roman"/>
                <w:lang w:eastAsia="hr-HR"/>
              </w:rPr>
              <w:t>–</w:t>
            </w:r>
            <w:r w:rsidRPr="10AF9F0A">
              <w:rPr>
                <w:rFonts w:ascii="Times New Roman" w:eastAsia="Times New Roman" w:hAnsi="Times New Roman" w:cs="Times New Roman"/>
              </w:rPr>
              <w:t xml:space="preserve"> stručne suradnice,   D. Binički </w:t>
            </w:r>
            <w:r w:rsidRPr="10AF9F0A">
              <w:rPr>
                <w:rFonts w:ascii="Times New Roman" w:eastAsia="Times New Roman" w:hAnsi="Times New Roman" w:cs="Times New Roman"/>
                <w:lang w:eastAsia="hr-HR"/>
              </w:rPr>
              <w:t>–</w:t>
            </w:r>
            <w:r w:rsidRPr="10AF9F0A">
              <w:rPr>
                <w:rFonts w:ascii="Times New Roman" w:eastAsia="Times New Roman" w:hAnsi="Times New Roman" w:cs="Times New Roman"/>
              </w:rPr>
              <w:t xml:space="preserve"> tajnica škole, J. Haistor i J. Krznar </w:t>
            </w:r>
            <w:r w:rsidRPr="10AF9F0A">
              <w:rPr>
                <w:rFonts w:ascii="Times New Roman" w:eastAsia="Times New Roman" w:hAnsi="Times New Roman" w:cs="Times New Roman"/>
                <w:lang w:eastAsia="hr-HR"/>
              </w:rPr>
              <w:t>–</w:t>
            </w:r>
            <w:r w:rsidRPr="10AF9F0A">
              <w:rPr>
                <w:rFonts w:ascii="Times New Roman" w:eastAsia="Times New Roman" w:hAnsi="Times New Roman" w:cs="Times New Roman"/>
              </w:rPr>
              <w:t xml:space="preserve"> voditelji aktiva, K. Šarlija </w:t>
            </w:r>
            <w:r w:rsidRPr="10AF9F0A">
              <w:rPr>
                <w:rFonts w:ascii="Times New Roman" w:eastAsia="Times New Roman" w:hAnsi="Times New Roman" w:cs="Times New Roman"/>
                <w:lang w:eastAsia="hr-HR"/>
              </w:rPr>
              <w:t>–</w:t>
            </w:r>
            <w:r w:rsidRPr="10AF9F0A">
              <w:rPr>
                <w:rFonts w:ascii="Times New Roman" w:eastAsia="Times New Roman" w:hAnsi="Times New Roman" w:cs="Times New Roman"/>
              </w:rPr>
              <w:t xml:space="preserve"> lektura</w:t>
            </w:r>
          </w:p>
          <w:p w14:paraId="0767AB40" w14:textId="09800FB7" w:rsidR="4A737602"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v</w:t>
            </w:r>
            <w:r w:rsidR="4A737602" w:rsidRPr="00BF2365">
              <w:rPr>
                <w:rFonts w:ascii="Times New Roman" w:eastAsia="Times New Roman" w:hAnsi="Times New Roman" w:cs="Times New Roman"/>
              </w:rPr>
              <w:t>oditelj</w:t>
            </w:r>
            <w:r>
              <w:rPr>
                <w:rFonts w:ascii="Times New Roman" w:eastAsia="Times New Roman" w:hAnsi="Times New Roman" w:cs="Times New Roman"/>
              </w:rPr>
              <w:t>ica</w:t>
            </w:r>
            <w:r w:rsidR="4A737602" w:rsidRPr="00BF2365">
              <w:rPr>
                <w:rFonts w:ascii="Times New Roman" w:eastAsia="Times New Roman" w:hAnsi="Times New Roman" w:cs="Times New Roman"/>
              </w:rPr>
              <w:t xml:space="preserve"> tima: S.</w:t>
            </w:r>
            <w:r w:rsidR="00417FBD">
              <w:rPr>
                <w:rFonts w:ascii="Times New Roman" w:eastAsia="Times New Roman" w:hAnsi="Times New Roman" w:cs="Times New Roman"/>
              </w:rPr>
              <w:t xml:space="preserve"> </w:t>
            </w:r>
            <w:r w:rsidR="4A737602" w:rsidRPr="00BF2365">
              <w:rPr>
                <w:rFonts w:ascii="Times New Roman" w:eastAsia="Times New Roman" w:hAnsi="Times New Roman" w:cs="Times New Roman"/>
              </w:rPr>
              <w:t>Đ. Kocijan</w:t>
            </w:r>
            <w:r w:rsidR="00417FBD">
              <w:rPr>
                <w:rFonts w:ascii="Times New Roman" w:eastAsia="Times New Roman" w:hAnsi="Times New Roman" w:cs="Times New Roman"/>
              </w:rPr>
              <w:t xml:space="preserve"> </w:t>
            </w:r>
            <w:r w:rsidR="00417FBD">
              <w:rPr>
                <w:rFonts w:ascii="Times New Roman" w:eastAsia="Times New Roman" w:hAnsi="Times New Roman" w:cs="Times New Roman"/>
                <w:lang w:eastAsia="hr-HR"/>
              </w:rPr>
              <w:t>–</w:t>
            </w:r>
            <w:r w:rsidR="4A737602" w:rsidRPr="00BF2365">
              <w:rPr>
                <w:rFonts w:ascii="Times New Roman" w:eastAsia="Times New Roman" w:hAnsi="Times New Roman" w:cs="Times New Roman"/>
              </w:rPr>
              <w:t xml:space="preserve"> ravnateljica</w:t>
            </w:r>
          </w:p>
        </w:tc>
      </w:tr>
      <w:tr w:rsidR="00025677" w14:paraId="6397677C" w14:textId="77777777" w:rsidTr="10AF9F0A">
        <w:trPr>
          <w:trHeight w:val="300"/>
        </w:trPr>
        <w:tc>
          <w:tcPr>
            <w:tcW w:w="2715" w:type="dxa"/>
          </w:tcPr>
          <w:p w14:paraId="34834B39" w14:textId="0CF485A6" w:rsidR="71977949" w:rsidRPr="00BF2365" w:rsidRDefault="71977949"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provedbu natjecanja</w:t>
            </w:r>
          </w:p>
        </w:tc>
        <w:tc>
          <w:tcPr>
            <w:tcW w:w="3325" w:type="dxa"/>
          </w:tcPr>
          <w:p w14:paraId="0D92C407" w14:textId="5F83A530" w:rsidR="71977949"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Tim je zadužen za o</w:t>
            </w:r>
            <w:r w:rsidR="71977949" w:rsidRPr="00BF2365">
              <w:rPr>
                <w:rFonts w:ascii="Times New Roman" w:eastAsia="Times New Roman" w:hAnsi="Times New Roman" w:cs="Times New Roman"/>
              </w:rPr>
              <w:t>rganizacij</w:t>
            </w:r>
            <w:r>
              <w:rPr>
                <w:rFonts w:ascii="Times New Roman" w:eastAsia="Times New Roman" w:hAnsi="Times New Roman" w:cs="Times New Roman"/>
              </w:rPr>
              <w:t>u</w:t>
            </w:r>
            <w:r w:rsidR="71977949" w:rsidRPr="00BF2365">
              <w:rPr>
                <w:rFonts w:ascii="Times New Roman" w:eastAsia="Times New Roman" w:hAnsi="Times New Roman" w:cs="Times New Roman"/>
              </w:rPr>
              <w:t xml:space="preserve"> i provedb</w:t>
            </w:r>
            <w:r>
              <w:rPr>
                <w:rFonts w:ascii="Times New Roman" w:eastAsia="Times New Roman" w:hAnsi="Times New Roman" w:cs="Times New Roman"/>
              </w:rPr>
              <w:t>u</w:t>
            </w:r>
            <w:r w:rsidR="71977949" w:rsidRPr="00BF2365">
              <w:rPr>
                <w:rFonts w:ascii="Times New Roman" w:eastAsia="Times New Roman" w:hAnsi="Times New Roman" w:cs="Times New Roman"/>
              </w:rPr>
              <w:t xml:space="preserve"> natjecanja prema kalendaru natjecanja</w:t>
            </w:r>
            <w:r>
              <w:rPr>
                <w:rFonts w:ascii="Times New Roman" w:eastAsia="Times New Roman" w:hAnsi="Times New Roman" w:cs="Times New Roman"/>
              </w:rPr>
              <w:t>.</w:t>
            </w:r>
          </w:p>
        </w:tc>
        <w:tc>
          <w:tcPr>
            <w:tcW w:w="3151" w:type="dxa"/>
          </w:tcPr>
          <w:p w14:paraId="32A82C81" w14:textId="58650CE9" w:rsidR="71977949" w:rsidRPr="00BF2365" w:rsidRDefault="00417FBD" w:rsidP="00025677">
            <w:pPr>
              <w:rPr>
                <w:rFonts w:ascii="Times New Roman" w:eastAsia="Times New Roman" w:hAnsi="Times New Roman" w:cs="Times New Roman"/>
              </w:rPr>
            </w:pPr>
            <w:r>
              <w:rPr>
                <w:rFonts w:ascii="Times New Roman" w:eastAsia="Times New Roman" w:hAnsi="Times New Roman" w:cs="Times New Roman"/>
              </w:rPr>
              <w:t>p</w:t>
            </w:r>
            <w:r w:rsidR="71977949" w:rsidRPr="00BF2365">
              <w:rPr>
                <w:rFonts w:ascii="Times New Roman" w:eastAsia="Times New Roman" w:hAnsi="Times New Roman" w:cs="Times New Roman"/>
              </w:rPr>
              <w:t>redmetni učitelji</w:t>
            </w:r>
          </w:p>
          <w:p w14:paraId="618933A2" w14:textId="4068D56C" w:rsidR="71977949" w:rsidRPr="00BF2365" w:rsidRDefault="00417FBD" w:rsidP="00B9765D">
            <w:pPr>
              <w:rPr>
                <w:rFonts w:ascii="Times New Roman" w:eastAsia="Times New Roman" w:hAnsi="Times New Roman" w:cs="Times New Roman"/>
              </w:rPr>
            </w:pPr>
            <w:r>
              <w:rPr>
                <w:rFonts w:ascii="Times New Roman" w:eastAsia="Times New Roman" w:hAnsi="Times New Roman" w:cs="Times New Roman"/>
              </w:rPr>
              <w:t>v</w:t>
            </w:r>
            <w:r w:rsidR="71977949" w:rsidRPr="00BF2365">
              <w:rPr>
                <w:rFonts w:ascii="Times New Roman" w:eastAsia="Times New Roman" w:hAnsi="Times New Roman" w:cs="Times New Roman"/>
              </w:rPr>
              <w:t xml:space="preserve">oditelj tima: </w:t>
            </w:r>
            <w:r w:rsidR="00B9765D">
              <w:rPr>
                <w:rFonts w:ascii="Times New Roman" w:eastAsia="Times New Roman" w:hAnsi="Times New Roman" w:cs="Times New Roman"/>
              </w:rPr>
              <w:t>pedagog</w:t>
            </w:r>
          </w:p>
        </w:tc>
      </w:tr>
      <w:tr w:rsidR="00025677" w14:paraId="56132DFF" w14:textId="77777777" w:rsidTr="10AF9F0A">
        <w:trPr>
          <w:trHeight w:val="300"/>
        </w:trPr>
        <w:tc>
          <w:tcPr>
            <w:tcW w:w="2715" w:type="dxa"/>
          </w:tcPr>
          <w:p w14:paraId="7EBA1345" w14:textId="27369FDB" w:rsidR="34AC4046" w:rsidRPr="00BF2365" w:rsidRDefault="34AC4046" w:rsidP="00025677">
            <w:pPr>
              <w:rPr>
                <w:rFonts w:ascii="Times New Roman" w:eastAsia="Times New Roman" w:hAnsi="Times New Roman" w:cs="Times New Roman"/>
                <w:b/>
                <w:bCs/>
              </w:rPr>
            </w:pPr>
            <w:r w:rsidRPr="00BF2365">
              <w:rPr>
                <w:rFonts w:ascii="Times New Roman" w:eastAsia="Times New Roman" w:hAnsi="Times New Roman" w:cs="Times New Roman"/>
                <w:b/>
                <w:bCs/>
              </w:rPr>
              <w:t>Tim za udžbenike</w:t>
            </w:r>
            <w:r w:rsidR="00793B38">
              <w:rPr>
                <w:rFonts w:ascii="Times New Roman" w:eastAsia="Times New Roman" w:hAnsi="Times New Roman" w:cs="Times New Roman"/>
                <w:b/>
                <w:bCs/>
              </w:rPr>
              <w:t xml:space="preserve"> i dodatne obrazovne materijale</w:t>
            </w:r>
          </w:p>
        </w:tc>
        <w:tc>
          <w:tcPr>
            <w:tcW w:w="3325" w:type="dxa"/>
          </w:tcPr>
          <w:p w14:paraId="538B95FC" w14:textId="13F02E01" w:rsidR="34AC4046" w:rsidRPr="00BF2365" w:rsidRDefault="00960971" w:rsidP="00025677">
            <w:pPr>
              <w:rPr>
                <w:rFonts w:ascii="Times New Roman" w:hAnsi="Times New Roman" w:cs="Times New Roman"/>
              </w:rPr>
            </w:pPr>
            <w:r>
              <w:rPr>
                <w:rFonts w:ascii="Times New Roman" w:eastAsia="Times New Roman" w:hAnsi="Times New Roman" w:cs="Times New Roman"/>
              </w:rPr>
              <w:t>Tim je zadužen za p</w:t>
            </w:r>
            <w:r w:rsidR="34AC4046" w:rsidRPr="00BF2365">
              <w:rPr>
                <w:rFonts w:ascii="Times New Roman" w:eastAsia="Times New Roman" w:hAnsi="Times New Roman" w:cs="Times New Roman"/>
              </w:rPr>
              <w:t>rikupljanje, prebrojavanje, raspodjel</w:t>
            </w:r>
            <w:r>
              <w:rPr>
                <w:rFonts w:ascii="Times New Roman" w:eastAsia="Times New Roman" w:hAnsi="Times New Roman" w:cs="Times New Roman"/>
              </w:rPr>
              <w:t>u</w:t>
            </w:r>
            <w:r w:rsidR="34AC4046" w:rsidRPr="00BF2365">
              <w:rPr>
                <w:rFonts w:ascii="Times New Roman" w:eastAsia="Times New Roman" w:hAnsi="Times New Roman" w:cs="Times New Roman"/>
              </w:rPr>
              <w:t xml:space="preserve"> udžbenika i radnog materijala učenicima i učiteljima</w:t>
            </w:r>
            <w:r>
              <w:rPr>
                <w:rFonts w:ascii="Times New Roman" w:eastAsia="Times New Roman" w:hAnsi="Times New Roman" w:cs="Times New Roman"/>
              </w:rPr>
              <w:t>.</w:t>
            </w:r>
          </w:p>
        </w:tc>
        <w:tc>
          <w:tcPr>
            <w:tcW w:w="3151" w:type="dxa"/>
          </w:tcPr>
          <w:p w14:paraId="735E9F94" w14:textId="00219995" w:rsidR="7D3D2DD2" w:rsidRPr="00BF2365" w:rsidRDefault="00960971" w:rsidP="00025677">
            <w:pPr>
              <w:rPr>
                <w:rFonts w:ascii="Times New Roman" w:eastAsia="Times New Roman" w:hAnsi="Times New Roman" w:cs="Times New Roman"/>
              </w:rPr>
            </w:pPr>
            <w:r>
              <w:rPr>
                <w:rFonts w:ascii="Times New Roman" w:eastAsia="Times New Roman" w:hAnsi="Times New Roman" w:cs="Times New Roman"/>
              </w:rPr>
              <w:t>s</w:t>
            </w:r>
            <w:r w:rsidR="7D3D2DD2" w:rsidRPr="00BF2365">
              <w:rPr>
                <w:rFonts w:ascii="Times New Roman" w:eastAsia="Times New Roman" w:hAnsi="Times New Roman" w:cs="Times New Roman"/>
              </w:rPr>
              <w:t>vi učitelji</w:t>
            </w:r>
          </w:p>
          <w:p w14:paraId="5A5C3EDA" w14:textId="7EBB522D" w:rsidR="34AC4046" w:rsidRPr="00BF2365" w:rsidRDefault="76FE028B" w:rsidP="00025677">
            <w:pPr>
              <w:rPr>
                <w:rFonts w:ascii="Times New Roman" w:eastAsia="Times New Roman" w:hAnsi="Times New Roman" w:cs="Times New Roman"/>
              </w:rPr>
            </w:pPr>
            <w:r w:rsidRPr="76FE028B">
              <w:rPr>
                <w:rFonts w:ascii="Times New Roman" w:eastAsia="Times New Roman" w:hAnsi="Times New Roman" w:cs="Times New Roman"/>
              </w:rPr>
              <w:t>voditeljica tima: T. Nađ</w:t>
            </w:r>
          </w:p>
        </w:tc>
      </w:tr>
      <w:tr w:rsidR="76FE028B" w14:paraId="2B0F92ED" w14:textId="77777777" w:rsidTr="10AF9F0A">
        <w:trPr>
          <w:trHeight w:val="300"/>
        </w:trPr>
        <w:tc>
          <w:tcPr>
            <w:tcW w:w="2715" w:type="dxa"/>
          </w:tcPr>
          <w:p w14:paraId="09B89761" w14:textId="1DAF4442" w:rsidR="76FE028B" w:rsidRDefault="10AF9F0A" w:rsidP="76FE028B">
            <w:r w:rsidRPr="10AF9F0A">
              <w:rPr>
                <w:rFonts w:ascii="Times New Roman" w:eastAsia="Times New Roman" w:hAnsi="Times New Roman" w:cs="Times New Roman"/>
                <w:b/>
                <w:bCs/>
              </w:rPr>
              <w:lastRenderedPageBreak/>
              <w:t>Tim za provedbu projekta Rastimo zajedno-učimo, stvaramo, mijenjamo</w:t>
            </w:r>
          </w:p>
        </w:tc>
        <w:tc>
          <w:tcPr>
            <w:tcW w:w="3325" w:type="dxa"/>
          </w:tcPr>
          <w:p w14:paraId="0CCB3160" w14:textId="28FE4136" w:rsidR="76FE028B" w:rsidRDefault="10AF9F0A" w:rsidP="76FE028B">
            <w:r w:rsidRPr="10AF9F0A">
              <w:rPr>
                <w:rFonts w:ascii="Times New Roman" w:eastAsia="Times New Roman" w:hAnsi="Times New Roman" w:cs="Times New Roman"/>
              </w:rPr>
              <w:t>Tim je zadužen za provedbu projekta.</w:t>
            </w:r>
          </w:p>
        </w:tc>
        <w:tc>
          <w:tcPr>
            <w:tcW w:w="3151" w:type="dxa"/>
          </w:tcPr>
          <w:p w14:paraId="25DAA1E7" w14:textId="2BE38C73" w:rsidR="76FE028B" w:rsidRDefault="10AF9F0A" w:rsidP="76FE028B">
            <w:r w:rsidRPr="10AF9F0A">
              <w:rPr>
                <w:rFonts w:ascii="Times New Roman" w:eastAsia="Times New Roman" w:hAnsi="Times New Roman" w:cs="Times New Roman"/>
              </w:rPr>
              <w:t>M. V. Jambrek, J.Krznar, J. Haistor, J.L. Popović, M. Šporčić, D. Binički, tajnica; A. Bačić, voditelj računovodstva</w:t>
            </w:r>
          </w:p>
          <w:p w14:paraId="7ADB09AC" w14:textId="1A0E3D3B" w:rsidR="76FE028B" w:rsidRDefault="10AF9F0A" w:rsidP="76FE028B">
            <w:pPr>
              <w:rPr>
                <w:rFonts w:ascii="Times New Roman" w:eastAsia="Times New Roman" w:hAnsi="Times New Roman" w:cs="Times New Roman"/>
              </w:rPr>
            </w:pPr>
            <w:r w:rsidRPr="10AF9F0A">
              <w:rPr>
                <w:rFonts w:ascii="Times New Roman" w:eastAsia="Times New Roman" w:hAnsi="Times New Roman" w:cs="Times New Roman"/>
              </w:rPr>
              <w:t>koordinator tima: S. Đ. Kocijan, ravnateljica</w:t>
            </w:r>
          </w:p>
        </w:tc>
      </w:tr>
    </w:tbl>
    <w:p w14:paraId="132A44E1" w14:textId="57A12BA7" w:rsidR="00960971" w:rsidRDefault="00960971" w:rsidP="00025677">
      <w:pPr>
        <w:jc w:val="both"/>
        <w:rPr>
          <w:rFonts w:ascii="Times New Roman" w:hAnsi="Times New Roman" w:cs="Times New Roman"/>
          <w:sz w:val="28"/>
          <w:szCs w:val="28"/>
        </w:rPr>
      </w:pPr>
    </w:p>
    <w:p w14:paraId="3C01610E" w14:textId="77777777" w:rsidR="00920FCF" w:rsidRDefault="00920FCF" w:rsidP="00025677">
      <w:pPr>
        <w:jc w:val="both"/>
        <w:rPr>
          <w:rFonts w:ascii="Times New Roman" w:hAnsi="Times New Roman" w:cs="Times New Roman"/>
          <w:sz w:val="28"/>
          <w:szCs w:val="28"/>
        </w:rPr>
      </w:pPr>
    </w:p>
    <w:p w14:paraId="63F9F7F8" w14:textId="2349098F" w:rsidR="76FE028B" w:rsidRDefault="76FE028B" w:rsidP="76FE028B">
      <w:pPr>
        <w:jc w:val="both"/>
        <w:rPr>
          <w:rFonts w:ascii="Times New Roman" w:hAnsi="Times New Roman" w:cs="Times New Roman"/>
          <w:sz w:val="28"/>
          <w:szCs w:val="28"/>
        </w:rPr>
      </w:pPr>
    </w:p>
    <w:p w14:paraId="170A8C14" w14:textId="7B576AD6" w:rsidR="004243C3" w:rsidRPr="009F29D1" w:rsidRDefault="10AF9F0A" w:rsidP="00D320E0">
      <w:pPr>
        <w:pStyle w:val="Naslov1"/>
        <w:numPr>
          <w:ilvl w:val="0"/>
          <w:numId w:val="62"/>
        </w:numPr>
      </w:pPr>
      <w:bookmarkStart w:id="2047" w:name="_Toc292870770"/>
      <w:bookmarkStart w:id="2048" w:name="_Toc1323472825"/>
      <w:bookmarkStart w:id="2049" w:name="_Toc2086970315"/>
      <w:bookmarkStart w:id="2050" w:name="_Toc1615426266"/>
      <w:bookmarkStart w:id="2051" w:name="_Toc878930914"/>
      <w:bookmarkStart w:id="2052" w:name="_Toc2100245832"/>
      <w:bookmarkStart w:id="2053" w:name="_Toc1708349453"/>
      <w:bookmarkStart w:id="2054" w:name="_Toc2062328606"/>
      <w:bookmarkStart w:id="2055" w:name="_Toc1718345051"/>
      <w:bookmarkStart w:id="2056" w:name="_Toc437687301"/>
      <w:bookmarkStart w:id="2057" w:name="_Toc335745952"/>
      <w:bookmarkStart w:id="2058" w:name="_Toc1428032742"/>
      <w:bookmarkStart w:id="2059" w:name="_Toc979870820"/>
      <w:bookmarkStart w:id="2060" w:name="_Toc1398542608"/>
      <w:bookmarkStart w:id="2061" w:name="_Toc1406337372"/>
      <w:bookmarkStart w:id="2062" w:name="_Toc610318545"/>
      <w:bookmarkStart w:id="2063" w:name="_Toc1209496046"/>
      <w:bookmarkStart w:id="2064" w:name="_Toc2142829720"/>
      <w:bookmarkStart w:id="2065" w:name="_Toc1020267314"/>
      <w:bookmarkStart w:id="2066" w:name="_Toc94322341"/>
      <w:bookmarkStart w:id="2067" w:name="_Toc768846892"/>
      <w:bookmarkStart w:id="2068" w:name="_Toc238287194"/>
      <w:bookmarkStart w:id="2069" w:name="_Toc581318101"/>
      <w:bookmarkStart w:id="2070" w:name="_Toc778074075"/>
      <w:bookmarkStart w:id="2071" w:name="_Toc613958551"/>
      <w:bookmarkStart w:id="2072" w:name="_Toc322986654"/>
      <w:bookmarkStart w:id="2073" w:name="_Toc701998355"/>
      <w:bookmarkStart w:id="2074" w:name="_Toc1041764856"/>
      <w:bookmarkStart w:id="2075" w:name="_Toc241650181"/>
      <w:r>
        <w:t>PLAN STRUČNOG OSPOSOBLJAVANJA I USAVRŠAVANJA</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14:paraId="74D326C0" w14:textId="77777777" w:rsidR="004243C3" w:rsidRPr="009F29D1" w:rsidRDefault="004243C3">
      <w:pPr>
        <w:contextualSpacing/>
        <w:jc w:val="both"/>
        <w:rPr>
          <w:rFonts w:ascii="Times New Roman" w:hAnsi="Times New Roman" w:cs="Times New Roman"/>
          <w:b/>
          <w:sz w:val="28"/>
          <w:szCs w:val="28"/>
        </w:rPr>
      </w:pPr>
    </w:p>
    <w:p w14:paraId="5B6F78D2" w14:textId="77777777" w:rsidR="004243C3" w:rsidRPr="009F29D1" w:rsidRDefault="00DF36AE">
      <w:pPr>
        <w:contextualSpacing/>
        <w:jc w:val="both"/>
        <w:rPr>
          <w:rFonts w:ascii="Times New Roman" w:hAnsi="Times New Roman" w:cs="Times New Roman"/>
          <w:sz w:val="24"/>
          <w:szCs w:val="24"/>
        </w:rPr>
      </w:pPr>
      <w:r w:rsidRPr="009F29D1">
        <w:rPr>
          <w:rFonts w:ascii="Times New Roman" w:hAnsi="Times New Roman" w:cs="Times New Roman"/>
          <w:sz w:val="24"/>
          <w:szCs w:val="24"/>
        </w:rPr>
        <w:t xml:space="preserve">       Permanentno usavršavanje </w:t>
      </w:r>
      <w:r w:rsidR="003066E1" w:rsidRPr="009F29D1">
        <w:rPr>
          <w:rFonts w:ascii="Times New Roman" w:hAnsi="Times New Roman" w:cs="Times New Roman"/>
          <w:sz w:val="24"/>
          <w:szCs w:val="24"/>
        </w:rPr>
        <w:t xml:space="preserve">učitelja, </w:t>
      </w:r>
      <w:r w:rsidRPr="009F29D1">
        <w:rPr>
          <w:rFonts w:ascii="Times New Roman" w:hAnsi="Times New Roman" w:cs="Times New Roman"/>
          <w:sz w:val="24"/>
          <w:szCs w:val="24"/>
        </w:rPr>
        <w:t>stručnih suradnika i</w:t>
      </w:r>
      <w:r w:rsidR="003066E1" w:rsidRPr="009F29D1">
        <w:rPr>
          <w:rFonts w:ascii="Times New Roman" w:hAnsi="Times New Roman" w:cs="Times New Roman"/>
          <w:sz w:val="24"/>
          <w:szCs w:val="24"/>
        </w:rPr>
        <w:t xml:space="preserve"> ravnatelja</w:t>
      </w:r>
      <w:r w:rsidRPr="009F29D1">
        <w:rPr>
          <w:rFonts w:ascii="Times New Roman" w:hAnsi="Times New Roman" w:cs="Times New Roman"/>
          <w:sz w:val="24"/>
          <w:szCs w:val="24"/>
        </w:rPr>
        <w:t xml:space="preserve"> obvezan je dio poslova. Permanentno usavršavanje odvija se na tri razine: </w:t>
      </w:r>
    </w:p>
    <w:p w14:paraId="3D53565E" w14:textId="3B8AFD78" w:rsidR="004243C3" w:rsidRPr="009F29D1" w:rsidRDefault="00960971">
      <w:pPr>
        <w:contextualSpacing/>
        <w:jc w:val="both"/>
        <w:rPr>
          <w:rFonts w:ascii="Times New Roman" w:hAnsi="Times New Roman" w:cs="Times New Roman"/>
          <w:sz w:val="24"/>
          <w:szCs w:val="24"/>
        </w:rPr>
      </w:pPr>
      <w:r>
        <w:rPr>
          <w:rFonts w:ascii="Times New Roman" w:eastAsia="Times New Roman" w:hAnsi="Times New Roman" w:cs="Times New Roman"/>
          <w:lang w:eastAsia="hr-HR"/>
        </w:rPr>
        <w:t>–</w:t>
      </w:r>
      <w:r w:rsidR="00DF36AE" w:rsidRPr="009F29D1">
        <w:rPr>
          <w:rFonts w:ascii="Times New Roman" w:eastAsia="Symbol" w:hAnsi="Times New Roman" w:cs="Times New Roman"/>
          <w:sz w:val="24"/>
          <w:szCs w:val="24"/>
        </w:rPr>
        <w:t xml:space="preserve"> </w:t>
      </w:r>
      <w:r w:rsidR="00DF36AE" w:rsidRPr="009F29D1">
        <w:rPr>
          <w:rFonts w:ascii="Times New Roman" w:hAnsi="Times New Roman" w:cs="Times New Roman"/>
          <w:sz w:val="24"/>
          <w:szCs w:val="24"/>
        </w:rPr>
        <w:t xml:space="preserve">individualno stručno usavršavanje </w:t>
      </w:r>
    </w:p>
    <w:p w14:paraId="1B6CC302" w14:textId="5E2ACB8B" w:rsidR="004243C3" w:rsidRPr="009F29D1" w:rsidRDefault="00960971">
      <w:pPr>
        <w:contextualSpacing/>
        <w:jc w:val="both"/>
        <w:rPr>
          <w:rFonts w:ascii="Times New Roman" w:hAnsi="Times New Roman" w:cs="Times New Roman"/>
          <w:sz w:val="24"/>
          <w:szCs w:val="24"/>
        </w:rPr>
      </w:pPr>
      <w:r>
        <w:rPr>
          <w:rFonts w:ascii="Times New Roman" w:eastAsia="Times New Roman" w:hAnsi="Times New Roman" w:cs="Times New Roman"/>
          <w:lang w:eastAsia="hr-HR"/>
        </w:rPr>
        <w:t>–</w:t>
      </w:r>
      <w:r w:rsidR="00DF36AE" w:rsidRPr="009F29D1">
        <w:rPr>
          <w:rFonts w:ascii="Times New Roman" w:eastAsia="Symbol" w:hAnsi="Times New Roman" w:cs="Times New Roman"/>
          <w:sz w:val="24"/>
          <w:szCs w:val="24"/>
        </w:rPr>
        <w:t xml:space="preserve"> </w:t>
      </w:r>
      <w:r w:rsidR="00DF36AE" w:rsidRPr="009F29D1">
        <w:rPr>
          <w:rFonts w:ascii="Times New Roman" w:hAnsi="Times New Roman" w:cs="Times New Roman"/>
          <w:sz w:val="24"/>
          <w:szCs w:val="24"/>
        </w:rPr>
        <w:t xml:space="preserve">skupno stručno usavršavanje u školi </w:t>
      </w:r>
    </w:p>
    <w:p w14:paraId="3F0C977C" w14:textId="2ACF835E" w:rsidR="004243C3" w:rsidRDefault="00960971" w:rsidP="7171CEEC">
      <w:pPr>
        <w:contextualSpacing/>
        <w:jc w:val="both"/>
        <w:rPr>
          <w:rFonts w:ascii="Times New Roman" w:hAnsi="Times New Roman" w:cs="Times New Roman"/>
          <w:sz w:val="24"/>
          <w:szCs w:val="24"/>
        </w:rPr>
      </w:pPr>
      <w:r>
        <w:rPr>
          <w:rFonts w:ascii="Times New Roman" w:eastAsia="Times New Roman" w:hAnsi="Times New Roman" w:cs="Times New Roman"/>
          <w:lang w:eastAsia="hr-HR"/>
        </w:rPr>
        <w:t>–</w:t>
      </w:r>
      <w:r w:rsidR="00DF36AE" w:rsidRPr="7171CEEC">
        <w:rPr>
          <w:rFonts w:ascii="Times New Roman" w:eastAsia="Symbol" w:hAnsi="Times New Roman" w:cs="Times New Roman"/>
          <w:sz w:val="24"/>
          <w:szCs w:val="24"/>
        </w:rPr>
        <w:t xml:space="preserve"> </w:t>
      </w:r>
      <w:r w:rsidR="00DF36AE" w:rsidRPr="7171CEEC">
        <w:rPr>
          <w:rFonts w:ascii="Times New Roman" w:hAnsi="Times New Roman" w:cs="Times New Roman"/>
          <w:sz w:val="24"/>
          <w:szCs w:val="24"/>
        </w:rPr>
        <w:t>skupno stručno usavršavanje putem seminara i stručnih skupova u organizaciji Agencije za odgoj i obrazovanje</w:t>
      </w:r>
    </w:p>
    <w:p w14:paraId="1510A01E" w14:textId="761353E8" w:rsidR="00960971" w:rsidRDefault="00960971" w:rsidP="7171CEEC">
      <w:pPr>
        <w:contextualSpacing/>
        <w:jc w:val="both"/>
        <w:rPr>
          <w:rFonts w:ascii="Times New Roman" w:hAnsi="Times New Roman" w:cs="Times New Roman"/>
          <w:b/>
          <w:bCs/>
          <w:sz w:val="24"/>
          <w:szCs w:val="24"/>
        </w:rPr>
      </w:pPr>
    </w:p>
    <w:p w14:paraId="5E86D155" w14:textId="75199300" w:rsidR="00960971" w:rsidRDefault="00960971" w:rsidP="7171CEEC">
      <w:pPr>
        <w:contextualSpacing/>
        <w:jc w:val="both"/>
        <w:rPr>
          <w:rFonts w:ascii="Times New Roman" w:hAnsi="Times New Roman" w:cs="Times New Roman"/>
          <w:b/>
          <w:bCs/>
          <w:sz w:val="24"/>
          <w:szCs w:val="24"/>
        </w:rPr>
      </w:pPr>
    </w:p>
    <w:p w14:paraId="69203C05" w14:textId="2B73DD2A" w:rsidR="004243C3" w:rsidRPr="009F29D1" w:rsidRDefault="10AF9F0A" w:rsidP="003F1583">
      <w:pPr>
        <w:pStyle w:val="Naslov2"/>
      </w:pPr>
      <w:bookmarkStart w:id="2076" w:name="_Toc1235435923"/>
      <w:bookmarkStart w:id="2077" w:name="_Toc1633657870"/>
      <w:bookmarkStart w:id="2078" w:name="_Toc1391669385"/>
      <w:bookmarkStart w:id="2079" w:name="_Toc283005190"/>
      <w:bookmarkStart w:id="2080" w:name="_Toc979100168"/>
      <w:bookmarkStart w:id="2081" w:name="_Toc388647382"/>
      <w:bookmarkStart w:id="2082" w:name="_Toc737391514"/>
      <w:bookmarkStart w:id="2083" w:name="_Toc430534556"/>
      <w:bookmarkStart w:id="2084" w:name="_Toc905979444"/>
      <w:bookmarkStart w:id="2085" w:name="_Toc833523679"/>
      <w:bookmarkStart w:id="2086" w:name="_Toc1270539397"/>
      <w:bookmarkStart w:id="2087" w:name="_Toc1648840694"/>
      <w:bookmarkStart w:id="2088" w:name="_Toc547534983"/>
      <w:bookmarkStart w:id="2089" w:name="_Toc1476040618"/>
      <w:bookmarkStart w:id="2090" w:name="_Toc2091124921"/>
      <w:bookmarkStart w:id="2091" w:name="_Toc1657216775"/>
      <w:bookmarkStart w:id="2092" w:name="_Toc1858981746"/>
      <w:bookmarkStart w:id="2093" w:name="_Toc485563191"/>
      <w:bookmarkStart w:id="2094" w:name="_Toc177959579"/>
      <w:bookmarkStart w:id="2095" w:name="_Toc1641431802"/>
      <w:bookmarkStart w:id="2096" w:name="_Toc1883835772"/>
      <w:bookmarkStart w:id="2097" w:name="_Toc1536258242"/>
      <w:bookmarkStart w:id="2098" w:name="_Toc908531223"/>
      <w:bookmarkStart w:id="2099" w:name="_Toc1330918399"/>
      <w:bookmarkStart w:id="2100" w:name="_Toc233324909"/>
      <w:bookmarkStart w:id="2101" w:name="_Toc1538591402"/>
      <w:bookmarkStart w:id="2102" w:name="_Toc135115019"/>
      <w:bookmarkStart w:id="2103" w:name="_Toc640274237"/>
      <w:bookmarkStart w:id="2104" w:name="_Toc241650182"/>
      <w:r>
        <w:t>7.1. Stručno usavršavanje u školi</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14:paraId="2FF92CA3" w14:textId="77777777" w:rsidR="00132404" w:rsidRPr="00BF2365" w:rsidRDefault="00132404" w:rsidP="1A40AEF9">
      <w:pPr>
        <w:contextualSpacing/>
        <w:jc w:val="both"/>
        <w:rPr>
          <w:rFonts w:ascii="Times New Roman" w:hAnsi="Times New Roman" w:cs="Times New Roman"/>
          <w:b/>
          <w:bCs/>
        </w:rPr>
      </w:pPr>
    </w:p>
    <w:p w14:paraId="43992921" w14:textId="3CFC0CCB" w:rsidR="1A40AEF9" w:rsidRPr="00BF2365" w:rsidRDefault="1A40AEF9" w:rsidP="1A40AEF9">
      <w:pPr>
        <w:contextualSpacing/>
        <w:jc w:val="both"/>
        <w:rPr>
          <w:rFonts w:ascii="Times New Roman" w:hAnsi="Times New Roman" w:cs="Times New Roman"/>
          <w:b/>
          <w:bCs/>
        </w:rPr>
      </w:pPr>
    </w:p>
    <w:tbl>
      <w:tblPr>
        <w:tblW w:w="9498"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215"/>
        <w:gridCol w:w="2010"/>
        <w:gridCol w:w="1997"/>
        <w:gridCol w:w="1276"/>
      </w:tblGrid>
      <w:tr w:rsidR="00E814DD" w:rsidRPr="00BF2365" w14:paraId="3787A1EA" w14:textId="77777777" w:rsidTr="10AF9F0A">
        <w:trPr>
          <w:trHeight w:val="816"/>
        </w:trPr>
        <w:tc>
          <w:tcPr>
            <w:tcW w:w="4215" w:type="dxa"/>
            <w:vAlign w:val="center"/>
          </w:tcPr>
          <w:p w14:paraId="7296C2DB" w14:textId="75EF67E4" w:rsidR="00E814DD" w:rsidRPr="005F22D2" w:rsidRDefault="00960971" w:rsidP="00E814DD">
            <w:pPr>
              <w:pBdr>
                <w:top w:val="nil"/>
                <w:left w:val="nil"/>
                <w:bottom w:val="nil"/>
                <w:right w:val="nil"/>
                <w:between w:val="nil"/>
              </w:pBdr>
              <w:spacing w:after="0" w:line="276" w:lineRule="auto"/>
              <w:jc w:val="center"/>
              <w:rPr>
                <w:rFonts w:ascii="Times New Roman" w:eastAsia="Times New Roman" w:hAnsi="Times New Roman" w:cs="Times New Roman"/>
                <w:b/>
                <w:caps/>
                <w:color w:val="000000"/>
                <w:sz w:val="18"/>
                <w:szCs w:val="18"/>
              </w:rPr>
            </w:pPr>
            <w:r w:rsidRPr="005F22D2">
              <w:rPr>
                <w:rFonts w:ascii="Times New Roman" w:eastAsia="Times New Roman" w:hAnsi="Times New Roman" w:cs="Times New Roman"/>
                <w:b/>
                <w:caps/>
                <w:color w:val="000000"/>
                <w:sz w:val="18"/>
                <w:szCs w:val="18"/>
              </w:rPr>
              <w:t>s</w:t>
            </w:r>
            <w:r w:rsidR="00E814DD" w:rsidRPr="005F22D2">
              <w:rPr>
                <w:rFonts w:ascii="Times New Roman" w:eastAsia="Times New Roman" w:hAnsi="Times New Roman" w:cs="Times New Roman"/>
                <w:b/>
                <w:caps/>
                <w:color w:val="000000"/>
                <w:sz w:val="18"/>
                <w:szCs w:val="18"/>
              </w:rPr>
              <w:t>adržaj permanentnog usavršavanja</w:t>
            </w:r>
          </w:p>
        </w:tc>
        <w:tc>
          <w:tcPr>
            <w:tcW w:w="2010" w:type="dxa"/>
            <w:vAlign w:val="center"/>
          </w:tcPr>
          <w:p w14:paraId="365410A2" w14:textId="7C717F40" w:rsidR="00E814DD" w:rsidRPr="005F22D2" w:rsidRDefault="00960971" w:rsidP="00E814DD">
            <w:pPr>
              <w:pBdr>
                <w:top w:val="nil"/>
                <w:left w:val="nil"/>
                <w:bottom w:val="nil"/>
                <w:right w:val="nil"/>
                <w:between w:val="nil"/>
              </w:pBdr>
              <w:spacing w:after="0" w:line="276" w:lineRule="auto"/>
              <w:jc w:val="center"/>
              <w:rPr>
                <w:rFonts w:ascii="Times New Roman" w:eastAsia="Times New Roman" w:hAnsi="Times New Roman" w:cs="Times New Roman"/>
                <w:b/>
                <w:caps/>
                <w:color w:val="000000"/>
                <w:sz w:val="18"/>
                <w:szCs w:val="18"/>
              </w:rPr>
            </w:pPr>
            <w:r w:rsidRPr="005F22D2">
              <w:rPr>
                <w:rFonts w:ascii="Times New Roman" w:eastAsia="Times New Roman" w:hAnsi="Times New Roman" w:cs="Times New Roman"/>
                <w:b/>
                <w:caps/>
                <w:color w:val="000000"/>
                <w:sz w:val="18"/>
                <w:szCs w:val="18"/>
              </w:rPr>
              <w:t>n</w:t>
            </w:r>
            <w:r w:rsidR="00E814DD" w:rsidRPr="005F22D2">
              <w:rPr>
                <w:rFonts w:ascii="Times New Roman" w:eastAsia="Times New Roman" w:hAnsi="Times New Roman" w:cs="Times New Roman"/>
                <w:b/>
                <w:caps/>
                <w:color w:val="000000"/>
                <w:sz w:val="18"/>
                <w:szCs w:val="18"/>
              </w:rPr>
              <w:t>ositelj aktivnosti</w:t>
            </w:r>
          </w:p>
        </w:tc>
        <w:tc>
          <w:tcPr>
            <w:tcW w:w="1997" w:type="dxa"/>
            <w:vAlign w:val="center"/>
          </w:tcPr>
          <w:p w14:paraId="2DB72CEC" w14:textId="292BA9F8" w:rsidR="00E814DD" w:rsidRPr="005F22D2" w:rsidRDefault="00960971" w:rsidP="00E814DD">
            <w:pPr>
              <w:pBdr>
                <w:top w:val="nil"/>
                <w:left w:val="nil"/>
                <w:bottom w:val="nil"/>
                <w:right w:val="nil"/>
                <w:between w:val="nil"/>
              </w:pBdr>
              <w:spacing w:after="0" w:line="276" w:lineRule="auto"/>
              <w:jc w:val="center"/>
              <w:rPr>
                <w:rFonts w:ascii="Times New Roman" w:eastAsia="Times New Roman" w:hAnsi="Times New Roman" w:cs="Times New Roman"/>
                <w:b/>
                <w:caps/>
                <w:color w:val="000000"/>
                <w:sz w:val="18"/>
                <w:szCs w:val="18"/>
              </w:rPr>
            </w:pPr>
            <w:r w:rsidRPr="005F22D2">
              <w:rPr>
                <w:rFonts w:ascii="Times New Roman" w:eastAsia="Times New Roman" w:hAnsi="Times New Roman" w:cs="Times New Roman"/>
                <w:b/>
                <w:caps/>
                <w:color w:val="000000"/>
                <w:sz w:val="18"/>
                <w:szCs w:val="18"/>
              </w:rPr>
              <w:t>v</w:t>
            </w:r>
            <w:r w:rsidR="00E814DD" w:rsidRPr="005F22D2">
              <w:rPr>
                <w:rFonts w:ascii="Times New Roman" w:eastAsia="Times New Roman" w:hAnsi="Times New Roman" w:cs="Times New Roman"/>
                <w:b/>
                <w:caps/>
                <w:color w:val="000000"/>
                <w:sz w:val="18"/>
                <w:szCs w:val="18"/>
              </w:rPr>
              <w:t>rijeme ostvarenja</w:t>
            </w:r>
          </w:p>
        </w:tc>
        <w:tc>
          <w:tcPr>
            <w:tcW w:w="1276" w:type="dxa"/>
            <w:vAlign w:val="center"/>
          </w:tcPr>
          <w:p w14:paraId="514211BC" w14:textId="0B246258" w:rsidR="00E814DD" w:rsidRPr="005F22D2" w:rsidRDefault="00960971" w:rsidP="00E814DD">
            <w:pPr>
              <w:pBdr>
                <w:top w:val="nil"/>
                <w:left w:val="nil"/>
                <w:bottom w:val="nil"/>
                <w:right w:val="nil"/>
                <w:between w:val="nil"/>
              </w:pBdr>
              <w:spacing w:after="0" w:line="276" w:lineRule="auto"/>
              <w:jc w:val="center"/>
              <w:rPr>
                <w:rFonts w:ascii="Times New Roman" w:eastAsia="Times New Roman" w:hAnsi="Times New Roman" w:cs="Times New Roman"/>
                <w:b/>
                <w:caps/>
                <w:color w:val="000000"/>
                <w:sz w:val="18"/>
                <w:szCs w:val="18"/>
              </w:rPr>
            </w:pPr>
            <w:r w:rsidRPr="005F22D2">
              <w:rPr>
                <w:rFonts w:ascii="Times New Roman" w:eastAsia="Times New Roman" w:hAnsi="Times New Roman" w:cs="Times New Roman"/>
                <w:b/>
                <w:caps/>
                <w:color w:val="000000"/>
                <w:sz w:val="18"/>
                <w:szCs w:val="18"/>
              </w:rPr>
              <w:t>p</w:t>
            </w:r>
            <w:r w:rsidR="00E814DD" w:rsidRPr="005F22D2">
              <w:rPr>
                <w:rFonts w:ascii="Times New Roman" w:eastAsia="Times New Roman" w:hAnsi="Times New Roman" w:cs="Times New Roman"/>
                <w:b/>
                <w:caps/>
                <w:color w:val="000000"/>
                <w:sz w:val="18"/>
                <w:szCs w:val="18"/>
              </w:rPr>
              <w:t>lanirani broj sati</w:t>
            </w:r>
          </w:p>
        </w:tc>
      </w:tr>
      <w:tr w:rsidR="00E814DD" w:rsidRPr="00BF2365" w14:paraId="684D1225" w14:textId="77777777" w:rsidTr="10AF9F0A">
        <w:tc>
          <w:tcPr>
            <w:tcW w:w="4215" w:type="dxa"/>
          </w:tcPr>
          <w:p w14:paraId="7105AB3C" w14:textId="127E1DE6" w:rsidR="00E814DD" w:rsidRPr="00BF2365" w:rsidRDefault="76FE028B" w:rsidP="76FE028B">
            <w:pPr>
              <w:pBdr>
                <w:top w:val="nil"/>
                <w:left w:val="nil"/>
                <w:bottom w:val="nil"/>
                <w:right w:val="nil"/>
                <w:between w:val="nil"/>
              </w:pBdr>
              <w:spacing w:after="0" w:line="360" w:lineRule="auto"/>
            </w:pPr>
            <w:r w:rsidRPr="76FE028B">
              <w:rPr>
                <w:rFonts w:ascii="Times New Roman" w:eastAsia="Times New Roman" w:hAnsi="Times New Roman" w:cs="Times New Roman"/>
                <w:color w:val="000000" w:themeColor="text1"/>
              </w:rPr>
              <w:t>Edukacija</w:t>
            </w:r>
          </w:p>
        </w:tc>
        <w:tc>
          <w:tcPr>
            <w:tcW w:w="2010" w:type="dxa"/>
          </w:tcPr>
          <w:p w14:paraId="4FDBAEA7" w14:textId="7B598095" w:rsidR="00E814DD" w:rsidRPr="00BF2365" w:rsidRDefault="10AF9F0A" w:rsidP="76FE028B">
            <w:pPr>
              <w:pBdr>
                <w:top w:val="nil"/>
                <w:left w:val="nil"/>
                <w:bottom w:val="nil"/>
                <w:right w:val="nil"/>
                <w:between w:val="nil"/>
              </w:pBdr>
              <w:spacing w:after="0" w:line="36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rPr>
              <w:t>Candice McKinnon</w:t>
            </w:r>
          </w:p>
        </w:tc>
        <w:tc>
          <w:tcPr>
            <w:tcW w:w="1997" w:type="dxa"/>
          </w:tcPr>
          <w:p w14:paraId="1FDA77B8" w14:textId="08739064" w:rsidR="00E814DD" w:rsidRPr="00BF2365" w:rsidRDefault="00097C38" w:rsidP="76FE028B">
            <w:pPr>
              <w:pBdr>
                <w:top w:val="nil"/>
                <w:left w:val="nil"/>
                <w:bottom w:val="nil"/>
                <w:right w:val="nil"/>
                <w:between w:val="nil"/>
              </w:pBdr>
              <w:spacing w:after="0" w:line="360" w:lineRule="auto"/>
            </w:pPr>
            <w:r>
              <w:rPr>
                <w:rFonts w:ascii="Times New Roman" w:eastAsia="Times New Roman" w:hAnsi="Times New Roman" w:cs="Times New Roman"/>
                <w:color w:val="000000" w:themeColor="text1"/>
              </w:rPr>
              <w:t>23.</w:t>
            </w:r>
            <w:r w:rsidR="00876CD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i</w:t>
            </w:r>
            <w:r w:rsidR="00D30246">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24.</w:t>
            </w:r>
            <w:r w:rsidR="00876CD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3.</w:t>
            </w:r>
            <w:r w:rsidR="00876CD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2026.</w:t>
            </w:r>
          </w:p>
        </w:tc>
        <w:tc>
          <w:tcPr>
            <w:tcW w:w="1276" w:type="dxa"/>
          </w:tcPr>
          <w:p w14:paraId="3C1B811D" w14:textId="679ACF32" w:rsidR="00E814DD" w:rsidRPr="00BF2365" w:rsidRDefault="00097C38" w:rsidP="55EA672C">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10AF9F0A" w14:paraId="7970D508" w14:textId="77777777" w:rsidTr="10AF9F0A">
        <w:trPr>
          <w:trHeight w:val="300"/>
        </w:trPr>
        <w:tc>
          <w:tcPr>
            <w:tcW w:w="4215" w:type="dxa"/>
          </w:tcPr>
          <w:p w14:paraId="7DFB622F" w14:textId="2C524165" w:rsidR="10AF9F0A" w:rsidRDefault="10AF9F0A" w:rsidP="10AF9F0A">
            <w:pPr>
              <w:spacing w:line="360" w:lineRule="auto"/>
            </w:pPr>
            <w:r w:rsidRPr="10AF9F0A">
              <w:rPr>
                <w:rFonts w:ascii="Times New Roman" w:eastAsia="Times New Roman" w:hAnsi="Times New Roman" w:cs="Times New Roman"/>
                <w:color w:val="000000" w:themeColor="text1"/>
              </w:rPr>
              <w:t>Psihološka otpornost odgojno-obrazovnih djelatnika</w:t>
            </w:r>
          </w:p>
        </w:tc>
        <w:tc>
          <w:tcPr>
            <w:tcW w:w="2010" w:type="dxa"/>
          </w:tcPr>
          <w:p w14:paraId="6AEC1F59" w14:textId="4019F04A" w:rsidR="10AF9F0A" w:rsidRDefault="10AF9F0A" w:rsidP="10AF9F0A">
            <w:pPr>
              <w:spacing w:line="360" w:lineRule="auto"/>
            </w:pPr>
            <w:r w:rsidRPr="10AF9F0A">
              <w:rPr>
                <w:rFonts w:ascii="Times New Roman" w:eastAsia="Times New Roman" w:hAnsi="Times New Roman" w:cs="Times New Roman"/>
                <w:color w:val="000000" w:themeColor="text1"/>
              </w:rPr>
              <w:t>Obiteljski centar</w:t>
            </w:r>
          </w:p>
        </w:tc>
        <w:tc>
          <w:tcPr>
            <w:tcW w:w="1997" w:type="dxa"/>
          </w:tcPr>
          <w:p w14:paraId="3FCBEC66" w14:textId="54771216" w:rsidR="10AF9F0A" w:rsidRDefault="10AF9F0A" w:rsidP="10AF9F0A">
            <w:pPr>
              <w:spacing w:line="360" w:lineRule="auto"/>
            </w:pPr>
            <w:r w:rsidRPr="10AF9F0A">
              <w:rPr>
                <w:rFonts w:ascii="Times New Roman" w:eastAsia="Times New Roman" w:hAnsi="Times New Roman" w:cs="Times New Roman"/>
                <w:color w:val="000000" w:themeColor="text1"/>
              </w:rPr>
              <w:t>13.</w:t>
            </w:r>
            <w:r w:rsidR="00876CD3">
              <w:rPr>
                <w:rFonts w:ascii="Times New Roman" w:eastAsia="Times New Roman" w:hAnsi="Times New Roman" w:cs="Times New Roman"/>
                <w:color w:val="000000" w:themeColor="text1"/>
              </w:rPr>
              <w:t xml:space="preserve"> </w:t>
            </w:r>
            <w:r w:rsidRPr="10AF9F0A">
              <w:rPr>
                <w:rFonts w:ascii="Times New Roman" w:eastAsia="Times New Roman" w:hAnsi="Times New Roman" w:cs="Times New Roman"/>
                <w:color w:val="000000" w:themeColor="text1"/>
              </w:rPr>
              <w:t>svibnja 2027.</w:t>
            </w:r>
          </w:p>
        </w:tc>
        <w:tc>
          <w:tcPr>
            <w:tcW w:w="1276" w:type="dxa"/>
          </w:tcPr>
          <w:p w14:paraId="68802771" w14:textId="642B1A5D" w:rsidR="10AF9F0A" w:rsidRDefault="10AF9F0A" w:rsidP="10AF9F0A">
            <w:pPr>
              <w:spacing w:line="360" w:lineRule="auto"/>
              <w:jc w:val="center"/>
            </w:pPr>
            <w:r w:rsidRPr="10AF9F0A">
              <w:rPr>
                <w:rFonts w:ascii="Times New Roman" w:eastAsia="Times New Roman" w:hAnsi="Times New Roman" w:cs="Times New Roman"/>
                <w:color w:val="000000" w:themeColor="text1"/>
              </w:rPr>
              <w:t>1</w:t>
            </w:r>
          </w:p>
        </w:tc>
      </w:tr>
      <w:tr w:rsidR="00E814DD" w:rsidRPr="00BF2365" w14:paraId="60D9C423" w14:textId="77777777" w:rsidTr="10AF9F0A">
        <w:tc>
          <w:tcPr>
            <w:tcW w:w="4215" w:type="dxa"/>
          </w:tcPr>
          <w:p w14:paraId="6020A426" w14:textId="59C6923F" w:rsidR="00E814DD" w:rsidRPr="00BF2365" w:rsidRDefault="0530EB2A" w:rsidP="00B417B8">
            <w:pPr>
              <w:pBdr>
                <w:top w:val="nil"/>
                <w:left w:val="nil"/>
                <w:bottom w:val="nil"/>
                <w:right w:val="nil"/>
                <w:between w:val="nil"/>
              </w:pBdr>
              <w:spacing w:after="0" w:line="360" w:lineRule="auto"/>
              <w:rPr>
                <w:rFonts w:ascii="Times New Roman" w:hAnsi="Times New Roman" w:cs="Times New Roman"/>
              </w:rPr>
            </w:pPr>
            <w:r w:rsidRPr="00BF2365">
              <w:rPr>
                <w:rFonts w:ascii="Times New Roman" w:hAnsi="Times New Roman" w:cs="Times New Roman"/>
              </w:rPr>
              <w:t>Diseminacija Erasmus projekta</w:t>
            </w:r>
          </w:p>
        </w:tc>
        <w:tc>
          <w:tcPr>
            <w:tcW w:w="2010" w:type="dxa"/>
          </w:tcPr>
          <w:p w14:paraId="2CD477D0" w14:textId="77748AFE" w:rsidR="00E814DD" w:rsidRPr="00BF2365" w:rsidRDefault="0530EB2A" w:rsidP="00B417B8">
            <w:pPr>
              <w:pBdr>
                <w:top w:val="nil"/>
                <w:left w:val="nil"/>
                <w:bottom w:val="nil"/>
                <w:right w:val="nil"/>
                <w:between w:val="nil"/>
              </w:pBdr>
              <w:spacing w:after="0" w:line="360" w:lineRule="auto"/>
              <w:rPr>
                <w:rFonts w:ascii="Times New Roman" w:hAnsi="Times New Roman"/>
              </w:rPr>
            </w:pPr>
            <w:r w:rsidRPr="00BF2365">
              <w:rPr>
                <w:rFonts w:ascii="Times New Roman" w:hAnsi="Times New Roman"/>
              </w:rPr>
              <w:t>Erasmus tim</w:t>
            </w:r>
          </w:p>
        </w:tc>
        <w:tc>
          <w:tcPr>
            <w:tcW w:w="1997" w:type="dxa"/>
          </w:tcPr>
          <w:p w14:paraId="579B55EA" w14:textId="0DDD75E1" w:rsidR="00E814DD" w:rsidRPr="00BF2365" w:rsidRDefault="0530EB2A" w:rsidP="00B417B8">
            <w:pPr>
              <w:spacing w:after="0" w:line="360" w:lineRule="auto"/>
              <w:rPr>
                <w:rFonts w:ascii="Times New Roman" w:eastAsia="Times New Roman" w:hAnsi="Times New Roman" w:cs="Times New Roman"/>
                <w:color w:val="000000"/>
              </w:rPr>
            </w:pPr>
            <w:r w:rsidRPr="00BF2365">
              <w:rPr>
                <w:rFonts w:ascii="Times New Roman" w:eastAsia="Times New Roman" w:hAnsi="Times New Roman" w:cs="Times New Roman"/>
                <w:color w:val="000000" w:themeColor="text1"/>
              </w:rPr>
              <w:t xml:space="preserve">listopad </w:t>
            </w:r>
            <w:r w:rsidR="00960971">
              <w:rPr>
                <w:rFonts w:ascii="Times New Roman" w:eastAsia="Times New Roman" w:hAnsi="Times New Roman" w:cs="Times New Roman"/>
                <w:lang w:eastAsia="hr-HR"/>
              </w:rPr>
              <w:t>–</w:t>
            </w:r>
            <w:r w:rsidRPr="00BF2365">
              <w:rPr>
                <w:rFonts w:ascii="Times New Roman" w:eastAsia="Times New Roman" w:hAnsi="Times New Roman" w:cs="Times New Roman"/>
                <w:color w:val="000000" w:themeColor="text1"/>
              </w:rPr>
              <w:t xml:space="preserve"> kolovoz</w:t>
            </w:r>
          </w:p>
        </w:tc>
        <w:tc>
          <w:tcPr>
            <w:tcW w:w="1276" w:type="dxa"/>
          </w:tcPr>
          <w:p w14:paraId="4A7928A8" w14:textId="40109123" w:rsidR="00E814DD" w:rsidRPr="00BF2365" w:rsidRDefault="10AF9F0A" w:rsidP="10AF9F0A">
            <w:pPr>
              <w:pBdr>
                <w:top w:val="nil"/>
                <w:left w:val="nil"/>
                <w:bottom w:val="nil"/>
                <w:right w:val="nil"/>
                <w:between w:val="nil"/>
              </w:pBdr>
              <w:spacing w:after="0" w:line="360" w:lineRule="auto"/>
              <w:jc w:val="center"/>
            </w:pPr>
            <w:r w:rsidRPr="10AF9F0A">
              <w:rPr>
                <w:rFonts w:ascii="Times New Roman" w:eastAsia="Times New Roman" w:hAnsi="Times New Roman" w:cs="Times New Roman"/>
                <w:color w:val="000000" w:themeColor="text1"/>
              </w:rPr>
              <w:t>8</w:t>
            </w:r>
          </w:p>
        </w:tc>
      </w:tr>
    </w:tbl>
    <w:p w14:paraId="4B33F7E9" w14:textId="03D32291" w:rsidR="76FE028B" w:rsidRDefault="76FE028B"/>
    <w:p w14:paraId="55E1BD83" w14:textId="50302434" w:rsidR="00D30246" w:rsidRDefault="00D30246"/>
    <w:p w14:paraId="61E9C205" w14:textId="5FC51F91" w:rsidR="00D30246" w:rsidRDefault="00D30246"/>
    <w:p w14:paraId="2858F124" w14:textId="7727C864" w:rsidR="00D30246" w:rsidRDefault="00D30246"/>
    <w:p w14:paraId="4C3FAE1F" w14:textId="4207B699" w:rsidR="00D30246" w:rsidRDefault="00D30246"/>
    <w:p w14:paraId="3CF4F588" w14:textId="1C7C361B" w:rsidR="00D30246" w:rsidRDefault="00D30246"/>
    <w:p w14:paraId="64345929" w14:textId="77777777" w:rsidR="00D30246" w:rsidRDefault="00D30246"/>
    <w:p w14:paraId="330EADBB" w14:textId="77777777" w:rsidR="00011281" w:rsidRDefault="00011281"/>
    <w:p w14:paraId="14B04EDA" w14:textId="6F8F8D86" w:rsidR="004243C3" w:rsidRPr="008C65D7" w:rsidRDefault="10AF9F0A" w:rsidP="006918FC">
      <w:pPr>
        <w:pStyle w:val="Naslov3"/>
      </w:pPr>
      <w:bookmarkStart w:id="2105" w:name="_Toc1487396148"/>
      <w:bookmarkStart w:id="2106" w:name="_Toc512101733"/>
      <w:bookmarkStart w:id="2107" w:name="_Toc366297813"/>
      <w:bookmarkStart w:id="2108" w:name="_Toc1952962528"/>
      <w:bookmarkStart w:id="2109" w:name="_Toc836117836"/>
      <w:bookmarkStart w:id="2110" w:name="_Toc1360764620"/>
      <w:bookmarkStart w:id="2111" w:name="_Toc1307649117"/>
      <w:bookmarkStart w:id="2112" w:name="_Toc582087349"/>
      <w:bookmarkStart w:id="2113" w:name="_Toc926571163"/>
      <w:bookmarkStart w:id="2114" w:name="_Toc1736044839"/>
      <w:bookmarkStart w:id="2115" w:name="_Toc195858124"/>
      <w:bookmarkStart w:id="2116" w:name="_Toc1656696567"/>
      <w:bookmarkStart w:id="2117" w:name="_Toc1281278603"/>
      <w:bookmarkStart w:id="2118" w:name="_Toc920236690"/>
      <w:bookmarkStart w:id="2119" w:name="_Toc582600885"/>
      <w:bookmarkStart w:id="2120" w:name="_Toc1457504573"/>
      <w:bookmarkStart w:id="2121" w:name="_Toc227161371"/>
      <w:bookmarkStart w:id="2122" w:name="_Toc1580860534"/>
      <w:bookmarkStart w:id="2123" w:name="_Toc975261156"/>
      <w:bookmarkStart w:id="2124" w:name="_Toc879639805"/>
      <w:bookmarkStart w:id="2125" w:name="_Toc405111870"/>
      <w:bookmarkStart w:id="2126" w:name="_Toc1386780079"/>
      <w:bookmarkStart w:id="2127" w:name="_Toc741736798"/>
      <w:bookmarkStart w:id="2128" w:name="_Toc2086328640"/>
      <w:bookmarkStart w:id="2129" w:name="_Toc1643604776"/>
      <w:bookmarkStart w:id="2130" w:name="_Toc618756109"/>
      <w:bookmarkStart w:id="2131" w:name="_Toc1744804189"/>
      <w:bookmarkStart w:id="2132" w:name="_Toc580838360"/>
      <w:bookmarkStart w:id="2133" w:name="_Toc241650183"/>
      <w:r>
        <w:lastRenderedPageBreak/>
        <w:t>7.1.1. Stručna vijeća</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6098812D" w14:textId="77777777" w:rsidR="00E814DD" w:rsidRPr="009F29D1" w:rsidRDefault="00E814DD" w:rsidP="008C65D7">
      <w:pPr>
        <w:pStyle w:val="Naslov4"/>
        <w:rPr>
          <w:b w:val="0"/>
        </w:rPr>
      </w:pPr>
    </w:p>
    <w:p w14:paraId="6E1A89C0" w14:textId="7135366D" w:rsidR="2F3D6CEA" w:rsidRDefault="10AF9F0A" w:rsidP="006918FC">
      <w:pPr>
        <w:pStyle w:val="Naslov3"/>
      </w:pPr>
      <w:bookmarkStart w:id="2134" w:name="_Toc517119424"/>
      <w:bookmarkStart w:id="2135" w:name="_Toc583075740"/>
      <w:bookmarkStart w:id="2136" w:name="_Toc1220806793"/>
      <w:bookmarkStart w:id="2137" w:name="_Toc1636939804"/>
      <w:bookmarkStart w:id="2138" w:name="_Toc730129496"/>
      <w:bookmarkStart w:id="2139" w:name="_Toc1953358861"/>
      <w:bookmarkStart w:id="2140" w:name="_Toc286118628"/>
      <w:bookmarkStart w:id="2141" w:name="_Toc1459421290"/>
      <w:bookmarkStart w:id="2142" w:name="_Toc461541883"/>
      <w:bookmarkStart w:id="2143" w:name="_Toc672610056"/>
      <w:bookmarkStart w:id="2144" w:name="_Toc119677728"/>
      <w:bookmarkStart w:id="2145" w:name="_Toc1724683343"/>
      <w:bookmarkStart w:id="2146" w:name="_Toc1414803922"/>
      <w:bookmarkStart w:id="2147" w:name="_Toc1589754639"/>
      <w:bookmarkStart w:id="2148" w:name="_Toc2133917584"/>
      <w:bookmarkStart w:id="2149" w:name="_Toc1093340662"/>
      <w:bookmarkStart w:id="2150" w:name="_Toc1774481441"/>
      <w:bookmarkStart w:id="2151" w:name="_Toc821710768"/>
      <w:bookmarkStart w:id="2152" w:name="_Toc2041400694"/>
      <w:bookmarkStart w:id="2153" w:name="_Toc1943784914"/>
      <w:bookmarkStart w:id="2154" w:name="_Toc940038772"/>
      <w:bookmarkStart w:id="2155" w:name="_Toc614868234"/>
      <w:bookmarkStart w:id="2156" w:name="_Toc1480423814"/>
      <w:bookmarkStart w:id="2157" w:name="_Toc495241042"/>
      <w:bookmarkStart w:id="2158" w:name="_Toc1037666215"/>
      <w:bookmarkStart w:id="2159" w:name="_Toc337597692"/>
      <w:bookmarkStart w:id="2160" w:name="_Toc1041655933"/>
      <w:bookmarkStart w:id="2161" w:name="_Toc461076607"/>
      <w:bookmarkStart w:id="2162" w:name="_Toc241650184"/>
      <w:r>
        <w:t>7.1.1.1. Aktiv razrednika</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14:paraId="44BAD55C" w14:textId="77777777" w:rsidR="00960971" w:rsidRDefault="00960971" w:rsidP="00C83420">
      <w:pPr>
        <w:rPr>
          <w:rFonts w:ascii="Times New Roman" w:hAnsi="Times New Roman" w:cs="Times New Roman"/>
          <w:sz w:val="24"/>
          <w:szCs w:val="24"/>
        </w:rPr>
      </w:pPr>
    </w:p>
    <w:p w14:paraId="3B32CABD" w14:textId="2175F168" w:rsidR="00C83420" w:rsidRPr="00342F18" w:rsidRDefault="00C83420" w:rsidP="00C83420">
      <w:pPr>
        <w:rPr>
          <w:rFonts w:ascii="Times New Roman" w:hAnsi="Times New Roman" w:cs="Times New Roman"/>
          <w:sz w:val="24"/>
          <w:szCs w:val="24"/>
        </w:rPr>
      </w:pPr>
      <w:r w:rsidRPr="3BB65C97">
        <w:rPr>
          <w:rFonts w:ascii="Times New Roman" w:hAnsi="Times New Roman" w:cs="Times New Roman"/>
          <w:sz w:val="24"/>
          <w:szCs w:val="24"/>
        </w:rPr>
        <w:t xml:space="preserve">Voditeljica Aktiva  </w:t>
      </w:r>
      <w:r>
        <w:rPr>
          <w:rFonts w:ascii="Times New Roman" w:hAnsi="Times New Roman" w:cs="Times New Roman"/>
          <w:sz w:val="24"/>
          <w:szCs w:val="24"/>
        </w:rPr>
        <w:t>razrednika</w:t>
      </w:r>
      <w:r w:rsidRPr="3BB65C97">
        <w:rPr>
          <w:rFonts w:ascii="Times New Roman" w:hAnsi="Times New Roman" w:cs="Times New Roman"/>
          <w:sz w:val="24"/>
          <w:szCs w:val="24"/>
        </w:rPr>
        <w:t xml:space="preserve">: </w:t>
      </w:r>
      <w:r>
        <w:rPr>
          <w:rFonts w:ascii="Times New Roman" w:hAnsi="Times New Roman" w:cs="Times New Roman"/>
          <w:sz w:val="24"/>
          <w:szCs w:val="24"/>
        </w:rPr>
        <w:t>Maja Višek Jambrek</w:t>
      </w:r>
      <w:r w:rsidRPr="3BB65C97">
        <w:rPr>
          <w:rFonts w:ascii="Times New Roman" w:hAnsi="Times New Roman" w:cs="Times New Roman"/>
          <w:sz w:val="24"/>
          <w:szCs w:val="24"/>
        </w:rPr>
        <w:t xml:space="preserve"> </w:t>
      </w:r>
    </w:p>
    <w:tbl>
      <w:tblPr>
        <w:tblStyle w:val="Reetkatablice1"/>
        <w:tblW w:w="9412" w:type="dxa"/>
        <w:tblInd w:w="-147" w:type="dxa"/>
        <w:tblLook w:val="04A0" w:firstRow="1" w:lastRow="0" w:firstColumn="1" w:lastColumn="0" w:noHBand="0" w:noVBand="1"/>
      </w:tblPr>
      <w:tblGrid>
        <w:gridCol w:w="1385"/>
        <w:gridCol w:w="5191"/>
        <w:gridCol w:w="2836"/>
      </w:tblGrid>
      <w:tr w:rsidR="3BB65C97" w14:paraId="0DE0BA04" w14:textId="77777777" w:rsidTr="623B4261">
        <w:trPr>
          <w:trHeight w:val="300"/>
        </w:trPr>
        <w:tc>
          <w:tcPr>
            <w:tcW w:w="1385" w:type="dxa"/>
          </w:tcPr>
          <w:p w14:paraId="4CED5602" w14:textId="77777777" w:rsidR="3BB65C97" w:rsidRPr="005F22D2" w:rsidRDefault="3BB65C97" w:rsidP="3BB65C97">
            <w:pPr>
              <w:spacing w:after="0" w:line="240" w:lineRule="auto"/>
              <w:jc w:val="center"/>
              <w:rPr>
                <w:rFonts w:ascii="Times New Roman" w:hAnsi="Times New Roman" w:cs="Times New Roman"/>
                <w:b/>
                <w:bCs/>
                <w:szCs w:val="24"/>
              </w:rPr>
            </w:pPr>
          </w:p>
          <w:p w14:paraId="1CA7709F" w14:textId="77777777" w:rsidR="3BB65C97" w:rsidRPr="005F22D2" w:rsidRDefault="3BB65C97" w:rsidP="3BB65C97">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VRIJEME</w:t>
            </w:r>
          </w:p>
        </w:tc>
        <w:tc>
          <w:tcPr>
            <w:tcW w:w="5191" w:type="dxa"/>
          </w:tcPr>
          <w:p w14:paraId="217BE39B" w14:textId="77777777" w:rsidR="3BB65C97" w:rsidRPr="005F22D2" w:rsidRDefault="3BB65C97" w:rsidP="3BB65C97">
            <w:pPr>
              <w:spacing w:after="0" w:line="240" w:lineRule="auto"/>
              <w:jc w:val="center"/>
              <w:rPr>
                <w:rFonts w:ascii="Times New Roman" w:hAnsi="Times New Roman" w:cs="Times New Roman"/>
                <w:b/>
                <w:bCs/>
                <w:szCs w:val="24"/>
              </w:rPr>
            </w:pPr>
          </w:p>
          <w:p w14:paraId="72D13039" w14:textId="77777777" w:rsidR="3BB65C97" w:rsidRPr="005F22D2" w:rsidRDefault="3BB65C97" w:rsidP="3BB65C97">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SADRŽAJ</w:t>
            </w:r>
          </w:p>
        </w:tc>
        <w:tc>
          <w:tcPr>
            <w:tcW w:w="2836" w:type="dxa"/>
          </w:tcPr>
          <w:p w14:paraId="4E22D507" w14:textId="77777777" w:rsidR="3BB65C97" w:rsidRPr="005F22D2" w:rsidRDefault="3BB65C97" w:rsidP="3BB65C97">
            <w:pPr>
              <w:spacing w:after="0" w:line="240" w:lineRule="auto"/>
              <w:jc w:val="center"/>
              <w:rPr>
                <w:rFonts w:ascii="Times New Roman" w:hAnsi="Times New Roman" w:cs="Times New Roman"/>
                <w:b/>
                <w:bCs/>
                <w:szCs w:val="24"/>
              </w:rPr>
            </w:pPr>
          </w:p>
          <w:p w14:paraId="79EB7088" w14:textId="77777777" w:rsidR="3BB65C97" w:rsidRPr="005F22D2" w:rsidRDefault="3BB65C97" w:rsidP="3BB65C97">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NOSITELJ AKTIVNOSTI</w:t>
            </w:r>
          </w:p>
        </w:tc>
      </w:tr>
      <w:tr w:rsidR="00BF08F2" w14:paraId="4EC90CBD" w14:textId="77777777" w:rsidTr="623B4261">
        <w:trPr>
          <w:trHeight w:val="644"/>
        </w:trPr>
        <w:tc>
          <w:tcPr>
            <w:tcW w:w="1385" w:type="dxa"/>
          </w:tcPr>
          <w:p w14:paraId="3A8553FD" w14:textId="77777777" w:rsidR="00BF08F2" w:rsidRPr="00BF2365" w:rsidRDefault="00BF08F2" w:rsidP="00BF08F2">
            <w:pPr>
              <w:spacing w:after="0"/>
              <w:jc w:val="center"/>
              <w:rPr>
                <w:rFonts w:ascii="Times New Roman" w:hAnsi="Times New Roman" w:cs="Times New Roman"/>
                <w:szCs w:val="24"/>
              </w:rPr>
            </w:pPr>
          </w:p>
          <w:p w14:paraId="27F3D41F" w14:textId="77777777" w:rsidR="00BF08F2" w:rsidRPr="00BF2365" w:rsidRDefault="00BF08F2" w:rsidP="00BF08F2">
            <w:pPr>
              <w:spacing w:after="0"/>
              <w:jc w:val="center"/>
              <w:rPr>
                <w:rFonts w:ascii="Times New Roman" w:hAnsi="Times New Roman" w:cs="Times New Roman"/>
                <w:szCs w:val="24"/>
              </w:rPr>
            </w:pPr>
            <w:r w:rsidRPr="00BF2365">
              <w:rPr>
                <w:rFonts w:ascii="Times New Roman" w:hAnsi="Times New Roman" w:cs="Times New Roman"/>
                <w:szCs w:val="24"/>
              </w:rPr>
              <w:t>RUJAN</w:t>
            </w:r>
          </w:p>
          <w:p w14:paraId="501D807A" w14:textId="77777777" w:rsidR="00BF08F2" w:rsidRPr="00BF2365" w:rsidRDefault="00BF08F2" w:rsidP="00BF08F2">
            <w:pPr>
              <w:spacing w:after="0"/>
              <w:jc w:val="center"/>
              <w:rPr>
                <w:rFonts w:ascii="Times New Roman" w:hAnsi="Times New Roman" w:cs="Times New Roman"/>
                <w:szCs w:val="24"/>
              </w:rPr>
            </w:pPr>
            <w:r w:rsidRPr="00BF2365">
              <w:rPr>
                <w:rFonts w:ascii="Times New Roman" w:hAnsi="Times New Roman" w:cs="Times New Roman"/>
                <w:szCs w:val="24"/>
              </w:rPr>
              <w:t>LISTOPAD</w:t>
            </w:r>
          </w:p>
          <w:p w14:paraId="2EF07181" w14:textId="77777777" w:rsidR="00BF08F2" w:rsidRPr="005A6AFC" w:rsidRDefault="00BF08F2" w:rsidP="00BF08F2">
            <w:pPr>
              <w:spacing w:after="0" w:line="240" w:lineRule="auto"/>
              <w:jc w:val="center"/>
              <w:rPr>
                <w:rFonts w:ascii="Times New Roman" w:hAnsi="Times New Roman" w:cs="Times New Roman"/>
                <w:color w:val="FF0000"/>
                <w:szCs w:val="24"/>
              </w:rPr>
            </w:pPr>
          </w:p>
        </w:tc>
        <w:tc>
          <w:tcPr>
            <w:tcW w:w="5191" w:type="dxa"/>
          </w:tcPr>
          <w:p w14:paraId="4590341D"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vođenje razredne knjige </w:t>
            </w:r>
          </w:p>
          <w:p w14:paraId="482C2403"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izrada plana rada RO,  plana SR,  plana ŠPP</w:t>
            </w:r>
          </w:p>
          <w:p w14:paraId="606E5B02" w14:textId="599B176A" w:rsidR="00BF08F2" w:rsidRPr="00BF2365" w:rsidRDefault="623B4261" w:rsidP="00BF08F2">
            <w:pPr>
              <w:spacing w:after="0"/>
            </w:pPr>
            <w:r w:rsidRPr="623B4261">
              <w:rPr>
                <w:rFonts w:ascii="Times New Roman" w:eastAsia="Times New Roman" w:hAnsi="Times New Roman" w:cs="Times New Roman"/>
              </w:rPr>
              <w:t>–  aktualna problematika</w:t>
            </w:r>
          </w:p>
          <w:p w14:paraId="7D48ABA4" w14:textId="5FCAB426" w:rsidR="623B4261" w:rsidRDefault="00876CD3" w:rsidP="623B4261">
            <w:pPr>
              <w:spacing w:after="0"/>
            </w:pPr>
            <w:r w:rsidRPr="623B4261">
              <w:rPr>
                <w:rFonts w:ascii="Times New Roman" w:eastAsia="Times New Roman" w:hAnsi="Times New Roman" w:cs="Times New Roman"/>
              </w:rPr>
              <w:t>–</w:t>
            </w:r>
            <w:r w:rsidR="623B4261" w:rsidRPr="623B4261">
              <w:rPr>
                <w:rFonts w:ascii="Times New Roman" w:eastAsia="Times New Roman" w:hAnsi="Times New Roman" w:cs="Times New Roman"/>
              </w:rPr>
              <w:t xml:space="preserve"> potreba za slanjem učenika na daljnju procjenu – psiholog, logoped</w:t>
            </w:r>
          </w:p>
          <w:p w14:paraId="282F917A" w14:textId="16D6B2A5" w:rsidR="00BF08F2" w:rsidRPr="005A6AFC" w:rsidRDefault="00BF08F2" w:rsidP="00BF08F2">
            <w:pPr>
              <w:spacing w:after="0" w:line="240" w:lineRule="auto"/>
              <w:rPr>
                <w:rFonts w:ascii="Times New Roman" w:eastAsia="Times New Roman" w:hAnsi="Times New Roman" w:cs="Times New Roman"/>
                <w:color w:val="FF0000"/>
                <w:szCs w:val="24"/>
              </w:rPr>
            </w:pPr>
          </w:p>
        </w:tc>
        <w:tc>
          <w:tcPr>
            <w:tcW w:w="2836" w:type="dxa"/>
          </w:tcPr>
          <w:p w14:paraId="6D45FB0A" w14:textId="79E5B060" w:rsidR="00BF08F2" w:rsidRPr="005A6AFC" w:rsidRDefault="00BF08F2" w:rsidP="00BF08F2">
            <w:pPr>
              <w:spacing w:after="0" w:line="240" w:lineRule="auto"/>
              <w:rPr>
                <w:rFonts w:ascii="Times New Roman" w:eastAsia="Times New Roman" w:hAnsi="Times New Roman" w:cs="Times New Roman"/>
                <w:color w:val="FF0000"/>
                <w:szCs w:val="24"/>
              </w:rPr>
            </w:pPr>
            <w:r w:rsidRPr="00BF2365">
              <w:rPr>
                <w:rFonts w:ascii="Times New Roman" w:eastAsia="Times New Roman" w:hAnsi="Times New Roman" w:cs="Times New Roman"/>
                <w:color w:val="000000" w:themeColor="text1"/>
                <w:szCs w:val="24"/>
              </w:rPr>
              <w:t>pedagoginja, socijalna pedagoginja</w:t>
            </w:r>
          </w:p>
        </w:tc>
      </w:tr>
      <w:tr w:rsidR="00BF08F2" w14:paraId="3699CBB6" w14:textId="77777777" w:rsidTr="623B4261">
        <w:trPr>
          <w:trHeight w:val="720"/>
        </w:trPr>
        <w:tc>
          <w:tcPr>
            <w:tcW w:w="1385" w:type="dxa"/>
          </w:tcPr>
          <w:p w14:paraId="7BAC503A" w14:textId="77777777" w:rsidR="00BF08F2" w:rsidRPr="00BF2365" w:rsidRDefault="00BF08F2" w:rsidP="00BF08F2">
            <w:pPr>
              <w:spacing w:after="0"/>
              <w:jc w:val="center"/>
              <w:rPr>
                <w:rFonts w:ascii="Times New Roman" w:hAnsi="Times New Roman" w:cs="Times New Roman"/>
                <w:szCs w:val="24"/>
              </w:rPr>
            </w:pPr>
          </w:p>
          <w:p w14:paraId="1C8EBCEE" w14:textId="77777777" w:rsidR="00BF08F2" w:rsidRPr="00BF2365" w:rsidRDefault="00BF08F2" w:rsidP="00BF08F2">
            <w:pPr>
              <w:spacing w:after="0"/>
              <w:jc w:val="center"/>
              <w:rPr>
                <w:szCs w:val="24"/>
              </w:rPr>
            </w:pPr>
            <w:r w:rsidRPr="00BF2365">
              <w:rPr>
                <w:rFonts w:ascii="Times New Roman" w:hAnsi="Times New Roman" w:cs="Times New Roman"/>
                <w:szCs w:val="24"/>
              </w:rPr>
              <w:t>PROSINAC</w:t>
            </w:r>
          </w:p>
          <w:p w14:paraId="0BD12BBA" w14:textId="77777777" w:rsidR="00BF08F2" w:rsidRPr="005A6AFC" w:rsidRDefault="00BF08F2" w:rsidP="00BF08F2">
            <w:pPr>
              <w:spacing w:after="0" w:line="240" w:lineRule="auto"/>
              <w:jc w:val="center"/>
              <w:rPr>
                <w:rFonts w:ascii="Times New Roman" w:hAnsi="Times New Roman" w:cs="Times New Roman"/>
                <w:color w:val="FF0000"/>
                <w:szCs w:val="24"/>
              </w:rPr>
            </w:pPr>
          </w:p>
        </w:tc>
        <w:tc>
          <w:tcPr>
            <w:tcW w:w="5191" w:type="dxa"/>
          </w:tcPr>
          <w:p w14:paraId="3BE3DD0C"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aktualna problematika</w:t>
            </w:r>
          </w:p>
          <w:p w14:paraId="2FA3F019"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pripremanje za sjednice RV</w:t>
            </w:r>
          </w:p>
          <w:p w14:paraId="20BD8834" w14:textId="3F3EC7A6" w:rsidR="00BF08F2" w:rsidRPr="005A6AFC" w:rsidRDefault="00BF08F2" w:rsidP="00BF08F2">
            <w:pPr>
              <w:spacing w:after="0" w:line="240" w:lineRule="auto"/>
              <w:rPr>
                <w:rFonts w:ascii="Times New Roman" w:eastAsia="Times New Roman" w:hAnsi="Times New Roman" w:cs="Times New Roman"/>
                <w:color w:val="FF0000"/>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w:t>
            </w:r>
            <w:r>
              <w:rPr>
                <w:rFonts w:ascii="Times New Roman" w:eastAsia="Times New Roman" w:hAnsi="Times New Roman" w:cs="Times New Roman"/>
                <w:szCs w:val="24"/>
              </w:rPr>
              <w:t>provedba ŠPP-a</w:t>
            </w:r>
          </w:p>
        </w:tc>
        <w:tc>
          <w:tcPr>
            <w:tcW w:w="2836" w:type="dxa"/>
          </w:tcPr>
          <w:p w14:paraId="0EBA12DE" w14:textId="09DD8208" w:rsidR="00BF08F2" w:rsidRPr="005A6AFC" w:rsidRDefault="00BF08F2" w:rsidP="00BF08F2">
            <w:pPr>
              <w:spacing w:after="0" w:line="240" w:lineRule="auto"/>
              <w:rPr>
                <w:rFonts w:ascii="Times New Roman" w:eastAsia="Times New Roman" w:hAnsi="Times New Roman" w:cs="Times New Roman"/>
                <w:color w:val="FF0000"/>
                <w:szCs w:val="24"/>
              </w:rPr>
            </w:pPr>
            <w:r>
              <w:rPr>
                <w:rFonts w:ascii="Times New Roman" w:eastAsia="Times New Roman" w:hAnsi="Times New Roman" w:cs="Times New Roman"/>
                <w:color w:val="000000" w:themeColor="text1"/>
                <w:szCs w:val="24"/>
              </w:rPr>
              <w:t>p</w:t>
            </w:r>
            <w:r w:rsidRPr="00BF2365">
              <w:rPr>
                <w:rFonts w:ascii="Times New Roman" w:eastAsia="Times New Roman" w:hAnsi="Times New Roman" w:cs="Times New Roman"/>
                <w:color w:val="000000" w:themeColor="text1"/>
                <w:szCs w:val="24"/>
              </w:rPr>
              <w:t>edagoginja, socijalna pedagoginja</w:t>
            </w:r>
          </w:p>
        </w:tc>
      </w:tr>
      <w:tr w:rsidR="00BF08F2" w14:paraId="6C71567A" w14:textId="77777777" w:rsidTr="623B4261">
        <w:trPr>
          <w:trHeight w:val="300"/>
        </w:trPr>
        <w:tc>
          <w:tcPr>
            <w:tcW w:w="1385" w:type="dxa"/>
          </w:tcPr>
          <w:p w14:paraId="11D234C4" w14:textId="77777777" w:rsidR="00BF08F2" w:rsidRPr="00BF2365" w:rsidRDefault="00BF08F2" w:rsidP="00BF08F2">
            <w:pPr>
              <w:spacing w:after="0"/>
              <w:jc w:val="center"/>
              <w:rPr>
                <w:szCs w:val="24"/>
              </w:rPr>
            </w:pPr>
            <w:r w:rsidRPr="00BF2365">
              <w:rPr>
                <w:rFonts w:ascii="Times New Roman" w:hAnsi="Times New Roman" w:cs="Times New Roman"/>
                <w:szCs w:val="24"/>
              </w:rPr>
              <w:t>LIPANJ</w:t>
            </w:r>
          </w:p>
          <w:p w14:paraId="3F3B1393" w14:textId="77DF3111" w:rsidR="00BF08F2" w:rsidRPr="005A6AFC" w:rsidRDefault="00BF08F2" w:rsidP="00BF08F2">
            <w:pPr>
              <w:spacing w:after="0" w:line="240" w:lineRule="auto"/>
              <w:jc w:val="center"/>
              <w:rPr>
                <w:rFonts w:ascii="Times New Roman" w:hAnsi="Times New Roman" w:cs="Times New Roman"/>
                <w:color w:val="FF0000"/>
                <w:szCs w:val="24"/>
              </w:rPr>
            </w:pPr>
          </w:p>
        </w:tc>
        <w:tc>
          <w:tcPr>
            <w:tcW w:w="5191" w:type="dxa"/>
          </w:tcPr>
          <w:p w14:paraId="33A6D615"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e-</w:t>
            </w:r>
            <w:r>
              <w:rPr>
                <w:rFonts w:ascii="Times New Roman" w:eastAsia="Times New Roman" w:hAnsi="Times New Roman" w:cs="Times New Roman"/>
                <w:szCs w:val="24"/>
              </w:rPr>
              <w:t>M</w:t>
            </w:r>
            <w:r w:rsidRPr="00BF2365">
              <w:rPr>
                <w:rFonts w:ascii="Times New Roman" w:eastAsia="Times New Roman" w:hAnsi="Times New Roman" w:cs="Times New Roman"/>
                <w:szCs w:val="24"/>
              </w:rPr>
              <w:t xml:space="preserve">atica, e-Dnevnik </w:t>
            </w:r>
          </w:p>
          <w:p w14:paraId="226FA4AB" w14:textId="77777777" w:rsidR="00BF08F2" w:rsidRPr="00BF2365" w:rsidRDefault="00BF08F2" w:rsidP="00BF08F2">
            <w:pPr>
              <w:spacing w:after="0"/>
              <w:rPr>
                <w:szCs w:val="24"/>
              </w:rPr>
            </w:pPr>
            <w:r>
              <w:rPr>
                <w:rFonts w:ascii="Times New Roman" w:eastAsia="Times New Roman" w:hAnsi="Times New Roman" w:cs="Times New Roman"/>
              </w:rPr>
              <w:t xml:space="preserve">– </w:t>
            </w:r>
            <w:r w:rsidRPr="00BF2365">
              <w:rPr>
                <w:rFonts w:ascii="Times New Roman" w:eastAsia="Times New Roman" w:hAnsi="Times New Roman" w:cs="Times New Roman"/>
                <w:szCs w:val="24"/>
              </w:rPr>
              <w:t>vođenje razredne knjige</w:t>
            </w:r>
          </w:p>
          <w:p w14:paraId="300D0113" w14:textId="77777777" w:rsidR="00BF08F2" w:rsidRPr="00BF2365" w:rsidRDefault="00BF08F2" w:rsidP="00BF08F2">
            <w:pPr>
              <w:spacing w:after="0"/>
              <w:rPr>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izvješće plana RO, ŠPP</w:t>
            </w:r>
          </w:p>
          <w:p w14:paraId="33FCA325" w14:textId="7DEEFE48" w:rsidR="00BF08F2" w:rsidRPr="005A6AFC" w:rsidRDefault="00BF08F2" w:rsidP="00BF08F2">
            <w:pPr>
              <w:spacing w:after="0" w:line="240" w:lineRule="auto"/>
              <w:rPr>
                <w:rFonts w:ascii="Times New Roman" w:eastAsia="Times New Roman" w:hAnsi="Times New Roman" w:cs="Times New Roman"/>
                <w:color w:val="FF0000"/>
                <w:szCs w:val="24"/>
              </w:rPr>
            </w:pPr>
            <w:r>
              <w:rPr>
                <w:rFonts w:ascii="Times New Roman" w:eastAsia="Times New Roman" w:hAnsi="Times New Roman" w:cs="Times New Roman"/>
              </w:rPr>
              <w:t>–</w:t>
            </w:r>
            <w:r w:rsidRPr="00BF2365">
              <w:rPr>
                <w:rFonts w:ascii="Times New Roman" w:eastAsia="Times New Roman" w:hAnsi="Times New Roman" w:cs="Times New Roman"/>
                <w:szCs w:val="24"/>
              </w:rPr>
              <w:t xml:space="preserve"> </w:t>
            </w:r>
            <w:r>
              <w:rPr>
                <w:rFonts w:ascii="Times New Roman" w:eastAsia="Times New Roman" w:hAnsi="Times New Roman" w:cs="Times New Roman"/>
                <w:szCs w:val="24"/>
              </w:rPr>
              <w:t>provedene aktivnosti ŠPP-a</w:t>
            </w:r>
          </w:p>
        </w:tc>
        <w:tc>
          <w:tcPr>
            <w:tcW w:w="2836" w:type="dxa"/>
          </w:tcPr>
          <w:p w14:paraId="31050000" w14:textId="4BD2CE9B" w:rsidR="00BF08F2" w:rsidRPr="005A6AFC" w:rsidRDefault="00BF08F2" w:rsidP="00BF08F2">
            <w:pPr>
              <w:spacing w:after="0" w:line="240" w:lineRule="auto"/>
              <w:rPr>
                <w:rFonts w:ascii="Times New Roman" w:eastAsia="Times New Roman" w:hAnsi="Times New Roman" w:cs="Times New Roman"/>
                <w:color w:val="FF0000"/>
                <w:szCs w:val="24"/>
              </w:rPr>
            </w:pPr>
            <w:r w:rsidRPr="00BF2365">
              <w:rPr>
                <w:rFonts w:ascii="Times New Roman" w:eastAsia="Times New Roman" w:hAnsi="Times New Roman" w:cs="Times New Roman"/>
                <w:color w:val="000000" w:themeColor="text1"/>
                <w:szCs w:val="24"/>
              </w:rPr>
              <w:t>pedagoginja, socijalna pedagoginja</w:t>
            </w:r>
          </w:p>
        </w:tc>
      </w:tr>
    </w:tbl>
    <w:p w14:paraId="118B739C" w14:textId="6C0267CC" w:rsidR="3BB65C97" w:rsidRDefault="3BB65C97" w:rsidP="3BB65C97">
      <w:pPr>
        <w:rPr>
          <w:rFonts w:ascii="Times New Roman" w:hAnsi="Times New Roman" w:cs="Times New Roman"/>
          <w:b/>
          <w:bCs/>
          <w:sz w:val="24"/>
          <w:szCs w:val="24"/>
        </w:rPr>
      </w:pPr>
    </w:p>
    <w:p w14:paraId="40F37D6C" w14:textId="6E9B5E08" w:rsidR="3BB65C97" w:rsidRDefault="3BB65C97" w:rsidP="3BB65C97">
      <w:pPr>
        <w:rPr>
          <w:rFonts w:ascii="Times New Roman" w:hAnsi="Times New Roman" w:cs="Times New Roman"/>
          <w:b/>
          <w:bCs/>
          <w:sz w:val="24"/>
          <w:szCs w:val="24"/>
        </w:rPr>
      </w:pPr>
    </w:p>
    <w:p w14:paraId="12E327C2" w14:textId="23529522" w:rsidR="76FE028B" w:rsidRDefault="76FE028B" w:rsidP="76FE028B">
      <w:pPr>
        <w:rPr>
          <w:rFonts w:ascii="Times New Roman" w:hAnsi="Times New Roman" w:cs="Times New Roman"/>
          <w:b/>
          <w:bCs/>
          <w:sz w:val="24"/>
          <w:szCs w:val="24"/>
        </w:rPr>
      </w:pPr>
    </w:p>
    <w:p w14:paraId="2228F652" w14:textId="1247BFF4" w:rsidR="2E6FD86A" w:rsidRPr="008C65D7" w:rsidRDefault="10AF9F0A" w:rsidP="006918FC">
      <w:pPr>
        <w:pStyle w:val="Naslov3"/>
      </w:pPr>
      <w:bookmarkStart w:id="2163" w:name="_Toc1754046381"/>
      <w:bookmarkStart w:id="2164" w:name="_Toc1422862957"/>
      <w:bookmarkStart w:id="2165" w:name="_Toc291336851"/>
      <w:bookmarkStart w:id="2166" w:name="_Toc539721765"/>
      <w:bookmarkStart w:id="2167" w:name="_Toc1218839095"/>
      <w:bookmarkStart w:id="2168" w:name="_Toc658947585"/>
      <w:bookmarkStart w:id="2169" w:name="_Toc374617757"/>
      <w:bookmarkStart w:id="2170" w:name="_Toc1292218217"/>
      <w:bookmarkStart w:id="2171" w:name="_Toc200704463"/>
      <w:bookmarkStart w:id="2172" w:name="_Toc45659279"/>
      <w:bookmarkStart w:id="2173" w:name="_Toc435357270"/>
      <w:bookmarkStart w:id="2174" w:name="_Toc700127110"/>
      <w:bookmarkStart w:id="2175" w:name="_Toc8288101"/>
      <w:bookmarkStart w:id="2176" w:name="_Toc261216776"/>
      <w:bookmarkStart w:id="2177" w:name="_Toc1313040364"/>
      <w:bookmarkStart w:id="2178" w:name="_Toc478881283"/>
      <w:bookmarkStart w:id="2179" w:name="_Toc1628734558"/>
      <w:bookmarkStart w:id="2180" w:name="_Toc2032957808"/>
      <w:bookmarkStart w:id="2181" w:name="_Toc581758105"/>
      <w:bookmarkStart w:id="2182" w:name="_Toc563623961"/>
      <w:bookmarkStart w:id="2183" w:name="_Toc1859657392"/>
      <w:bookmarkStart w:id="2184" w:name="_Toc1013296339"/>
      <w:bookmarkStart w:id="2185" w:name="_Toc757135176"/>
      <w:bookmarkStart w:id="2186" w:name="_Toc248174481"/>
      <w:bookmarkStart w:id="2187" w:name="_Toc1122378612"/>
      <w:bookmarkStart w:id="2188" w:name="_Toc1512862392"/>
      <w:bookmarkStart w:id="2189" w:name="_Toc22162782"/>
      <w:bookmarkStart w:id="2190" w:name="_Toc613222086"/>
      <w:bookmarkStart w:id="2191" w:name="_Toc241650185"/>
      <w:r>
        <w:t>7.1.1.2. Aktiv razredne nastave</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14:paraId="13432787" w14:textId="77777777" w:rsidR="00960971" w:rsidRDefault="00960971" w:rsidP="1A40AEF9">
      <w:pPr>
        <w:rPr>
          <w:rFonts w:ascii="Times New Roman" w:hAnsi="Times New Roman" w:cs="Times New Roman"/>
          <w:sz w:val="24"/>
          <w:szCs w:val="24"/>
        </w:rPr>
      </w:pPr>
    </w:p>
    <w:p w14:paraId="422DAFDA" w14:textId="6525D667" w:rsidR="00E55A53" w:rsidRPr="009F29D1" w:rsidRDefault="10AF9F0A" w:rsidP="76FE028B">
      <w:pPr>
        <w:rPr>
          <w:rFonts w:ascii="Times New Roman" w:hAnsi="Times New Roman" w:cs="Times New Roman"/>
          <w:sz w:val="24"/>
          <w:szCs w:val="24"/>
        </w:rPr>
      </w:pPr>
      <w:r w:rsidRPr="10AF9F0A">
        <w:rPr>
          <w:rFonts w:ascii="Times New Roman" w:hAnsi="Times New Roman" w:cs="Times New Roman"/>
          <w:sz w:val="24"/>
          <w:szCs w:val="24"/>
        </w:rPr>
        <w:t xml:space="preserve">Voditeljica Aktiva razredne nastave: Jelena Haistor </w:t>
      </w:r>
    </w:p>
    <w:p w14:paraId="0AD3E8AE" w14:textId="38861953" w:rsidR="3314FDBC" w:rsidRDefault="76FE028B" w:rsidP="3BB65C97">
      <w:bookmarkStart w:id="2192" w:name="_Hlk243262182"/>
      <w:r w:rsidRPr="76FE028B">
        <w:rPr>
          <w:rFonts w:ascii="Times New Roman" w:hAnsi="Times New Roman" w:cs="Times New Roman"/>
          <w:b/>
          <w:bCs/>
          <w:sz w:val="24"/>
          <w:szCs w:val="24"/>
        </w:rPr>
        <w:t>Plan i program rada Stručnog vijeća razredne nastave:</w:t>
      </w:r>
    </w:p>
    <w:bookmarkEnd w:id="2192"/>
    <w:p w14:paraId="6CE6DA06" w14:textId="5BAC5717" w:rsidR="76FE028B" w:rsidRDefault="76FE028B" w:rsidP="76FE028B">
      <w:pPr>
        <w:rPr>
          <w:rFonts w:ascii="Times New Roman" w:hAnsi="Times New Roman" w:cs="Times New Roman"/>
          <w:b/>
          <w:bCs/>
          <w:sz w:val="24"/>
          <w:szCs w:val="24"/>
        </w:rPr>
      </w:pPr>
    </w:p>
    <w:tbl>
      <w:tblPr>
        <w:tblStyle w:val="Reetkatablice1"/>
        <w:tblW w:w="9498" w:type="dxa"/>
        <w:tblInd w:w="-147" w:type="dxa"/>
        <w:tblLook w:val="04A0" w:firstRow="1" w:lastRow="0" w:firstColumn="1" w:lastColumn="0" w:noHBand="0" w:noVBand="1"/>
      </w:tblPr>
      <w:tblGrid>
        <w:gridCol w:w="1389"/>
        <w:gridCol w:w="5143"/>
        <w:gridCol w:w="2966"/>
      </w:tblGrid>
      <w:tr w:rsidR="00E472FD" w:rsidRPr="009F29D1" w14:paraId="556A81D0" w14:textId="77777777" w:rsidTr="76FE028B">
        <w:tc>
          <w:tcPr>
            <w:tcW w:w="1389" w:type="dxa"/>
          </w:tcPr>
          <w:p w14:paraId="2FA9E698" w14:textId="77777777" w:rsidR="00E472FD" w:rsidRPr="005F22D2" w:rsidRDefault="00E472FD" w:rsidP="00E472FD">
            <w:pPr>
              <w:spacing w:after="0" w:line="240" w:lineRule="auto"/>
              <w:jc w:val="center"/>
              <w:rPr>
                <w:rFonts w:ascii="Times New Roman" w:hAnsi="Times New Roman" w:cs="Times New Roman"/>
                <w:b/>
                <w:bCs/>
                <w:szCs w:val="24"/>
              </w:rPr>
            </w:pPr>
          </w:p>
          <w:p w14:paraId="24001CB4" w14:textId="77777777" w:rsidR="00E472FD" w:rsidRPr="005F22D2" w:rsidRDefault="00E472FD" w:rsidP="00E472FD">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VRIJEME</w:t>
            </w:r>
          </w:p>
        </w:tc>
        <w:tc>
          <w:tcPr>
            <w:tcW w:w="5143" w:type="dxa"/>
          </w:tcPr>
          <w:p w14:paraId="3359E3CF" w14:textId="77777777" w:rsidR="00E472FD" w:rsidRPr="005F22D2" w:rsidRDefault="00E472FD" w:rsidP="00E472FD">
            <w:pPr>
              <w:spacing w:after="0" w:line="240" w:lineRule="auto"/>
              <w:jc w:val="center"/>
              <w:rPr>
                <w:rFonts w:ascii="Times New Roman" w:hAnsi="Times New Roman" w:cs="Times New Roman"/>
                <w:b/>
                <w:bCs/>
                <w:szCs w:val="24"/>
              </w:rPr>
            </w:pPr>
          </w:p>
          <w:p w14:paraId="1A853B71" w14:textId="77777777" w:rsidR="00E472FD" w:rsidRPr="005F22D2" w:rsidRDefault="00E472FD" w:rsidP="00E472FD">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SADRŽAJ</w:t>
            </w:r>
          </w:p>
        </w:tc>
        <w:tc>
          <w:tcPr>
            <w:tcW w:w="2966" w:type="dxa"/>
          </w:tcPr>
          <w:p w14:paraId="04461D38" w14:textId="77777777" w:rsidR="00E472FD" w:rsidRPr="005F22D2" w:rsidRDefault="00E472FD" w:rsidP="00E472FD">
            <w:pPr>
              <w:spacing w:after="0" w:line="240" w:lineRule="auto"/>
              <w:jc w:val="center"/>
              <w:rPr>
                <w:rFonts w:ascii="Times New Roman" w:hAnsi="Times New Roman" w:cs="Times New Roman"/>
                <w:b/>
                <w:bCs/>
                <w:szCs w:val="24"/>
              </w:rPr>
            </w:pPr>
          </w:p>
          <w:p w14:paraId="10DBA58B" w14:textId="77777777" w:rsidR="00E472FD" w:rsidRPr="005F22D2" w:rsidRDefault="00E472FD" w:rsidP="00E472FD">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NOSITELJ AKTIVNOSTI</w:t>
            </w:r>
          </w:p>
        </w:tc>
      </w:tr>
      <w:tr w:rsidR="00E472FD" w:rsidRPr="009F29D1" w14:paraId="442D816B" w14:textId="77777777" w:rsidTr="76FE028B">
        <w:trPr>
          <w:trHeight w:val="484"/>
        </w:trPr>
        <w:tc>
          <w:tcPr>
            <w:tcW w:w="1389" w:type="dxa"/>
          </w:tcPr>
          <w:p w14:paraId="239352DC" w14:textId="3C0F9C50" w:rsidR="76FE028B" w:rsidRPr="00D30246" w:rsidRDefault="76FE028B" w:rsidP="00C9525F">
            <w:pPr>
              <w:spacing w:after="0" w:line="240" w:lineRule="auto"/>
              <w:rPr>
                <w:rFonts w:ascii="Times New Roman" w:eastAsia="Times New Roman" w:hAnsi="Times New Roman" w:cs="Times New Roman"/>
                <w:sz w:val="20"/>
                <w:szCs w:val="20"/>
              </w:rPr>
            </w:pPr>
          </w:p>
          <w:p w14:paraId="0B4B80AF" w14:textId="47A104F9"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RUJAN</w:t>
            </w:r>
          </w:p>
          <w:p w14:paraId="3B183ADE" w14:textId="02055C7F"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487F2DD4" w14:textId="08656204"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6EC25574" w14:textId="0DD51406"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7C8F2A0B" w14:textId="662767F8"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2889109F" w14:textId="5027CE84"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408B8F20" w14:textId="0EC695C8"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50B7DD0B" w14:textId="304BD5D8"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1EC9B1C0" w14:textId="1FB920BB"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6A7EF233" w14:textId="77777777" w:rsidR="76FE028B" w:rsidRDefault="76FE028B" w:rsidP="00C9525F">
            <w:pPr>
              <w:spacing w:after="0" w:line="240" w:lineRule="auto"/>
              <w:rPr>
                <w:rFonts w:ascii="Times New Roman" w:eastAsia="Times New Roman" w:hAnsi="Times New Roman" w:cs="Times New Roman"/>
                <w:sz w:val="20"/>
                <w:szCs w:val="20"/>
              </w:rPr>
            </w:pPr>
            <w:r w:rsidRPr="00D30246">
              <w:rPr>
                <w:rFonts w:ascii="Times New Roman" w:eastAsia="Times New Roman" w:hAnsi="Times New Roman" w:cs="Times New Roman"/>
                <w:sz w:val="20"/>
                <w:szCs w:val="20"/>
              </w:rPr>
              <w:t xml:space="preserve">   STUDENI</w:t>
            </w:r>
          </w:p>
          <w:p w14:paraId="5956E52D" w14:textId="7D922413" w:rsidR="00386AEE" w:rsidRPr="00D30246" w:rsidRDefault="00386AEE" w:rsidP="00C9525F">
            <w:pPr>
              <w:spacing w:after="0" w:line="240" w:lineRule="auto"/>
              <w:rPr>
                <w:sz w:val="20"/>
                <w:szCs w:val="20"/>
              </w:rPr>
            </w:pPr>
          </w:p>
        </w:tc>
        <w:tc>
          <w:tcPr>
            <w:tcW w:w="5143" w:type="dxa"/>
          </w:tcPr>
          <w:p w14:paraId="16A453AB" w14:textId="66CEA120"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33B6E781" w14:textId="1842C188" w:rsidR="76FE028B" w:rsidRPr="00D30246" w:rsidRDefault="76FE028B" w:rsidP="00C9525F">
            <w:pPr>
              <w:spacing w:after="0" w:line="240" w:lineRule="auto"/>
              <w:rPr>
                <w:rFonts w:ascii="Times New Roman" w:eastAsia="Times New Roman" w:hAnsi="Times New Roman" w:cs="Times New Roman"/>
                <w:sz w:val="20"/>
                <w:szCs w:val="20"/>
              </w:rPr>
            </w:pPr>
            <w:r w:rsidRPr="00D30246">
              <w:rPr>
                <w:rFonts w:ascii="Times New Roman" w:eastAsia="Times New Roman" w:hAnsi="Times New Roman" w:cs="Times New Roman"/>
                <w:sz w:val="20"/>
                <w:szCs w:val="20"/>
              </w:rPr>
              <w:t>Dogovor oko terenske nastave – Seoski turizam Kezele</w:t>
            </w:r>
          </w:p>
          <w:p w14:paraId="54074DC1" w14:textId="282A4AA7" w:rsidR="00097C38" w:rsidRPr="00D30246" w:rsidRDefault="00097C38" w:rsidP="00C9525F">
            <w:pPr>
              <w:spacing w:after="0" w:line="240" w:lineRule="auto"/>
              <w:rPr>
                <w:sz w:val="20"/>
                <w:szCs w:val="20"/>
              </w:rPr>
            </w:pPr>
          </w:p>
          <w:p w14:paraId="797EB085" w14:textId="203E4669" w:rsidR="00097C38" w:rsidRPr="00D30246" w:rsidRDefault="00097C38" w:rsidP="00C9525F">
            <w:pPr>
              <w:spacing w:after="0" w:line="240" w:lineRule="auto"/>
              <w:rPr>
                <w:rFonts w:ascii="Times New Roman" w:hAnsi="Times New Roman" w:cs="Times New Roman"/>
                <w:sz w:val="20"/>
                <w:szCs w:val="20"/>
              </w:rPr>
            </w:pPr>
            <w:r w:rsidRPr="00D30246">
              <w:rPr>
                <w:rFonts w:ascii="Times New Roman" w:hAnsi="Times New Roman" w:cs="Times New Roman"/>
                <w:sz w:val="20"/>
                <w:szCs w:val="20"/>
              </w:rPr>
              <w:t>Dogovor Škola u šumi, šuma u školi</w:t>
            </w:r>
          </w:p>
          <w:p w14:paraId="71481EDF" w14:textId="0790C057"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422C1588" w14:textId="4E586E31"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Obilježavanje prigodnih datuma (Dani kruha i zahvalnosti za plodove zemlje, Dan hrvatskog kazališta, Mjesec hrvatske knjige)</w:t>
            </w:r>
          </w:p>
          <w:p w14:paraId="51B4D3A7" w14:textId="1F9B6150"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5944C030" w14:textId="1D551377"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Diseminacija – All Aboard The Primary Classroom - metode rada za učitelje u osnovnoj školi</w:t>
            </w:r>
          </w:p>
          <w:p w14:paraId="7F9AF57E" w14:textId="72518671"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18663F15" w14:textId="5A73C1F5"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Obilježavanje prigodnih datuma (priredba povodom blagdana svetog Nikole, božićna priredba)</w:t>
            </w:r>
          </w:p>
          <w:p w14:paraId="1341C7F7" w14:textId="7DC7224D"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398FA9FB" w14:textId="43BD7E15"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Diseminacija – Obrazovanje na otvorenom (Outdoor education to promote environmental and social values</w:t>
            </w:r>
          </w:p>
          <w:p w14:paraId="45128369" w14:textId="0D218784"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tc>
        <w:tc>
          <w:tcPr>
            <w:tcW w:w="2966" w:type="dxa"/>
          </w:tcPr>
          <w:p w14:paraId="0FDBCFB1" w14:textId="147E2546" w:rsidR="76FE028B" w:rsidRPr="00D30246" w:rsidRDefault="76FE028B" w:rsidP="00C9525F">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6F371943" w14:textId="2DFA41BC"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učiteljica M. Đuran Ferenčak</w:t>
            </w:r>
          </w:p>
          <w:p w14:paraId="7B6616B8" w14:textId="093FC57C"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1F298AB8" w14:textId="0098679F"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razredne učiteljice, vjeroučiteljica i knjižničarka</w:t>
            </w:r>
          </w:p>
          <w:p w14:paraId="20802900" w14:textId="2551F214"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506FED5E" w14:textId="2945C1C0"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2006B6B1" w14:textId="0989F116"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učiteljica J. Haistor</w:t>
            </w:r>
          </w:p>
          <w:p w14:paraId="225ECD2E" w14:textId="331CE58E"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1BF26B52" w14:textId="528C8CD2"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42A4DF63" w14:textId="7E9E18F7"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razredne učiteljice, vjeroučiteljica i knjižničarka</w:t>
            </w:r>
          </w:p>
          <w:p w14:paraId="75DF40DE" w14:textId="04B59DA5"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 xml:space="preserve"> </w:t>
            </w:r>
          </w:p>
          <w:p w14:paraId="3167EAD9" w14:textId="5D69A191" w:rsidR="76FE028B" w:rsidRPr="00D30246" w:rsidRDefault="76FE028B" w:rsidP="00C9525F">
            <w:pPr>
              <w:spacing w:after="0" w:line="240" w:lineRule="auto"/>
              <w:rPr>
                <w:sz w:val="20"/>
                <w:szCs w:val="20"/>
              </w:rPr>
            </w:pPr>
            <w:r w:rsidRPr="00D30246">
              <w:rPr>
                <w:rFonts w:ascii="Times New Roman" w:eastAsia="Times New Roman" w:hAnsi="Times New Roman" w:cs="Times New Roman"/>
                <w:sz w:val="20"/>
                <w:szCs w:val="20"/>
              </w:rPr>
              <w:t>učiteljica S</w:t>
            </w:r>
            <w:r w:rsidR="00477C3B">
              <w:rPr>
                <w:rFonts w:ascii="Times New Roman" w:eastAsia="Times New Roman" w:hAnsi="Times New Roman" w:cs="Times New Roman"/>
                <w:sz w:val="20"/>
                <w:szCs w:val="20"/>
              </w:rPr>
              <w:t>.</w:t>
            </w:r>
            <w:r w:rsidRPr="00D30246">
              <w:rPr>
                <w:rFonts w:ascii="Times New Roman" w:eastAsia="Times New Roman" w:hAnsi="Times New Roman" w:cs="Times New Roman"/>
                <w:sz w:val="20"/>
                <w:szCs w:val="20"/>
              </w:rPr>
              <w:t xml:space="preserve"> Laić i knjižničarka T</w:t>
            </w:r>
            <w:r w:rsidR="00477C3B">
              <w:rPr>
                <w:rFonts w:ascii="Times New Roman" w:eastAsia="Times New Roman" w:hAnsi="Times New Roman" w:cs="Times New Roman"/>
                <w:sz w:val="20"/>
                <w:szCs w:val="20"/>
              </w:rPr>
              <w:t>.</w:t>
            </w:r>
            <w:r w:rsidRPr="00D30246">
              <w:rPr>
                <w:rFonts w:ascii="Times New Roman" w:eastAsia="Times New Roman" w:hAnsi="Times New Roman" w:cs="Times New Roman"/>
                <w:sz w:val="20"/>
                <w:szCs w:val="20"/>
              </w:rPr>
              <w:t xml:space="preserve"> Nađ</w:t>
            </w:r>
          </w:p>
        </w:tc>
      </w:tr>
      <w:tr w:rsidR="00E83C1A" w:rsidRPr="009F29D1" w14:paraId="42CC1B6A" w14:textId="77777777" w:rsidTr="76FE028B">
        <w:trPr>
          <w:trHeight w:val="644"/>
        </w:trPr>
        <w:tc>
          <w:tcPr>
            <w:tcW w:w="1389" w:type="dxa"/>
          </w:tcPr>
          <w:p w14:paraId="215618A7" w14:textId="67D8C54B" w:rsidR="76FE028B" w:rsidRPr="00D30246" w:rsidRDefault="76FE028B" w:rsidP="00FC6100">
            <w:pPr>
              <w:spacing w:after="0" w:line="240" w:lineRule="auto"/>
              <w:jc w:val="center"/>
              <w:rPr>
                <w:rFonts w:ascii="Times New Roman" w:eastAsia="Times New Roman" w:hAnsi="Times New Roman" w:cs="Times New Roman"/>
                <w:sz w:val="20"/>
                <w:szCs w:val="20"/>
              </w:rPr>
            </w:pPr>
          </w:p>
          <w:p w14:paraId="763A85D3" w14:textId="54793372"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SIJEČANJ</w:t>
            </w:r>
          </w:p>
          <w:p w14:paraId="016E87C0" w14:textId="12274961"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174E35E4" w14:textId="0E8EA7C4"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79B09AC7" w14:textId="219F38BA"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8AB016D" w14:textId="42312C5C"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7B892E12" w14:textId="02A46921"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OŽUJAK</w:t>
            </w:r>
          </w:p>
        </w:tc>
        <w:tc>
          <w:tcPr>
            <w:tcW w:w="5143" w:type="dxa"/>
          </w:tcPr>
          <w:p w14:paraId="6E1CB33A" w14:textId="33B72762"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0EE1AD0B" w14:textId="41DFC428"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Dogovor za provedbu projekta Zimska olimpijada</w:t>
            </w:r>
          </w:p>
          <w:p w14:paraId="5CE16EAA" w14:textId="01D486CA"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Dogovor  za terensku nastavu – Zagreb</w:t>
            </w:r>
          </w:p>
          <w:p w14:paraId="16732997" w14:textId="117CF54B"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Diseminacija – Metode rada s učenicima s poteškoćama</w:t>
            </w:r>
          </w:p>
          <w:p w14:paraId="285930C0" w14:textId="2E2F111B"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FB4941B" w14:textId="3A8AA4B5"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Dogovor povodom posjeta Bjelovaru -Kulturni i multimedijski centar </w:t>
            </w:r>
          </w:p>
          <w:p w14:paraId="4D5CE7AF" w14:textId="564CA239"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Erasmus – pozvani stručnjak (24.3.2027.)</w:t>
            </w:r>
          </w:p>
          <w:p w14:paraId="4FEC8B3A" w14:textId="4012802E"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tc>
        <w:tc>
          <w:tcPr>
            <w:tcW w:w="2966" w:type="dxa"/>
          </w:tcPr>
          <w:p w14:paraId="63D610E2" w14:textId="78CEF5B6"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60D1D15F" w14:textId="31FE28FD"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učiteljica M. Petrić</w:t>
            </w:r>
          </w:p>
          <w:p w14:paraId="1E42D47F" w14:textId="07F73606"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učiteljica J. Došen</w:t>
            </w:r>
          </w:p>
          <w:p w14:paraId="015B8942" w14:textId="6B5AC46A"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socijalna pedagoginja M</w:t>
            </w:r>
            <w:r w:rsidR="00477C3B">
              <w:rPr>
                <w:rFonts w:ascii="Times New Roman" w:eastAsia="Times New Roman" w:hAnsi="Times New Roman" w:cs="Times New Roman"/>
                <w:sz w:val="20"/>
                <w:szCs w:val="20"/>
              </w:rPr>
              <w:t>.</w:t>
            </w:r>
            <w:r w:rsidRPr="00D30246">
              <w:rPr>
                <w:rFonts w:ascii="Times New Roman" w:eastAsia="Times New Roman" w:hAnsi="Times New Roman" w:cs="Times New Roman"/>
                <w:sz w:val="20"/>
                <w:szCs w:val="20"/>
              </w:rPr>
              <w:t xml:space="preserve"> Višek Jambrek</w:t>
            </w:r>
          </w:p>
          <w:p w14:paraId="36B3F94C" w14:textId="450901E6"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učiteljica A. Špoljar Kiđemet</w:t>
            </w:r>
          </w:p>
          <w:p w14:paraId="4C80CFE3" w14:textId="2D5BBA67"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DC142A3" w14:textId="142E12F7"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I.</w:t>
            </w:r>
            <w:r w:rsidR="00477C3B">
              <w:rPr>
                <w:rFonts w:ascii="Times New Roman" w:eastAsia="Times New Roman" w:hAnsi="Times New Roman" w:cs="Times New Roman"/>
                <w:sz w:val="20"/>
                <w:szCs w:val="20"/>
              </w:rPr>
              <w:t xml:space="preserve"> </w:t>
            </w:r>
            <w:r w:rsidRPr="00D30246">
              <w:rPr>
                <w:rFonts w:ascii="Times New Roman" w:eastAsia="Times New Roman" w:hAnsi="Times New Roman" w:cs="Times New Roman"/>
                <w:sz w:val="20"/>
                <w:szCs w:val="20"/>
              </w:rPr>
              <w:t>Medved</w:t>
            </w:r>
          </w:p>
        </w:tc>
      </w:tr>
      <w:tr w:rsidR="1A40AEF9" w14:paraId="36A36B87" w14:textId="77777777" w:rsidTr="76FE028B">
        <w:trPr>
          <w:trHeight w:val="454"/>
        </w:trPr>
        <w:tc>
          <w:tcPr>
            <w:tcW w:w="1389" w:type="dxa"/>
          </w:tcPr>
          <w:p w14:paraId="3C20D7FE" w14:textId="6D4117C8" w:rsidR="76FE028B" w:rsidRPr="00D30246" w:rsidRDefault="76FE028B" w:rsidP="00FC6100">
            <w:pPr>
              <w:spacing w:after="0" w:line="240" w:lineRule="auto"/>
              <w:rPr>
                <w:rFonts w:ascii="Times New Roman" w:eastAsia="Times New Roman" w:hAnsi="Times New Roman" w:cs="Times New Roman"/>
                <w:sz w:val="20"/>
                <w:szCs w:val="20"/>
              </w:rPr>
            </w:pPr>
          </w:p>
          <w:p w14:paraId="72BC9AD3" w14:textId="35A685E4"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TRAVANJ</w:t>
            </w:r>
          </w:p>
          <w:p w14:paraId="3DCB4EA0" w14:textId="487D27F9"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088F8B00" w14:textId="2EC3E82D"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05EA8904" w14:textId="50F7B6A1"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SVIBANJ</w:t>
            </w:r>
          </w:p>
        </w:tc>
        <w:tc>
          <w:tcPr>
            <w:tcW w:w="5143" w:type="dxa"/>
          </w:tcPr>
          <w:p w14:paraId="36EC053B" w14:textId="222A052C"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F066F55" w14:textId="077A35A6"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Diseminacija – Mindfulness</w:t>
            </w:r>
          </w:p>
          <w:p w14:paraId="07EEFA84" w14:textId="6C87645C"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CED3759" w14:textId="0585AC6C"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1FC32800" w14:textId="67ED8B71"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Dogovor oko  aktivnosti za Dan škole</w:t>
            </w:r>
          </w:p>
          <w:p w14:paraId="4BBE1FCD" w14:textId="512E6BBF"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tc>
        <w:tc>
          <w:tcPr>
            <w:tcW w:w="2966" w:type="dxa"/>
          </w:tcPr>
          <w:p w14:paraId="53E035F6" w14:textId="3EB998FE"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46840381" w14:textId="03E72738"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pedagoginja S. Fabičević</w:t>
            </w:r>
          </w:p>
          <w:p w14:paraId="450E85E4" w14:textId="2CBEE4A6"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561CB47F" w14:textId="3111720D"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1C1BCB65" w14:textId="730A3ECD"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razredne učiteljice</w:t>
            </w:r>
          </w:p>
          <w:p w14:paraId="59F68711" w14:textId="17F1DF99"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tc>
      </w:tr>
      <w:tr w:rsidR="00E472FD" w:rsidRPr="009F29D1" w14:paraId="2A081891" w14:textId="77777777" w:rsidTr="76FE028B">
        <w:trPr>
          <w:trHeight w:val="632"/>
        </w:trPr>
        <w:tc>
          <w:tcPr>
            <w:tcW w:w="1389" w:type="dxa"/>
          </w:tcPr>
          <w:p w14:paraId="5A89B6E7" w14:textId="4EDF6693"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4BBD5820" w14:textId="08AE81AD"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KOLOVOZ</w:t>
            </w:r>
          </w:p>
        </w:tc>
        <w:tc>
          <w:tcPr>
            <w:tcW w:w="5143" w:type="dxa"/>
          </w:tcPr>
          <w:p w14:paraId="178E3B67" w14:textId="7ED037EF"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p w14:paraId="3D61CA75" w14:textId="2EB73EF4"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Plan  GIK  i  ŠK  u  šk. god. 2027./28.</w:t>
            </w:r>
          </w:p>
          <w:p w14:paraId="2E3776A8" w14:textId="7A7412BD"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Plan rada Aktiva razredne nastave za školsku godinu 2027./28.</w:t>
            </w:r>
          </w:p>
          <w:p w14:paraId="1017BA02" w14:textId="5D9564BB"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 </w:t>
            </w:r>
          </w:p>
        </w:tc>
        <w:tc>
          <w:tcPr>
            <w:tcW w:w="2966" w:type="dxa"/>
          </w:tcPr>
          <w:p w14:paraId="0F456003" w14:textId="4549EFA5" w:rsidR="76FE028B" w:rsidRPr="00D30246" w:rsidRDefault="76FE028B" w:rsidP="00FC6100">
            <w:pPr>
              <w:spacing w:after="0" w:line="240" w:lineRule="auto"/>
              <w:jc w:val="center"/>
              <w:rPr>
                <w:sz w:val="20"/>
                <w:szCs w:val="20"/>
              </w:rPr>
            </w:pPr>
            <w:r w:rsidRPr="00D30246">
              <w:rPr>
                <w:rFonts w:ascii="Times New Roman" w:eastAsia="Times New Roman" w:hAnsi="Times New Roman" w:cs="Times New Roman"/>
                <w:sz w:val="20"/>
                <w:szCs w:val="20"/>
              </w:rPr>
              <w:t xml:space="preserve"> </w:t>
            </w:r>
          </w:p>
          <w:p w14:paraId="50BECC99" w14:textId="6BA2CBCE" w:rsidR="76FE028B" w:rsidRPr="00D30246" w:rsidRDefault="76FE028B" w:rsidP="00FC6100">
            <w:pPr>
              <w:spacing w:after="0" w:line="240" w:lineRule="auto"/>
              <w:rPr>
                <w:sz w:val="20"/>
                <w:szCs w:val="20"/>
              </w:rPr>
            </w:pPr>
            <w:r w:rsidRPr="00D30246">
              <w:rPr>
                <w:rFonts w:ascii="Times New Roman" w:eastAsia="Times New Roman" w:hAnsi="Times New Roman" w:cs="Times New Roman"/>
                <w:sz w:val="20"/>
                <w:szCs w:val="20"/>
              </w:rPr>
              <w:t xml:space="preserve">voditeljica Aktiva </w:t>
            </w:r>
          </w:p>
          <w:p w14:paraId="35B1E84F" w14:textId="6B60827D" w:rsidR="76FE028B" w:rsidRPr="00D30246" w:rsidRDefault="76FE028B" w:rsidP="00FC6100">
            <w:pPr>
              <w:spacing w:after="0" w:line="240" w:lineRule="auto"/>
              <w:jc w:val="center"/>
              <w:rPr>
                <w:rFonts w:ascii="Times New Roman" w:eastAsia="Times New Roman" w:hAnsi="Times New Roman" w:cs="Times New Roman"/>
                <w:sz w:val="20"/>
                <w:szCs w:val="20"/>
              </w:rPr>
            </w:pPr>
          </w:p>
        </w:tc>
      </w:tr>
    </w:tbl>
    <w:p w14:paraId="1A9DF5B4" w14:textId="77777777" w:rsidR="00E472FD" w:rsidRPr="009F29D1" w:rsidRDefault="00E472FD" w:rsidP="3BB65C97">
      <w:pPr>
        <w:rPr>
          <w:rFonts w:ascii="Times New Roman" w:hAnsi="Times New Roman" w:cs="Times New Roman"/>
          <w:sz w:val="24"/>
          <w:szCs w:val="24"/>
        </w:rPr>
      </w:pPr>
    </w:p>
    <w:p w14:paraId="104288A8" w14:textId="293C5B69" w:rsidR="76FE028B" w:rsidRDefault="76FE028B" w:rsidP="76FE028B">
      <w:pPr>
        <w:rPr>
          <w:rFonts w:ascii="Times New Roman" w:hAnsi="Times New Roman" w:cs="Times New Roman"/>
          <w:sz w:val="24"/>
          <w:szCs w:val="24"/>
        </w:rPr>
      </w:pPr>
    </w:p>
    <w:p w14:paraId="26F2D64C" w14:textId="2CEF8DEC" w:rsidR="76FE028B" w:rsidRDefault="76FE028B" w:rsidP="76FE028B">
      <w:pPr>
        <w:rPr>
          <w:rFonts w:ascii="Times New Roman" w:hAnsi="Times New Roman" w:cs="Times New Roman"/>
          <w:sz w:val="24"/>
          <w:szCs w:val="24"/>
        </w:rPr>
      </w:pPr>
    </w:p>
    <w:p w14:paraId="17EE512E" w14:textId="187C86F2" w:rsidR="45654B0A" w:rsidRDefault="10AF9F0A" w:rsidP="0098159D">
      <w:pPr>
        <w:pStyle w:val="Naslov3"/>
      </w:pPr>
      <w:bookmarkStart w:id="2193" w:name="_Toc427634881"/>
      <w:bookmarkStart w:id="2194" w:name="_Toc2112004892"/>
      <w:bookmarkStart w:id="2195" w:name="_Toc1381495534"/>
      <w:bookmarkStart w:id="2196" w:name="_Toc1448994504"/>
      <w:bookmarkStart w:id="2197" w:name="_Toc4828606"/>
      <w:bookmarkStart w:id="2198" w:name="_Toc1904668507"/>
      <w:bookmarkStart w:id="2199" w:name="_Toc941056477"/>
      <w:bookmarkStart w:id="2200" w:name="_Toc998065857"/>
      <w:bookmarkStart w:id="2201" w:name="_Toc200679260"/>
      <w:bookmarkStart w:id="2202" w:name="_Toc178653937"/>
      <w:bookmarkStart w:id="2203" w:name="_Toc345303666"/>
      <w:bookmarkStart w:id="2204" w:name="_Toc443532064"/>
      <w:bookmarkStart w:id="2205" w:name="_Toc270957384"/>
      <w:bookmarkStart w:id="2206" w:name="_Toc1546087718"/>
      <w:bookmarkStart w:id="2207" w:name="_Toc806867245"/>
      <w:bookmarkStart w:id="2208" w:name="_Toc2054247295"/>
      <w:bookmarkStart w:id="2209" w:name="_Toc1273475803"/>
      <w:bookmarkStart w:id="2210" w:name="_Toc2139482070"/>
      <w:bookmarkStart w:id="2211" w:name="_Toc1436143020"/>
      <w:bookmarkStart w:id="2212" w:name="_Toc1269561934"/>
      <w:bookmarkStart w:id="2213" w:name="_Toc1646678035"/>
      <w:bookmarkStart w:id="2214" w:name="_Toc691476817"/>
      <w:bookmarkStart w:id="2215" w:name="_Toc1121570536"/>
      <w:bookmarkStart w:id="2216" w:name="_Toc421701158"/>
      <w:bookmarkStart w:id="2217" w:name="_Toc363673070"/>
      <w:bookmarkStart w:id="2218" w:name="_Toc64436095"/>
      <w:bookmarkStart w:id="2219" w:name="_Toc498067214"/>
      <w:bookmarkStart w:id="2220" w:name="_Toc1137548196"/>
      <w:bookmarkStart w:id="2221" w:name="_Toc241650186"/>
      <w:r>
        <w:t>7.1.1.3. Aktiv predmetne nastave</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14:paraId="54DB5794" w14:textId="77777777" w:rsidR="006918FC" w:rsidRPr="006918FC" w:rsidRDefault="006918FC" w:rsidP="006918FC"/>
    <w:p w14:paraId="2B852E83" w14:textId="32679745" w:rsidR="1A40AEF9" w:rsidRDefault="1A40AEF9" w:rsidP="1A40AEF9">
      <w:pPr>
        <w:rPr>
          <w:rFonts w:ascii="Times New Roman" w:hAnsi="Times New Roman" w:cs="Times New Roman"/>
          <w:sz w:val="24"/>
          <w:szCs w:val="24"/>
        </w:rPr>
      </w:pPr>
      <w:r w:rsidRPr="3BB65C97">
        <w:rPr>
          <w:rFonts w:ascii="Times New Roman" w:hAnsi="Times New Roman" w:cs="Times New Roman"/>
          <w:sz w:val="24"/>
          <w:szCs w:val="24"/>
        </w:rPr>
        <w:t xml:space="preserve">Voditelj Aktiva </w:t>
      </w:r>
      <w:r w:rsidR="567A35AC" w:rsidRPr="3BB65C97">
        <w:rPr>
          <w:rFonts w:ascii="Times New Roman" w:hAnsi="Times New Roman" w:cs="Times New Roman"/>
          <w:sz w:val="24"/>
          <w:szCs w:val="24"/>
        </w:rPr>
        <w:t>predmetne nastave</w:t>
      </w:r>
      <w:r w:rsidRPr="3BB65C97">
        <w:rPr>
          <w:rFonts w:ascii="Times New Roman" w:hAnsi="Times New Roman" w:cs="Times New Roman"/>
          <w:sz w:val="24"/>
          <w:szCs w:val="24"/>
        </w:rPr>
        <w:t xml:space="preserve">: </w:t>
      </w:r>
      <w:r w:rsidR="00E962D5">
        <w:rPr>
          <w:rFonts w:ascii="Times New Roman" w:hAnsi="Times New Roman" w:cs="Times New Roman"/>
          <w:sz w:val="24"/>
          <w:szCs w:val="24"/>
        </w:rPr>
        <w:t>Jelena Krznar</w:t>
      </w:r>
    </w:p>
    <w:p w14:paraId="5A8D1B77" w14:textId="5D9E113D" w:rsidR="00E55A53" w:rsidRPr="00613F1C" w:rsidRDefault="3ED40C07" w:rsidP="1A40AEF9">
      <w:pPr>
        <w:rPr>
          <w:rFonts w:ascii="Times New Roman" w:hAnsi="Times New Roman" w:cs="Times New Roman"/>
          <w:b/>
          <w:bCs/>
          <w:sz w:val="24"/>
          <w:szCs w:val="24"/>
        </w:rPr>
      </w:pPr>
      <w:r w:rsidRPr="00025677">
        <w:rPr>
          <w:rFonts w:ascii="Times New Roman" w:hAnsi="Times New Roman" w:cs="Times New Roman"/>
          <w:b/>
          <w:bCs/>
          <w:sz w:val="24"/>
          <w:szCs w:val="24"/>
        </w:rPr>
        <w:t>Plan i program rada Stručnog vijeća pr</w:t>
      </w:r>
      <w:r w:rsidR="4FB0F95F" w:rsidRPr="00025677">
        <w:rPr>
          <w:rFonts w:ascii="Times New Roman" w:hAnsi="Times New Roman" w:cs="Times New Roman"/>
          <w:b/>
          <w:bCs/>
          <w:sz w:val="24"/>
          <w:szCs w:val="24"/>
        </w:rPr>
        <w:t>edmet</w:t>
      </w:r>
      <w:r w:rsidR="0759E552" w:rsidRPr="00025677">
        <w:rPr>
          <w:rFonts w:ascii="Times New Roman" w:hAnsi="Times New Roman" w:cs="Times New Roman"/>
          <w:b/>
          <w:bCs/>
          <w:sz w:val="24"/>
          <w:szCs w:val="24"/>
        </w:rPr>
        <w:t>ne nastave</w:t>
      </w:r>
    </w:p>
    <w:p w14:paraId="1027E06D" w14:textId="77777777" w:rsidR="00E55A53" w:rsidRPr="009F29D1" w:rsidRDefault="00E55A53" w:rsidP="00CE52A4">
      <w:pPr>
        <w:rPr>
          <w:rFonts w:ascii="Times New Roman" w:hAnsi="Times New Roman" w:cs="Times New Roman"/>
          <w:b/>
          <w:bCs/>
          <w:sz w:val="24"/>
          <w:szCs w:val="24"/>
        </w:rPr>
      </w:pPr>
    </w:p>
    <w:tbl>
      <w:tblPr>
        <w:tblStyle w:val="Reetkatablice1"/>
        <w:tblW w:w="9498" w:type="dxa"/>
        <w:tblInd w:w="-147" w:type="dxa"/>
        <w:tblLook w:val="04A0" w:firstRow="1" w:lastRow="0" w:firstColumn="1" w:lastColumn="0" w:noHBand="0" w:noVBand="1"/>
      </w:tblPr>
      <w:tblGrid>
        <w:gridCol w:w="1389"/>
        <w:gridCol w:w="5233"/>
        <w:gridCol w:w="2876"/>
      </w:tblGrid>
      <w:tr w:rsidR="004243C3" w:rsidRPr="009F29D1" w14:paraId="7E9E816D" w14:textId="77777777" w:rsidTr="10AF9F0A">
        <w:tc>
          <w:tcPr>
            <w:tcW w:w="1389" w:type="dxa"/>
          </w:tcPr>
          <w:p w14:paraId="1E0C26C3" w14:textId="77777777" w:rsidR="004243C3" w:rsidRPr="005F22D2" w:rsidRDefault="00DF36AE">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VRIJEME</w:t>
            </w:r>
          </w:p>
        </w:tc>
        <w:tc>
          <w:tcPr>
            <w:tcW w:w="5233" w:type="dxa"/>
          </w:tcPr>
          <w:p w14:paraId="1083ABD7" w14:textId="77777777" w:rsidR="004243C3" w:rsidRPr="005F22D2" w:rsidRDefault="00DF36AE">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SADRŽAJ</w:t>
            </w:r>
          </w:p>
        </w:tc>
        <w:tc>
          <w:tcPr>
            <w:tcW w:w="2876" w:type="dxa"/>
          </w:tcPr>
          <w:p w14:paraId="5D20B5B0" w14:textId="77777777" w:rsidR="004243C3" w:rsidRPr="005F22D2" w:rsidRDefault="00DF36AE">
            <w:pPr>
              <w:spacing w:after="0" w:line="240" w:lineRule="auto"/>
              <w:jc w:val="center"/>
              <w:rPr>
                <w:rFonts w:ascii="Times New Roman" w:hAnsi="Times New Roman" w:cs="Times New Roman"/>
                <w:b/>
                <w:bCs/>
                <w:szCs w:val="24"/>
              </w:rPr>
            </w:pPr>
            <w:r w:rsidRPr="005F22D2">
              <w:rPr>
                <w:rFonts w:ascii="Times New Roman" w:hAnsi="Times New Roman" w:cs="Times New Roman"/>
                <w:b/>
                <w:bCs/>
                <w:szCs w:val="24"/>
              </w:rPr>
              <w:t>NOSITELJ AKTIVNOSTI</w:t>
            </w:r>
          </w:p>
          <w:p w14:paraId="1E1169FB" w14:textId="6B209C7F" w:rsidR="00493C84" w:rsidRPr="005F22D2" w:rsidRDefault="00493C84">
            <w:pPr>
              <w:spacing w:after="0" w:line="240" w:lineRule="auto"/>
              <w:jc w:val="center"/>
              <w:rPr>
                <w:rFonts w:ascii="Times New Roman" w:hAnsi="Times New Roman" w:cs="Times New Roman"/>
                <w:b/>
                <w:bCs/>
                <w:szCs w:val="24"/>
              </w:rPr>
            </w:pPr>
          </w:p>
        </w:tc>
      </w:tr>
      <w:tr w:rsidR="34F96109" w14:paraId="310AE663" w14:textId="77777777" w:rsidTr="10AF9F0A">
        <w:trPr>
          <w:trHeight w:val="300"/>
        </w:trPr>
        <w:tc>
          <w:tcPr>
            <w:tcW w:w="1389" w:type="dxa"/>
          </w:tcPr>
          <w:p w14:paraId="7B6252A7" w14:textId="40E435ED" w:rsidR="7DF4CAE4" w:rsidRPr="00BF2365" w:rsidRDefault="7DF4CAE4" w:rsidP="34F96109">
            <w:pPr>
              <w:spacing w:line="240" w:lineRule="auto"/>
              <w:jc w:val="center"/>
              <w:rPr>
                <w:rFonts w:ascii="Times New Roman" w:hAnsi="Times New Roman" w:cs="Times New Roman"/>
                <w:szCs w:val="24"/>
              </w:rPr>
            </w:pPr>
            <w:r w:rsidRPr="00BF2365">
              <w:rPr>
                <w:rFonts w:ascii="Times New Roman" w:hAnsi="Times New Roman" w:cs="Times New Roman"/>
                <w:szCs w:val="24"/>
              </w:rPr>
              <w:t>RUJAN</w:t>
            </w:r>
          </w:p>
        </w:tc>
        <w:tc>
          <w:tcPr>
            <w:tcW w:w="5233" w:type="dxa"/>
          </w:tcPr>
          <w:p w14:paraId="058AA463" w14:textId="537C3550" w:rsidR="7DF4CAE4" w:rsidRPr="00BF2365" w:rsidRDefault="10AF9F0A" w:rsidP="76FE028B">
            <w:r w:rsidRPr="10AF9F0A">
              <w:rPr>
                <w:rFonts w:ascii="Times New Roman" w:eastAsia="Calibri" w:hAnsi="Times New Roman" w:cs="Times New Roman"/>
                <w:color w:val="000000" w:themeColor="text1"/>
              </w:rPr>
              <w:t xml:space="preserve">Planiranje integrirane i izvanučioničke nastave te projekata za šk. god. 2026./27. </w:t>
            </w:r>
            <w:r w:rsidRPr="10AF9F0A">
              <w:rPr>
                <w:rFonts w:ascii="Times New Roman" w:eastAsia="Times New Roman" w:hAnsi="Times New Roman" w:cs="Times New Roman"/>
              </w:rPr>
              <w:t xml:space="preserve"> </w:t>
            </w:r>
          </w:p>
          <w:p w14:paraId="71F52BA2" w14:textId="5462DAC7" w:rsidR="7DF4CAE4" w:rsidRPr="00BF2365" w:rsidRDefault="10AF9F0A" w:rsidP="10AF9F0A">
            <w:pPr>
              <w:rPr>
                <w:rFonts w:ascii="Times New Roman" w:eastAsia="Times New Roman" w:hAnsi="Times New Roman" w:cs="Times New Roman"/>
              </w:rPr>
            </w:pPr>
            <w:r w:rsidRPr="10AF9F0A">
              <w:rPr>
                <w:rFonts w:ascii="Times New Roman" w:eastAsia="Times New Roman" w:hAnsi="Times New Roman" w:cs="Times New Roman"/>
                <w:color w:val="000000" w:themeColor="text1"/>
              </w:rPr>
              <w:t xml:space="preserve">Dogovor oko terenske nastave </w:t>
            </w:r>
          </w:p>
        </w:tc>
        <w:tc>
          <w:tcPr>
            <w:tcW w:w="2876" w:type="dxa"/>
          </w:tcPr>
          <w:p w14:paraId="712ED632" w14:textId="5FAA1CB3" w:rsidR="16CE70C2" w:rsidRPr="00BF2365" w:rsidRDefault="00B16402" w:rsidP="005F22D2">
            <w:pPr>
              <w:spacing w:line="240" w:lineRule="auto"/>
              <w:rPr>
                <w:rFonts w:ascii="Times New Roman" w:hAnsi="Times New Roman" w:cs="Times New Roman"/>
                <w:szCs w:val="24"/>
              </w:rPr>
            </w:pPr>
            <w:r>
              <w:rPr>
                <w:rFonts w:ascii="Times New Roman" w:hAnsi="Times New Roman" w:cs="Times New Roman"/>
                <w:szCs w:val="24"/>
              </w:rPr>
              <w:t>v</w:t>
            </w:r>
            <w:r w:rsidR="16CE70C2" w:rsidRPr="00BF2365">
              <w:rPr>
                <w:rFonts w:ascii="Times New Roman" w:hAnsi="Times New Roman" w:cs="Times New Roman"/>
                <w:szCs w:val="24"/>
              </w:rPr>
              <w:t>oditelj aktiva</w:t>
            </w:r>
          </w:p>
        </w:tc>
      </w:tr>
      <w:tr w:rsidR="004243C3" w:rsidRPr="009F29D1" w14:paraId="104B683D" w14:textId="77777777" w:rsidTr="10AF9F0A">
        <w:trPr>
          <w:trHeight w:val="644"/>
        </w:trPr>
        <w:tc>
          <w:tcPr>
            <w:tcW w:w="1389" w:type="dxa"/>
          </w:tcPr>
          <w:p w14:paraId="086EB911" w14:textId="77777777" w:rsidR="004243C3" w:rsidRPr="00BF2365" w:rsidRDefault="004243C3">
            <w:pPr>
              <w:spacing w:after="0" w:line="240" w:lineRule="auto"/>
              <w:jc w:val="center"/>
              <w:rPr>
                <w:rFonts w:ascii="Times New Roman" w:hAnsi="Times New Roman" w:cs="Times New Roman"/>
                <w:szCs w:val="24"/>
              </w:rPr>
            </w:pPr>
          </w:p>
          <w:p w14:paraId="296A3920" w14:textId="6F3E86DF" w:rsidR="004243C3" w:rsidRPr="00BF2365" w:rsidRDefault="005B2255">
            <w:pPr>
              <w:spacing w:after="0" w:line="240" w:lineRule="auto"/>
              <w:jc w:val="center"/>
              <w:rPr>
                <w:rFonts w:ascii="Times New Roman" w:hAnsi="Times New Roman" w:cs="Times New Roman"/>
                <w:szCs w:val="24"/>
              </w:rPr>
            </w:pPr>
            <w:r w:rsidRPr="00BF2365">
              <w:rPr>
                <w:rFonts w:ascii="Times New Roman" w:hAnsi="Times New Roman" w:cs="Times New Roman"/>
                <w:szCs w:val="24"/>
              </w:rPr>
              <w:t>STUDENI</w:t>
            </w:r>
          </w:p>
          <w:p w14:paraId="5DD04D78" w14:textId="77777777" w:rsidR="00F17822" w:rsidRPr="00BF2365" w:rsidRDefault="00F17822">
            <w:pPr>
              <w:spacing w:after="0" w:line="240" w:lineRule="auto"/>
              <w:jc w:val="center"/>
              <w:rPr>
                <w:rFonts w:ascii="Times New Roman" w:hAnsi="Times New Roman" w:cs="Times New Roman"/>
                <w:szCs w:val="24"/>
              </w:rPr>
            </w:pPr>
          </w:p>
        </w:tc>
        <w:tc>
          <w:tcPr>
            <w:tcW w:w="5233" w:type="dxa"/>
          </w:tcPr>
          <w:p w14:paraId="33D48E78" w14:textId="72C849DA" w:rsidR="004243C3" w:rsidRPr="00BF2365" w:rsidRDefault="10AF9F0A" w:rsidP="10AF9F0A">
            <w:pPr>
              <w:spacing w:after="0" w:line="24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rPr>
              <w:t>Dogovor oko realizacije božićne priredbe, dogovor oko daljnje realizacije projekta senzornog vrta s partnerima, dogovor oko realizacije i organizacije Vjeronaučne olimpijade za učenike s primjerenim oblikom školovanja</w:t>
            </w:r>
          </w:p>
        </w:tc>
        <w:tc>
          <w:tcPr>
            <w:tcW w:w="2876" w:type="dxa"/>
          </w:tcPr>
          <w:p w14:paraId="278A9612" w14:textId="755B34EB" w:rsidR="004243C3" w:rsidRPr="00BF2365" w:rsidRDefault="10AF9F0A" w:rsidP="10AF9F0A">
            <w:pPr>
              <w:spacing w:after="0" w:line="240" w:lineRule="auto"/>
              <w:rPr>
                <w:rFonts w:ascii="Times New Roman" w:hAnsi="Times New Roman" w:cs="Times New Roman"/>
              </w:rPr>
            </w:pPr>
            <w:r w:rsidRPr="10AF9F0A">
              <w:rPr>
                <w:rFonts w:ascii="Times New Roman" w:hAnsi="Times New Roman" w:cs="Times New Roman"/>
              </w:rPr>
              <w:t xml:space="preserve"> voditelj aktiva</w:t>
            </w:r>
          </w:p>
        </w:tc>
      </w:tr>
      <w:tr w:rsidR="10AF9F0A" w14:paraId="466D74CA" w14:textId="77777777" w:rsidTr="10AF9F0A">
        <w:trPr>
          <w:trHeight w:val="644"/>
        </w:trPr>
        <w:tc>
          <w:tcPr>
            <w:tcW w:w="1389" w:type="dxa"/>
          </w:tcPr>
          <w:p w14:paraId="0E09AD29" w14:textId="446F9098" w:rsidR="10AF9F0A" w:rsidRDefault="10AF9F0A" w:rsidP="10AF9F0A">
            <w:pPr>
              <w:spacing w:line="240" w:lineRule="auto"/>
              <w:jc w:val="center"/>
            </w:pPr>
            <w:r w:rsidRPr="10AF9F0A">
              <w:rPr>
                <w:rFonts w:ascii="Times New Roman" w:hAnsi="Times New Roman" w:cs="Times New Roman"/>
              </w:rPr>
              <w:t>OŽUJAK</w:t>
            </w:r>
          </w:p>
        </w:tc>
        <w:tc>
          <w:tcPr>
            <w:tcW w:w="5233" w:type="dxa"/>
          </w:tcPr>
          <w:p w14:paraId="3344A9F5" w14:textId="2167F28C" w:rsidR="10AF9F0A" w:rsidRDefault="10AF9F0A" w:rsidP="10AF9F0A">
            <w:pPr>
              <w:spacing w:line="24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rPr>
              <w:t>Dogovor oko terenske nastave, dogovor oko realizacije projekta senzornog vrta, nacionalni ispiti, planiranje vezano uz Dan škole</w:t>
            </w:r>
          </w:p>
        </w:tc>
        <w:tc>
          <w:tcPr>
            <w:tcW w:w="2876" w:type="dxa"/>
          </w:tcPr>
          <w:p w14:paraId="752F3D11" w14:textId="23A946CD" w:rsidR="10AF9F0A" w:rsidRDefault="10AF9F0A" w:rsidP="10AF9F0A">
            <w:pPr>
              <w:spacing w:line="240" w:lineRule="auto"/>
              <w:rPr>
                <w:rFonts w:ascii="Times New Roman" w:hAnsi="Times New Roman" w:cs="Times New Roman"/>
              </w:rPr>
            </w:pPr>
            <w:r w:rsidRPr="10AF9F0A">
              <w:rPr>
                <w:rFonts w:ascii="Times New Roman" w:hAnsi="Times New Roman" w:cs="Times New Roman"/>
              </w:rPr>
              <w:t>voditelj aktiva</w:t>
            </w:r>
          </w:p>
        </w:tc>
      </w:tr>
      <w:tr w:rsidR="004243C3" w:rsidRPr="009F29D1" w14:paraId="56BD92C3" w14:textId="77777777" w:rsidTr="10AF9F0A">
        <w:tc>
          <w:tcPr>
            <w:tcW w:w="1389" w:type="dxa"/>
          </w:tcPr>
          <w:p w14:paraId="5F6DDEEA" w14:textId="77777777" w:rsidR="004243C3" w:rsidRPr="00BF2365" w:rsidRDefault="004243C3">
            <w:pPr>
              <w:spacing w:after="0" w:line="240" w:lineRule="auto"/>
              <w:jc w:val="center"/>
              <w:rPr>
                <w:rFonts w:ascii="Times New Roman" w:hAnsi="Times New Roman" w:cs="Times New Roman"/>
                <w:szCs w:val="24"/>
              </w:rPr>
            </w:pPr>
          </w:p>
          <w:p w14:paraId="2C29A2AD" w14:textId="77777777" w:rsidR="004243C3" w:rsidRPr="00BF2365" w:rsidRDefault="00DF36AE">
            <w:pPr>
              <w:spacing w:after="0" w:line="240" w:lineRule="auto"/>
              <w:jc w:val="center"/>
              <w:rPr>
                <w:rFonts w:ascii="Times New Roman" w:hAnsi="Times New Roman" w:cs="Times New Roman"/>
                <w:szCs w:val="24"/>
              </w:rPr>
            </w:pPr>
            <w:r w:rsidRPr="00BF2365">
              <w:rPr>
                <w:rFonts w:ascii="Times New Roman" w:hAnsi="Times New Roman" w:cs="Times New Roman"/>
                <w:szCs w:val="24"/>
              </w:rPr>
              <w:t>TRAVANJ</w:t>
            </w:r>
          </w:p>
        </w:tc>
        <w:tc>
          <w:tcPr>
            <w:tcW w:w="5233" w:type="dxa"/>
          </w:tcPr>
          <w:p w14:paraId="0B41F3D5" w14:textId="05B87881" w:rsidR="004243C3" w:rsidRPr="00BF2365" w:rsidRDefault="418656CE" w:rsidP="34F96109">
            <w:pPr>
              <w:rPr>
                <w:rFonts w:ascii="Times New Roman" w:hAnsi="Times New Roman" w:cs="Times New Roman"/>
                <w:szCs w:val="24"/>
              </w:rPr>
            </w:pPr>
            <w:r w:rsidRPr="00BF2365">
              <w:rPr>
                <w:rFonts w:ascii="Times New Roman" w:eastAsia="Calibri" w:hAnsi="Times New Roman" w:cs="Times New Roman"/>
                <w:color w:val="000000" w:themeColor="text1"/>
                <w:szCs w:val="24"/>
              </w:rPr>
              <w:t xml:space="preserve">Primjeri dobre prakse, diseminacija Erasmus projekta – predavanje, radionica </w:t>
            </w:r>
            <w:r w:rsidRPr="00BF2365">
              <w:rPr>
                <w:rFonts w:ascii="Times New Roman" w:eastAsia="Times New Roman" w:hAnsi="Times New Roman" w:cs="Times New Roman"/>
                <w:szCs w:val="24"/>
              </w:rPr>
              <w:t xml:space="preserve"> </w:t>
            </w:r>
          </w:p>
        </w:tc>
        <w:tc>
          <w:tcPr>
            <w:tcW w:w="2876" w:type="dxa"/>
          </w:tcPr>
          <w:p w14:paraId="5E218007" w14:textId="0A9EE5F5" w:rsidR="004243C3" w:rsidRPr="00BF2365" w:rsidRDefault="0012121B" w:rsidP="005F22D2">
            <w:pPr>
              <w:spacing w:after="0" w:line="240" w:lineRule="auto"/>
              <w:rPr>
                <w:rFonts w:ascii="Times New Roman" w:hAnsi="Times New Roman" w:cs="Times New Roman"/>
                <w:szCs w:val="24"/>
              </w:rPr>
            </w:pPr>
            <w:r w:rsidRPr="00BF2365">
              <w:rPr>
                <w:rFonts w:ascii="Times New Roman" w:hAnsi="Times New Roman" w:cs="Times New Roman"/>
                <w:szCs w:val="24"/>
              </w:rPr>
              <w:t>učitelji, sudionici Erasmus projekta</w:t>
            </w:r>
          </w:p>
        </w:tc>
      </w:tr>
      <w:tr w:rsidR="10AF9F0A" w14:paraId="6BECDB8E" w14:textId="77777777" w:rsidTr="10AF9F0A">
        <w:trPr>
          <w:trHeight w:val="300"/>
        </w:trPr>
        <w:tc>
          <w:tcPr>
            <w:tcW w:w="1389" w:type="dxa"/>
          </w:tcPr>
          <w:p w14:paraId="45F957FC" w14:textId="7420071E" w:rsidR="10AF9F0A" w:rsidRDefault="10AF9F0A" w:rsidP="10AF9F0A">
            <w:pPr>
              <w:spacing w:line="240" w:lineRule="auto"/>
              <w:jc w:val="center"/>
            </w:pPr>
            <w:r w:rsidRPr="10AF9F0A">
              <w:rPr>
                <w:rFonts w:ascii="Times New Roman" w:hAnsi="Times New Roman" w:cs="Times New Roman"/>
              </w:rPr>
              <w:t>SVIBANJ</w:t>
            </w:r>
          </w:p>
        </w:tc>
        <w:tc>
          <w:tcPr>
            <w:tcW w:w="5233" w:type="dxa"/>
          </w:tcPr>
          <w:p w14:paraId="3731E43F" w14:textId="6E0B89B3" w:rsidR="10AF9F0A" w:rsidRDefault="10AF9F0A" w:rsidP="10AF9F0A">
            <w:pPr>
              <w:rPr>
                <w:rFonts w:ascii="Times New Roman" w:eastAsia="Times New Roman" w:hAnsi="Times New Roman" w:cs="Times New Roman"/>
              </w:rPr>
            </w:pPr>
            <w:r w:rsidRPr="10AF9F0A">
              <w:rPr>
                <w:rFonts w:ascii="Times New Roman" w:eastAsia="Times New Roman" w:hAnsi="Times New Roman" w:cs="Times New Roman"/>
                <w:color w:val="000000" w:themeColor="text1"/>
              </w:rPr>
              <w:t>Aktivnosti za Dan škole</w:t>
            </w:r>
          </w:p>
        </w:tc>
        <w:tc>
          <w:tcPr>
            <w:tcW w:w="2876" w:type="dxa"/>
          </w:tcPr>
          <w:p w14:paraId="65CD9DF0" w14:textId="5D6ACE5B" w:rsidR="10AF9F0A" w:rsidRDefault="10AF9F0A" w:rsidP="10AF9F0A">
            <w:pPr>
              <w:spacing w:line="240" w:lineRule="auto"/>
              <w:rPr>
                <w:rFonts w:ascii="Times New Roman" w:hAnsi="Times New Roman" w:cs="Times New Roman"/>
              </w:rPr>
            </w:pPr>
            <w:r w:rsidRPr="10AF9F0A">
              <w:rPr>
                <w:rFonts w:ascii="Times New Roman" w:hAnsi="Times New Roman" w:cs="Times New Roman"/>
              </w:rPr>
              <w:t>voditelj aktiva</w:t>
            </w:r>
          </w:p>
        </w:tc>
      </w:tr>
      <w:tr w:rsidR="004243C3" w:rsidRPr="009F29D1" w14:paraId="248D5DFC" w14:textId="77777777" w:rsidTr="10AF9F0A">
        <w:trPr>
          <w:trHeight w:val="885"/>
        </w:trPr>
        <w:tc>
          <w:tcPr>
            <w:tcW w:w="1389" w:type="dxa"/>
          </w:tcPr>
          <w:p w14:paraId="66C7F3A5" w14:textId="77777777" w:rsidR="004243C3" w:rsidRPr="00BF2365" w:rsidRDefault="004243C3">
            <w:pPr>
              <w:spacing w:after="0" w:line="240" w:lineRule="auto"/>
              <w:jc w:val="center"/>
              <w:rPr>
                <w:rFonts w:ascii="Times New Roman" w:hAnsi="Times New Roman" w:cs="Times New Roman"/>
                <w:szCs w:val="24"/>
              </w:rPr>
            </w:pPr>
          </w:p>
          <w:p w14:paraId="1454C781" w14:textId="77777777" w:rsidR="004243C3" w:rsidRPr="00BF2365" w:rsidRDefault="00DF36AE">
            <w:pPr>
              <w:spacing w:after="0" w:line="240" w:lineRule="auto"/>
              <w:jc w:val="center"/>
              <w:rPr>
                <w:rFonts w:ascii="Times New Roman" w:hAnsi="Times New Roman" w:cs="Times New Roman"/>
                <w:szCs w:val="24"/>
              </w:rPr>
            </w:pPr>
            <w:r w:rsidRPr="00BF2365">
              <w:rPr>
                <w:rFonts w:ascii="Times New Roman" w:hAnsi="Times New Roman" w:cs="Times New Roman"/>
                <w:szCs w:val="24"/>
              </w:rPr>
              <w:t>KOLOVOZ</w:t>
            </w:r>
          </w:p>
        </w:tc>
        <w:tc>
          <w:tcPr>
            <w:tcW w:w="5233" w:type="dxa"/>
          </w:tcPr>
          <w:p w14:paraId="2FF55401" w14:textId="77777777" w:rsidR="004243C3" w:rsidRPr="00BF2365" w:rsidRDefault="004243C3">
            <w:pPr>
              <w:spacing w:after="0" w:line="240" w:lineRule="auto"/>
              <w:rPr>
                <w:rFonts w:ascii="Times New Roman" w:hAnsi="Times New Roman" w:cs="Times New Roman"/>
                <w:szCs w:val="24"/>
              </w:rPr>
            </w:pPr>
          </w:p>
          <w:p w14:paraId="3DB421EE" w14:textId="074C1F03" w:rsidR="004243C3" w:rsidRPr="00BF2365" w:rsidRDefault="76FE028B" w:rsidP="76FE028B">
            <w:pPr>
              <w:spacing w:after="0" w:line="240" w:lineRule="auto"/>
              <w:rPr>
                <w:rFonts w:ascii="Times New Roman" w:hAnsi="Times New Roman" w:cs="Times New Roman"/>
              </w:rPr>
            </w:pPr>
            <w:r w:rsidRPr="76FE028B">
              <w:rPr>
                <w:rFonts w:ascii="Times New Roman" w:hAnsi="Times New Roman" w:cs="Times New Roman"/>
              </w:rPr>
              <w:t>Plan GIK i ŠK u šk. god. 2027./28.</w:t>
            </w:r>
          </w:p>
        </w:tc>
        <w:tc>
          <w:tcPr>
            <w:tcW w:w="2876" w:type="dxa"/>
          </w:tcPr>
          <w:p w14:paraId="53AB9416" w14:textId="7CF10732" w:rsidR="00B16402" w:rsidRDefault="780B1614" w:rsidP="00B16402">
            <w:pPr>
              <w:spacing w:after="0" w:line="240" w:lineRule="auto"/>
              <w:rPr>
                <w:rFonts w:ascii="Times New Roman" w:hAnsi="Times New Roman" w:cs="Times New Roman"/>
                <w:szCs w:val="24"/>
              </w:rPr>
            </w:pPr>
            <w:r w:rsidRPr="00BF2365">
              <w:rPr>
                <w:rFonts w:ascii="Times New Roman" w:hAnsi="Times New Roman" w:cs="Times New Roman"/>
                <w:szCs w:val="24"/>
              </w:rPr>
              <w:t xml:space="preserve">voditelj </w:t>
            </w:r>
            <w:r w:rsidR="6CED9A01" w:rsidRPr="00BF2365">
              <w:rPr>
                <w:rFonts w:ascii="Times New Roman" w:hAnsi="Times New Roman" w:cs="Times New Roman"/>
                <w:szCs w:val="24"/>
              </w:rPr>
              <w:t>a</w:t>
            </w:r>
            <w:r w:rsidRPr="00BF2365">
              <w:rPr>
                <w:rFonts w:ascii="Times New Roman" w:hAnsi="Times New Roman" w:cs="Times New Roman"/>
                <w:szCs w:val="24"/>
              </w:rPr>
              <w:t>ktiva</w:t>
            </w:r>
          </w:p>
          <w:p w14:paraId="42289E41" w14:textId="51858367" w:rsidR="004243C3" w:rsidRPr="00BF2365" w:rsidRDefault="004243C3" w:rsidP="005F22D2">
            <w:pPr>
              <w:spacing w:after="0" w:line="240" w:lineRule="auto"/>
              <w:rPr>
                <w:rFonts w:ascii="Times New Roman" w:hAnsi="Times New Roman" w:cs="Times New Roman"/>
                <w:szCs w:val="24"/>
              </w:rPr>
            </w:pPr>
          </w:p>
        </w:tc>
      </w:tr>
    </w:tbl>
    <w:p w14:paraId="73B90567" w14:textId="12388BFD" w:rsidR="0040066D" w:rsidRDefault="0040066D" w:rsidP="0040066D">
      <w:pPr>
        <w:rPr>
          <w:lang w:eastAsia="hr-HR"/>
        </w:rPr>
      </w:pPr>
    </w:p>
    <w:p w14:paraId="459AE5F5" w14:textId="585F605A" w:rsidR="004243C3" w:rsidRDefault="10AF9F0A" w:rsidP="003F1583">
      <w:pPr>
        <w:pStyle w:val="Naslov2"/>
      </w:pPr>
      <w:bookmarkStart w:id="2222" w:name="_Toc1563278105"/>
      <w:bookmarkStart w:id="2223" w:name="_Toc1626640900"/>
      <w:bookmarkStart w:id="2224" w:name="_Toc1093442914"/>
      <w:bookmarkStart w:id="2225" w:name="_Toc1180438147"/>
      <w:bookmarkStart w:id="2226" w:name="_Toc529458546"/>
      <w:bookmarkStart w:id="2227" w:name="_Toc509279359"/>
      <w:bookmarkStart w:id="2228" w:name="_Toc117258365"/>
      <w:bookmarkStart w:id="2229" w:name="_Toc1599767300"/>
      <w:bookmarkStart w:id="2230" w:name="_Toc639900988"/>
      <w:bookmarkStart w:id="2231" w:name="_Toc769111607"/>
      <w:bookmarkStart w:id="2232" w:name="_Toc1608998486"/>
      <w:bookmarkStart w:id="2233" w:name="_Toc1351998713"/>
      <w:bookmarkStart w:id="2234" w:name="_Toc1387670461"/>
      <w:bookmarkStart w:id="2235" w:name="_Toc1532581426"/>
      <w:bookmarkStart w:id="2236" w:name="_Toc1241182750"/>
      <w:bookmarkStart w:id="2237" w:name="_Toc1885123987"/>
      <w:bookmarkStart w:id="2238" w:name="_Toc139555326"/>
      <w:bookmarkStart w:id="2239" w:name="_Toc612380905"/>
      <w:bookmarkStart w:id="2240" w:name="_Toc1732970849"/>
      <w:bookmarkStart w:id="2241" w:name="_Toc2019663309"/>
      <w:bookmarkStart w:id="2242" w:name="_Toc612357435"/>
      <w:bookmarkStart w:id="2243" w:name="_Toc1045669261"/>
      <w:bookmarkStart w:id="2244" w:name="_Toc183089446"/>
      <w:bookmarkStart w:id="2245" w:name="_Toc1192975918"/>
      <w:bookmarkStart w:id="2246" w:name="_Toc372035829"/>
      <w:bookmarkStart w:id="2247" w:name="_Toc215029580"/>
      <w:bookmarkStart w:id="2248" w:name="_Toc1160212474"/>
      <w:bookmarkStart w:id="2249" w:name="_Toc959068699"/>
      <w:bookmarkStart w:id="2250" w:name="_Toc241650187"/>
      <w:r>
        <w:lastRenderedPageBreak/>
        <w:t>7.2.  Stručna usavršavanja izvan škole</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14:paraId="636FFDEE" w14:textId="77777777" w:rsidR="00285D1F" w:rsidRPr="00285D1F" w:rsidRDefault="00285D1F" w:rsidP="00285D1F">
      <w:pPr>
        <w:rPr>
          <w:lang w:eastAsia="hr-HR"/>
        </w:rPr>
      </w:pPr>
    </w:p>
    <w:p w14:paraId="31BB51B3" w14:textId="5C1A316D" w:rsidR="00285D1F" w:rsidRPr="00285D1F" w:rsidRDefault="00234F32" w:rsidP="00876CD3">
      <w:pPr>
        <w:spacing w:after="0"/>
        <w:jc w:val="both"/>
        <w:rPr>
          <w:rFonts w:ascii="Times New Roman" w:hAnsi="Times New Roman" w:cs="Times New Roman"/>
          <w:sz w:val="24"/>
          <w:szCs w:val="24"/>
          <w:lang w:eastAsia="hr-HR"/>
        </w:rPr>
      </w:pPr>
      <w:r w:rsidRPr="00234F32">
        <w:rPr>
          <w:rFonts w:ascii="Times New Roman" w:hAnsi="Times New Roman" w:cs="Times New Roman"/>
          <w:sz w:val="24"/>
          <w:szCs w:val="24"/>
          <w:lang w:eastAsia="hr-HR"/>
        </w:rPr>
        <w:t xml:space="preserve">        Odgojno</w:t>
      </w:r>
      <w:r w:rsidR="0036215A">
        <w:rPr>
          <w:rFonts w:ascii="Times New Roman" w:hAnsi="Times New Roman" w:cs="Times New Roman"/>
          <w:sz w:val="24"/>
          <w:szCs w:val="24"/>
          <w:lang w:eastAsia="hr-HR"/>
        </w:rPr>
        <w:t>-</w:t>
      </w:r>
      <w:r w:rsidRPr="00234F32">
        <w:rPr>
          <w:rFonts w:ascii="Times New Roman" w:hAnsi="Times New Roman" w:cs="Times New Roman"/>
          <w:sz w:val="24"/>
          <w:szCs w:val="24"/>
          <w:lang w:eastAsia="hr-HR"/>
        </w:rPr>
        <w:t>obrazovni radnici mogu se individualno usavršavati prema interesu te uključivati u usavršavanje izvan škole, a o svemu vode evidenciju u osobnim elektronskim mapama.</w:t>
      </w:r>
      <w:r w:rsidR="00285D1F" w:rsidRPr="00285D1F">
        <w:t xml:space="preserve"> </w:t>
      </w:r>
      <w:r w:rsidR="00285D1F" w:rsidRPr="00285D1F">
        <w:rPr>
          <w:rFonts w:ascii="Times New Roman" w:hAnsi="Times New Roman" w:cs="Times New Roman"/>
          <w:sz w:val="24"/>
          <w:szCs w:val="24"/>
          <w:lang w:eastAsia="hr-HR"/>
        </w:rPr>
        <w:t>Svi djelatnici koji obavljaju druge poslove tehničke prirode (zaštita od požara i sl.) za</w:t>
      </w:r>
      <w:r w:rsidR="00F440DF">
        <w:rPr>
          <w:rFonts w:ascii="Times New Roman" w:hAnsi="Times New Roman" w:cs="Times New Roman"/>
          <w:sz w:val="24"/>
          <w:szCs w:val="24"/>
          <w:lang w:eastAsia="hr-HR"/>
        </w:rPr>
        <w:t xml:space="preserve"> </w:t>
      </w:r>
      <w:r w:rsidR="00285D1F" w:rsidRPr="00285D1F">
        <w:rPr>
          <w:rFonts w:ascii="Times New Roman" w:hAnsi="Times New Roman" w:cs="Times New Roman"/>
          <w:sz w:val="24"/>
          <w:szCs w:val="24"/>
          <w:lang w:eastAsia="hr-HR"/>
        </w:rPr>
        <w:t>koje je potrebno proći odgovarajuće osposobljavanje bit će upućeni na tečajeve i druge oblike</w:t>
      </w:r>
      <w:r w:rsidR="00876CD3">
        <w:rPr>
          <w:rFonts w:ascii="Times New Roman" w:hAnsi="Times New Roman" w:cs="Times New Roman"/>
          <w:sz w:val="24"/>
          <w:szCs w:val="24"/>
          <w:lang w:eastAsia="hr-HR"/>
        </w:rPr>
        <w:t xml:space="preserve"> </w:t>
      </w:r>
      <w:r w:rsidR="00285D1F" w:rsidRPr="00285D1F">
        <w:rPr>
          <w:rFonts w:ascii="Times New Roman" w:hAnsi="Times New Roman" w:cs="Times New Roman"/>
          <w:sz w:val="24"/>
          <w:szCs w:val="24"/>
          <w:lang w:eastAsia="hr-HR"/>
        </w:rPr>
        <w:t>osposobljavanja za rad propisane zakonima RH. Brigu za osposobljavanje djelatnika vodi</w:t>
      </w:r>
      <w:r w:rsidR="00876CD3">
        <w:rPr>
          <w:rFonts w:ascii="Times New Roman" w:hAnsi="Times New Roman" w:cs="Times New Roman"/>
          <w:sz w:val="24"/>
          <w:szCs w:val="24"/>
          <w:lang w:eastAsia="hr-HR"/>
        </w:rPr>
        <w:t xml:space="preserve"> </w:t>
      </w:r>
      <w:r w:rsidR="00285D1F" w:rsidRPr="00285D1F">
        <w:rPr>
          <w:rFonts w:ascii="Times New Roman" w:hAnsi="Times New Roman" w:cs="Times New Roman"/>
          <w:sz w:val="24"/>
          <w:szCs w:val="24"/>
          <w:lang w:eastAsia="hr-HR"/>
        </w:rPr>
        <w:t>ravnatelj i rukovoditelj tehničke službe (tajnica Škole) koji izrađuje plan upućivanja djelatnika</w:t>
      </w:r>
    </w:p>
    <w:p w14:paraId="42F1A66A" w14:textId="7A3A1452" w:rsidR="00234F32" w:rsidRPr="00234F32" w:rsidRDefault="00285D1F" w:rsidP="00876CD3">
      <w:pPr>
        <w:spacing w:after="0"/>
        <w:jc w:val="both"/>
        <w:rPr>
          <w:rFonts w:ascii="Times New Roman" w:hAnsi="Times New Roman" w:cs="Times New Roman"/>
          <w:sz w:val="24"/>
          <w:szCs w:val="24"/>
          <w:lang w:eastAsia="hr-HR"/>
        </w:rPr>
      </w:pPr>
      <w:r w:rsidRPr="00285D1F">
        <w:rPr>
          <w:rFonts w:ascii="Times New Roman" w:hAnsi="Times New Roman" w:cs="Times New Roman"/>
          <w:sz w:val="24"/>
          <w:szCs w:val="24"/>
          <w:lang w:eastAsia="hr-HR"/>
        </w:rPr>
        <w:t>na osposobljavanje, a za financiranje je zadužen Osnivač.</w:t>
      </w:r>
    </w:p>
    <w:p w14:paraId="1D030361" w14:textId="46346FAE" w:rsidR="34F96109" w:rsidRDefault="34F96109" w:rsidP="34F96109"/>
    <w:p w14:paraId="357F5832" w14:textId="77777777" w:rsidR="00285D1F" w:rsidRDefault="00285D1F" w:rsidP="34F96109"/>
    <w:p w14:paraId="7427778B" w14:textId="174A4EC0" w:rsidR="5F5C0BA5" w:rsidRDefault="10AF9F0A" w:rsidP="0098159D">
      <w:pPr>
        <w:pStyle w:val="Naslov3"/>
      </w:pPr>
      <w:bookmarkStart w:id="2251" w:name="_Toc1176245897"/>
      <w:bookmarkStart w:id="2252" w:name="_Toc410111186"/>
      <w:bookmarkStart w:id="2253" w:name="_Toc354318766"/>
      <w:bookmarkStart w:id="2254" w:name="_Toc303399297"/>
      <w:bookmarkStart w:id="2255" w:name="_Toc1863319052"/>
      <w:bookmarkStart w:id="2256" w:name="_Toc893326460"/>
      <w:bookmarkStart w:id="2257" w:name="_Toc959211157"/>
      <w:bookmarkStart w:id="2258" w:name="_Toc1393462325"/>
      <w:bookmarkStart w:id="2259" w:name="_Toc1110727102"/>
      <w:bookmarkStart w:id="2260" w:name="_Toc963235699"/>
      <w:bookmarkStart w:id="2261" w:name="_Toc1262644383"/>
      <w:bookmarkStart w:id="2262" w:name="_Toc1605644189"/>
      <w:bookmarkStart w:id="2263" w:name="_Toc1862763516"/>
      <w:bookmarkStart w:id="2264" w:name="_Toc1614567866"/>
      <w:bookmarkStart w:id="2265" w:name="_Toc481005668"/>
      <w:bookmarkStart w:id="2266" w:name="_Toc1835837421"/>
      <w:bookmarkStart w:id="2267" w:name="_Toc1025571501"/>
      <w:bookmarkStart w:id="2268" w:name="_Toc1654546923"/>
      <w:bookmarkStart w:id="2269" w:name="_Toc1409845934"/>
      <w:bookmarkStart w:id="2270" w:name="_Toc27529156"/>
      <w:bookmarkStart w:id="2271" w:name="_Toc329220412"/>
      <w:bookmarkStart w:id="2272" w:name="_Toc1169932181"/>
      <w:bookmarkStart w:id="2273" w:name="_Toc1670978455"/>
      <w:bookmarkStart w:id="2274" w:name="_Toc602023330"/>
      <w:bookmarkStart w:id="2275" w:name="_Toc1976934256"/>
      <w:bookmarkStart w:id="2276" w:name="_Toc1270279762"/>
      <w:bookmarkStart w:id="2277" w:name="_Toc92952343"/>
      <w:bookmarkStart w:id="2278" w:name="_Toc75949539"/>
      <w:bookmarkStart w:id="2279" w:name="_Toc241650188"/>
      <w:r>
        <w:t>7.2.1. Stručno usavršavanje na županijskoj razini</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14:paraId="5A6D7DC8" w14:textId="77777777" w:rsidR="00285D1F" w:rsidRPr="00285D1F" w:rsidRDefault="00285D1F" w:rsidP="00285D1F"/>
    <w:p w14:paraId="3038E388" w14:textId="1F6E46F8" w:rsidR="004243C3" w:rsidRPr="00BF2365" w:rsidRDefault="00DF36AE">
      <w:pPr>
        <w:spacing w:after="0" w:line="240" w:lineRule="auto"/>
        <w:rPr>
          <w:rFonts w:ascii="Times New Roman" w:eastAsia="Times New Roman" w:hAnsi="Times New Roman" w:cs="Times New Roman"/>
          <w:szCs w:val="24"/>
        </w:rPr>
      </w:pPr>
      <w:r w:rsidRPr="00BF2365">
        <w:rPr>
          <w:rFonts w:ascii="Times New Roman" w:eastAsia="Times New Roman" w:hAnsi="Times New Roman" w:cs="Times New Roman"/>
          <w:b/>
          <w:bCs/>
          <w:szCs w:val="24"/>
        </w:rPr>
        <w:t xml:space="preserve">     </w:t>
      </w:r>
      <w:r w:rsidRPr="00BF2365">
        <w:rPr>
          <w:rFonts w:ascii="Times New Roman" w:eastAsia="Times New Roman" w:hAnsi="Times New Roman" w:cs="Times New Roman"/>
          <w:szCs w:val="24"/>
        </w:rPr>
        <w:t>Učitelji će se stručno usavršavati odlaskom na stručna vijeća razredne i predmetne nastave na razini Županije.</w:t>
      </w:r>
      <w:r w:rsidR="0087719A" w:rsidRPr="00BF2365">
        <w:rPr>
          <w:rFonts w:ascii="Times New Roman" w:eastAsia="Times New Roman" w:hAnsi="Times New Roman" w:cs="Times New Roman"/>
          <w:szCs w:val="24"/>
        </w:rPr>
        <w:t xml:space="preserve"> </w:t>
      </w:r>
    </w:p>
    <w:p w14:paraId="3255DCA9" w14:textId="3772A3E4" w:rsidR="00025677" w:rsidRPr="00BF2365" w:rsidRDefault="00025677" w:rsidP="00025677">
      <w:pPr>
        <w:spacing w:after="0" w:line="240" w:lineRule="auto"/>
        <w:rPr>
          <w:rFonts w:ascii="Times New Roman" w:eastAsia="Times New Roman" w:hAnsi="Times New Roman" w:cs="Times New Roman"/>
          <w:szCs w:val="24"/>
        </w:rPr>
      </w:pPr>
    </w:p>
    <w:tbl>
      <w:tblPr>
        <w:tblStyle w:val="Reetkatablice1"/>
        <w:tblW w:w="0" w:type="auto"/>
        <w:tblInd w:w="-147" w:type="dxa"/>
        <w:tblLook w:val="04A0" w:firstRow="1" w:lastRow="0" w:firstColumn="1" w:lastColumn="0" w:noHBand="0" w:noVBand="1"/>
      </w:tblPr>
      <w:tblGrid>
        <w:gridCol w:w="2652"/>
        <w:gridCol w:w="3093"/>
        <w:gridCol w:w="1732"/>
        <w:gridCol w:w="1732"/>
      </w:tblGrid>
      <w:tr w:rsidR="00025677" w:rsidRPr="00BF2365" w14:paraId="587F4254" w14:textId="77777777" w:rsidTr="76FE028B">
        <w:trPr>
          <w:trHeight w:val="300"/>
        </w:trPr>
        <w:tc>
          <w:tcPr>
            <w:tcW w:w="2653" w:type="dxa"/>
          </w:tcPr>
          <w:p w14:paraId="5EF92258" w14:textId="64A56977" w:rsidR="39965A9E" w:rsidRPr="005F22D2" w:rsidRDefault="00493C84" w:rsidP="00025677">
            <w:pPr>
              <w:spacing w:after="0" w:line="240" w:lineRule="auto"/>
              <w:jc w:val="center"/>
              <w:rPr>
                <w:rFonts w:ascii="Times New Roman" w:hAnsi="Times New Roman" w:cs="Times New Roman"/>
                <w:b/>
                <w:bCs/>
                <w:caps/>
                <w:szCs w:val="24"/>
              </w:rPr>
            </w:pPr>
            <w:r w:rsidRPr="005F22D2">
              <w:rPr>
                <w:rFonts w:ascii="Times New Roman" w:hAnsi="Times New Roman" w:cs="Times New Roman"/>
                <w:b/>
                <w:bCs/>
                <w:caps/>
                <w:szCs w:val="24"/>
              </w:rPr>
              <w:t>o</w:t>
            </w:r>
            <w:r w:rsidR="39965A9E" w:rsidRPr="005F22D2">
              <w:rPr>
                <w:rFonts w:ascii="Times New Roman" w:hAnsi="Times New Roman" w:cs="Times New Roman"/>
                <w:b/>
                <w:bCs/>
                <w:caps/>
                <w:szCs w:val="24"/>
              </w:rPr>
              <w:t>rganizator usavršavanja</w:t>
            </w:r>
          </w:p>
        </w:tc>
        <w:tc>
          <w:tcPr>
            <w:tcW w:w="3093" w:type="dxa"/>
          </w:tcPr>
          <w:p w14:paraId="6CDE480E" w14:textId="38CBDE1C" w:rsidR="39965A9E" w:rsidRPr="005F22D2" w:rsidRDefault="00493C84" w:rsidP="00025677">
            <w:pPr>
              <w:spacing w:after="0" w:line="240" w:lineRule="auto"/>
              <w:jc w:val="center"/>
              <w:rPr>
                <w:rFonts w:ascii="Times New Roman" w:hAnsi="Times New Roman" w:cs="Times New Roman"/>
                <w:b/>
                <w:bCs/>
                <w:caps/>
                <w:szCs w:val="24"/>
              </w:rPr>
            </w:pPr>
            <w:r w:rsidRPr="005F22D2">
              <w:rPr>
                <w:rFonts w:ascii="Times New Roman" w:hAnsi="Times New Roman" w:cs="Times New Roman"/>
                <w:b/>
                <w:bCs/>
                <w:caps/>
                <w:szCs w:val="24"/>
              </w:rPr>
              <w:t>n</w:t>
            </w:r>
            <w:r w:rsidR="39965A9E" w:rsidRPr="005F22D2">
              <w:rPr>
                <w:rFonts w:ascii="Times New Roman" w:hAnsi="Times New Roman" w:cs="Times New Roman"/>
                <w:b/>
                <w:bCs/>
                <w:caps/>
                <w:szCs w:val="24"/>
              </w:rPr>
              <w:t>amijenjeno</w:t>
            </w:r>
          </w:p>
        </w:tc>
        <w:tc>
          <w:tcPr>
            <w:tcW w:w="1732" w:type="dxa"/>
          </w:tcPr>
          <w:p w14:paraId="2C4D8AE3" w14:textId="0DD19F1B" w:rsidR="39965A9E" w:rsidRPr="005F22D2" w:rsidRDefault="39965A9E" w:rsidP="00025677">
            <w:pPr>
              <w:spacing w:after="0" w:line="240" w:lineRule="auto"/>
              <w:jc w:val="center"/>
              <w:rPr>
                <w:rFonts w:ascii="Times New Roman" w:hAnsi="Times New Roman" w:cs="Times New Roman"/>
                <w:b/>
                <w:bCs/>
                <w:caps/>
                <w:szCs w:val="24"/>
              </w:rPr>
            </w:pPr>
            <w:r w:rsidRPr="005F22D2">
              <w:rPr>
                <w:rFonts w:ascii="Times New Roman" w:hAnsi="Times New Roman" w:cs="Times New Roman"/>
                <w:b/>
                <w:bCs/>
                <w:caps/>
                <w:szCs w:val="24"/>
              </w:rPr>
              <w:t>vrijeme</w:t>
            </w:r>
          </w:p>
        </w:tc>
        <w:tc>
          <w:tcPr>
            <w:tcW w:w="1732" w:type="dxa"/>
          </w:tcPr>
          <w:p w14:paraId="51A199F2" w14:textId="0014B6E3" w:rsidR="39965A9E" w:rsidRPr="005F22D2" w:rsidRDefault="00493C84" w:rsidP="00025677">
            <w:pPr>
              <w:spacing w:line="240" w:lineRule="auto"/>
              <w:jc w:val="center"/>
              <w:rPr>
                <w:rFonts w:ascii="Times New Roman" w:hAnsi="Times New Roman" w:cs="Times New Roman"/>
                <w:b/>
                <w:bCs/>
                <w:caps/>
                <w:szCs w:val="24"/>
              </w:rPr>
            </w:pPr>
            <w:r w:rsidRPr="005F22D2">
              <w:rPr>
                <w:rFonts w:ascii="Times New Roman" w:hAnsi="Times New Roman" w:cs="Times New Roman"/>
                <w:b/>
                <w:bCs/>
                <w:caps/>
                <w:szCs w:val="24"/>
              </w:rPr>
              <w:t>p</w:t>
            </w:r>
            <w:r w:rsidR="39965A9E" w:rsidRPr="005F22D2">
              <w:rPr>
                <w:rFonts w:ascii="Times New Roman" w:hAnsi="Times New Roman" w:cs="Times New Roman"/>
                <w:b/>
                <w:bCs/>
                <w:caps/>
                <w:szCs w:val="24"/>
              </w:rPr>
              <w:t>lanirani broj sati</w:t>
            </w:r>
          </w:p>
        </w:tc>
      </w:tr>
      <w:tr w:rsidR="00025677" w:rsidRPr="00BF2365" w14:paraId="2E54D2EC" w14:textId="77777777" w:rsidTr="76FE028B">
        <w:trPr>
          <w:trHeight w:val="644"/>
        </w:trPr>
        <w:tc>
          <w:tcPr>
            <w:tcW w:w="2653" w:type="dxa"/>
          </w:tcPr>
          <w:p w14:paraId="27B21537" w14:textId="63D4B3FE" w:rsidR="39965A9E" w:rsidRPr="00BF2365" w:rsidRDefault="39965A9E" w:rsidP="005F22D2">
            <w:pPr>
              <w:spacing w:after="0" w:line="240" w:lineRule="auto"/>
              <w:rPr>
                <w:szCs w:val="24"/>
              </w:rPr>
            </w:pPr>
            <w:r w:rsidRPr="00BF2365">
              <w:rPr>
                <w:rFonts w:ascii="Times New Roman" w:eastAsia="Times New Roman" w:hAnsi="Times New Roman" w:cs="Times New Roman"/>
                <w:szCs w:val="24"/>
              </w:rPr>
              <w:t>MZO</w:t>
            </w:r>
            <w:r w:rsidR="00493C84">
              <w:rPr>
                <w:rFonts w:ascii="Times New Roman" w:eastAsia="Times New Roman" w:hAnsi="Times New Roman" w:cs="Times New Roman"/>
                <w:szCs w:val="24"/>
              </w:rPr>
              <w:t>M</w:t>
            </w:r>
            <w:r w:rsidRPr="00BF2365">
              <w:rPr>
                <w:rFonts w:ascii="Times New Roman" w:eastAsia="Times New Roman" w:hAnsi="Times New Roman" w:cs="Times New Roman"/>
                <w:szCs w:val="24"/>
              </w:rPr>
              <w:t xml:space="preserve"> i AZOO – Županijska stručna vijeća</w:t>
            </w:r>
          </w:p>
        </w:tc>
        <w:tc>
          <w:tcPr>
            <w:tcW w:w="3093" w:type="dxa"/>
          </w:tcPr>
          <w:p w14:paraId="780AA321" w14:textId="65B13367" w:rsidR="39965A9E" w:rsidRPr="00BF2365" w:rsidRDefault="39965A9E" w:rsidP="00025677">
            <w:pPr>
              <w:spacing w:after="0" w:line="240" w:lineRule="auto"/>
              <w:rPr>
                <w:szCs w:val="24"/>
              </w:rPr>
            </w:pPr>
            <w:r w:rsidRPr="00BF2365">
              <w:rPr>
                <w:rFonts w:ascii="Times New Roman" w:eastAsia="Times New Roman" w:hAnsi="Times New Roman" w:cs="Times New Roman"/>
                <w:szCs w:val="24"/>
              </w:rPr>
              <w:t>učiteljima, stručnim suradnicama, ravnateljici</w:t>
            </w:r>
          </w:p>
        </w:tc>
        <w:tc>
          <w:tcPr>
            <w:tcW w:w="1732" w:type="dxa"/>
          </w:tcPr>
          <w:p w14:paraId="7681C915" w14:textId="7B34078B" w:rsidR="39965A9E" w:rsidRPr="00BF2365" w:rsidRDefault="76FE028B" w:rsidP="00025677">
            <w:pPr>
              <w:spacing w:after="0" w:line="240" w:lineRule="auto"/>
            </w:pPr>
            <w:r w:rsidRPr="76FE028B">
              <w:rPr>
                <w:rFonts w:ascii="Times New Roman" w:eastAsia="Times New Roman" w:hAnsi="Times New Roman" w:cs="Times New Roman"/>
              </w:rPr>
              <w:t>tijekom šk. god. 2026./2027.</w:t>
            </w:r>
          </w:p>
        </w:tc>
        <w:tc>
          <w:tcPr>
            <w:tcW w:w="1732" w:type="dxa"/>
          </w:tcPr>
          <w:p w14:paraId="6F69282A" w14:textId="281988F1" w:rsidR="39965A9E" w:rsidRPr="00BF2365" w:rsidRDefault="39965A9E" w:rsidP="00025677">
            <w:pPr>
              <w:spacing w:line="240" w:lineRule="auto"/>
              <w:rPr>
                <w:szCs w:val="24"/>
              </w:rPr>
            </w:pPr>
            <w:r w:rsidRPr="00BF2365">
              <w:rPr>
                <w:rFonts w:ascii="Times New Roman" w:eastAsia="Times New Roman" w:hAnsi="Times New Roman" w:cs="Times New Roman"/>
                <w:szCs w:val="24"/>
              </w:rPr>
              <w:t>12 sati po djelatniku</w:t>
            </w:r>
          </w:p>
        </w:tc>
      </w:tr>
    </w:tbl>
    <w:p w14:paraId="56C31E74" w14:textId="1A255AD5" w:rsidR="00025677" w:rsidRDefault="00025677" w:rsidP="00025677">
      <w:pPr>
        <w:spacing w:after="0" w:line="240" w:lineRule="auto"/>
        <w:rPr>
          <w:rFonts w:ascii="Times New Roman" w:eastAsia="Times New Roman" w:hAnsi="Times New Roman" w:cs="Times New Roman"/>
          <w:sz w:val="24"/>
          <w:szCs w:val="24"/>
        </w:rPr>
      </w:pPr>
    </w:p>
    <w:p w14:paraId="51788625" w14:textId="64585EE2" w:rsidR="00025677" w:rsidRDefault="00025677" w:rsidP="00025677">
      <w:pPr>
        <w:spacing w:after="0" w:line="240" w:lineRule="auto"/>
        <w:rPr>
          <w:rFonts w:ascii="Times New Roman" w:eastAsia="Times New Roman" w:hAnsi="Times New Roman" w:cs="Times New Roman"/>
          <w:sz w:val="24"/>
          <w:szCs w:val="24"/>
        </w:rPr>
      </w:pPr>
    </w:p>
    <w:p w14:paraId="2BF0F4C9" w14:textId="77777777" w:rsidR="005A117C" w:rsidRDefault="005A117C" w:rsidP="00025677">
      <w:pPr>
        <w:spacing w:after="0" w:line="240" w:lineRule="auto"/>
        <w:rPr>
          <w:rFonts w:ascii="Times New Roman" w:eastAsia="Times New Roman" w:hAnsi="Times New Roman" w:cs="Times New Roman"/>
          <w:sz w:val="24"/>
          <w:szCs w:val="24"/>
        </w:rPr>
      </w:pPr>
    </w:p>
    <w:p w14:paraId="1EBA2AE7" w14:textId="6A5B4F58" w:rsidR="2A4CD511" w:rsidRPr="0098159D" w:rsidRDefault="10AF9F0A" w:rsidP="0098159D">
      <w:pPr>
        <w:pStyle w:val="Naslov3"/>
      </w:pPr>
      <w:bookmarkStart w:id="2280" w:name="_Toc616552462"/>
      <w:bookmarkStart w:id="2281" w:name="_Toc2047473042"/>
      <w:bookmarkStart w:id="2282" w:name="_Toc1038551309"/>
      <w:bookmarkStart w:id="2283" w:name="_Toc1809914279"/>
      <w:bookmarkStart w:id="2284" w:name="_Toc1603333833"/>
      <w:bookmarkStart w:id="2285" w:name="_Toc1776048721"/>
      <w:bookmarkStart w:id="2286" w:name="_Toc403731936"/>
      <w:bookmarkStart w:id="2287" w:name="_Toc1579178740"/>
      <w:bookmarkStart w:id="2288" w:name="_Toc89627674"/>
      <w:bookmarkStart w:id="2289" w:name="_Toc316763174"/>
      <w:bookmarkStart w:id="2290" w:name="_Toc1539844211"/>
      <w:bookmarkStart w:id="2291" w:name="_Toc1884334276"/>
      <w:bookmarkStart w:id="2292" w:name="_Toc1687109060"/>
      <w:bookmarkStart w:id="2293" w:name="_Toc324513862"/>
      <w:bookmarkStart w:id="2294" w:name="_Toc1746296648"/>
      <w:bookmarkStart w:id="2295" w:name="_Toc480695534"/>
      <w:bookmarkStart w:id="2296" w:name="_Toc1593870311"/>
      <w:bookmarkStart w:id="2297" w:name="_Toc1343177070"/>
      <w:bookmarkStart w:id="2298" w:name="_Toc811375508"/>
      <w:bookmarkStart w:id="2299" w:name="_Toc1616789995"/>
      <w:bookmarkStart w:id="2300" w:name="_Toc660398683"/>
      <w:bookmarkStart w:id="2301" w:name="_Toc968223642"/>
      <w:bookmarkStart w:id="2302" w:name="_Toc642204387"/>
      <w:bookmarkStart w:id="2303" w:name="_Toc710309594"/>
      <w:bookmarkStart w:id="2304" w:name="_Toc1734951997"/>
      <w:bookmarkStart w:id="2305" w:name="_Toc2015554071"/>
      <w:bookmarkStart w:id="2306" w:name="_Toc1871536883"/>
      <w:bookmarkStart w:id="2307" w:name="_Toc785151379"/>
      <w:bookmarkStart w:id="2308" w:name="_Toc241650189"/>
      <w:r>
        <w:t>7.2.2. Stručno usavršavanje na državnoj razini</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14:paraId="579405E7" w14:textId="77777777" w:rsidR="005A117C" w:rsidRDefault="00DF36AE">
      <w:pPr>
        <w:spacing w:after="0" w:line="240" w:lineRule="auto"/>
        <w:rPr>
          <w:rFonts w:ascii="Times New Roman" w:hAnsi="Times New Roman" w:cs="Times New Roman"/>
          <w:sz w:val="24"/>
          <w:szCs w:val="24"/>
        </w:rPr>
      </w:pPr>
      <w:r w:rsidRPr="00025677">
        <w:rPr>
          <w:rFonts w:ascii="Times New Roman" w:hAnsi="Times New Roman" w:cs="Times New Roman"/>
          <w:sz w:val="24"/>
          <w:szCs w:val="24"/>
        </w:rPr>
        <w:t xml:space="preserve">    </w:t>
      </w:r>
    </w:p>
    <w:p w14:paraId="7EE92D7F" w14:textId="64B35E56" w:rsidR="004243C3" w:rsidRPr="009F29D1" w:rsidRDefault="00DF36AE">
      <w:pPr>
        <w:spacing w:after="0" w:line="240" w:lineRule="auto"/>
        <w:rPr>
          <w:rFonts w:ascii="Times New Roman" w:eastAsia="Times New Roman" w:hAnsi="Times New Roman" w:cs="Times New Roman"/>
          <w:sz w:val="24"/>
          <w:szCs w:val="24"/>
        </w:rPr>
      </w:pPr>
      <w:r w:rsidRPr="00025677">
        <w:rPr>
          <w:rFonts w:ascii="Times New Roman" w:hAnsi="Times New Roman" w:cs="Times New Roman"/>
          <w:sz w:val="24"/>
          <w:szCs w:val="24"/>
        </w:rPr>
        <w:t xml:space="preserve">  Prema materijalnim mogućnostima škole, učitelji, stručni suradnici, administrativno osoblje i ravnateljica sudjelovat će na skupovima državne razine.</w:t>
      </w:r>
    </w:p>
    <w:p w14:paraId="03692C09" w14:textId="64346C21" w:rsidR="0040066D" w:rsidRPr="00BF079A" w:rsidRDefault="0040066D" w:rsidP="00025677">
      <w:pPr>
        <w:spacing w:after="0" w:line="240" w:lineRule="auto"/>
        <w:rPr>
          <w:rFonts w:ascii="Times New Roman" w:hAnsi="Times New Roman" w:cs="Times New Roman"/>
          <w:sz w:val="32"/>
          <w:szCs w:val="24"/>
        </w:rPr>
      </w:pPr>
    </w:p>
    <w:tbl>
      <w:tblPr>
        <w:tblStyle w:val="Reetkatablice1"/>
        <w:tblW w:w="0" w:type="auto"/>
        <w:tblInd w:w="-147" w:type="dxa"/>
        <w:tblLook w:val="04A0" w:firstRow="1" w:lastRow="0" w:firstColumn="1" w:lastColumn="0" w:noHBand="0" w:noVBand="1"/>
      </w:tblPr>
      <w:tblGrid>
        <w:gridCol w:w="3654"/>
        <w:gridCol w:w="3958"/>
        <w:gridCol w:w="1597"/>
      </w:tblGrid>
      <w:tr w:rsidR="00025677" w:rsidRPr="00BF079A" w14:paraId="7A16D525" w14:textId="77777777" w:rsidTr="76FE028B">
        <w:trPr>
          <w:trHeight w:val="300"/>
        </w:trPr>
        <w:tc>
          <w:tcPr>
            <w:tcW w:w="3705" w:type="dxa"/>
          </w:tcPr>
          <w:p w14:paraId="1FEF5E85" w14:textId="35B8C65B" w:rsidR="00025677" w:rsidRPr="005F22D2" w:rsidRDefault="00493C84" w:rsidP="00025677">
            <w:pPr>
              <w:spacing w:after="0" w:line="240" w:lineRule="auto"/>
              <w:jc w:val="center"/>
              <w:rPr>
                <w:rFonts w:ascii="Times New Roman" w:hAnsi="Times New Roman" w:cs="Times New Roman"/>
                <w:b/>
                <w:bCs/>
                <w:caps/>
                <w:sz w:val="20"/>
                <w:szCs w:val="20"/>
              </w:rPr>
            </w:pPr>
            <w:r w:rsidRPr="005F22D2">
              <w:rPr>
                <w:rFonts w:ascii="Times New Roman" w:hAnsi="Times New Roman" w:cs="Times New Roman"/>
                <w:b/>
                <w:bCs/>
                <w:caps/>
                <w:sz w:val="20"/>
                <w:szCs w:val="20"/>
              </w:rPr>
              <w:t>o</w:t>
            </w:r>
            <w:r w:rsidR="00025677" w:rsidRPr="005F22D2">
              <w:rPr>
                <w:rFonts w:ascii="Times New Roman" w:hAnsi="Times New Roman" w:cs="Times New Roman"/>
                <w:b/>
                <w:bCs/>
                <w:caps/>
                <w:sz w:val="20"/>
                <w:szCs w:val="20"/>
              </w:rPr>
              <w:t>rganizator usavršavanja</w:t>
            </w:r>
          </w:p>
        </w:tc>
        <w:tc>
          <w:tcPr>
            <w:tcW w:w="4020" w:type="dxa"/>
          </w:tcPr>
          <w:p w14:paraId="0009D12A" w14:textId="0C9E6B21" w:rsidR="00025677" w:rsidRPr="005F22D2" w:rsidRDefault="00493C84" w:rsidP="00025677">
            <w:pPr>
              <w:spacing w:after="0" w:line="240" w:lineRule="auto"/>
              <w:jc w:val="center"/>
              <w:rPr>
                <w:rFonts w:ascii="Times New Roman" w:hAnsi="Times New Roman" w:cs="Times New Roman"/>
                <w:b/>
                <w:bCs/>
                <w:caps/>
                <w:sz w:val="20"/>
                <w:szCs w:val="20"/>
              </w:rPr>
            </w:pPr>
            <w:r w:rsidRPr="005F22D2">
              <w:rPr>
                <w:rFonts w:ascii="Times New Roman" w:hAnsi="Times New Roman" w:cs="Times New Roman"/>
                <w:b/>
                <w:bCs/>
                <w:caps/>
                <w:sz w:val="20"/>
                <w:szCs w:val="20"/>
              </w:rPr>
              <w:t>n</w:t>
            </w:r>
            <w:r w:rsidR="00025677" w:rsidRPr="005F22D2">
              <w:rPr>
                <w:rFonts w:ascii="Times New Roman" w:hAnsi="Times New Roman" w:cs="Times New Roman"/>
                <w:b/>
                <w:bCs/>
                <w:caps/>
                <w:sz w:val="20"/>
                <w:szCs w:val="20"/>
              </w:rPr>
              <w:t>amijenjeno</w:t>
            </w:r>
          </w:p>
        </w:tc>
        <w:tc>
          <w:tcPr>
            <w:tcW w:w="1606" w:type="dxa"/>
          </w:tcPr>
          <w:p w14:paraId="728DBE9D" w14:textId="0DD19F1B" w:rsidR="00025677" w:rsidRPr="005F22D2" w:rsidRDefault="00025677" w:rsidP="00025677">
            <w:pPr>
              <w:spacing w:after="0" w:line="240" w:lineRule="auto"/>
              <w:jc w:val="center"/>
              <w:rPr>
                <w:rFonts w:ascii="Times New Roman" w:hAnsi="Times New Roman" w:cs="Times New Roman"/>
                <w:b/>
                <w:bCs/>
                <w:caps/>
                <w:sz w:val="20"/>
                <w:szCs w:val="20"/>
              </w:rPr>
            </w:pPr>
            <w:r w:rsidRPr="005F22D2">
              <w:rPr>
                <w:rFonts w:ascii="Times New Roman" w:hAnsi="Times New Roman" w:cs="Times New Roman"/>
                <w:b/>
                <w:bCs/>
                <w:caps/>
                <w:sz w:val="20"/>
                <w:szCs w:val="20"/>
              </w:rPr>
              <w:t>vrijeme</w:t>
            </w:r>
          </w:p>
        </w:tc>
      </w:tr>
      <w:tr w:rsidR="00025677" w:rsidRPr="00BF2365" w14:paraId="5625365B" w14:textId="77777777" w:rsidTr="76FE028B">
        <w:trPr>
          <w:trHeight w:val="644"/>
        </w:trPr>
        <w:tc>
          <w:tcPr>
            <w:tcW w:w="3705" w:type="dxa"/>
          </w:tcPr>
          <w:p w14:paraId="612220AC" w14:textId="0CAFD303" w:rsidR="148FFEC1" w:rsidRPr="00BF2365" w:rsidRDefault="148FFEC1" w:rsidP="00FA321E">
            <w:pPr>
              <w:spacing w:after="0" w:line="240" w:lineRule="auto"/>
              <w:rPr>
                <w:sz w:val="24"/>
              </w:rPr>
            </w:pPr>
            <w:r w:rsidRPr="00BF2365">
              <w:rPr>
                <w:rFonts w:ascii="Times New Roman" w:eastAsia="Times New Roman" w:hAnsi="Times New Roman" w:cs="Times New Roman"/>
                <w:szCs w:val="20"/>
              </w:rPr>
              <w:t xml:space="preserve">Ministarstvo znanosti, obrazovanja i mladih </w:t>
            </w:r>
          </w:p>
          <w:p w14:paraId="2709971C" w14:textId="3480787A" w:rsidR="148FFEC1" w:rsidRPr="00BF2365" w:rsidRDefault="148FFEC1" w:rsidP="00FA321E">
            <w:pPr>
              <w:spacing w:after="0" w:line="240" w:lineRule="auto"/>
              <w:rPr>
                <w:sz w:val="24"/>
              </w:rPr>
            </w:pPr>
            <w:r w:rsidRPr="00BF2365">
              <w:rPr>
                <w:rFonts w:ascii="Times New Roman" w:eastAsia="Times New Roman" w:hAnsi="Times New Roman" w:cs="Times New Roman"/>
                <w:szCs w:val="20"/>
              </w:rPr>
              <w:t>Agencija za odgoj i obrazovanje</w:t>
            </w:r>
          </w:p>
        </w:tc>
        <w:tc>
          <w:tcPr>
            <w:tcW w:w="4020" w:type="dxa"/>
          </w:tcPr>
          <w:p w14:paraId="03AA1D77" w14:textId="5FABC73A" w:rsidR="5CAF608A" w:rsidRPr="00BF2365" w:rsidRDefault="5CAF608A" w:rsidP="00FA321E">
            <w:pPr>
              <w:spacing w:after="0" w:line="240" w:lineRule="auto"/>
              <w:rPr>
                <w:sz w:val="24"/>
              </w:rPr>
            </w:pPr>
            <w:r w:rsidRPr="00BF2365">
              <w:rPr>
                <w:rFonts w:ascii="Times New Roman" w:eastAsia="Times New Roman" w:hAnsi="Times New Roman" w:cs="Times New Roman"/>
                <w:szCs w:val="20"/>
              </w:rPr>
              <w:t>učiteljima, stručnim suradnicima i ravnateljima</w:t>
            </w:r>
          </w:p>
        </w:tc>
        <w:tc>
          <w:tcPr>
            <w:tcW w:w="1606" w:type="dxa"/>
            <w:vMerge w:val="restart"/>
          </w:tcPr>
          <w:p w14:paraId="6D81C5D0" w14:textId="5367F02B" w:rsidR="00025677" w:rsidRPr="00BF2365" w:rsidRDefault="76FE028B" w:rsidP="76FE028B">
            <w:pPr>
              <w:spacing w:after="0" w:line="240" w:lineRule="auto"/>
              <w:rPr>
                <w:sz w:val="24"/>
                <w:szCs w:val="24"/>
              </w:rPr>
            </w:pPr>
            <w:r w:rsidRPr="76FE028B">
              <w:rPr>
                <w:rFonts w:ascii="Times New Roman" w:eastAsia="Times New Roman" w:hAnsi="Times New Roman" w:cs="Times New Roman"/>
              </w:rPr>
              <w:t>tijekom šk. g. 2026./2027.</w:t>
            </w:r>
          </w:p>
        </w:tc>
      </w:tr>
      <w:tr w:rsidR="00025677" w:rsidRPr="00BF2365" w14:paraId="59365C67" w14:textId="77777777" w:rsidTr="76FE028B">
        <w:trPr>
          <w:trHeight w:val="450"/>
        </w:trPr>
        <w:tc>
          <w:tcPr>
            <w:tcW w:w="3705" w:type="dxa"/>
          </w:tcPr>
          <w:p w14:paraId="23402378" w14:textId="7446D9F4" w:rsidR="2CB146CF" w:rsidRPr="00BF2365" w:rsidRDefault="2CB146CF" w:rsidP="00FA321E">
            <w:pPr>
              <w:spacing w:after="0" w:line="240" w:lineRule="auto"/>
              <w:rPr>
                <w:sz w:val="24"/>
              </w:rPr>
            </w:pPr>
            <w:r w:rsidRPr="00BF2365">
              <w:rPr>
                <w:rFonts w:ascii="Times New Roman" w:eastAsia="Times New Roman" w:hAnsi="Times New Roman" w:cs="Times New Roman"/>
                <w:szCs w:val="20"/>
              </w:rPr>
              <w:t>Hrvatski pedagoški</w:t>
            </w:r>
            <w:r w:rsidR="19992E74" w:rsidRPr="00BF2365">
              <w:rPr>
                <w:rFonts w:ascii="Times New Roman" w:eastAsia="Times New Roman" w:hAnsi="Times New Roman" w:cs="Times New Roman"/>
                <w:szCs w:val="20"/>
              </w:rPr>
              <w:t>-književni</w:t>
            </w:r>
            <w:r w:rsidRPr="00BF2365">
              <w:rPr>
                <w:rFonts w:ascii="Times New Roman" w:eastAsia="Times New Roman" w:hAnsi="Times New Roman" w:cs="Times New Roman"/>
                <w:szCs w:val="20"/>
              </w:rPr>
              <w:t xml:space="preserve"> zbor</w:t>
            </w:r>
          </w:p>
        </w:tc>
        <w:tc>
          <w:tcPr>
            <w:tcW w:w="4020" w:type="dxa"/>
          </w:tcPr>
          <w:p w14:paraId="3BCAA906" w14:textId="6B8FF52D" w:rsidR="2CB146CF" w:rsidRPr="00BF2365" w:rsidRDefault="2CB146CF" w:rsidP="00FA321E">
            <w:pPr>
              <w:spacing w:after="0" w:line="240" w:lineRule="auto"/>
              <w:rPr>
                <w:sz w:val="24"/>
              </w:rPr>
            </w:pPr>
            <w:r w:rsidRPr="00BF2365">
              <w:rPr>
                <w:rFonts w:ascii="Times New Roman" w:eastAsia="Times New Roman" w:hAnsi="Times New Roman" w:cs="Times New Roman"/>
                <w:szCs w:val="20"/>
              </w:rPr>
              <w:t>učiteljima, stručnim suradnicima i ravnateljima</w:t>
            </w:r>
          </w:p>
        </w:tc>
        <w:tc>
          <w:tcPr>
            <w:tcW w:w="1606" w:type="dxa"/>
            <w:vMerge/>
          </w:tcPr>
          <w:p w14:paraId="13B16E67" w14:textId="77777777" w:rsidR="00592D29" w:rsidRPr="00BF2365" w:rsidRDefault="00592D29">
            <w:pPr>
              <w:rPr>
                <w:sz w:val="24"/>
              </w:rPr>
            </w:pPr>
          </w:p>
        </w:tc>
      </w:tr>
      <w:tr w:rsidR="00025677" w:rsidRPr="00BF2365" w14:paraId="42E34811" w14:textId="77777777" w:rsidTr="76FE028B">
        <w:trPr>
          <w:trHeight w:val="405"/>
        </w:trPr>
        <w:tc>
          <w:tcPr>
            <w:tcW w:w="3705" w:type="dxa"/>
          </w:tcPr>
          <w:p w14:paraId="2EEE6265" w14:textId="4678ED11" w:rsidR="00025677" w:rsidRPr="00BF2365" w:rsidRDefault="7719A529"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Društvo knjižničara</w:t>
            </w:r>
          </w:p>
        </w:tc>
        <w:tc>
          <w:tcPr>
            <w:tcW w:w="4020" w:type="dxa"/>
          </w:tcPr>
          <w:p w14:paraId="3A5BBE18" w14:textId="08D34E9D" w:rsidR="0317DC6D" w:rsidRPr="00BF2365" w:rsidRDefault="0317DC6D"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knjižničarima</w:t>
            </w:r>
          </w:p>
        </w:tc>
        <w:tc>
          <w:tcPr>
            <w:tcW w:w="1606" w:type="dxa"/>
            <w:vMerge/>
          </w:tcPr>
          <w:p w14:paraId="4B1E28D2" w14:textId="77777777" w:rsidR="00592D29" w:rsidRPr="00BF2365" w:rsidRDefault="00592D29">
            <w:pPr>
              <w:rPr>
                <w:sz w:val="24"/>
              </w:rPr>
            </w:pPr>
          </w:p>
        </w:tc>
      </w:tr>
      <w:tr w:rsidR="00025677" w:rsidRPr="00BF2365" w14:paraId="7330BBD7" w14:textId="77777777" w:rsidTr="76FE028B">
        <w:trPr>
          <w:trHeight w:val="450"/>
        </w:trPr>
        <w:tc>
          <w:tcPr>
            <w:tcW w:w="3705" w:type="dxa"/>
          </w:tcPr>
          <w:p w14:paraId="63C9BB52" w14:textId="7D67ADAF" w:rsidR="00025677" w:rsidRPr="00BF2365" w:rsidRDefault="043F95C4"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Hrvatski savez pedagoga tehničke kulture</w:t>
            </w:r>
          </w:p>
        </w:tc>
        <w:tc>
          <w:tcPr>
            <w:tcW w:w="4020" w:type="dxa"/>
          </w:tcPr>
          <w:p w14:paraId="5332BADD" w14:textId="026F7971" w:rsidR="0317DC6D" w:rsidRPr="00BF2365" w:rsidRDefault="0317DC6D"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učiteljima tehničke kulture</w:t>
            </w:r>
          </w:p>
        </w:tc>
        <w:tc>
          <w:tcPr>
            <w:tcW w:w="1606" w:type="dxa"/>
            <w:vMerge/>
          </w:tcPr>
          <w:p w14:paraId="778821B0" w14:textId="77777777" w:rsidR="00592D29" w:rsidRPr="00BF2365" w:rsidRDefault="00592D29">
            <w:pPr>
              <w:rPr>
                <w:sz w:val="24"/>
              </w:rPr>
            </w:pPr>
          </w:p>
        </w:tc>
      </w:tr>
      <w:tr w:rsidR="00025677" w:rsidRPr="00BF2365" w14:paraId="29FDFE8F" w14:textId="77777777" w:rsidTr="76FE028B">
        <w:trPr>
          <w:trHeight w:val="465"/>
        </w:trPr>
        <w:tc>
          <w:tcPr>
            <w:tcW w:w="3705" w:type="dxa"/>
          </w:tcPr>
          <w:p w14:paraId="6499B6D2" w14:textId="5B7D5A8D" w:rsidR="770D69A7" w:rsidRPr="00BF2365" w:rsidRDefault="770D69A7" w:rsidP="00FA321E">
            <w:pPr>
              <w:spacing w:after="0" w:line="240" w:lineRule="auto"/>
              <w:rPr>
                <w:sz w:val="24"/>
              </w:rPr>
            </w:pPr>
            <w:r w:rsidRPr="00BF2365">
              <w:rPr>
                <w:rFonts w:ascii="Times New Roman" w:eastAsia="Times New Roman" w:hAnsi="Times New Roman" w:cs="Times New Roman"/>
                <w:szCs w:val="20"/>
              </w:rPr>
              <w:t>Agencija za mobilnost</w:t>
            </w:r>
          </w:p>
        </w:tc>
        <w:tc>
          <w:tcPr>
            <w:tcW w:w="4020" w:type="dxa"/>
          </w:tcPr>
          <w:p w14:paraId="76CF7AE8" w14:textId="5FDA9C33" w:rsidR="770D69A7" w:rsidRPr="00BF2365" w:rsidRDefault="770D69A7" w:rsidP="00FA321E">
            <w:pPr>
              <w:spacing w:after="0" w:line="240" w:lineRule="auto"/>
              <w:rPr>
                <w:sz w:val="24"/>
              </w:rPr>
            </w:pPr>
            <w:r w:rsidRPr="00BF2365">
              <w:rPr>
                <w:rFonts w:ascii="Times New Roman" w:eastAsia="Times New Roman" w:hAnsi="Times New Roman" w:cs="Times New Roman"/>
                <w:szCs w:val="20"/>
              </w:rPr>
              <w:t>učiteljima, stručnim suradnicima i ravnateljima</w:t>
            </w:r>
          </w:p>
        </w:tc>
        <w:tc>
          <w:tcPr>
            <w:tcW w:w="1606" w:type="dxa"/>
            <w:vMerge/>
          </w:tcPr>
          <w:p w14:paraId="219C5623" w14:textId="77777777" w:rsidR="00592D29" w:rsidRPr="00BF2365" w:rsidRDefault="00592D29">
            <w:pPr>
              <w:rPr>
                <w:sz w:val="24"/>
              </w:rPr>
            </w:pPr>
          </w:p>
        </w:tc>
      </w:tr>
      <w:tr w:rsidR="00025677" w:rsidRPr="00BF2365" w14:paraId="4F71D1AC" w14:textId="77777777" w:rsidTr="76FE028B">
        <w:trPr>
          <w:trHeight w:val="435"/>
        </w:trPr>
        <w:tc>
          <w:tcPr>
            <w:tcW w:w="3705" w:type="dxa"/>
          </w:tcPr>
          <w:p w14:paraId="13CD3818" w14:textId="7E836CA8" w:rsidR="770D69A7" w:rsidRPr="00BF2365" w:rsidRDefault="770D69A7"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CUC – CARNET Users Conference</w:t>
            </w:r>
          </w:p>
        </w:tc>
        <w:tc>
          <w:tcPr>
            <w:tcW w:w="4020" w:type="dxa"/>
          </w:tcPr>
          <w:p w14:paraId="5BCCA5B4" w14:textId="042EB26F" w:rsidR="770D69A7" w:rsidRPr="00BF2365" w:rsidRDefault="770D69A7" w:rsidP="00FA321E">
            <w:pPr>
              <w:spacing w:after="0" w:line="240" w:lineRule="auto"/>
              <w:rPr>
                <w:sz w:val="24"/>
              </w:rPr>
            </w:pPr>
            <w:r w:rsidRPr="00BF2365">
              <w:rPr>
                <w:rFonts w:ascii="Times New Roman" w:eastAsia="Times New Roman" w:hAnsi="Times New Roman" w:cs="Times New Roman"/>
                <w:szCs w:val="20"/>
              </w:rPr>
              <w:t>učiteljima, stručnim suradnicima i ravnateljima</w:t>
            </w:r>
          </w:p>
        </w:tc>
        <w:tc>
          <w:tcPr>
            <w:tcW w:w="1606" w:type="dxa"/>
            <w:vMerge/>
          </w:tcPr>
          <w:p w14:paraId="4ED30738" w14:textId="77777777" w:rsidR="00592D29" w:rsidRPr="00BF2365" w:rsidRDefault="00592D29">
            <w:pPr>
              <w:rPr>
                <w:sz w:val="24"/>
              </w:rPr>
            </w:pPr>
          </w:p>
        </w:tc>
      </w:tr>
      <w:tr w:rsidR="00025677" w:rsidRPr="00BF2365" w14:paraId="28ED2D64" w14:textId="77777777" w:rsidTr="76FE028B">
        <w:trPr>
          <w:trHeight w:val="644"/>
        </w:trPr>
        <w:tc>
          <w:tcPr>
            <w:tcW w:w="3705" w:type="dxa"/>
          </w:tcPr>
          <w:p w14:paraId="033ADEDC" w14:textId="3E67D39A" w:rsidR="575370ED" w:rsidRPr="00BF2365" w:rsidRDefault="575370ED" w:rsidP="00FA321E">
            <w:pPr>
              <w:spacing w:after="0" w:line="240" w:lineRule="auto"/>
              <w:rPr>
                <w:sz w:val="24"/>
              </w:rPr>
            </w:pPr>
            <w:r w:rsidRPr="00BF2365">
              <w:rPr>
                <w:rFonts w:ascii="Times New Roman" w:eastAsia="Times New Roman" w:hAnsi="Times New Roman" w:cs="Times New Roman"/>
                <w:szCs w:val="20"/>
              </w:rPr>
              <w:t>Forum za slobodu odgoja</w:t>
            </w:r>
          </w:p>
        </w:tc>
        <w:tc>
          <w:tcPr>
            <w:tcW w:w="4020" w:type="dxa"/>
          </w:tcPr>
          <w:p w14:paraId="7FEC7065" w14:textId="780CFFE4" w:rsidR="575370ED" w:rsidRPr="00BF2365" w:rsidRDefault="575370ED" w:rsidP="00FA321E">
            <w:pPr>
              <w:spacing w:after="0" w:line="240" w:lineRule="auto"/>
              <w:rPr>
                <w:sz w:val="24"/>
              </w:rPr>
            </w:pPr>
            <w:r w:rsidRPr="00BF2365">
              <w:rPr>
                <w:rFonts w:ascii="Times New Roman" w:eastAsia="Times New Roman" w:hAnsi="Times New Roman" w:cs="Times New Roman"/>
                <w:szCs w:val="20"/>
              </w:rPr>
              <w:t>učiteljima, stručnim suradnicima i ravnateljima</w:t>
            </w:r>
          </w:p>
        </w:tc>
        <w:tc>
          <w:tcPr>
            <w:tcW w:w="1606" w:type="dxa"/>
            <w:vMerge/>
          </w:tcPr>
          <w:p w14:paraId="03401EBC" w14:textId="77777777" w:rsidR="00592D29" w:rsidRPr="00BF2365" w:rsidRDefault="00592D29">
            <w:pPr>
              <w:rPr>
                <w:sz w:val="24"/>
              </w:rPr>
            </w:pPr>
          </w:p>
        </w:tc>
      </w:tr>
      <w:tr w:rsidR="00025677" w:rsidRPr="00BF2365" w14:paraId="6B3E6572" w14:textId="77777777" w:rsidTr="76FE028B">
        <w:trPr>
          <w:trHeight w:val="390"/>
        </w:trPr>
        <w:tc>
          <w:tcPr>
            <w:tcW w:w="3705" w:type="dxa"/>
          </w:tcPr>
          <w:p w14:paraId="274EC052" w14:textId="672CE2EE" w:rsidR="47C0342E" w:rsidRPr="00BF2365" w:rsidRDefault="47C0342E" w:rsidP="00FA321E">
            <w:pPr>
              <w:spacing w:after="0" w:line="240" w:lineRule="auto"/>
              <w:rPr>
                <w:sz w:val="24"/>
              </w:rPr>
            </w:pPr>
            <w:r w:rsidRPr="00BF2365">
              <w:rPr>
                <w:rFonts w:ascii="Times New Roman" w:eastAsia="Times New Roman" w:hAnsi="Times New Roman" w:cs="Times New Roman"/>
                <w:szCs w:val="20"/>
              </w:rPr>
              <w:t>Hrvatska udruga ravnatelja osnovnih škola</w:t>
            </w:r>
          </w:p>
        </w:tc>
        <w:tc>
          <w:tcPr>
            <w:tcW w:w="4020" w:type="dxa"/>
          </w:tcPr>
          <w:p w14:paraId="6BFB992F" w14:textId="4E9EA166" w:rsidR="47C0342E" w:rsidRPr="00BF2365" w:rsidRDefault="47C0342E" w:rsidP="00FA321E">
            <w:pPr>
              <w:spacing w:after="0" w:line="240" w:lineRule="auto"/>
              <w:rPr>
                <w:rFonts w:ascii="Times New Roman" w:eastAsia="Times New Roman" w:hAnsi="Times New Roman" w:cs="Times New Roman"/>
                <w:szCs w:val="20"/>
              </w:rPr>
            </w:pPr>
            <w:r w:rsidRPr="00BF2365">
              <w:rPr>
                <w:rFonts w:ascii="Times New Roman" w:eastAsia="Times New Roman" w:hAnsi="Times New Roman" w:cs="Times New Roman"/>
                <w:szCs w:val="20"/>
              </w:rPr>
              <w:t>ravnateljima</w:t>
            </w:r>
          </w:p>
        </w:tc>
        <w:tc>
          <w:tcPr>
            <w:tcW w:w="1606" w:type="dxa"/>
            <w:vMerge/>
          </w:tcPr>
          <w:p w14:paraId="322DFAB1" w14:textId="77777777" w:rsidR="00592D29" w:rsidRPr="00BF2365" w:rsidRDefault="00592D29">
            <w:pPr>
              <w:rPr>
                <w:sz w:val="24"/>
              </w:rPr>
            </w:pPr>
          </w:p>
        </w:tc>
      </w:tr>
      <w:tr w:rsidR="00025677" w:rsidRPr="00BF2365" w14:paraId="483BC534" w14:textId="77777777" w:rsidTr="76FE028B">
        <w:trPr>
          <w:trHeight w:val="405"/>
        </w:trPr>
        <w:tc>
          <w:tcPr>
            <w:tcW w:w="3705" w:type="dxa"/>
          </w:tcPr>
          <w:p w14:paraId="34593C3E" w14:textId="62C476D6" w:rsidR="47C0342E" w:rsidRPr="00BF2365" w:rsidRDefault="47C0342E" w:rsidP="00FA321E">
            <w:pPr>
              <w:spacing w:after="0" w:line="240" w:lineRule="auto"/>
              <w:rPr>
                <w:sz w:val="24"/>
              </w:rPr>
            </w:pPr>
            <w:r w:rsidRPr="00BF2365">
              <w:rPr>
                <w:rFonts w:ascii="Times New Roman" w:eastAsia="Times New Roman" w:hAnsi="Times New Roman" w:cs="Times New Roman"/>
                <w:szCs w:val="20"/>
              </w:rPr>
              <w:t>Hrvatska zajednica osnovnih škola</w:t>
            </w:r>
          </w:p>
        </w:tc>
        <w:tc>
          <w:tcPr>
            <w:tcW w:w="4020" w:type="dxa"/>
          </w:tcPr>
          <w:p w14:paraId="188F1309" w14:textId="7AFA59AE" w:rsidR="47C0342E" w:rsidRPr="00BF2365" w:rsidRDefault="47C0342E" w:rsidP="00FA321E">
            <w:pPr>
              <w:spacing w:after="0" w:line="240" w:lineRule="auto"/>
              <w:rPr>
                <w:sz w:val="24"/>
              </w:rPr>
            </w:pPr>
            <w:r w:rsidRPr="00BF2365">
              <w:rPr>
                <w:rFonts w:ascii="Times New Roman" w:eastAsia="Times New Roman" w:hAnsi="Times New Roman" w:cs="Times New Roman"/>
                <w:szCs w:val="20"/>
              </w:rPr>
              <w:t>ravnateljima i administrativnom osoblju</w:t>
            </w:r>
          </w:p>
        </w:tc>
        <w:tc>
          <w:tcPr>
            <w:tcW w:w="1606" w:type="dxa"/>
            <w:vMerge/>
          </w:tcPr>
          <w:p w14:paraId="7FB57E95" w14:textId="77777777" w:rsidR="00592D29" w:rsidRPr="00BF2365" w:rsidRDefault="00592D29">
            <w:pPr>
              <w:rPr>
                <w:sz w:val="24"/>
              </w:rPr>
            </w:pPr>
          </w:p>
        </w:tc>
      </w:tr>
    </w:tbl>
    <w:p w14:paraId="60225AFC" w14:textId="0AC16039" w:rsidR="0040066D" w:rsidRPr="00BF2365" w:rsidRDefault="0040066D" w:rsidP="00025677">
      <w:pPr>
        <w:spacing w:after="0" w:line="240" w:lineRule="auto"/>
        <w:rPr>
          <w:rFonts w:ascii="Times New Roman" w:hAnsi="Times New Roman" w:cs="Times New Roman"/>
          <w:szCs w:val="24"/>
        </w:rPr>
      </w:pPr>
    </w:p>
    <w:p w14:paraId="34E060A3" w14:textId="6CAEF460" w:rsidR="0040066D" w:rsidRPr="009F29D1" w:rsidRDefault="10AF9F0A" w:rsidP="003F1583">
      <w:pPr>
        <w:pStyle w:val="Naslov2"/>
      </w:pPr>
      <w:bookmarkStart w:id="2309" w:name="_Toc1060776103"/>
      <w:bookmarkStart w:id="2310" w:name="_Toc2077345860"/>
      <w:bookmarkStart w:id="2311" w:name="_Toc322330471"/>
      <w:bookmarkStart w:id="2312" w:name="_Toc868699459"/>
      <w:bookmarkStart w:id="2313" w:name="_Toc1912491112"/>
      <w:bookmarkStart w:id="2314" w:name="_Toc454413264"/>
      <w:bookmarkStart w:id="2315" w:name="_Toc2041544462"/>
      <w:bookmarkStart w:id="2316" w:name="_Toc69614917"/>
      <w:bookmarkStart w:id="2317" w:name="_Toc1982136664"/>
      <w:bookmarkStart w:id="2318" w:name="_Toc384379365"/>
      <w:bookmarkStart w:id="2319" w:name="_Toc1407413352"/>
      <w:bookmarkStart w:id="2320" w:name="_Toc190706011"/>
      <w:bookmarkStart w:id="2321" w:name="_Toc863818897"/>
      <w:bookmarkStart w:id="2322" w:name="_Toc51772449"/>
      <w:bookmarkStart w:id="2323" w:name="_Toc746253699"/>
      <w:bookmarkStart w:id="2324" w:name="_Toc625730896"/>
      <w:bookmarkStart w:id="2325" w:name="_Toc20771341"/>
      <w:bookmarkStart w:id="2326" w:name="_Toc1343063099"/>
      <w:bookmarkStart w:id="2327" w:name="_Toc1911807622"/>
      <w:bookmarkStart w:id="2328" w:name="_Toc584795348"/>
      <w:bookmarkStart w:id="2329" w:name="_Toc2007224279"/>
      <w:bookmarkStart w:id="2330" w:name="_Toc341981973"/>
      <w:bookmarkStart w:id="2331" w:name="_Toc759901437"/>
      <w:bookmarkStart w:id="2332" w:name="_Toc314787787"/>
      <w:bookmarkStart w:id="2333" w:name="_Toc1822590990"/>
      <w:bookmarkStart w:id="2334" w:name="_Toc525246342"/>
      <w:bookmarkStart w:id="2335" w:name="_Toc1751270155"/>
      <w:bookmarkStart w:id="2336" w:name="_Toc1977036329"/>
      <w:bookmarkStart w:id="2337" w:name="_Toc241650190"/>
      <w:r>
        <w:lastRenderedPageBreak/>
        <w:t>7.3. Stručno usavršavanje kroz Europske projekte</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14:paraId="16FCA112" w14:textId="54D30960" w:rsidR="0040066D" w:rsidRPr="009F29D1" w:rsidRDefault="0040066D" w:rsidP="00025677">
      <w:pPr>
        <w:spacing w:after="0" w:line="240" w:lineRule="auto"/>
        <w:rPr>
          <w:rFonts w:ascii="Times New Roman" w:hAnsi="Times New Roman" w:cs="Times New Roman"/>
          <w:sz w:val="24"/>
          <w:szCs w:val="24"/>
        </w:rPr>
      </w:pPr>
    </w:p>
    <w:p w14:paraId="27638A37" w14:textId="1B8A8E30" w:rsidR="0040066D" w:rsidRPr="009F29D1" w:rsidRDefault="2E21ECDE" w:rsidP="00025677">
      <w:pPr>
        <w:spacing w:after="0" w:line="240" w:lineRule="auto"/>
        <w:jc w:val="both"/>
        <w:rPr>
          <w:rFonts w:ascii="Times New Roman" w:eastAsia="Times New Roman" w:hAnsi="Times New Roman" w:cs="Times New Roman"/>
        </w:rPr>
      </w:pPr>
      <w:r w:rsidRPr="7171CEEC">
        <w:rPr>
          <w:rFonts w:ascii="Times New Roman" w:eastAsia="Times New Roman" w:hAnsi="Times New Roman" w:cs="Times New Roman"/>
        </w:rPr>
        <w:t xml:space="preserve">     </w:t>
      </w:r>
      <w:r w:rsidR="003A167F">
        <w:rPr>
          <w:rFonts w:ascii="Times New Roman" w:eastAsia="Times New Roman" w:hAnsi="Times New Roman" w:cs="Times New Roman"/>
        </w:rPr>
        <w:t xml:space="preserve">U šk. god. </w:t>
      </w:r>
      <w:r w:rsidR="00DD12AD">
        <w:rPr>
          <w:rFonts w:ascii="Times New Roman" w:eastAsia="Times New Roman" w:hAnsi="Times New Roman" w:cs="Times New Roman"/>
        </w:rPr>
        <w:t xml:space="preserve"> 23./24.</w:t>
      </w:r>
      <w:r w:rsidR="3829AA44" w:rsidRPr="7171CEEC">
        <w:rPr>
          <w:rFonts w:ascii="Times New Roman" w:eastAsia="Times New Roman" w:hAnsi="Times New Roman" w:cs="Times New Roman"/>
        </w:rPr>
        <w:t xml:space="preserve"> dodijeljena nam je Erasmus+ akreditacija koja nam omogućuje planiranje projekata i mobilnosti u trajanju od pet godina</w:t>
      </w:r>
      <w:r w:rsidR="578DA10D" w:rsidRPr="7171CEEC">
        <w:rPr>
          <w:rFonts w:ascii="Times New Roman" w:eastAsia="Times New Roman" w:hAnsi="Times New Roman" w:cs="Times New Roman"/>
        </w:rPr>
        <w:t xml:space="preserve"> </w:t>
      </w:r>
      <w:r w:rsidR="00493C84">
        <w:rPr>
          <w:rFonts w:ascii="Times New Roman" w:eastAsia="Times New Roman" w:hAnsi="Times New Roman" w:cs="Times New Roman"/>
        </w:rPr>
        <w:t>(</w:t>
      </w:r>
      <w:r w:rsidR="578DA10D" w:rsidRPr="7171CEEC">
        <w:rPr>
          <w:rFonts w:ascii="Times New Roman" w:eastAsia="Times New Roman" w:hAnsi="Times New Roman" w:cs="Times New Roman"/>
        </w:rPr>
        <w:t>2023</w:t>
      </w:r>
      <w:r w:rsidR="00493C84">
        <w:rPr>
          <w:rFonts w:ascii="Times New Roman" w:eastAsia="Times New Roman" w:hAnsi="Times New Roman" w:cs="Times New Roman"/>
        </w:rPr>
        <w:t xml:space="preserve"> </w:t>
      </w:r>
      <w:r w:rsidR="00493C84">
        <w:rPr>
          <w:rFonts w:ascii="Times New Roman" w:eastAsia="Times New Roman" w:hAnsi="Times New Roman" w:cs="Times New Roman"/>
          <w:lang w:eastAsia="hr-HR"/>
        </w:rPr>
        <w:t>–</w:t>
      </w:r>
      <w:r w:rsidR="578DA10D" w:rsidRPr="7171CEEC">
        <w:rPr>
          <w:rFonts w:ascii="Times New Roman" w:eastAsia="Times New Roman" w:hAnsi="Times New Roman" w:cs="Times New Roman"/>
        </w:rPr>
        <w:t xml:space="preserve"> 2027.)</w:t>
      </w:r>
      <w:r w:rsidR="3829AA44" w:rsidRPr="7171CEEC">
        <w:rPr>
          <w:rFonts w:ascii="Times New Roman" w:eastAsia="Times New Roman" w:hAnsi="Times New Roman" w:cs="Times New Roman"/>
        </w:rPr>
        <w:t xml:space="preserve"> Područja projekta definirali smo prema razvojnom planu škole.</w:t>
      </w:r>
      <w:r w:rsidR="481CD900" w:rsidRPr="7171CEEC">
        <w:rPr>
          <w:rFonts w:ascii="Times New Roman" w:eastAsia="Times New Roman" w:hAnsi="Times New Roman" w:cs="Times New Roman"/>
        </w:rPr>
        <w:t xml:space="preserve"> </w:t>
      </w:r>
      <w:r w:rsidR="29792130" w:rsidRPr="7171CEEC">
        <w:rPr>
          <w:rFonts w:ascii="Times New Roman" w:eastAsia="Times New Roman" w:hAnsi="Times New Roman" w:cs="Times New Roman"/>
        </w:rPr>
        <w:t>Ciljevi su</w:t>
      </w:r>
      <w:r w:rsidR="54B9C20D" w:rsidRPr="7171CEEC">
        <w:rPr>
          <w:rFonts w:ascii="Times New Roman" w:eastAsia="Times New Roman" w:hAnsi="Times New Roman" w:cs="Times New Roman"/>
        </w:rPr>
        <w:t xml:space="preserve"> nam </w:t>
      </w:r>
      <w:r w:rsidR="481CD900" w:rsidRPr="7171CEEC">
        <w:rPr>
          <w:rFonts w:ascii="Times New Roman" w:eastAsia="Times New Roman" w:hAnsi="Times New Roman" w:cs="Times New Roman"/>
        </w:rPr>
        <w:t>poboljšati komunikaciju na relaciji učenik</w:t>
      </w:r>
      <w:r w:rsidR="00493C84">
        <w:rPr>
          <w:rFonts w:ascii="Times New Roman" w:eastAsia="Times New Roman" w:hAnsi="Times New Roman" w:cs="Times New Roman"/>
        </w:rPr>
        <w:t xml:space="preserve"> </w:t>
      </w:r>
      <w:r w:rsidR="00493C84">
        <w:rPr>
          <w:rFonts w:ascii="Times New Roman" w:eastAsia="Times New Roman" w:hAnsi="Times New Roman" w:cs="Times New Roman"/>
          <w:lang w:eastAsia="hr-HR"/>
        </w:rPr>
        <w:t>–</w:t>
      </w:r>
      <w:r w:rsidR="481CD900" w:rsidRPr="7171CEEC">
        <w:rPr>
          <w:rFonts w:ascii="Times New Roman" w:eastAsia="Times New Roman" w:hAnsi="Times New Roman" w:cs="Times New Roman"/>
        </w:rPr>
        <w:t xml:space="preserve"> učitelj, istražiti i prim</w:t>
      </w:r>
      <w:r w:rsidR="52CCC11D" w:rsidRPr="7171CEEC">
        <w:rPr>
          <w:rFonts w:ascii="Times New Roman" w:eastAsia="Times New Roman" w:hAnsi="Times New Roman" w:cs="Times New Roman"/>
        </w:rPr>
        <w:t>i</w:t>
      </w:r>
      <w:r w:rsidR="481CD900" w:rsidRPr="7171CEEC">
        <w:rPr>
          <w:rFonts w:ascii="Times New Roman" w:eastAsia="Times New Roman" w:hAnsi="Times New Roman" w:cs="Times New Roman"/>
        </w:rPr>
        <w:t xml:space="preserve">jeniti inovativne metode </w:t>
      </w:r>
      <w:r w:rsidR="473DC982" w:rsidRPr="7171CEEC">
        <w:rPr>
          <w:rFonts w:ascii="Times New Roman" w:eastAsia="Times New Roman" w:hAnsi="Times New Roman" w:cs="Times New Roman"/>
        </w:rPr>
        <w:t>u svakodnevnom radu te učenicima ponuditi nove izvannastavne aktivnosti tijekom narednih godina.</w:t>
      </w:r>
    </w:p>
    <w:p w14:paraId="78FB2304" w14:textId="6701C2DB" w:rsidR="0040066D" w:rsidRPr="009F29D1" w:rsidRDefault="76FE028B" w:rsidP="00025677">
      <w:pPr>
        <w:spacing w:after="0" w:line="240" w:lineRule="auto"/>
        <w:jc w:val="both"/>
        <w:rPr>
          <w:rFonts w:ascii="Times New Roman" w:eastAsia="Times New Roman" w:hAnsi="Times New Roman" w:cs="Times New Roman"/>
        </w:rPr>
      </w:pPr>
      <w:r w:rsidRPr="76FE028B">
        <w:rPr>
          <w:rFonts w:ascii="Times New Roman" w:eastAsia="Times New Roman" w:hAnsi="Times New Roman" w:cs="Times New Roman"/>
        </w:rPr>
        <w:t xml:space="preserve">    U projektu od ove šk.</w:t>
      </w:r>
      <w:r w:rsidR="007763B3">
        <w:rPr>
          <w:rFonts w:ascii="Times New Roman" w:eastAsia="Times New Roman" w:hAnsi="Times New Roman" w:cs="Times New Roman"/>
        </w:rPr>
        <w:t xml:space="preserve"> </w:t>
      </w:r>
      <w:r w:rsidRPr="76FE028B">
        <w:rPr>
          <w:rFonts w:ascii="Times New Roman" w:eastAsia="Times New Roman" w:hAnsi="Times New Roman" w:cs="Times New Roman"/>
        </w:rPr>
        <w:t>god. sudjeluje 12 učitelja, od čega su 3 učiteljice razredne nastave (M. Šporčić, J.</w:t>
      </w:r>
      <w:r w:rsidR="007763B3">
        <w:rPr>
          <w:rFonts w:ascii="Times New Roman" w:eastAsia="Times New Roman" w:hAnsi="Times New Roman" w:cs="Times New Roman"/>
        </w:rPr>
        <w:t xml:space="preserve"> </w:t>
      </w:r>
      <w:r w:rsidRPr="76FE028B">
        <w:rPr>
          <w:rFonts w:ascii="Times New Roman" w:eastAsia="Times New Roman" w:hAnsi="Times New Roman" w:cs="Times New Roman"/>
        </w:rPr>
        <w:t>Haistor i S. Laić), 5 učitelja predmetne nastave (D. Cajner, I. Medved, R.</w:t>
      </w:r>
      <w:r w:rsidR="007763B3">
        <w:rPr>
          <w:rFonts w:ascii="Times New Roman" w:eastAsia="Times New Roman" w:hAnsi="Times New Roman" w:cs="Times New Roman"/>
        </w:rPr>
        <w:t xml:space="preserve"> </w:t>
      </w:r>
      <w:r w:rsidRPr="76FE028B">
        <w:rPr>
          <w:rFonts w:ascii="Times New Roman" w:eastAsia="Times New Roman" w:hAnsi="Times New Roman" w:cs="Times New Roman"/>
        </w:rPr>
        <w:t xml:space="preserve">Zemčak, J. Krznar i M. Špoljarić), 3 stručne suradnice (S. Fabičević, T. Nađ i M. Višek Jambrek) te ravnateljica S. Đuričić-Kocijan. </w:t>
      </w:r>
    </w:p>
    <w:p w14:paraId="39CC96D4" w14:textId="41EB1F99" w:rsidR="0040066D" w:rsidRDefault="0689DE7F" w:rsidP="00025677">
      <w:pPr>
        <w:spacing w:after="0" w:line="240" w:lineRule="auto"/>
        <w:jc w:val="both"/>
        <w:rPr>
          <w:rFonts w:ascii="Times New Roman" w:eastAsia="Times New Roman" w:hAnsi="Times New Roman" w:cs="Times New Roman"/>
        </w:rPr>
      </w:pPr>
      <w:r w:rsidRPr="7171CEEC">
        <w:rPr>
          <w:rFonts w:ascii="Times New Roman" w:eastAsia="Times New Roman" w:hAnsi="Times New Roman" w:cs="Times New Roman"/>
        </w:rPr>
        <w:t xml:space="preserve">    </w:t>
      </w:r>
      <w:r w:rsidR="6049689E" w:rsidRPr="7171CEEC">
        <w:rPr>
          <w:rFonts w:ascii="Times New Roman" w:eastAsia="Times New Roman" w:hAnsi="Times New Roman" w:cs="Times New Roman"/>
        </w:rPr>
        <w:t xml:space="preserve">Rezultati će biti vidljivi tijekom predviđenog razdoblja trajanja projekta i trajno će se primjenjivati u radu  škole. Konačni cilj projekta je implementacija svih stečenih vještina, znanja, metoda i tehnika rada u nastavi. </w:t>
      </w:r>
      <w:r w:rsidR="32029E10" w:rsidRPr="7171CEEC">
        <w:rPr>
          <w:rFonts w:ascii="Times New Roman" w:eastAsia="Times New Roman" w:hAnsi="Times New Roman" w:cs="Times New Roman"/>
        </w:rPr>
        <w:t>Diseminirat ćemo među u</w:t>
      </w:r>
      <w:r w:rsidR="384E015B" w:rsidRPr="7171CEEC">
        <w:rPr>
          <w:rFonts w:ascii="Times New Roman" w:eastAsia="Times New Roman" w:hAnsi="Times New Roman" w:cs="Times New Roman"/>
        </w:rPr>
        <w:t>čiteljima</w:t>
      </w:r>
      <w:r w:rsidR="32029E10" w:rsidRPr="7171CEEC">
        <w:rPr>
          <w:rFonts w:ascii="Times New Roman" w:eastAsia="Times New Roman" w:hAnsi="Times New Roman" w:cs="Times New Roman"/>
        </w:rPr>
        <w:t xml:space="preserve"> na Učiteljskim i Županijskim vijećima</w:t>
      </w:r>
      <w:r w:rsidR="106E9598" w:rsidRPr="7171CEEC">
        <w:rPr>
          <w:rFonts w:ascii="Times New Roman" w:eastAsia="Times New Roman" w:hAnsi="Times New Roman" w:cs="Times New Roman"/>
        </w:rPr>
        <w:t>, državnim skupovima</w:t>
      </w:r>
      <w:r w:rsidR="00493C84">
        <w:rPr>
          <w:rFonts w:ascii="Times New Roman" w:eastAsia="Times New Roman" w:hAnsi="Times New Roman" w:cs="Times New Roman"/>
        </w:rPr>
        <w:t>.</w:t>
      </w:r>
      <w:r w:rsidR="32029E10" w:rsidRPr="7171CEEC">
        <w:rPr>
          <w:rFonts w:ascii="Times New Roman" w:eastAsia="Times New Roman" w:hAnsi="Times New Roman" w:cs="Times New Roman"/>
        </w:rPr>
        <w:t xml:space="preserve"> </w:t>
      </w:r>
      <w:r w:rsidR="6049689E" w:rsidRPr="7171CEEC">
        <w:rPr>
          <w:rFonts w:ascii="Times New Roman" w:eastAsia="Times New Roman" w:hAnsi="Times New Roman" w:cs="Times New Roman"/>
        </w:rPr>
        <w:t>U svakoj narednoj nastavnoj godini proširivat ćemo projektne i kurikularne ciljeve naše škole kroz stečeno znanje, ideje i primjere dobre prakse dobivene na mobilnostima.</w:t>
      </w:r>
    </w:p>
    <w:p w14:paraId="5AC2AC7E" w14:textId="77777777" w:rsidR="004F0205" w:rsidRDefault="004F0205" w:rsidP="00025677">
      <w:pPr>
        <w:spacing w:after="0" w:line="240" w:lineRule="auto"/>
        <w:jc w:val="both"/>
        <w:rPr>
          <w:rFonts w:ascii="Times New Roman" w:eastAsia="Times New Roman" w:hAnsi="Times New Roman" w:cs="Times New Roman"/>
        </w:rPr>
      </w:pPr>
    </w:p>
    <w:p w14:paraId="7CFFF4DF" w14:textId="4401E0A0" w:rsidR="004F0205" w:rsidRDefault="10AF9F0A" w:rsidP="003F1583">
      <w:pPr>
        <w:pStyle w:val="Naslov2"/>
      </w:pPr>
      <w:bookmarkStart w:id="2338" w:name="_Toc1078964623"/>
      <w:bookmarkStart w:id="2339" w:name="_Toc2060136538"/>
      <w:bookmarkStart w:id="2340" w:name="_Toc992887814"/>
      <w:bookmarkStart w:id="2341" w:name="_Toc2033293969"/>
      <w:bookmarkStart w:id="2342" w:name="_Toc1224454034"/>
      <w:bookmarkStart w:id="2343" w:name="_Toc2126454562"/>
      <w:bookmarkStart w:id="2344" w:name="_Toc1914605094"/>
      <w:bookmarkStart w:id="2345" w:name="_Toc1611449941"/>
      <w:bookmarkStart w:id="2346" w:name="_Toc1200788988"/>
      <w:bookmarkStart w:id="2347" w:name="_Toc631394029"/>
      <w:bookmarkStart w:id="2348" w:name="_Toc56011984"/>
      <w:bookmarkStart w:id="2349" w:name="_Toc1914099434"/>
      <w:bookmarkStart w:id="2350" w:name="_Toc1024007499"/>
      <w:bookmarkStart w:id="2351" w:name="_Toc2138002949"/>
      <w:bookmarkStart w:id="2352" w:name="_Toc1954098865"/>
      <w:bookmarkStart w:id="2353" w:name="_Toc1605084911"/>
      <w:bookmarkStart w:id="2354" w:name="_Toc1442282998"/>
      <w:bookmarkStart w:id="2355" w:name="_Toc1423073722"/>
      <w:bookmarkStart w:id="2356" w:name="_Toc1889590789"/>
      <w:bookmarkStart w:id="2357" w:name="_Toc1952977847"/>
      <w:bookmarkStart w:id="2358" w:name="_Toc1399438252"/>
      <w:bookmarkStart w:id="2359" w:name="_Toc130026419"/>
      <w:bookmarkStart w:id="2360" w:name="_Toc676858402"/>
      <w:bookmarkStart w:id="2361" w:name="_Toc1468277657"/>
      <w:bookmarkStart w:id="2362" w:name="_Toc635568232"/>
      <w:bookmarkStart w:id="2363" w:name="_Toc1714927111"/>
      <w:bookmarkStart w:id="2364" w:name="_Toc1936433624"/>
      <w:bookmarkStart w:id="2365" w:name="_Toc428400500"/>
      <w:bookmarkStart w:id="2366" w:name="_Toc241650191"/>
      <w:r>
        <w:t>7.4. Ostala stručna usavršavanja i osposobljavanja</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14:paraId="74B2867B" w14:textId="297EBB56" w:rsidR="004F0205" w:rsidRDefault="711EB3B0" w:rsidP="004F0205">
      <w:pPr>
        <w:spacing w:after="0" w:line="240" w:lineRule="auto"/>
        <w:jc w:val="both"/>
      </w:pPr>
      <w:r w:rsidRPr="711EB3B0">
        <w:rPr>
          <w:rFonts w:ascii="Times New Roman" w:hAnsi="Times New Roman" w:cs="Times New Roman"/>
        </w:rPr>
        <w:t xml:space="preserve">       Svi djelatnici koji obavljaju druge poslove tehničke prirode (zaštita od požara i sl.) za koje je potrebno proći odgovarajuće osposobljavanje bit će upućeni na tečajeve i druge oblike osposobljavanja za rad propisane zakonima RH. Brigu za osposobljavanje djelatnika vodi tajnica Škole koja izrađuje plan upućivanja djelatnika na osposobljavanje, a za financiranje je zadužen Osnivač.</w:t>
      </w:r>
    </w:p>
    <w:p w14:paraId="49F32135" w14:textId="11588B94" w:rsidR="711EB3B0" w:rsidRDefault="711EB3B0" w:rsidP="711EB3B0">
      <w:pPr>
        <w:spacing w:after="0" w:line="240" w:lineRule="auto"/>
        <w:jc w:val="both"/>
        <w:rPr>
          <w:rFonts w:ascii="Times New Roman" w:hAnsi="Times New Roman" w:cs="Times New Roman"/>
        </w:rPr>
      </w:pPr>
    </w:p>
    <w:p w14:paraId="1DF30EAC" w14:textId="78B9B6EA" w:rsidR="711EB3B0" w:rsidRDefault="711EB3B0" w:rsidP="711EB3B0">
      <w:pPr>
        <w:spacing w:after="0" w:line="240" w:lineRule="auto"/>
        <w:jc w:val="both"/>
        <w:rPr>
          <w:rFonts w:ascii="Times New Roman" w:hAnsi="Times New Roman" w:cs="Times New Roman"/>
        </w:rPr>
      </w:pPr>
    </w:p>
    <w:p w14:paraId="07AB20E7" w14:textId="4B19F4FD" w:rsidR="00D64264" w:rsidRDefault="00D64264" w:rsidP="711EB3B0">
      <w:pPr>
        <w:spacing w:after="0" w:line="240" w:lineRule="auto"/>
        <w:jc w:val="both"/>
        <w:rPr>
          <w:rFonts w:ascii="Times New Roman" w:hAnsi="Times New Roman" w:cs="Times New Roman"/>
        </w:rPr>
      </w:pPr>
    </w:p>
    <w:p w14:paraId="3DD87B28" w14:textId="75EA66DD" w:rsidR="00D64264" w:rsidRDefault="00D64264" w:rsidP="711EB3B0">
      <w:pPr>
        <w:spacing w:after="0" w:line="240" w:lineRule="auto"/>
        <w:jc w:val="both"/>
        <w:rPr>
          <w:rFonts w:ascii="Times New Roman" w:hAnsi="Times New Roman" w:cs="Times New Roman"/>
        </w:rPr>
      </w:pPr>
    </w:p>
    <w:p w14:paraId="3C792705" w14:textId="221DB706" w:rsidR="00D64264" w:rsidRDefault="00D64264" w:rsidP="711EB3B0">
      <w:pPr>
        <w:spacing w:after="0" w:line="240" w:lineRule="auto"/>
        <w:jc w:val="both"/>
        <w:rPr>
          <w:rFonts w:ascii="Times New Roman" w:hAnsi="Times New Roman" w:cs="Times New Roman"/>
        </w:rPr>
      </w:pPr>
    </w:p>
    <w:p w14:paraId="03AA9828" w14:textId="739BB70D" w:rsidR="004243C3" w:rsidRPr="009F29D1" w:rsidRDefault="10AF9F0A" w:rsidP="00D320E0">
      <w:pPr>
        <w:pStyle w:val="Naslov1"/>
        <w:numPr>
          <w:ilvl w:val="0"/>
          <w:numId w:val="62"/>
        </w:numPr>
        <w:rPr>
          <w:rFonts w:eastAsia="Times New Roman"/>
        </w:rPr>
      </w:pPr>
      <w:bookmarkStart w:id="2367" w:name="_Toc1344573655"/>
      <w:bookmarkStart w:id="2368" w:name="_Toc92863501"/>
      <w:bookmarkStart w:id="2369" w:name="_Toc271267619"/>
      <w:bookmarkStart w:id="2370" w:name="_Toc402812656"/>
      <w:bookmarkStart w:id="2371" w:name="_Toc1690475526"/>
      <w:bookmarkStart w:id="2372" w:name="_Toc829741849"/>
      <w:bookmarkStart w:id="2373" w:name="_Toc2000254442"/>
      <w:bookmarkStart w:id="2374" w:name="_Toc948302829"/>
      <w:bookmarkStart w:id="2375" w:name="_Toc775094156"/>
      <w:bookmarkStart w:id="2376" w:name="_Toc599165864"/>
      <w:bookmarkStart w:id="2377" w:name="_Toc1602569878"/>
      <w:bookmarkStart w:id="2378" w:name="_Toc1231083124"/>
      <w:bookmarkStart w:id="2379" w:name="_Toc1924011"/>
      <w:bookmarkStart w:id="2380" w:name="_Toc1350567199"/>
      <w:bookmarkStart w:id="2381" w:name="_Toc1262210179"/>
      <w:bookmarkStart w:id="2382" w:name="_Toc998725991"/>
      <w:bookmarkStart w:id="2383" w:name="_Toc555696423"/>
      <w:bookmarkStart w:id="2384" w:name="_Toc747922392"/>
      <w:bookmarkStart w:id="2385" w:name="_Toc1207508021"/>
      <w:bookmarkStart w:id="2386" w:name="_Toc79848627"/>
      <w:bookmarkStart w:id="2387" w:name="_Toc708543468"/>
      <w:bookmarkStart w:id="2388" w:name="_Toc819034310"/>
      <w:bookmarkStart w:id="2389" w:name="_Toc2018785970"/>
      <w:bookmarkStart w:id="2390" w:name="_Toc262668977"/>
      <w:bookmarkStart w:id="2391" w:name="_Toc1987312650"/>
      <w:bookmarkStart w:id="2392" w:name="_Toc2063169005"/>
      <w:bookmarkStart w:id="2393" w:name="_Toc590100856"/>
      <w:bookmarkStart w:id="2394" w:name="_Toc361964989"/>
      <w:bookmarkStart w:id="2395" w:name="_Toc241650192"/>
      <w:r>
        <w:t>PODACI O OSTALIM AKTIVNOSTIMA U FUNKCIJI ODGOJNO-OBRAZOVNOG RADA POSLOVANJA ŠKOLSKE USTANOVE</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14:paraId="49B2559F" w14:textId="77777777" w:rsidR="004243C3" w:rsidRPr="009F29D1" w:rsidRDefault="004243C3">
      <w:pPr>
        <w:ind w:left="720"/>
        <w:contextualSpacing/>
        <w:rPr>
          <w:rFonts w:ascii="Times New Roman" w:eastAsia="Times New Roman" w:hAnsi="Times New Roman" w:cs="Times New Roman"/>
          <w:b/>
          <w:sz w:val="28"/>
          <w:szCs w:val="28"/>
        </w:rPr>
      </w:pPr>
    </w:p>
    <w:p w14:paraId="73FB77C4" w14:textId="478AB6BC" w:rsidR="00E55A53" w:rsidRPr="009F29D1" w:rsidRDefault="10AF9F0A" w:rsidP="003F1583">
      <w:pPr>
        <w:pStyle w:val="Naslov2"/>
      </w:pPr>
      <w:r>
        <w:t xml:space="preserve">      </w:t>
      </w:r>
      <w:bookmarkStart w:id="2396" w:name="_Toc1209731729"/>
      <w:bookmarkStart w:id="2397" w:name="_Toc1450220161"/>
      <w:bookmarkStart w:id="2398" w:name="_Toc1891465803"/>
      <w:bookmarkStart w:id="2399" w:name="_Toc2091328920"/>
      <w:bookmarkStart w:id="2400" w:name="_Toc755853700"/>
      <w:bookmarkStart w:id="2401" w:name="_Toc911802781"/>
      <w:bookmarkStart w:id="2402" w:name="_Toc2006859275"/>
      <w:bookmarkStart w:id="2403" w:name="_Toc159630972"/>
      <w:bookmarkStart w:id="2404" w:name="_Toc1684469498"/>
      <w:bookmarkStart w:id="2405" w:name="_Toc629696896"/>
      <w:bookmarkStart w:id="2406" w:name="_Toc2052339788"/>
      <w:bookmarkStart w:id="2407" w:name="_Toc2129931013"/>
      <w:bookmarkStart w:id="2408" w:name="_Toc621274954"/>
      <w:bookmarkStart w:id="2409" w:name="_Toc1261680025"/>
      <w:bookmarkStart w:id="2410" w:name="_Toc451830987"/>
      <w:bookmarkStart w:id="2411" w:name="_Toc1986601991"/>
      <w:bookmarkStart w:id="2412" w:name="_Toc624839671"/>
      <w:bookmarkStart w:id="2413" w:name="_Toc1090163384"/>
      <w:bookmarkStart w:id="2414" w:name="_Toc1795012576"/>
      <w:bookmarkStart w:id="2415" w:name="_Toc632622267"/>
      <w:bookmarkStart w:id="2416" w:name="_Toc1538396937"/>
      <w:bookmarkStart w:id="2417" w:name="_Toc1159729478"/>
      <w:bookmarkStart w:id="2418" w:name="_Toc1159967822"/>
      <w:bookmarkStart w:id="2419" w:name="_Toc1018304657"/>
      <w:bookmarkStart w:id="2420" w:name="_Toc1269030818"/>
      <w:bookmarkStart w:id="2421" w:name="_Toc1442779288"/>
      <w:bookmarkStart w:id="2422" w:name="_Toc1818864261"/>
      <w:bookmarkStart w:id="2423" w:name="_Toc305115382"/>
      <w:bookmarkStart w:id="2424" w:name="_Toc241650193"/>
      <w:r>
        <w:t>8.1. Plan kulturne i javne djelatnosti</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t xml:space="preserve">  </w:t>
      </w:r>
    </w:p>
    <w:tbl>
      <w:tblPr>
        <w:tblW w:w="0" w:type="auto"/>
        <w:tblInd w:w="-150" w:type="dxa"/>
        <w:tblLook w:val="04A0" w:firstRow="1" w:lastRow="0" w:firstColumn="1" w:lastColumn="0" w:noHBand="0" w:noVBand="1"/>
      </w:tblPr>
      <w:tblGrid>
        <w:gridCol w:w="1661"/>
        <w:gridCol w:w="4727"/>
        <w:gridCol w:w="2814"/>
      </w:tblGrid>
      <w:tr w:rsidR="711EB3B0" w14:paraId="17B202AE" w14:textId="77777777" w:rsidTr="76FE028B">
        <w:trPr>
          <w:trHeight w:val="28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C81E4" w14:textId="39FF4E29" w:rsidR="711EB3B0" w:rsidRDefault="711EB3B0" w:rsidP="711EB3B0">
            <w:pPr>
              <w:spacing w:after="0"/>
              <w:jc w:val="center"/>
            </w:pPr>
            <w:r w:rsidRPr="711EB3B0">
              <w:rPr>
                <w:rFonts w:ascii="Times New Roman" w:eastAsia="Times New Roman" w:hAnsi="Times New Roman" w:cs="Times New Roman"/>
                <w:b/>
                <w:bCs/>
                <w:caps/>
                <w:sz w:val="24"/>
                <w:szCs w:val="24"/>
              </w:rPr>
              <w:t>mjesec</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80CB9" w14:textId="7FDF32CC" w:rsidR="711EB3B0" w:rsidRDefault="711EB3B0" w:rsidP="711EB3B0">
            <w:pPr>
              <w:spacing w:after="0"/>
              <w:jc w:val="center"/>
            </w:pPr>
            <w:r w:rsidRPr="711EB3B0">
              <w:rPr>
                <w:rFonts w:ascii="Times New Roman" w:eastAsia="Times New Roman" w:hAnsi="Times New Roman" w:cs="Times New Roman"/>
                <w:b/>
                <w:bCs/>
                <w:caps/>
                <w:sz w:val="24"/>
                <w:szCs w:val="24"/>
              </w:rPr>
              <w:t>sadržaji aktivnosti</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1EFB6" w14:textId="1C283697" w:rsidR="711EB3B0" w:rsidRDefault="711EB3B0" w:rsidP="711EB3B0">
            <w:pPr>
              <w:spacing w:after="0"/>
              <w:jc w:val="center"/>
            </w:pPr>
            <w:r w:rsidRPr="711EB3B0">
              <w:rPr>
                <w:rFonts w:ascii="Times New Roman" w:eastAsia="Times New Roman" w:hAnsi="Times New Roman" w:cs="Times New Roman"/>
                <w:b/>
                <w:bCs/>
                <w:caps/>
                <w:sz w:val="24"/>
                <w:szCs w:val="24"/>
              </w:rPr>
              <w:t>nositelji aktivnosti</w:t>
            </w:r>
          </w:p>
        </w:tc>
      </w:tr>
      <w:tr w:rsidR="711EB3B0" w14:paraId="36806FB8" w14:textId="77777777" w:rsidTr="76FE028B">
        <w:trPr>
          <w:trHeight w:val="15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0657CECC" w14:textId="344EFCBE" w:rsidR="711EB3B0" w:rsidRDefault="711EB3B0" w:rsidP="711EB3B0">
            <w:pPr>
              <w:spacing w:after="0"/>
              <w:jc w:val="center"/>
            </w:pPr>
            <w:r w:rsidRPr="711EB3B0">
              <w:rPr>
                <w:rFonts w:ascii="Times New Roman" w:eastAsia="Times New Roman" w:hAnsi="Times New Roman" w:cs="Times New Roman"/>
                <w:b/>
                <w:bCs/>
                <w:sz w:val="24"/>
                <w:szCs w:val="24"/>
              </w:rPr>
              <w:t>RUJAN</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007F1A8F" w14:textId="77777777" w:rsidR="007763B3" w:rsidRDefault="711EB3B0" w:rsidP="711EB3B0">
            <w:pPr>
              <w:spacing w:after="0"/>
              <w:rPr>
                <w:rFonts w:ascii="Times New Roman" w:eastAsia="Times New Roman" w:hAnsi="Times New Roman" w:cs="Times New Roman"/>
                <w:sz w:val="24"/>
                <w:szCs w:val="24"/>
              </w:rPr>
            </w:pPr>
            <w:r w:rsidRPr="711EB3B0">
              <w:rPr>
                <w:rFonts w:ascii="Times New Roman" w:eastAsia="Times New Roman" w:hAnsi="Times New Roman" w:cs="Times New Roman"/>
                <w:sz w:val="24"/>
                <w:szCs w:val="24"/>
              </w:rPr>
              <w:t>Prigodna priredba za učenike 1. razreda (7.</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 xml:space="preserve">2026.)  </w:t>
            </w:r>
          </w:p>
          <w:p w14:paraId="731285C2" w14:textId="05A3F388" w:rsidR="711EB3B0" w:rsidRDefault="711EB3B0" w:rsidP="711EB3B0">
            <w:pPr>
              <w:spacing w:after="0"/>
            </w:pPr>
            <w:r w:rsidRPr="711EB3B0">
              <w:rPr>
                <w:rFonts w:ascii="Times New Roman" w:eastAsia="Times New Roman" w:hAnsi="Times New Roman" w:cs="Times New Roman"/>
                <w:sz w:val="24"/>
                <w:szCs w:val="24"/>
              </w:rPr>
              <w:t>Hrvatski olimpijski dan (10.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 xml:space="preserve">2026.) </w:t>
            </w:r>
          </w:p>
          <w:p w14:paraId="7AA095D7" w14:textId="24FDF6C2" w:rsidR="711EB3B0" w:rsidRDefault="711EB3B0" w:rsidP="711EB3B0">
            <w:pPr>
              <w:spacing w:after="0"/>
            </w:pPr>
            <w:r w:rsidRPr="711EB3B0">
              <w:rPr>
                <w:rFonts w:ascii="Times New Roman" w:eastAsia="Times New Roman" w:hAnsi="Times New Roman" w:cs="Times New Roman"/>
                <w:sz w:val="24"/>
                <w:szCs w:val="24"/>
              </w:rPr>
              <w:t>Međunarodni dan pismenosti (8.</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 xml:space="preserve">2026.) </w:t>
            </w:r>
          </w:p>
          <w:p w14:paraId="01E62AE5" w14:textId="5A04FE81" w:rsidR="007763B3" w:rsidRDefault="711EB3B0" w:rsidP="711EB3B0">
            <w:pPr>
              <w:spacing w:after="0"/>
              <w:rPr>
                <w:rFonts w:ascii="Times New Roman" w:eastAsia="Times New Roman" w:hAnsi="Times New Roman" w:cs="Times New Roman"/>
                <w:sz w:val="24"/>
                <w:szCs w:val="24"/>
              </w:rPr>
            </w:pPr>
            <w:r w:rsidRPr="711EB3B0">
              <w:rPr>
                <w:rFonts w:ascii="Times New Roman" w:eastAsia="Times New Roman" w:hAnsi="Times New Roman" w:cs="Times New Roman"/>
                <w:sz w:val="24"/>
                <w:szCs w:val="24"/>
              </w:rPr>
              <w:t>Europski tjedan održivog razvoja ( 18.</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w:t>
            </w:r>
            <w:r w:rsidR="007763B3">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w:t>
            </w:r>
          </w:p>
          <w:p w14:paraId="2F1A4AD9" w14:textId="6425316E" w:rsidR="711EB3B0" w:rsidRDefault="711EB3B0" w:rsidP="711EB3B0">
            <w:pPr>
              <w:spacing w:after="0"/>
            </w:pPr>
            <w:r w:rsidRPr="711EB3B0">
              <w:rPr>
                <w:rFonts w:ascii="Times New Roman" w:eastAsia="Times New Roman" w:hAnsi="Times New Roman" w:cs="Times New Roman"/>
                <w:sz w:val="24"/>
                <w:szCs w:val="24"/>
              </w:rPr>
              <w:t>8.</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04F40B5D" w14:textId="1EE3EF1F" w:rsidR="711EB3B0" w:rsidRDefault="711EB3B0" w:rsidP="711EB3B0">
            <w:pPr>
              <w:spacing w:after="0"/>
            </w:pPr>
            <w:r w:rsidRPr="711EB3B0">
              <w:rPr>
                <w:rFonts w:ascii="Times New Roman" w:eastAsia="Times New Roman" w:hAnsi="Times New Roman" w:cs="Times New Roman"/>
                <w:sz w:val="24"/>
                <w:szCs w:val="24"/>
              </w:rPr>
              <w:t>Međunarodni dan čokolade (11.</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5729B476" w14:textId="5F8D8533" w:rsidR="711EB3B0" w:rsidRDefault="711EB3B0" w:rsidP="711EB3B0">
            <w:pPr>
              <w:spacing w:after="0"/>
            </w:pPr>
            <w:r w:rsidRPr="711EB3B0">
              <w:rPr>
                <w:rFonts w:ascii="Times New Roman" w:eastAsia="Times New Roman" w:hAnsi="Times New Roman" w:cs="Times New Roman"/>
                <w:sz w:val="24"/>
                <w:szCs w:val="24"/>
              </w:rPr>
              <w:t>Europski dan jezika – glagoljica (25.</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 xml:space="preserve">2026.) </w:t>
            </w:r>
          </w:p>
          <w:p w14:paraId="4831340D" w14:textId="3852BD89" w:rsidR="711EB3B0" w:rsidRDefault="711EB3B0" w:rsidP="711EB3B0">
            <w:pPr>
              <w:spacing w:after="0"/>
            </w:pPr>
            <w:r w:rsidRPr="711EB3B0">
              <w:rPr>
                <w:rFonts w:ascii="Times New Roman" w:eastAsia="Times New Roman" w:hAnsi="Times New Roman" w:cs="Times New Roman"/>
                <w:sz w:val="24"/>
                <w:szCs w:val="24"/>
              </w:rPr>
              <w:t>Škola u šumi, šuma u školi (30.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9.</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7A47F802" w14:textId="36026228" w:rsidR="007763B3" w:rsidRPr="007763B3" w:rsidRDefault="711EB3B0" w:rsidP="711EB3B0">
            <w:pPr>
              <w:spacing w:after="0"/>
            </w:pPr>
            <w:r w:rsidRPr="711EB3B0">
              <w:rPr>
                <w:rFonts w:ascii="Times New Roman" w:eastAsia="Times New Roman" w:hAnsi="Times New Roman" w:cs="Times New Roman"/>
                <w:sz w:val="24"/>
                <w:szCs w:val="24"/>
              </w:rPr>
              <w:t>učiteljice RN</w:t>
            </w:r>
          </w:p>
          <w:p w14:paraId="10F4AEA3" w14:textId="4782A6DB" w:rsidR="711EB3B0" w:rsidRDefault="711EB3B0" w:rsidP="711EB3B0">
            <w:pPr>
              <w:spacing w:after="0"/>
            </w:pPr>
            <w:r w:rsidRPr="711EB3B0">
              <w:rPr>
                <w:rFonts w:ascii="Times New Roman" w:eastAsia="Times New Roman" w:hAnsi="Times New Roman" w:cs="Times New Roman"/>
                <w:sz w:val="24"/>
                <w:szCs w:val="24"/>
              </w:rPr>
              <w:t>učitelj I. Nikolić, učiteljice RN</w:t>
            </w:r>
          </w:p>
          <w:p w14:paraId="45B01445" w14:textId="6A6C98C7" w:rsidR="711EB3B0" w:rsidRDefault="711EB3B0" w:rsidP="711EB3B0">
            <w:pPr>
              <w:spacing w:after="0"/>
            </w:pPr>
            <w:r w:rsidRPr="711EB3B0">
              <w:rPr>
                <w:rFonts w:ascii="Times New Roman" w:eastAsia="Times New Roman" w:hAnsi="Times New Roman" w:cs="Times New Roman"/>
                <w:sz w:val="24"/>
                <w:szCs w:val="24"/>
              </w:rPr>
              <w:t>učiteljice HJ i knjižničarka</w:t>
            </w:r>
          </w:p>
          <w:p w14:paraId="58816390" w14:textId="0B23D4CF" w:rsidR="711EB3B0" w:rsidRDefault="711EB3B0" w:rsidP="711EB3B0">
            <w:pPr>
              <w:spacing w:after="0"/>
            </w:pPr>
            <w:r w:rsidRPr="711EB3B0">
              <w:rPr>
                <w:rFonts w:ascii="Times New Roman" w:eastAsia="Times New Roman" w:hAnsi="Times New Roman" w:cs="Times New Roman"/>
                <w:sz w:val="24"/>
                <w:szCs w:val="24"/>
              </w:rPr>
              <w:t>Erasmus tim</w:t>
            </w:r>
          </w:p>
          <w:p w14:paraId="3D91242E" w14:textId="77777777" w:rsidR="007763B3" w:rsidRDefault="007763B3" w:rsidP="711EB3B0">
            <w:pPr>
              <w:spacing w:after="0"/>
              <w:rPr>
                <w:rFonts w:ascii="Times New Roman" w:eastAsia="Times New Roman" w:hAnsi="Times New Roman" w:cs="Times New Roman"/>
                <w:sz w:val="24"/>
                <w:szCs w:val="24"/>
              </w:rPr>
            </w:pPr>
          </w:p>
          <w:p w14:paraId="59808789" w14:textId="593E13F9" w:rsidR="711EB3B0" w:rsidRDefault="711EB3B0" w:rsidP="711EB3B0">
            <w:pPr>
              <w:spacing w:after="0"/>
            </w:pPr>
            <w:r w:rsidRPr="711EB3B0">
              <w:rPr>
                <w:rFonts w:ascii="Times New Roman" w:eastAsia="Times New Roman" w:hAnsi="Times New Roman" w:cs="Times New Roman"/>
                <w:sz w:val="24"/>
                <w:szCs w:val="24"/>
              </w:rPr>
              <w:t>stručne suradnice</w:t>
            </w:r>
          </w:p>
          <w:p w14:paraId="6B11751E" w14:textId="388200D0" w:rsidR="711EB3B0" w:rsidRDefault="711EB3B0" w:rsidP="711EB3B0">
            <w:pPr>
              <w:spacing w:after="0"/>
            </w:pPr>
            <w:r w:rsidRPr="711EB3B0">
              <w:rPr>
                <w:rFonts w:ascii="Times New Roman" w:eastAsia="Times New Roman" w:hAnsi="Times New Roman" w:cs="Times New Roman"/>
                <w:sz w:val="24"/>
                <w:szCs w:val="24"/>
              </w:rPr>
              <w:t>knjižničarka T. Nađ</w:t>
            </w:r>
          </w:p>
          <w:p w14:paraId="7BFBDC40" w14:textId="29915550"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RN i Ivana Šoštarko</w:t>
            </w:r>
          </w:p>
        </w:tc>
      </w:tr>
      <w:tr w:rsidR="711EB3B0" w14:paraId="65C2DA06" w14:textId="77777777" w:rsidTr="76FE028B">
        <w:trPr>
          <w:trHeight w:val="355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14955" w14:textId="7C569D51" w:rsidR="711EB3B0" w:rsidRDefault="711EB3B0" w:rsidP="711EB3B0">
            <w:pPr>
              <w:spacing w:after="0"/>
              <w:jc w:val="center"/>
            </w:pPr>
            <w:r w:rsidRPr="711EB3B0">
              <w:rPr>
                <w:rFonts w:ascii="Times New Roman" w:eastAsia="Times New Roman" w:hAnsi="Times New Roman" w:cs="Times New Roman"/>
                <w:b/>
                <w:bCs/>
                <w:sz w:val="24"/>
                <w:szCs w:val="24"/>
              </w:rPr>
              <w:lastRenderedPageBreak/>
              <w:t>LISTOPAD</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64F7B83C" w14:textId="41F77F76" w:rsidR="711EB3B0" w:rsidRDefault="711EB3B0" w:rsidP="711EB3B0">
            <w:pPr>
              <w:spacing w:after="0"/>
            </w:pPr>
            <w:r w:rsidRPr="711EB3B0">
              <w:rPr>
                <w:rFonts w:ascii="Times New Roman" w:eastAsia="Times New Roman" w:hAnsi="Times New Roman" w:cs="Times New Roman"/>
                <w:sz w:val="24"/>
                <w:szCs w:val="24"/>
              </w:rPr>
              <w:t>Svjetski dan učitelja (5.</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25D02795" w14:textId="43094A7A" w:rsidR="711EB3B0" w:rsidRDefault="711EB3B0" w:rsidP="711EB3B0">
            <w:pPr>
              <w:spacing w:after="0"/>
            </w:pPr>
            <w:r w:rsidRPr="711EB3B0">
              <w:rPr>
                <w:rFonts w:ascii="Times New Roman" w:eastAsia="Times New Roman" w:hAnsi="Times New Roman" w:cs="Times New Roman"/>
                <w:sz w:val="24"/>
                <w:szCs w:val="24"/>
              </w:rPr>
              <w:t>Dani kruha i zahvalnosti za plodove zemlje (16.</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60C5D985" w14:textId="3E821E5A" w:rsidR="711EB3B0" w:rsidRDefault="711EB3B0" w:rsidP="711EB3B0">
            <w:pPr>
              <w:spacing w:after="0"/>
            </w:pPr>
            <w:r w:rsidRPr="711EB3B0">
              <w:rPr>
                <w:rFonts w:ascii="Times New Roman" w:eastAsia="Times New Roman" w:hAnsi="Times New Roman" w:cs="Times New Roman"/>
                <w:sz w:val="24"/>
                <w:szCs w:val="24"/>
              </w:rPr>
              <w:t>Solidarnost na djelu, akcija Crvenog križa Čazma</w:t>
            </w:r>
          </w:p>
          <w:p w14:paraId="25F62104" w14:textId="4EE1855B" w:rsidR="711EB3B0" w:rsidRDefault="711EB3B0" w:rsidP="711EB3B0">
            <w:pPr>
              <w:spacing w:after="0"/>
            </w:pPr>
            <w:r w:rsidRPr="711EB3B0">
              <w:rPr>
                <w:rFonts w:ascii="Times New Roman" w:eastAsia="Times New Roman" w:hAnsi="Times New Roman" w:cs="Times New Roman"/>
                <w:sz w:val="24"/>
                <w:szCs w:val="24"/>
              </w:rPr>
              <w:t>Europski tjedan programiranja (10. – 25.</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193A14A7" w14:textId="7515FD32" w:rsidR="711EB3B0" w:rsidRDefault="711EB3B0" w:rsidP="711EB3B0">
            <w:pPr>
              <w:spacing w:after="0"/>
            </w:pPr>
            <w:r w:rsidRPr="711EB3B0">
              <w:rPr>
                <w:rFonts w:ascii="Times New Roman" w:eastAsia="Times New Roman" w:hAnsi="Times New Roman" w:cs="Times New Roman"/>
                <w:sz w:val="24"/>
                <w:szCs w:val="24"/>
              </w:rPr>
              <w:t>Svjetski dan štednje (30.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433DA77E" w14:textId="69952F96" w:rsidR="711EB3B0" w:rsidRDefault="711EB3B0" w:rsidP="711EB3B0">
            <w:pPr>
              <w:spacing w:after="0"/>
            </w:pPr>
            <w:r w:rsidRPr="711EB3B0">
              <w:rPr>
                <w:rFonts w:ascii="Times New Roman" w:eastAsia="Times New Roman" w:hAnsi="Times New Roman" w:cs="Times New Roman"/>
                <w:sz w:val="24"/>
                <w:szCs w:val="24"/>
              </w:rPr>
              <w:t>Svi sveti (30.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10.</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1775D8CA" w14:textId="131F4CCE" w:rsidR="711EB3B0" w:rsidRDefault="711EB3B0" w:rsidP="711EB3B0">
            <w:pPr>
              <w:spacing w:after="0"/>
            </w:pPr>
            <w:r w:rsidRPr="711EB3B0">
              <w:rPr>
                <w:rFonts w:ascii="Times New Roman" w:eastAsia="Times New Roman" w:hAnsi="Times New Roman" w:cs="Times New Roman"/>
                <w:sz w:val="24"/>
                <w:szCs w:val="24"/>
              </w:rPr>
              <w:t>Natjecanje u čitanju naglas</w:t>
            </w:r>
          </w:p>
          <w:p w14:paraId="314EA06F" w14:textId="7E8B06D3" w:rsidR="711EB3B0" w:rsidRDefault="711EB3B0" w:rsidP="711EB3B0">
            <w:pPr>
              <w:spacing w:after="0"/>
            </w:pPr>
            <w:r w:rsidRPr="711EB3B0">
              <w:rPr>
                <w:rFonts w:ascii="Times New Roman" w:eastAsia="Times New Roman" w:hAnsi="Times New Roman" w:cs="Times New Roman"/>
                <w:sz w:val="24"/>
                <w:szCs w:val="24"/>
              </w:rPr>
              <w:t>Nacionalni kviz za poticanje čitanja</w:t>
            </w:r>
          </w:p>
          <w:p w14:paraId="504DC273" w14:textId="6198E6DA" w:rsidR="711EB3B0" w:rsidRDefault="711EB3B0" w:rsidP="711EB3B0">
            <w:pPr>
              <w:spacing w:after="0"/>
            </w:pPr>
            <w:r w:rsidRPr="711EB3B0">
              <w:rPr>
                <w:rFonts w:ascii="Times New Roman" w:eastAsia="Times New Roman" w:hAnsi="Times New Roman" w:cs="Times New Roman"/>
                <w:sz w:val="24"/>
                <w:szCs w:val="24"/>
              </w:rPr>
              <w:t>Mjesec hrvatske knjige</w:t>
            </w:r>
          </w:p>
          <w:p w14:paraId="340D6749" w14:textId="184FB98D" w:rsidR="711EB3B0" w:rsidRDefault="711EB3B0" w:rsidP="711EB3B0">
            <w:pPr>
              <w:spacing w:after="0"/>
            </w:pPr>
            <w:r w:rsidRPr="711EB3B0">
              <w:rPr>
                <w:rFonts w:ascii="Times New Roman" w:eastAsia="Times New Roman" w:hAnsi="Times New Roman" w:cs="Times New Roman"/>
                <w:sz w:val="24"/>
                <w:szCs w:val="24"/>
              </w:rPr>
              <w:t>Erasmus dani (12. – 17. 10.</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4EEE5E4F" w14:textId="77777777" w:rsidR="007763B3" w:rsidRDefault="007763B3" w:rsidP="711EB3B0">
            <w:pPr>
              <w:spacing w:after="0"/>
              <w:rPr>
                <w:rFonts w:ascii="Times New Roman" w:eastAsia="Times New Roman" w:hAnsi="Times New Roman" w:cs="Times New Roman"/>
                <w:sz w:val="24"/>
                <w:szCs w:val="24"/>
              </w:rPr>
            </w:pPr>
          </w:p>
          <w:p w14:paraId="30FD3C81" w14:textId="32AD8A7B" w:rsidR="711EB3B0" w:rsidRDefault="711EB3B0" w:rsidP="711EB3B0">
            <w:pPr>
              <w:spacing w:after="0"/>
            </w:pPr>
            <w:r w:rsidRPr="00A61EAC">
              <w:rPr>
                <w:rFonts w:ascii="Times New Roman" w:eastAsia="Times New Roman" w:hAnsi="Times New Roman" w:cs="Times New Roman"/>
              </w:rPr>
              <w:t>Svjetski dan borbe protiv raka dojke</w:t>
            </w:r>
            <w:r w:rsidRPr="711EB3B0">
              <w:rPr>
                <w:rFonts w:ascii="Times New Roman" w:eastAsia="Times New Roman" w:hAnsi="Times New Roman" w:cs="Times New Roman"/>
                <w:sz w:val="24"/>
                <w:szCs w:val="24"/>
              </w:rPr>
              <w:t xml:space="preserve"> (</w:t>
            </w:r>
            <w:r w:rsidRPr="00A61EAC">
              <w:rPr>
                <w:rFonts w:ascii="Times New Roman" w:eastAsia="Times New Roman" w:hAnsi="Times New Roman" w:cs="Times New Roman"/>
              </w:rPr>
              <w:t>7.</w:t>
            </w:r>
            <w:r w:rsidR="007763B3" w:rsidRPr="00A61EAC">
              <w:rPr>
                <w:rFonts w:ascii="Times New Roman" w:eastAsia="Times New Roman" w:hAnsi="Times New Roman" w:cs="Times New Roman"/>
              </w:rPr>
              <w:t xml:space="preserve"> </w:t>
            </w:r>
            <w:r w:rsidRPr="00A61EAC">
              <w:rPr>
                <w:rFonts w:ascii="Times New Roman" w:eastAsia="Times New Roman" w:hAnsi="Times New Roman" w:cs="Times New Roman"/>
              </w:rPr>
              <w:t>10.</w:t>
            </w:r>
            <w:r w:rsidR="007763B3" w:rsidRPr="00A61EAC">
              <w:rPr>
                <w:rFonts w:ascii="Times New Roman" w:eastAsia="Times New Roman" w:hAnsi="Times New Roman" w:cs="Times New Roman"/>
              </w:rPr>
              <w:t xml:space="preserve"> </w:t>
            </w:r>
            <w:r w:rsidRPr="00A61EAC">
              <w:rPr>
                <w:rFonts w:ascii="Times New Roman" w:eastAsia="Times New Roman" w:hAnsi="Times New Roman" w:cs="Times New Roman"/>
              </w:rPr>
              <w:t>2026.)</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00440C40" w14:textId="378479FE"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I. Vozdecki, ravnateljica</w:t>
            </w:r>
          </w:p>
          <w:p w14:paraId="0B76C4F1" w14:textId="378D02BC"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 xml:space="preserve">čit. RN, vjeroučitelji </w:t>
            </w:r>
          </w:p>
          <w:p w14:paraId="3E9E4612" w14:textId="4CAE0371" w:rsidR="711EB3B0" w:rsidRDefault="007763B3" w:rsidP="711EB3B0">
            <w:pPr>
              <w:spacing w:after="0"/>
            </w:pPr>
            <w:r>
              <w:rPr>
                <w:rFonts w:ascii="Times New Roman" w:eastAsia="Times New Roman" w:hAnsi="Times New Roman" w:cs="Times New Roman"/>
                <w:sz w:val="24"/>
                <w:szCs w:val="24"/>
              </w:rPr>
              <w:t>u</w:t>
            </w:r>
            <w:r w:rsidR="76FE028B" w:rsidRPr="76FE028B">
              <w:rPr>
                <w:rFonts w:ascii="Times New Roman" w:eastAsia="Times New Roman" w:hAnsi="Times New Roman" w:cs="Times New Roman"/>
                <w:sz w:val="24"/>
                <w:szCs w:val="24"/>
              </w:rPr>
              <w:t>čiteljica M. Šarić</w:t>
            </w:r>
          </w:p>
          <w:p w14:paraId="7076C3F4" w14:textId="77777777" w:rsidR="007763B3" w:rsidRDefault="007763B3" w:rsidP="711EB3B0">
            <w:pPr>
              <w:spacing w:after="0"/>
              <w:rPr>
                <w:rFonts w:ascii="Times New Roman" w:eastAsia="Times New Roman" w:hAnsi="Times New Roman" w:cs="Times New Roman"/>
                <w:sz w:val="24"/>
                <w:szCs w:val="24"/>
              </w:rPr>
            </w:pPr>
          </w:p>
          <w:p w14:paraId="4FD78078" w14:textId="4AC130B7"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 xml:space="preserve">čit. INF, knjižničarka </w:t>
            </w:r>
          </w:p>
          <w:p w14:paraId="0E3342CE" w14:textId="77777777" w:rsidR="007763B3" w:rsidRDefault="007763B3" w:rsidP="711EB3B0">
            <w:pPr>
              <w:spacing w:after="0"/>
              <w:rPr>
                <w:rFonts w:ascii="Times New Roman" w:eastAsia="Times New Roman" w:hAnsi="Times New Roman" w:cs="Times New Roman"/>
                <w:sz w:val="24"/>
                <w:szCs w:val="24"/>
              </w:rPr>
            </w:pPr>
          </w:p>
          <w:p w14:paraId="031435CD" w14:textId="2CE8125E" w:rsidR="711EB3B0" w:rsidRDefault="007763B3" w:rsidP="711EB3B0">
            <w:pPr>
              <w:spacing w:after="0"/>
            </w:pPr>
            <w:r>
              <w:rPr>
                <w:rFonts w:ascii="Times New Roman" w:eastAsia="Times New Roman" w:hAnsi="Times New Roman" w:cs="Times New Roman"/>
                <w:sz w:val="24"/>
                <w:szCs w:val="24"/>
              </w:rPr>
              <w:t>r</w:t>
            </w:r>
            <w:r w:rsidR="711EB3B0" w:rsidRPr="711EB3B0">
              <w:rPr>
                <w:rFonts w:ascii="Times New Roman" w:eastAsia="Times New Roman" w:hAnsi="Times New Roman" w:cs="Times New Roman"/>
                <w:sz w:val="24"/>
                <w:szCs w:val="24"/>
              </w:rPr>
              <w:t>azrednici, knjižničarka</w:t>
            </w:r>
          </w:p>
          <w:p w14:paraId="4CD31CF9" w14:textId="51F98581" w:rsidR="711EB3B0" w:rsidRDefault="007763B3" w:rsidP="711EB3B0">
            <w:pPr>
              <w:spacing w:after="0"/>
            </w:pPr>
            <w:r>
              <w:rPr>
                <w:rFonts w:ascii="Times New Roman" w:eastAsia="Times New Roman" w:hAnsi="Times New Roman" w:cs="Times New Roman"/>
                <w:sz w:val="24"/>
                <w:szCs w:val="24"/>
              </w:rPr>
              <w:t>v</w:t>
            </w:r>
            <w:r w:rsidR="711EB3B0" w:rsidRPr="711EB3B0">
              <w:rPr>
                <w:rFonts w:ascii="Times New Roman" w:eastAsia="Times New Roman" w:hAnsi="Times New Roman" w:cs="Times New Roman"/>
                <w:sz w:val="24"/>
                <w:szCs w:val="24"/>
              </w:rPr>
              <w:t xml:space="preserve">jeroučitelji </w:t>
            </w:r>
          </w:p>
          <w:p w14:paraId="4D654033" w14:textId="0DB837B1" w:rsidR="711EB3B0" w:rsidRDefault="007763B3"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 xml:space="preserve">njižničarka </w:t>
            </w:r>
          </w:p>
          <w:p w14:paraId="1400486C" w14:textId="1C746D11" w:rsidR="711EB3B0" w:rsidRDefault="007763B3"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 xml:space="preserve">njižničarka </w:t>
            </w:r>
          </w:p>
          <w:p w14:paraId="0F491175" w14:textId="512FAE8B"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HJ, RN, knjižničarka</w:t>
            </w:r>
            <w:r>
              <w:rPr>
                <w:rFonts w:ascii="Times New Roman" w:eastAsia="Times New Roman" w:hAnsi="Times New Roman" w:cs="Times New Roman"/>
                <w:sz w:val="24"/>
                <w:szCs w:val="24"/>
              </w:rPr>
              <w:t>,</w:t>
            </w:r>
          </w:p>
          <w:p w14:paraId="33A289C5" w14:textId="06B14059" w:rsidR="711EB3B0" w:rsidRDefault="007763B3" w:rsidP="711EB3B0">
            <w:pPr>
              <w:spacing w:after="0"/>
            </w:pPr>
            <w:r>
              <w:rPr>
                <w:rFonts w:ascii="Times New Roman" w:eastAsia="Times New Roman" w:hAnsi="Times New Roman" w:cs="Times New Roman"/>
                <w:sz w:val="24"/>
                <w:szCs w:val="24"/>
              </w:rPr>
              <w:t>p</w:t>
            </w:r>
            <w:r w:rsidR="00097C38">
              <w:rPr>
                <w:rFonts w:ascii="Times New Roman" w:eastAsia="Times New Roman" w:hAnsi="Times New Roman" w:cs="Times New Roman"/>
                <w:sz w:val="24"/>
                <w:szCs w:val="24"/>
              </w:rPr>
              <w:t>edagoginja S</w:t>
            </w:r>
            <w:r>
              <w:rPr>
                <w:rFonts w:ascii="Times New Roman" w:eastAsia="Times New Roman" w:hAnsi="Times New Roman" w:cs="Times New Roman"/>
                <w:sz w:val="24"/>
                <w:szCs w:val="24"/>
              </w:rPr>
              <w:t>.</w:t>
            </w:r>
            <w:r w:rsidR="00097C38">
              <w:rPr>
                <w:rFonts w:ascii="Times New Roman" w:eastAsia="Times New Roman" w:hAnsi="Times New Roman" w:cs="Times New Roman"/>
                <w:sz w:val="24"/>
                <w:szCs w:val="24"/>
              </w:rPr>
              <w:t xml:space="preserve"> Fabičević, uč</w:t>
            </w:r>
            <w:r w:rsidR="00A61EAC">
              <w:rPr>
                <w:rFonts w:ascii="Times New Roman" w:eastAsia="Times New Roman" w:hAnsi="Times New Roman" w:cs="Times New Roman"/>
                <w:sz w:val="24"/>
                <w:szCs w:val="24"/>
              </w:rPr>
              <w:t>it</w:t>
            </w:r>
            <w:r>
              <w:rPr>
                <w:rFonts w:ascii="Times New Roman" w:eastAsia="Times New Roman" w:hAnsi="Times New Roman" w:cs="Times New Roman"/>
                <w:sz w:val="24"/>
                <w:szCs w:val="24"/>
              </w:rPr>
              <w:t>.</w:t>
            </w:r>
            <w:r w:rsidR="00097C38">
              <w:rPr>
                <w:rFonts w:ascii="Times New Roman" w:eastAsia="Times New Roman" w:hAnsi="Times New Roman" w:cs="Times New Roman"/>
                <w:sz w:val="24"/>
                <w:szCs w:val="24"/>
              </w:rPr>
              <w:t xml:space="preserve"> I</w:t>
            </w:r>
            <w:r w:rsidR="00A61EAC">
              <w:rPr>
                <w:rFonts w:ascii="Times New Roman" w:eastAsia="Times New Roman" w:hAnsi="Times New Roman" w:cs="Times New Roman"/>
                <w:sz w:val="24"/>
                <w:szCs w:val="24"/>
              </w:rPr>
              <w:t>.</w:t>
            </w:r>
            <w:r w:rsidR="00097C38">
              <w:rPr>
                <w:rFonts w:ascii="Times New Roman" w:eastAsia="Times New Roman" w:hAnsi="Times New Roman" w:cs="Times New Roman"/>
                <w:sz w:val="24"/>
                <w:szCs w:val="24"/>
              </w:rPr>
              <w:t xml:space="preserve"> Medved</w:t>
            </w:r>
          </w:p>
          <w:p w14:paraId="0412AB6F" w14:textId="2523913D" w:rsidR="711EB3B0" w:rsidRDefault="007763B3"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w:t>
            </w:r>
            <w:r w:rsidR="00A61EAC">
              <w:rPr>
                <w:rFonts w:ascii="Times New Roman" w:eastAsia="Times New Roman" w:hAnsi="Times New Roman" w:cs="Times New Roman"/>
                <w:sz w:val="24"/>
                <w:szCs w:val="24"/>
              </w:rPr>
              <w:t>it.</w:t>
            </w:r>
            <w:r w:rsidR="711EB3B0" w:rsidRPr="711EB3B0">
              <w:rPr>
                <w:rFonts w:ascii="Times New Roman" w:eastAsia="Times New Roman" w:hAnsi="Times New Roman" w:cs="Times New Roman"/>
                <w:sz w:val="24"/>
                <w:szCs w:val="24"/>
              </w:rPr>
              <w:t xml:space="preserve"> S</w:t>
            </w:r>
            <w:r w:rsidR="00A61EAC">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Laić</w:t>
            </w:r>
          </w:p>
        </w:tc>
      </w:tr>
      <w:tr w:rsidR="711EB3B0" w14:paraId="5B430F76" w14:textId="77777777" w:rsidTr="76FE028B">
        <w:trPr>
          <w:trHeight w:val="114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84BAD" w14:textId="6F9B5AFD" w:rsidR="711EB3B0" w:rsidRDefault="711EB3B0" w:rsidP="711EB3B0">
            <w:pPr>
              <w:spacing w:after="0"/>
              <w:jc w:val="center"/>
            </w:pPr>
            <w:r w:rsidRPr="711EB3B0">
              <w:rPr>
                <w:rFonts w:ascii="Times New Roman" w:eastAsia="Times New Roman" w:hAnsi="Times New Roman" w:cs="Times New Roman"/>
                <w:b/>
                <w:bCs/>
                <w:sz w:val="24"/>
                <w:szCs w:val="24"/>
              </w:rPr>
              <w:t>STUDENI</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35F8FD24" w14:textId="3F79241B" w:rsidR="711EB3B0" w:rsidRDefault="711EB3B0" w:rsidP="711EB3B0">
            <w:pPr>
              <w:spacing w:after="0"/>
              <w:jc w:val="both"/>
            </w:pPr>
            <w:r w:rsidRPr="711EB3B0">
              <w:rPr>
                <w:rFonts w:ascii="Times New Roman" w:eastAsia="Times New Roman" w:hAnsi="Times New Roman" w:cs="Times New Roman"/>
                <w:sz w:val="24"/>
                <w:szCs w:val="24"/>
              </w:rPr>
              <w:t>Mjesec hrvatske knjige</w:t>
            </w:r>
          </w:p>
          <w:p w14:paraId="162EA138" w14:textId="49F780A2" w:rsidR="711EB3B0" w:rsidRDefault="711EB3B0" w:rsidP="711EB3B0">
            <w:pPr>
              <w:spacing w:after="0"/>
            </w:pPr>
            <w:r w:rsidRPr="711EB3B0">
              <w:rPr>
                <w:rFonts w:ascii="Times New Roman" w:eastAsia="Times New Roman" w:hAnsi="Times New Roman" w:cs="Times New Roman"/>
                <w:sz w:val="24"/>
                <w:szCs w:val="24"/>
              </w:rPr>
              <w:t>Predstava „Tata slikovnica i Sebastijan”</w:t>
            </w:r>
            <w:r w:rsidR="00A61EAC">
              <w:rPr>
                <w:rFonts w:ascii="Times New Roman" w:eastAsia="Times New Roman" w:hAnsi="Times New Roman" w:cs="Times New Roman"/>
                <w:sz w:val="24"/>
                <w:szCs w:val="24"/>
              </w:rPr>
              <w:t xml:space="preserve"> </w:t>
            </w:r>
            <w:r w:rsidR="00A61EAC" w:rsidRPr="711EB3B0">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Bibliobusna služba</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11.</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r w:rsidR="00A61EAC">
              <w:rPr>
                <w:rFonts w:ascii="Times New Roman" w:eastAsia="Times New Roman" w:hAnsi="Times New Roman" w:cs="Times New Roman"/>
                <w:sz w:val="24"/>
                <w:szCs w:val="24"/>
              </w:rPr>
              <w:t>)</w:t>
            </w:r>
          </w:p>
          <w:p w14:paraId="495E4AEB" w14:textId="33F37406" w:rsidR="711EB3B0" w:rsidRDefault="711EB3B0" w:rsidP="711EB3B0">
            <w:pPr>
              <w:spacing w:after="0"/>
              <w:jc w:val="both"/>
            </w:pPr>
            <w:r w:rsidRPr="711EB3B0">
              <w:rPr>
                <w:rFonts w:ascii="Times New Roman" w:eastAsia="Times New Roman" w:hAnsi="Times New Roman" w:cs="Times New Roman"/>
                <w:sz w:val="24"/>
                <w:szCs w:val="24"/>
              </w:rPr>
              <w:t>Dan hrvatskih knjižnica (11.</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11.</w:t>
            </w:r>
            <w:r w:rsidR="007763B3">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4E02E9AA" w14:textId="26C0A577" w:rsidR="711EB3B0" w:rsidRDefault="711EB3B0" w:rsidP="711EB3B0">
            <w:pPr>
              <w:spacing w:after="0"/>
            </w:pPr>
            <w:r w:rsidRPr="711EB3B0">
              <w:rPr>
                <w:rFonts w:ascii="Times New Roman" w:eastAsia="Times New Roman" w:hAnsi="Times New Roman" w:cs="Times New Roman"/>
                <w:sz w:val="24"/>
                <w:szCs w:val="24"/>
              </w:rPr>
              <w:t xml:space="preserve">Dan sjećanja na žrtve Vukovara i Škabrnje </w:t>
            </w:r>
          </w:p>
          <w:p w14:paraId="00BA47D2" w14:textId="2B238F43" w:rsidR="711EB3B0" w:rsidRDefault="711EB3B0" w:rsidP="711EB3B0">
            <w:pPr>
              <w:spacing w:after="0"/>
              <w:jc w:val="both"/>
            </w:pPr>
            <w:r w:rsidRPr="711EB3B0">
              <w:rPr>
                <w:rFonts w:ascii="Times New Roman" w:eastAsia="Times New Roman" w:hAnsi="Times New Roman" w:cs="Times New Roman"/>
                <w:sz w:val="24"/>
                <w:szCs w:val="24"/>
              </w:rPr>
              <w:t>Festival prava djece</w:t>
            </w:r>
          </w:p>
          <w:p w14:paraId="4E658B56" w14:textId="6E9B8C1B" w:rsidR="711EB3B0" w:rsidRDefault="76FE028B" w:rsidP="711EB3B0">
            <w:pPr>
              <w:spacing w:after="0"/>
              <w:jc w:val="both"/>
            </w:pPr>
            <w:r w:rsidRPr="76FE028B">
              <w:rPr>
                <w:rFonts w:ascii="Times New Roman" w:eastAsia="Times New Roman" w:hAnsi="Times New Roman" w:cs="Times New Roman"/>
                <w:sz w:val="24"/>
                <w:szCs w:val="24"/>
              </w:rPr>
              <w:t>Glagomatika (studeni</w:t>
            </w:r>
            <w:r w:rsidR="00A61EAC">
              <w:rPr>
                <w:rFonts w:ascii="Times New Roman" w:eastAsia="Times New Roman" w:hAnsi="Times New Roman" w:cs="Times New Roman"/>
                <w:sz w:val="24"/>
                <w:szCs w:val="24"/>
              </w:rPr>
              <w:t xml:space="preserve"> </w:t>
            </w:r>
            <w:r w:rsidR="00A61EAC" w:rsidRPr="711EB3B0">
              <w:rPr>
                <w:rFonts w:ascii="Times New Roman" w:eastAsia="Times New Roman" w:hAnsi="Times New Roman" w:cs="Times New Roman"/>
                <w:sz w:val="24"/>
                <w:szCs w:val="24"/>
              </w:rPr>
              <w:t>–</w:t>
            </w:r>
            <w:r w:rsidR="00A61EAC">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lipanj 2026./2027.)</w:t>
            </w:r>
          </w:p>
          <w:p w14:paraId="6B6E805E" w14:textId="18EE3F26" w:rsidR="711EB3B0" w:rsidRDefault="76FE028B" w:rsidP="711EB3B0">
            <w:pPr>
              <w:spacing w:after="0"/>
              <w:jc w:val="both"/>
            </w:pPr>
            <w:r w:rsidRPr="76FE028B">
              <w:rPr>
                <w:rFonts w:ascii="Times New Roman" w:eastAsia="Times New Roman" w:hAnsi="Times New Roman" w:cs="Times New Roman"/>
                <w:sz w:val="24"/>
                <w:szCs w:val="24"/>
              </w:rPr>
              <w:t>Dan izumitelja (9.</w:t>
            </w:r>
            <w:r w:rsidR="00A61EAC">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11.</w:t>
            </w:r>
            <w:r w:rsidR="00A61EAC">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2026.)</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1D45CAB2" w14:textId="4676E0A3" w:rsidR="711EB3B0" w:rsidRDefault="00A61EAC"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HJ, RN, knjižničarka</w:t>
            </w:r>
          </w:p>
          <w:p w14:paraId="797B66D8" w14:textId="2391D5E1" w:rsidR="711EB3B0" w:rsidRDefault="00A61EAC"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w:t>
            </w:r>
            <w:r>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J</w:t>
            </w:r>
            <w:r>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Haistor</w:t>
            </w:r>
          </w:p>
          <w:p w14:paraId="3DABEECB" w14:textId="77777777" w:rsidR="00A61EAC" w:rsidRDefault="00A61EAC" w:rsidP="711EB3B0">
            <w:pPr>
              <w:spacing w:after="0"/>
              <w:rPr>
                <w:rFonts w:ascii="Times New Roman" w:eastAsia="Times New Roman" w:hAnsi="Times New Roman" w:cs="Times New Roman"/>
                <w:sz w:val="24"/>
                <w:szCs w:val="24"/>
              </w:rPr>
            </w:pPr>
          </w:p>
          <w:p w14:paraId="3F4F6A47" w14:textId="158F8347" w:rsidR="711EB3B0" w:rsidRDefault="00A61EAC"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 xml:space="preserve">njižničarka </w:t>
            </w:r>
          </w:p>
          <w:p w14:paraId="2887B128" w14:textId="05CE9F0B" w:rsidR="711EB3B0" w:rsidRDefault="711EB3B0" w:rsidP="711EB3B0">
            <w:pPr>
              <w:spacing w:after="0"/>
            </w:pPr>
            <w:r w:rsidRPr="711EB3B0">
              <w:rPr>
                <w:rFonts w:ascii="Times New Roman" w:eastAsia="Times New Roman" w:hAnsi="Times New Roman" w:cs="Times New Roman"/>
                <w:sz w:val="24"/>
                <w:szCs w:val="24"/>
              </w:rPr>
              <w:t>razrednici</w:t>
            </w:r>
          </w:p>
          <w:p w14:paraId="78335259" w14:textId="21A2DFCC" w:rsidR="711EB3B0" w:rsidRDefault="711EB3B0" w:rsidP="711EB3B0">
            <w:pPr>
              <w:spacing w:after="0"/>
            </w:pPr>
            <w:r w:rsidRPr="711EB3B0">
              <w:rPr>
                <w:rFonts w:ascii="Times New Roman" w:eastAsia="Times New Roman" w:hAnsi="Times New Roman" w:cs="Times New Roman"/>
                <w:sz w:val="24"/>
                <w:szCs w:val="24"/>
              </w:rPr>
              <w:t>str. suradnice</w:t>
            </w:r>
          </w:p>
          <w:p w14:paraId="187AF3CB" w14:textId="14D89A14" w:rsidR="711EB3B0" w:rsidRDefault="76FE028B" w:rsidP="711EB3B0">
            <w:pPr>
              <w:spacing w:after="0"/>
            </w:pPr>
            <w:r w:rsidRPr="76FE028B">
              <w:rPr>
                <w:rFonts w:ascii="Times New Roman" w:eastAsia="Times New Roman" w:hAnsi="Times New Roman" w:cs="Times New Roman"/>
                <w:sz w:val="24"/>
                <w:szCs w:val="24"/>
              </w:rPr>
              <w:t>uč</w:t>
            </w:r>
            <w:r w:rsidR="00C665A4">
              <w:rPr>
                <w:rFonts w:ascii="Times New Roman" w:eastAsia="Times New Roman" w:hAnsi="Times New Roman" w:cs="Times New Roman"/>
                <w:sz w:val="24"/>
                <w:szCs w:val="24"/>
              </w:rPr>
              <w:t>it</w:t>
            </w:r>
            <w:r w:rsidR="00A61EAC">
              <w:rPr>
                <w:rFonts w:ascii="Times New Roman" w:eastAsia="Times New Roman" w:hAnsi="Times New Roman" w:cs="Times New Roman"/>
                <w:sz w:val="24"/>
                <w:szCs w:val="24"/>
              </w:rPr>
              <w:t>.</w:t>
            </w:r>
            <w:r w:rsidRPr="76FE028B">
              <w:rPr>
                <w:rFonts w:ascii="Times New Roman" w:eastAsia="Times New Roman" w:hAnsi="Times New Roman" w:cs="Times New Roman"/>
                <w:sz w:val="24"/>
                <w:szCs w:val="24"/>
              </w:rPr>
              <w:t xml:space="preserve"> M.</w:t>
            </w:r>
            <w:r w:rsidR="00A61EAC">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Đ.</w:t>
            </w:r>
            <w:r w:rsidR="00A61EAC">
              <w:rPr>
                <w:rFonts w:ascii="Times New Roman" w:eastAsia="Times New Roman" w:hAnsi="Times New Roman" w:cs="Times New Roman"/>
                <w:sz w:val="24"/>
                <w:szCs w:val="24"/>
              </w:rPr>
              <w:t xml:space="preserve"> </w:t>
            </w:r>
            <w:r w:rsidRPr="76FE028B">
              <w:rPr>
                <w:rFonts w:ascii="Times New Roman" w:eastAsia="Times New Roman" w:hAnsi="Times New Roman" w:cs="Times New Roman"/>
                <w:sz w:val="24"/>
                <w:szCs w:val="24"/>
              </w:rPr>
              <w:t>Ferenčak</w:t>
            </w:r>
          </w:p>
          <w:p w14:paraId="671EADFC" w14:textId="6D10698B" w:rsidR="711EB3B0" w:rsidRDefault="76FE028B" w:rsidP="711EB3B0">
            <w:pPr>
              <w:spacing w:after="0"/>
            </w:pPr>
            <w:r w:rsidRPr="76FE028B">
              <w:rPr>
                <w:rFonts w:ascii="Times New Roman" w:eastAsia="Times New Roman" w:hAnsi="Times New Roman" w:cs="Times New Roman"/>
                <w:sz w:val="24"/>
                <w:szCs w:val="24"/>
              </w:rPr>
              <w:t>str</w:t>
            </w:r>
            <w:r w:rsidR="00477C3B">
              <w:rPr>
                <w:rFonts w:ascii="Times New Roman" w:eastAsia="Times New Roman" w:hAnsi="Times New Roman" w:cs="Times New Roman"/>
                <w:sz w:val="24"/>
                <w:szCs w:val="24"/>
              </w:rPr>
              <w:t>.</w:t>
            </w:r>
            <w:r w:rsidRPr="76FE028B">
              <w:rPr>
                <w:rFonts w:ascii="Times New Roman" w:eastAsia="Times New Roman" w:hAnsi="Times New Roman" w:cs="Times New Roman"/>
                <w:sz w:val="24"/>
                <w:szCs w:val="24"/>
              </w:rPr>
              <w:t xml:space="preserve"> suradnica pedagoginja</w:t>
            </w:r>
          </w:p>
        </w:tc>
      </w:tr>
      <w:tr w:rsidR="711EB3B0" w14:paraId="7C798411" w14:textId="77777777" w:rsidTr="76FE028B">
        <w:trPr>
          <w:trHeight w:val="67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9AC66C" w14:textId="4FE71272" w:rsidR="711EB3B0" w:rsidRDefault="711EB3B0" w:rsidP="711EB3B0">
            <w:pPr>
              <w:spacing w:after="0"/>
              <w:jc w:val="center"/>
            </w:pPr>
            <w:r w:rsidRPr="711EB3B0">
              <w:rPr>
                <w:rFonts w:ascii="Times New Roman" w:eastAsia="Times New Roman" w:hAnsi="Times New Roman" w:cs="Times New Roman"/>
                <w:b/>
                <w:bCs/>
                <w:sz w:val="24"/>
                <w:szCs w:val="24"/>
              </w:rPr>
              <w:t>PROSINAC</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15174368" w14:textId="3A5330D9" w:rsidR="711EB3B0" w:rsidRDefault="711EB3B0" w:rsidP="711EB3B0">
            <w:pPr>
              <w:spacing w:after="0"/>
            </w:pPr>
            <w:r w:rsidRPr="711EB3B0">
              <w:rPr>
                <w:rFonts w:ascii="Times New Roman" w:eastAsia="Times New Roman" w:hAnsi="Times New Roman" w:cs="Times New Roman"/>
                <w:sz w:val="24"/>
                <w:szCs w:val="24"/>
              </w:rPr>
              <w:t xml:space="preserve">Večer matematike </w:t>
            </w:r>
          </w:p>
          <w:p w14:paraId="020CBDA8" w14:textId="65BE3297" w:rsidR="711EB3B0" w:rsidRDefault="711EB3B0" w:rsidP="711EB3B0">
            <w:pPr>
              <w:spacing w:after="0"/>
            </w:pPr>
            <w:r w:rsidRPr="711EB3B0">
              <w:rPr>
                <w:rFonts w:ascii="Times New Roman" w:eastAsia="Times New Roman" w:hAnsi="Times New Roman" w:cs="Times New Roman"/>
                <w:sz w:val="24"/>
                <w:szCs w:val="24"/>
              </w:rPr>
              <w:t>Medni dan</w:t>
            </w:r>
          </w:p>
          <w:p w14:paraId="7E859A6C" w14:textId="4A8E63E0" w:rsidR="711EB3B0" w:rsidRDefault="711EB3B0" w:rsidP="711EB3B0">
            <w:pPr>
              <w:spacing w:after="0"/>
            </w:pPr>
            <w:r w:rsidRPr="711EB3B0">
              <w:rPr>
                <w:rFonts w:ascii="Times New Roman" w:eastAsia="Times New Roman" w:hAnsi="Times New Roman" w:cs="Times New Roman"/>
                <w:sz w:val="24"/>
                <w:szCs w:val="24"/>
              </w:rPr>
              <w:t>Sveti Nikola – predstava (4.</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2FF372D3" w14:textId="6471ACC1" w:rsidR="711EB3B0" w:rsidRDefault="711EB3B0" w:rsidP="711EB3B0">
            <w:pPr>
              <w:spacing w:after="0"/>
            </w:pPr>
            <w:r w:rsidRPr="711EB3B0">
              <w:rPr>
                <w:rFonts w:ascii="Times New Roman" w:eastAsia="Times New Roman" w:hAnsi="Times New Roman" w:cs="Times New Roman"/>
                <w:sz w:val="24"/>
                <w:szCs w:val="24"/>
              </w:rPr>
              <w:t>Međunarodni dan solidarnosti  (20.</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p w14:paraId="105B8E64" w14:textId="4D1999CF" w:rsidR="711EB3B0" w:rsidRDefault="711EB3B0" w:rsidP="711EB3B0">
            <w:pPr>
              <w:spacing w:after="0"/>
            </w:pPr>
            <w:r w:rsidRPr="711EB3B0">
              <w:rPr>
                <w:rFonts w:ascii="Times New Roman" w:eastAsia="Times New Roman" w:hAnsi="Times New Roman" w:cs="Times New Roman"/>
                <w:sz w:val="24"/>
                <w:szCs w:val="24"/>
              </w:rPr>
              <w:t>Božićni mjuzikl „Djevojčica sa šibicama”  (18.</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2026.)</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05547B0B" w14:textId="7A1F4AEE" w:rsidR="711EB3B0" w:rsidRDefault="711EB3B0" w:rsidP="711EB3B0">
            <w:pPr>
              <w:spacing w:after="0"/>
            </w:pPr>
            <w:r w:rsidRPr="711EB3B0">
              <w:rPr>
                <w:rFonts w:ascii="Times New Roman" w:eastAsia="Times New Roman" w:hAnsi="Times New Roman" w:cs="Times New Roman"/>
                <w:sz w:val="24"/>
                <w:szCs w:val="24"/>
              </w:rPr>
              <w:t>učit. MAT i RN</w:t>
            </w:r>
          </w:p>
          <w:p w14:paraId="71C8DC5F" w14:textId="745C040D" w:rsidR="711EB3B0" w:rsidRDefault="711EB3B0" w:rsidP="711EB3B0">
            <w:pPr>
              <w:spacing w:after="0"/>
            </w:pPr>
            <w:r w:rsidRPr="711EB3B0">
              <w:rPr>
                <w:rFonts w:ascii="Times New Roman" w:eastAsia="Times New Roman" w:hAnsi="Times New Roman" w:cs="Times New Roman"/>
                <w:sz w:val="24"/>
                <w:szCs w:val="24"/>
              </w:rPr>
              <w:t>uč</w:t>
            </w:r>
            <w:r w:rsidR="00C665A4">
              <w:rPr>
                <w:rFonts w:ascii="Times New Roman" w:eastAsia="Times New Roman" w:hAnsi="Times New Roman" w:cs="Times New Roman"/>
                <w:sz w:val="24"/>
                <w:szCs w:val="24"/>
              </w:rPr>
              <w:t>it</w:t>
            </w:r>
            <w:r w:rsidR="00A61EAC">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J</w:t>
            </w:r>
            <w:r w:rsidR="00A61EAC">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Došen</w:t>
            </w:r>
          </w:p>
          <w:p w14:paraId="07D6333A" w14:textId="029A3C57" w:rsidR="711EB3B0" w:rsidRDefault="711EB3B0" w:rsidP="711EB3B0">
            <w:pPr>
              <w:spacing w:after="0"/>
            </w:pPr>
            <w:r w:rsidRPr="711EB3B0">
              <w:rPr>
                <w:rFonts w:ascii="Times New Roman" w:eastAsia="Times New Roman" w:hAnsi="Times New Roman" w:cs="Times New Roman"/>
                <w:sz w:val="24"/>
                <w:szCs w:val="24"/>
              </w:rPr>
              <w:t>knjižničarka</w:t>
            </w:r>
          </w:p>
          <w:p w14:paraId="2B2393BD" w14:textId="1701E7A0" w:rsidR="711EB3B0" w:rsidRDefault="00A61EAC"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w:t>
            </w:r>
            <w:r w:rsidR="00C665A4">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A. Haman, </w:t>
            </w:r>
          </w:p>
          <w:p w14:paraId="0CE835EA" w14:textId="10FC5ADF" w:rsidR="711EB3B0" w:rsidRDefault="711EB3B0" w:rsidP="711EB3B0">
            <w:pPr>
              <w:spacing w:after="0"/>
            </w:pPr>
            <w:r w:rsidRPr="711EB3B0">
              <w:rPr>
                <w:rFonts w:ascii="Times New Roman" w:eastAsia="Times New Roman" w:hAnsi="Times New Roman" w:cs="Times New Roman"/>
                <w:sz w:val="24"/>
                <w:szCs w:val="24"/>
              </w:rPr>
              <w:t>učit</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J.</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L. Popović, knjižničarka T. Nađ</w:t>
            </w:r>
          </w:p>
        </w:tc>
      </w:tr>
      <w:tr w:rsidR="711EB3B0" w14:paraId="5E506650" w14:textId="77777777" w:rsidTr="76FE028B">
        <w:trPr>
          <w:trHeight w:val="91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31E85" w14:textId="0A99A209" w:rsidR="711EB3B0" w:rsidRDefault="711EB3B0" w:rsidP="711EB3B0">
            <w:pPr>
              <w:spacing w:after="0"/>
              <w:jc w:val="center"/>
            </w:pPr>
            <w:r w:rsidRPr="711EB3B0">
              <w:rPr>
                <w:rFonts w:ascii="Times New Roman" w:eastAsia="Times New Roman" w:hAnsi="Times New Roman" w:cs="Times New Roman"/>
                <w:b/>
                <w:bCs/>
                <w:sz w:val="24"/>
                <w:szCs w:val="24"/>
              </w:rPr>
              <w:t>SIJEČANJ</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125045C5" w14:textId="0303F963" w:rsidR="711EB3B0" w:rsidRDefault="711EB3B0" w:rsidP="711EB3B0">
            <w:pPr>
              <w:spacing w:after="0"/>
            </w:pPr>
            <w:r w:rsidRPr="711EB3B0">
              <w:rPr>
                <w:rFonts w:ascii="Times New Roman" w:eastAsia="Times New Roman" w:hAnsi="Times New Roman" w:cs="Times New Roman"/>
                <w:sz w:val="24"/>
                <w:szCs w:val="24"/>
              </w:rPr>
              <w:t>Milenijsko natjecanje iz kreativne industrije</w:t>
            </w:r>
          </w:p>
          <w:p w14:paraId="35E71124" w14:textId="4A6A65DE" w:rsidR="711EB3B0" w:rsidRPr="00A61EAC" w:rsidRDefault="711EB3B0" w:rsidP="711EB3B0">
            <w:pPr>
              <w:spacing w:after="0"/>
            </w:pPr>
            <w:r w:rsidRPr="711EB3B0">
              <w:rPr>
                <w:rFonts w:ascii="Times New Roman" w:eastAsia="Times New Roman" w:hAnsi="Times New Roman" w:cs="Times New Roman"/>
                <w:sz w:val="24"/>
                <w:szCs w:val="24"/>
              </w:rPr>
              <w:t xml:space="preserve">Dan sjećanja na žrtve holokausta </w:t>
            </w:r>
            <w:r w:rsidRPr="00A61EAC">
              <w:rPr>
                <w:rFonts w:ascii="Times New Roman" w:eastAsia="Times New Roman" w:hAnsi="Times New Roman" w:cs="Times New Roman"/>
              </w:rPr>
              <w:t>(27.</w:t>
            </w:r>
            <w:r w:rsidR="00A61EAC" w:rsidRPr="00A61EAC">
              <w:rPr>
                <w:rFonts w:ascii="Times New Roman" w:eastAsia="Times New Roman" w:hAnsi="Times New Roman" w:cs="Times New Roman"/>
              </w:rPr>
              <w:t xml:space="preserve"> </w:t>
            </w:r>
            <w:r w:rsidRPr="00A61EAC">
              <w:rPr>
                <w:rFonts w:ascii="Times New Roman" w:eastAsia="Times New Roman" w:hAnsi="Times New Roman" w:cs="Times New Roman"/>
              </w:rPr>
              <w:t>1. 2027.)</w:t>
            </w:r>
          </w:p>
          <w:p w14:paraId="43A99742" w14:textId="27077040" w:rsidR="711EB3B0" w:rsidRPr="00A61EAC" w:rsidRDefault="711EB3B0" w:rsidP="711EB3B0">
            <w:pPr>
              <w:spacing w:after="0"/>
            </w:pPr>
            <w:r w:rsidRPr="711EB3B0">
              <w:rPr>
                <w:rFonts w:ascii="Times New Roman" w:eastAsia="Times New Roman" w:hAnsi="Times New Roman" w:cs="Times New Roman"/>
                <w:sz w:val="24"/>
                <w:szCs w:val="24"/>
              </w:rPr>
              <w:t xml:space="preserve">Dan međunarodnog priznanja RH </w:t>
            </w:r>
            <w:r w:rsidRPr="00A61EAC">
              <w:rPr>
                <w:rFonts w:ascii="Times New Roman" w:eastAsia="Times New Roman" w:hAnsi="Times New Roman" w:cs="Times New Roman"/>
              </w:rPr>
              <w:t>(15.</w:t>
            </w:r>
            <w:r w:rsidR="00A61EAC" w:rsidRPr="00A61EAC">
              <w:rPr>
                <w:rFonts w:ascii="Times New Roman" w:eastAsia="Times New Roman" w:hAnsi="Times New Roman" w:cs="Times New Roman"/>
              </w:rPr>
              <w:t xml:space="preserve"> </w:t>
            </w:r>
            <w:r w:rsidRPr="00A61EAC">
              <w:rPr>
                <w:rFonts w:ascii="Times New Roman" w:eastAsia="Times New Roman" w:hAnsi="Times New Roman" w:cs="Times New Roman"/>
              </w:rPr>
              <w:t>1.</w:t>
            </w:r>
            <w:r w:rsidR="00A61EAC" w:rsidRPr="00A61EAC">
              <w:rPr>
                <w:rFonts w:ascii="Times New Roman" w:eastAsia="Times New Roman" w:hAnsi="Times New Roman" w:cs="Times New Roman"/>
              </w:rPr>
              <w:t xml:space="preserve"> </w:t>
            </w:r>
            <w:r w:rsidRPr="00A61EAC">
              <w:rPr>
                <w:rFonts w:ascii="Times New Roman" w:eastAsia="Times New Roman" w:hAnsi="Times New Roman" w:cs="Times New Roman"/>
              </w:rPr>
              <w:t>2027.)</w:t>
            </w:r>
          </w:p>
          <w:p w14:paraId="3FDBE497" w14:textId="767A0B49" w:rsidR="711EB3B0" w:rsidRDefault="711EB3B0" w:rsidP="711EB3B0">
            <w:pPr>
              <w:spacing w:after="0"/>
            </w:pPr>
            <w:r w:rsidRPr="711EB3B0">
              <w:rPr>
                <w:rFonts w:ascii="Times New Roman" w:eastAsia="Times New Roman" w:hAnsi="Times New Roman" w:cs="Times New Roman"/>
                <w:sz w:val="24"/>
                <w:szCs w:val="24"/>
              </w:rPr>
              <w:t xml:space="preserve">Školski susret LiDraNo </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1EDBE82A" w14:textId="3AF0FEC4" w:rsidR="711EB3B0" w:rsidRDefault="711EB3B0" w:rsidP="711EB3B0">
            <w:pPr>
              <w:spacing w:after="0"/>
            </w:pPr>
            <w:r w:rsidRPr="711EB3B0">
              <w:rPr>
                <w:rFonts w:ascii="Times New Roman" w:eastAsia="Times New Roman" w:hAnsi="Times New Roman" w:cs="Times New Roman"/>
                <w:sz w:val="24"/>
                <w:szCs w:val="24"/>
              </w:rPr>
              <w:t>knjižničarka</w:t>
            </w:r>
          </w:p>
          <w:p w14:paraId="554D627E" w14:textId="53369AE3" w:rsidR="711EB3B0" w:rsidRDefault="711EB3B0" w:rsidP="711EB3B0">
            <w:pPr>
              <w:spacing w:after="0"/>
            </w:pPr>
            <w:r w:rsidRPr="711EB3B0">
              <w:rPr>
                <w:rFonts w:ascii="Times New Roman" w:eastAsia="Times New Roman" w:hAnsi="Times New Roman" w:cs="Times New Roman"/>
                <w:sz w:val="24"/>
                <w:szCs w:val="24"/>
              </w:rPr>
              <w:t>učit. POV, knjižničarka</w:t>
            </w:r>
          </w:p>
          <w:p w14:paraId="2CAAC7E3" w14:textId="636A0AC2" w:rsidR="711EB3B0" w:rsidRDefault="711EB3B0" w:rsidP="711EB3B0">
            <w:pPr>
              <w:spacing w:after="0"/>
            </w:pPr>
            <w:r w:rsidRPr="711EB3B0">
              <w:rPr>
                <w:rFonts w:ascii="Times New Roman" w:eastAsia="Times New Roman" w:hAnsi="Times New Roman" w:cs="Times New Roman"/>
                <w:sz w:val="24"/>
                <w:szCs w:val="24"/>
              </w:rPr>
              <w:t>učit. POV</w:t>
            </w:r>
          </w:p>
          <w:p w14:paraId="33D29FC8" w14:textId="03C83F85" w:rsidR="711EB3B0" w:rsidRDefault="711EB3B0" w:rsidP="711EB3B0">
            <w:pPr>
              <w:spacing w:after="0"/>
            </w:pPr>
            <w:r w:rsidRPr="711EB3B0">
              <w:rPr>
                <w:rFonts w:ascii="Times New Roman" w:eastAsia="Times New Roman" w:hAnsi="Times New Roman" w:cs="Times New Roman"/>
                <w:sz w:val="24"/>
                <w:szCs w:val="24"/>
              </w:rPr>
              <w:t>učit. HJ, RN, knjižničarka</w:t>
            </w:r>
          </w:p>
        </w:tc>
      </w:tr>
      <w:tr w:rsidR="711EB3B0" w14:paraId="4A8F5835" w14:textId="77777777" w:rsidTr="76FE028B">
        <w:trPr>
          <w:trHeight w:val="72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EA7C6" w14:textId="7D5796D3" w:rsidR="711EB3B0" w:rsidRDefault="711EB3B0" w:rsidP="711EB3B0">
            <w:pPr>
              <w:spacing w:after="0"/>
              <w:jc w:val="center"/>
            </w:pPr>
            <w:r w:rsidRPr="711EB3B0">
              <w:rPr>
                <w:rFonts w:ascii="Times New Roman" w:eastAsia="Times New Roman" w:hAnsi="Times New Roman" w:cs="Times New Roman"/>
                <w:b/>
                <w:bCs/>
                <w:sz w:val="24"/>
                <w:szCs w:val="24"/>
              </w:rPr>
              <w:t>VELJAČA</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0705C06E" w14:textId="6B358F95" w:rsidR="711EB3B0" w:rsidRDefault="711EB3B0" w:rsidP="711EB3B0">
            <w:pPr>
              <w:spacing w:after="0"/>
            </w:pPr>
            <w:r w:rsidRPr="711EB3B0">
              <w:rPr>
                <w:rFonts w:ascii="Times New Roman" w:eastAsia="Times New Roman" w:hAnsi="Times New Roman" w:cs="Times New Roman"/>
                <w:sz w:val="24"/>
                <w:szCs w:val="24"/>
              </w:rPr>
              <w:t>Svjetski dan močvara (2.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4F5607DB" w14:textId="1D2443C5" w:rsidR="711EB3B0" w:rsidRDefault="711EB3B0" w:rsidP="711EB3B0">
            <w:pPr>
              <w:spacing w:after="0"/>
            </w:pPr>
            <w:r w:rsidRPr="711EB3B0">
              <w:rPr>
                <w:rFonts w:ascii="Times New Roman" w:eastAsia="Times New Roman" w:hAnsi="Times New Roman" w:cs="Times New Roman"/>
                <w:sz w:val="24"/>
                <w:szCs w:val="24"/>
              </w:rPr>
              <w:t>Svjetski dan radija (12.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669697C5" w14:textId="5C5BD037" w:rsidR="711EB3B0" w:rsidRDefault="711EB3B0" w:rsidP="711EB3B0">
            <w:pPr>
              <w:spacing w:after="0"/>
            </w:pPr>
            <w:r w:rsidRPr="711EB3B0">
              <w:rPr>
                <w:rFonts w:ascii="Times New Roman" w:eastAsia="Times New Roman" w:hAnsi="Times New Roman" w:cs="Times New Roman"/>
                <w:sz w:val="24"/>
                <w:szCs w:val="24"/>
              </w:rPr>
              <w:t>Valentinovo</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12.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w:t>
            </w:r>
          </w:p>
          <w:p w14:paraId="505F00D9" w14:textId="22E90B83" w:rsidR="711EB3B0" w:rsidRDefault="711EB3B0" w:rsidP="711EB3B0">
            <w:pPr>
              <w:spacing w:after="0"/>
            </w:pPr>
            <w:r w:rsidRPr="711EB3B0">
              <w:rPr>
                <w:rFonts w:ascii="Times New Roman" w:eastAsia="Times New Roman" w:hAnsi="Times New Roman" w:cs="Times New Roman"/>
                <w:sz w:val="24"/>
                <w:szCs w:val="24"/>
              </w:rPr>
              <w:t>Međuopćinski i županijski susret LiDraNo</w:t>
            </w:r>
          </w:p>
          <w:p w14:paraId="444D8D25" w14:textId="64DA4344" w:rsidR="711EB3B0" w:rsidRDefault="711EB3B0" w:rsidP="711EB3B0">
            <w:pPr>
              <w:spacing w:after="0"/>
            </w:pPr>
            <w:r w:rsidRPr="711EB3B0">
              <w:rPr>
                <w:rFonts w:ascii="Times New Roman" w:eastAsia="Times New Roman" w:hAnsi="Times New Roman" w:cs="Times New Roman"/>
                <w:sz w:val="24"/>
                <w:szCs w:val="24"/>
              </w:rPr>
              <w:t>Dan sigurnijeg interneta (9.</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7B7C8DFC" w14:textId="3DAD102A" w:rsidR="711EB3B0" w:rsidRDefault="711EB3B0" w:rsidP="711EB3B0">
            <w:pPr>
              <w:spacing w:after="0"/>
            </w:pPr>
            <w:r w:rsidRPr="711EB3B0">
              <w:rPr>
                <w:rFonts w:ascii="Times New Roman" w:eastAsia="Times New Roman" w:hAnsi="Times New Roman" w:cs="Times New Roman"/>
                <w:sz w:val="24"/>
                <w:szCs w:val="24"/>
              </w:rPr>
              <w:t>Učenički susreti i natjecanja</w:t>
            </w:r>
          </w:p>
          <w:p w14:paraId="19D283D9" w14:textId="2F2AD3A6" w:rsidR="711EB3B0" w:rsidRDefault="711EB3B0" w:rsidP="711EB3B0">
            <w:pPr>
              <w:spacing w:after="0"/>
            </w:pPr>
            <w:r w:rsidRPr="711EB3B0">
              <w:rPr>
                <w:rFonts w:ascii="Times New Roman" w:eastAsia="Times New Roman" w:hAnsi="Times New Roman" w:cs="Times New Roman"/>
                <w:sz w:val="24"/>
                <w:szCs w:val="24"/>
              </w:rPr>
              <w:t>Kostimirana proslava fašnika (9.</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58FBA596" w14:textId="255953A6" w:rsidR="711EB3B0" w:rsidRDefault="711EB3B0" w:rsidP="711EB3B0">
            <w:pPr>
              <w:spacing w:after="0"/>
            </w:pPr>
            <w:r w:rsidRPr="711EB3B0">
              <w:rPr>
                <w:rFonts w:ascii="Times New Roman" w:eastAsia="Times New Roman" w:hAnsi="Times New Roman" w:cs="Times New Roman"/>
                <w:sz w:val="24"/>
                <w:szCs w:val="24"/>
              </w:rPr>
              <w:t>Dan ružičastih majica (24.</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5B17D070" w14:textId="206D001E" w:rsidR="711EB3B0" w:rsidRDefault="711EB3B0" w:rsidP="711EB3B0">
            <w:pPr>
              <w:spacing w:after="0"/>
            </w:pPr>
            <w:r w:rsidRPr="711EB3B0">
              <w:rPr>
                <w:rFonts w:ascii="Times New Roman" w:eastAsia="Times New Roman" w:hAnsi="Times New Roman" w:cs="Times New Roman"/>
                <w:sz w:val="24"/>
                <w:szCs w:val="24"/>
              </w:rPr>
              <w:t>uč</w:t>
            </w:r>
            <w:r w:rsidR="00C665A4">
              <w:rPr>
                <w:rFonts w:ascii="Times New Roman" w:eastAsia="Times New Roman" w:hAnsi="Times New Roman" w:cs="Times New Roman"/>
                <w:sz w:val="24"/>
                <w:szCs w:val="24"/>
              </w:rPr>
              <w:t>it</w:t>
            </w:r>
            <w:r w:rsidR="00A61EAC">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M.</w:t>
            </w:r>
            <w:r w:rsidR="00A61EAC">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F. Krog</w:t>
            </w:r>
          </w:p>
          <w:p w14:paraId="640E4205" w14:textId="67A4D85B" w:rsidR="711EB3B0" w:rsidRDefault="711EB3B0" w:rsidP="711EB3B0">
            <w:pPr>
              <w:spacing w:after="0"/>
            </w:pPr>
            <w:r w:rsidRPr="711EB3B0">
              <w:rPr>
                <w:rFonts w:ascii="Times New Roman" w:eastAsia="Times New Roman" w:hAnsi="Times New Roman" w:cs="Times New Roman"/>
                <w:sz w:val="24"/>
                <w:szCs w:val="24"/>
              </w:rPr>
              <w:t>knjižničarka T. Nađ</w:t>
            </w:r>
          </w:p>
          <w:p w14:paraId="7BEED5E6" w14:textId="44D9BC0C" w:rsidR="711EB3B0" w:rsidRDefault="711EB3B0" w:rsidP="711EB3B0">
            <w:pPr>
              <w:spacing w:after="0"/>
            </w:pPr>
            <w:r w:rsidRPr="711EB3B0">
              <w:rPr>
                <w:rFonts w:ascii="Times New Roman" w:eastAsia="Times New Roman" w:hAnsi="Times New Roman" w:cs="Times New Roman"/>
                <w:sz w:val="24"/>
                <w:szCs w:val="24"/>
              </w:rPr>
              <w:t xml:space="preserve">razrednici, knjižničarka </w:t>
            </w:r>
          </w:p>
          <w:p w14:paraId="0BA2A71A" w14:textId="0EE4263E" w:rsidR="711EB3B0" w:rsidRDefault="711EB3B0" w:rsidP="711EB3B0">
            <w:pPr>
              <w:spacing w:after="0"/>
            </w:pPr>
            <w:r w:rsidRPr="711EB3B0">
              <w:rPr>
                <w:rFonts w:ascii="Times New Roman" w:eastAsia="Times New Roman" w:hAnsi="Times New Roman" w:cs="Times New Roman"/>
                <w:sz w:val="24"/>
                <w:szCs w:val="24"/>
              </w:rPr>
              <w:t>učit. HJ, RN, knjižničarka učit. INF, str. suradnice</w:t>
            </w:r>
          </w:p>
          <w:p w14:paraId="2213FDCD" w14:textId="1D116868" w:rsidR="711EB3B0" w:rsidRDefault="711EB3B0" w:rsidP="711EB3B0">
            <w:pPr>
              <w:spacing w:after="0"/>
            </w:pPr>
            <w:r w:rsidRPr="711EB3B0">
              <w:rPr>
                <w:rFonts w:ascii="Times New Roman" w:eastAsia="Times New Roman" w:hAnsi="Times New Roman" w:cs="Times New Roman"/>
                <w:sz w:val="24"/>
                <w:szCs w:val="24"/>
              </w:rPr>
              <w:t xml:space="preserve">čitelji PN i RN </w:t>
            </w:r>
          </w:p>
          <w:p w14:paraId="3E809A12" w14:textId="6BEE2375" w:rsidR="711EB3B0" w:rsidRDefault="00A61EAC"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w:t>
            </w:r>
            <w:r w:rsidR="00C665A4">
              <w:rPr>
                <w:rFonts w:ascii="Times New Roman" w:eastAsia="Times New Roman" w:hAnsi="Times New Roman" w:cs="Times New Roman"/>
                <w:sz w:val="24"/>
                <w:szCs w:val="24"/>
              </w:rPr>
              <w:t>it</w:t>
            </w:r>
            <w:r>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i učenici RN i PN</w:t>
            </w:r>
          </w:p>
          <w:p w14:paraId="75C6C981" w14:textId="07A3F949" w:rsidR="711EB3B0" w:rsidRDefault="711EB3B0" w:rsidP="711EB3B0">
            <w:pPr>
              <w:spacing w:after="0"/>
            </w:pPr>
            <w:r w:rsidRPr="711EB3B0">
              <w:rPr>
                <w:rFonts w:ascii="Times New Roman" w:eastAsia="Times New Roman" w:hAnsi="Times New Roman" w:cs="Times New Roman"/>
                <w:sz w:val="24"/>
                <w:szCs w:val="24"/>
              </w:rPr>
              <w:t xml:space="preserve">razrednici, str. suradnice </w:t>
            </w:r>
          </w:p>
        </w:tc>
      </w:tr>
      <w:tr w:rsidR="711EB3B0" w14:paraId="142F821B" w14:textId="77777777" w:rsidTr="00477C3B">
        <w:trPr>
          <w:trHeight w:val="962"/>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D3A45" w14:textId="59A650F5" w:rsidR="711EB3B0" w:rsidRDefault="711EB3B0" w:rsidP="711EB3B0">
            <w:pPr>
              <w:spacing w:after="0"/>
              <w:jc w:val="center"/>
            </w:pPr>
            <w:r w:rsidRPr="711EB3B0">
              <w:rPr>
                <w:rFonts w:ascii="Times New Roman" w:eastAsia="Times New Roman" w:hAnsi="Times New Roman" w:cs="Times New Roman"/>
                <w:b/>
                <w:bCs/>
                <w:sz w:val="24"/>
                <w:szCs w:val="24"/>
              </w:rPr>
              <w:t>OŽUJAK</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0F70738C" w14:textId="5D64A842" w:rsidR="711EB3B0" w:rsidRDefault="711EB3B0" w:rsidP="711EB3B0">
            <w:pPr>
              <w:spacing w:after="0"/>
            </w:pPr>
            <w:r w:rsidRPr="711EB3B0">
              <w:rPr>
                <w:rFonts w:ascii="Times New Roman" w:eastAsia="Times New Roman" w:hAnsi="Times New Roman" w:cs="Times New Roman"/>
                <w:sz w:val="24"/>
                <w:szCs w:val="24"/>
              </w:rPr>
              <w:t>Županijska natjecanja i smotre</w:t>
            </w:r>
          </w:p>
          <w:p w14:paraId="51CE5EDB" w14:textId="140D851D" w:rsidR="711EB3B0" w:rsidRDefault="711EB3B0" w:rsidP="711EB3B0">
            <w:pPr>
              <w:spacing w:after="0"/>
            </w:pPr>
            <w:r w:rsidRPr="711EB3B0">
              <w:rPr>
                <w:rFonts w:ascii="Times New Roman" w:eastAsia="Times New Roman" w:hAnsi="Times New Roman" w:cs="Times New Roman"/>
                <w:sz w:val="24"/>
                <w:szCs w:val="24"/>
              </w:rPr>
              <w:t>Svjetski dan rijetkih bolesti (1.</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04FF2198" w14:textId="6E397DB9" w:rsidR="711EB3B0" w:rsidRDefault="711EB3B0" w:rsidP="711EB3B0">
            <w:pPr>
              <w:spacing w:after="0"/>
            </w:pPr>
            <w:r w:rsidRPr="711EB3B0">
              <w:rPr>
                <w:rFonts w:ascii="Times New Roman" w:eastAsia="Times New Roman" w:hAnsi="Times New Roman" w:cs="Times New Roman"/>
                <w:sz w:val="24"/>
                <w:szCs w:val="24"/>
              </w:rPr>
              <w:t>Svjetski dan voda (22.</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3B7C6445" w14:textId="41E13DE0" w:rsidR="711EB3B0" w:rsidRDefault="711EB3B0" w:rsidP="711EB3B0">
            <w:pPr>
              <w:spacing w:after="0"/>
            </w:pPr>
            <w:r w:rsidRPr="711EB3B0">
              <w:rPr>
                <w:rFonts w:ascii="Times New Roman" w:eastAsia="Times New Roman" w:hAnsi="Times New Roman" w:cs="Times New Roman"/>
                <w:sz w:val="24"/>
                <w:szCs w:val="24"/>
              </w:rPr>
              <w:t>Dan šarenih čarapa (19.</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1FA2E974" w14:textId="68311712" w:rsidR="711EB3B0" w:rsidRDefault="711EB3B0" w:rsidP="711EB3B0">
            <w:pPr>
              <w:spacing w:after="0"/>
            </w:pPr>
            <w:r w:rsidRPr="711EB3B0">
              <w:rPr>
                <w:rFonts w:ascii="Times New Roman" w:eastAsia="Times New Roman" w:hAnsi="Times New Roman" w:cs="Times New Roman"/>
                <w:sz w:val="24"/>
                <w:szCs w:val="24"/>
              </w:rPr>
              <w:t>Matematičko natjecanje „Klokan bez granica”  (18.</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19436DD9" w14:textId="757F355A" w:rsidR="711EB3B0" w:rsidRDefault="711EB3B0" w:rsidP="711EB3B0">
            <w:pPr>
              <w:spacing w:after="0"/>
            </w:pPr>
            <w:r w:rsidRPr="711EB3B0">
              <w:rPr>
                <w:rFonts w:ascii="Times New Roman" w:eastAsia="Times New Roman" w:hAnsi="Times New Roman" w:cs="Times New Roman"/>
                <w:sz w:val="24"/>
                <w:szCs w:val="24"/>
              </w:rPr>
              <w:t>Dan prijateljstva (13.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38A7DD68" w14:textId="7A6167EA" w:rsidR="711EB3B0" w:rsidRDefault="711EB3B0" w:rsidP="711EB3B0">
            <w:pPr>
              <w:spacing w:after="0"/>
            </w:pPr>
            <w:r w:rsidRPr="711EB3B0">
              <w:rPr>
                <w:rFonts w:ascii="Times New Roman" w:eastAsia="Times New Roman" w:hAnsi="Times New Roman" w:cs="Times New Roman"/>
                <w:sz w:val="24"/>
                <w:szCs w:val="24"/>
              </w:rPr>
              <w:lastRenderedPageBreak/>
              <w:t xml:space="preserve"> Uskrs</w:t>
            </w:r>
            <w:r w:rsidR="00C665A4">
              <w:rPr>
                <w:rFonts w:ascii="Times New Roman" w:eastAsia="Times New Roman" w:hAnsi="Times New Roman" w:cs="Times New Roman"/>
                <w:sz w:val="24"/>
                <w:szCs w:val="24"/>
              </w:rPr>
              <w:t xml:space="preserve"> (28. 3. 2027.)</w:t>
            </w:r>
          </w:p>
          <w:p w14:paraId="0DA873E5" w14:textId="53372FAD" w:rsidR="711EB3B0" w:rsidRDefault="711EB3B0" w:rsidP="711EB3B0">
            <w:pPr>
              <w:spacing w:after="0"/>
            </w:pPr>
            <w:r w:rsidRPr="711EB3B0">
              <w:rPr>
                <w:rFonts w:ascii="Times New Roman" w:eastAsia="Times New Roman" w:hAnsi="Times New Roman" w:cs="Times New Roman"/>
                <w:sz w:val="24"/>
                <w:szCs w:val="24"/>
              </w:rPr>
              <w:t>Dan</w:t>
            </w:r>
            <w:r w:rsidR="008439CB">
              <w:rPr>
                <w:rFonts w:ascii="Times New Roman" w:eastAsia="Times New Roman" w:hAnsi="Times New Roman" w:cs="Times New Roman"/>
                <w:sz w:val="24"/>
                <w:szCs w:val="24"/>
              </w:rPr>
              <w:t xml:space="preserve"> izvan okvira</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(23.</w:t>
            </w:r>
            <w:r w:rsidR="00D64264">
              <w:rPr>
                <w:rFonts w:ascii="Times New Roman" w:eastAsia="Times New Roman" w:hAnsi="Times New Roman" w:cs="Times New Roman"/>
                <w:sz w:val="24"/>
                <w:szCs w:val="24"/>
              </w:rPr>
              <w:t xml:space="preserve"> i 24.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3FF120DC" w14:textId="16380DFE" w:rsidR="711EB3B0" w:rsidRDefault="711EB3B0" w:rsidP="711EB3B0">
            <w:pPr>
              <w:spacing w:after="0"/>
            </w:pPr>
            <w:r w:rsidRPr="711EB3B0">
              <w:rPr>
                <w:rFonts w:ascii="Times New Roman" w:eastAsia="Times New Roman" w:hAnsi="Times New Roman" w:cs="Times New Roman"/>
                <w:sz w:val="24"/>
                <w:szCs w:val="24"/>
              </w:rPr>
              <w:lastRenderedPageBreak/>
              <w:t>učit. RN, PN, knjižničarka</w:t>
            </w:r>
          </w:p>
          <w:p w14:paraId="029F8CC0" w14:textId="5721BA99" w:rsidR="711EB3B0" w:rsidRDefault="711EB3B0" w:rsidP="711EB3B0">
            <w:pPr>
              <w:spacing w:after="0"/>
            </w:pPr>
            <w:r w:rsidRPr="711EB3B0">
              <w:rPr>
                <w:rFonts w:ascii="Times New Roman" w:eastAsia="Times New Roman" w:hAnsi="Times New Roman" w:cs="Times New Roman"/>
                <w:sz w:val="24"/>
                <w:szCs w:val="24"/>
              </w:rPr>
              <w:t>S. Fabičević i A. Haman</w:t>
            </w:r>
          </w:p>
          <w:p w14:paraId="4CF0F6D2" w14:textId="59B93382" w:rsidR="711EB3B0" w:rsidRDefault="711EB3B0" w:rsidP="711EB3B0">
            <w:pPr>
              <w:spacing w:after="0"/>
            </w:pPr>
            <w:r w:rsidRPr="711EB3B0">
              <w:rPr>
                <w:rFonts w:ascii="Times New Roman" w:eastAsia="Times New Roman" w:hAnsi="Times New Roman" w:cs="Times New Roman"/>
                <w:sz w:val="24"/>
                <w:szCs w:val="24"/>
              </w:rPr>
              <w:t>učit</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M.</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F. Krog</w:t>
            </w:r>
          </w:p>
          <w:p w14:paraId="3DEFE97F" w14:textId="38D2C47B" w:rsidR="711EB3B0" w:rsidRDefault="711EB3B0" w:rsidP="711EB3B0">
            <w:pPr>
              <w:spacing w:after="0"/>
            </w:pPr>
            <w:r w:rsidRPr="711EB3B0">
              <w:rPr>
                <w:rFonts w:ascii="Times New Roman" w:eastAsia="Times New Roman" w:hAnsi="Times New Roman" w:cs="Times New Roman"/>
                <w:sz w:val="24"/>
                <w:szCs w:val="24"/>
              </w:rPr>
              <w:t xml:space="preserve">razrednici, str. suradnice </w:t>
            </w:r>
          </w:p>
          <w:p w14:paraId="21E9C07B" w14:textId="356E53C1" w:rsidR="711EB3B0" w:rsidRDefault="711EB3B0" w:rsidP="711EB3B0">
            <w:pPr>
              <w:spacing w:after="0"/>
            </w:pPr>
            <w:r w:rsidRPr="711EB3B0">
              <w:rPr>
                <w:rFonts w:ascii="Times New Roman" w:eastAsia="Times New Roman" w:hAnsi="Times New Roman" w:cs="Times New Roman"/>
                <w:sz w:val="24"/>
                <w:szCs w:val="24"/>
              </w:rPr>
              <w:t>učit</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I. Vozdecki</w:t>
            </w:r>
          </w:p>
          <w:p w14:paraId="47A8444B" w14:textId="0DBF2E57" w:rsidR="711EB3B0" w:rsidRDefault="76FE028B" w:rsidP="711EB3B0">
            <w:pPr>
              <w:spacing w:after="0"/>
            </w:pPr>
            <w:r w:rsidRPr="76FE028B">
              <w:rPr>
                <w:rFonts w:ascii="Times New Roman" w:eastAsia="Times New Roman" w:hAnsi="Times New Roman" w:cs="Times New Roman"/>
                <w:sz w:val="24"/>
                <w:szCs w:val="24"/>
              </w:rPr>
              <w:t>stručne suradnice S. Fabičević i M. V. Jambrek</w:t>
            </w:r>
          </w:p>
          <w:p w14:paraId="44DDC32A" w14:textId="1996A287" w:rsidR="711EB3B0" w:rsidRDefault="00C665A4" w:rsidP="711EB3B0">
            <w:pPr>
              <w:spacing w:after="0"/>
            </w:pPr>
            <w:r>
              <w:rPr>
                <w:rFonts w:ascii="Times New Roman" w:eastAsia="Times New Roman" w:hAnsi="Times New Roman" w:cs="Times New Roman"/>
                <w:sz w:val="24"/>
                <w:szCs w:val="24"/>
              </w:rPr>
              <w:lastRenderedPageBreak/>
              <w:t>u</w:t>
            </w:r>
            <w:r w:rsidR="711EB3B0" w:rsidRPr="711EB3B0">
              <w:rPr>
                <w:rFonts w:ascii="Times New Roman" w:eastAsia="Times New Roman" w:hAnsi="Times New Roman" w:cs="Times New Roman"/>
                <w:sz w:val="24"/>
                <w:szCs w:val="24"/>
              </w:rPr>
              <w:t>čit. RN, vjeroučitelji</w:t>
            </w:r>
          </w:p>
          <w:p w14:paraId="36D69C08" w14:textId="5DFC2E57" w:rsidR="711EB3B0" w:rsidRDefault="711EB3B0" w:rsidP="711EB3B0">
            <w:pPr>
              <w:spacing w:after="0"/>
            </w:pPr>
            <w:r w:rsidRPr="711EB3B0">
              <w:rPr>
                <w:rFonts w:ascii="Times New Roman" w:eastAsia="Times New Roman" w:hAnsi="Times New Roman" w:cs="Times New Roman"/>
                <w:sz w:val="24"/>
                <w:szCs w:val="24"/>
              </w:rPr>
              <w:t>str. sur. Sara Fabičević i učit. Ivana Medved</w:t>
            </w:r>
          </w:p>
        </w:tc>
      </w:tr>
      <w:tr w:rsidR="711EB3B0" w14:paraId="67177FFD" w14:textId="77777777" w:rsidTr="76FE028B">
        <w:trPr>
          <w:trHeight w:val="124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148B9" w14:textId="2D1CCD67" w:rsidR="711EB3B0" w:rsidRDefault="711EB3B0" w:rsidP="711EB3B0">
            <w:pPr>
              <w:spacing w:after="0"/>
              <w:jc w:val="center"/>
            </w:pPr>
            <w:r w:rsidRPr="711EB3B0">
              <w:rPr>
                <w:rFonts w:ascii="Times New Roman" w:eastAsia="Times New Roman" w:hAnsi="Times New Roman" w:cs="Times New Roman"/>
                <w:b/>
                <w:bCs/>
                <w:sz w:val="24"/>
                <w:szCs w:val="24"/>
              </w:rPr>
              <w:lastRenderedPageBreak/>
              <w:t>TRAVANJ</w:t>
            </w:r>
          </w:p>
          <w:p w14:paraId="7F23ACC4" w14:textId="112D6C17" w:rsidR="711EB3B0" w:rsidRDefault="711EB3B0" w:rsidP="711EB3B0">
            <w:pPr>
              <w:spacing w:after="0"/>
            </w:pPr>
            <w:r w:rsidRPr="711EB3B0">
              <w:rPr>
                <w:rFonts w:ascii="Times New Roman" w:eastAsia="Times New Roman" w:hAnsi="Times New Roman" w:cs="Times New Roman"/>
                <w:sz w:val="24"/>
                <w:szCs w:val="24"/>
              </w:rPr>
              <w:t xml:space="preserve"> </w:t>
            </w:r>
          </w:p>
          <w:p w14:paraId="724CAF00" w14:textId="6FAA002B" w:rsidR="711EB3B0" w:rsidRDefault="711EB3B0" w:rsidP="711EB3B0">
            <w:pPr>
              <w:spacing w:after="0"/>
            </w:pPr>
            <w:r w:rsidRPr="711EB3B0">
              <w:rPr>
                <w:rFonts w:ascii="Times New Roman" w:eastAsia="Times New Roman" w:hAnsi="Times New Roman" w:cs="Times New Roman"/>
                <w:sz w:val="24"/>
                <w:szCs w:val="24"/>
              </w:rPr>
              <w:t xml:space="preserve"> </w:t>
            </w:r>
          </w:p>
          <w:p w14:paraId="2E5CC0EC" w14:textId="48FDE2D2" w:rsidR="711EB3B0" w:rsidRDefault="711EB3B0" w:rsidP="711EB3B0">
            <w:pPr>
              <w:spacing w:after="0"/>
            </w:pPr>
            <w:r w:rsidRPr="711EB3B0">
              <w:rPr>
                <w:rFonts w:ascii="Times New Roman" w:eastAsia="Times New Roman" w:hAnsi="Times New Roman" w:cs="Times New Roman"/>
                <w:sz w:val="24"/>
                <w:szCs w:val="24"/>
              </w:rPr>
              <w:t xml:space="preserve"> </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28B956D7" w14:textId="606B524E" w:rsidR="711EB3B0" w:rsidRDefault="711EB3B0" w:rsidP="711EB3B0">
            <w:pPr>
              <w:spacing w:after="0"/>
            </w:pPr>
            <w:r w:rsidRPr="711EB3B0">
              <w:rPr>
                <w:rFonts w:ascii="Times New Roman" w:eastAsia="Times New Roman" w:hAnsi="Times New Roman" w:cs="Times New Roman"/>
                <w:sz w:val="24"/>
                <w:szCs w:val="24"/>
              </w:rPr>
              <w:t>Međunarodni dan dječje knjige (2.</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2DFF95CF" w14:textId="35FC2BDF" w:rsidR="711EB3B0" w:rsidRDefault="711EB3B0" w:rsidP="711EB3B0">
            <w:pPr>
              <w:spacing w:after="0"/>
            </w:pPr>
            <w:r w:rsidRPr="711EB3B0">
              <w:rPr>
                <w:rFonts w:ascii="Times New Roman" w:eastAsia="Times New Roman" w:hAnsi="Times New Roman" w:cs="Times New Roman"/>
                <w:sz w:val="24"/>
                <w:szCs w:val="24"/>
              </w:rPr>
              <w:t>Svjetski dan svjesnosti o autizmu (2.</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679E9896" w14:textId="599CA569" w:rsidR="711EB3B0" w:rsidRDefault="711EB3B0" w:rsidP="711EB3B0">
            <w:pPr>
              <w:spacing w:after="0"/>
            </w:pPr>
            <w:r w:rsidRPr="711EB3B0">
              <w:rPr>
                <w:rFonts w:ascii="Times New Roman" w:eastAsia="Times New Roman" w:hAnsi="Times New Roman" w:cs="Times New Roman"/>
                <w:sz w:val="24"/>
                <w:szCs w:val="24"/>
              </w:rPr>
              <w:t>Međuškolski književni kviz (travanj 2027.)</w:t>
            </w:r>
          </w:p>
          <w:p w14:paraId="7FBD6771" w14:textId="7E15C540" w:rsidR="711EB3B0" w:rsidRDefault="711EB3B0" w:rsidP="711EB3B0">
            <w:pPr>
              <w:spacing w:after="0"/>
            </w:pPr>
            <w:r w:rsidRPr="711EB3B0">
              <w:rPr>
                <w:rFonts w:ascii="Times New Roman" w:eastAsia="Times New Roman" w:hAnsi="Times New Roman" w:cs="Times New Roman"/>
                <w:sz w:val="24"/>
                <w:szCs w:val="24"/>
              </w:rPr>
              <w:t>Dan zdravlja (9.</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3C875780" w14:textId="586865EB" w:rsidR="711EB3B0" w:rsidRDefault="711EB3B0" w:rsidP="711EB3B0">
            <w:pPr>
              <w:spacing w:after="0"/>
            </w:pPr>
            <w:r w:rsidRPr="711EB3B0">
              <w:rPr>
                <w:rFonts w:ascii="Times New Roman" w:eastAsia="Times New Roman" w:hAnsi="Times New Roman" w:cs="Times New Roman"/>
                <w:sz w:val="24"/>
                <w:szCs w:val="24"/>
              </w:rPr>
              <w:t>Noć knjige (23.</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505BD370" w14:textId="792E5A08" w:rsidR="711EB3B0" w:rsidRDefault="711EB3B0" w:rsidP="711EB3B0">
            <w:pPr>
              <w:spacing w:after="0"/>
            </w:pPr>
            <w:r w:rsidRPr="711EB3B0">
              <w:rPr>
                <w:rFonts w:ascii="Times New Roman" w:eastAsia="Times New Roman" w:hAnsi="Times New Roman" w:cs="Times New Roman"/>
                <w:sz w:val="24"/>
                <w:szCs w:val="24"/>
              </w:rPr>
              <w:t>Svjetski dan plesa (29.</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587ED8EC" w14:textId="0D072757" w:rsidR="711EB3B0" w:rsidRDefault="711EB3B0" w:rsidP="711EB3B0">
            <w:pPr>
              <w:spacing w:after="0"/>
            </w:pPr>
            <w:r w:rsidRPr="711EB3B0">
              <w:rPr>
                <w:rFonts w:ascii="Times New Roman" w:eastAsia="Times New Roman" w:hAnsi="Times New Roman" w:cs="Times New Roman"/>
                <w:sz w:val="24"/>
                <w:szCs w:val="24"/>
              </w:rPr>
              <w:t>Svečani program povodom obilježavanja 100. godišnjice smrti Đure Sudete (30.</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4.</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2027.)</w:t>
            </w:r>
          </w:p>
          <w:p w14:paraId="63BD35F3" w14:textId="5C63B021" w:rsidR="711EB3B0" w:rsidRDefault="711EB3B0" w:rsidP="711EB3B0">
            <w:pPr>
              <w:spacing w:after="0"/>
            </w:pPr>
            <w:r w:rsidRPr="711EB3B0">
              <w:rPr>
                <w:rFonts w:ascii="Times New Roman" w:eastAsia="Times New Roman" w:hAnsi="Times New Roman" w:cs="Times New Roman"/>
                <w:sz w:val="24"/>
                <w:szCs w:val="24"/>
              </w:rPr>
              <w:t>Posjet Kulturnom i multimedijskom centru Bjelovar</w:t>
            </w:r>
          </w:p>
          <w:p w14:paraId="023BE6BC" w14:textId="412C0B2E" w:rsidR="711EB3B0" w:rsidRDefault="711EB3B0" w:rsidP="711EB3B0">
            <w:pPr>
              <w:spacing w:after="0"/>
            </w:pPr>
            <w:r w:rsidRPr="711EB3B0">
              <w:rPr>
                <w:rFonts w:ascii="Times New Roman" w:eastAsia="Times New Roman" w:hAnsi="Times New Roman" w:cs="Times New Roman"/>
                <w:sz w:val="24"/>
                <w:szCs w:val="24"/>
              </w:rPr>
              <w:t>Posjet Bjelovaru</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6A91BEC3" w14:textId="62E2DF25" w:rsidR="711EB3B0" w:rsidRDefault="00C665A4"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njižničarka T. Nađ</w:t>
            </w:r>
          </w:p>
          <w:p w14:paraId="7257AF59" w14:textId="30405B8D" w:rsidR="711EB3B0" w:rsidRDefault="00C665A4"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njižničarka T. Nađ</w:t>
            </w:r>
          </w:p>
          <w:p w14:paraId="783672BD" w14:textId="4D0691FC" w:rsidR="711EB3B0" w:rsidRDefault="00C665A4" w:rsidP="711EB3B0">
            <w:pPr>
              <w:spacing w:after="0"/>
            </w:pPr>
            <w:r>
              <w:rPr>
                <w:rFonts w:ascii="Times New Roman" w:eastAsia="Times New Roman" w:hAnsi="Times New Roman" w:cs="Times New Roman"/>
                <w:sz w:val="24"/>
                <w:szCs w:val="24"/>
              </w:rPr>
              <w:t>k</w:t>
            </w:r>
            <w:r w:rsidR="711EB3B0" w:rsidRPr="711EB3B0">
              <w:rPr>
                <w:rFonts w:ascii="Times New Roman" w:eastAsia="Times New Roman" w:hAnsi="Times New Roman" w:cs="Times New Roman"/>
                <w:sz w:val="24"/>
                <w:szCs w:val="24"/>
              </w:rPr>
              <w:t>njižničarka T. Nađ</w:t>
            </w:r>
          </w:p>
          <w:p w14:paraId="538C7A47" w14:textId="3510BCF0" w:rsidR="711EB3B0" w:rsidRDefault="00C665A4"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w:t>
            </w:r>
            <w:r>
              <w:rPr>
                <w:rFonts w:ascii="Times New Roman" w:eastAsia="Times New Roman" w:hAnsi="Times New Roman" w:cs="Times New Roman"/>
                <w:sz w:val="24"/>
                <w:szCs w:val="24"/>
              </w:rPr>
              <w:t>.</w:t>
            </w:r>
            <w:r w:rsidR="711EB3B0" w:rsidRPr="711EB3B0">
              <w:rPr>
                <w:rFonts w:ascii="Times New Roman" w:eastAsia="Times New Roman" w:hAnsi="Times New Roman" w:cs="Times New Roman"/>
                <w:sz w:val="24"/>
                <w:szCs w:val="24"/>
              </w:rPr>
              <w:t xml:space="preserve"> I. Šoštarko knjižničarka</w:t>
            </w:r>
          </w:p>
          <w:p w14:paraId="189A75EF" w14:textId="256ED981" w:rsidR="711EB3B0" w:rsidRDefault="711EB3B0" w:rsidP="711EB3B0">
            <w:pPr>
              <w:spacing w:after="0"/>
            </w:pPr>
            <w:r w:rsidRPr="711EB3B0">
              <w:rPr>
                <w:rFonts w:ascii="Times New Roman" w:eastAsia="Times New Roman" w:hAnsi="Times New Roman" w:cs="Times New Roman"/>
                <w:sz w:val="24"/>
                <w:szCs w:val="24"/>
              </w:rPr>
              <w:t>stručne suradnice</w:t>
            </w:r>
          </w:p>
          <w:p w14:paraId="385541FB" w14:textId="01E51C8F" w:rsidR="711EB3B0" w:rsidRDefault="00C665A4" w:rsidP="711EB3B0">
            <w:pPr>
              <w:spacing w:after="0"/>
              <w:rPr>
                <w:rFonts w:ascii="Times New Roman" w:eastAsia="Times New Roman" w:hAnsi="Times New Roman" w:cs="Times New Roman"/>
              </w:rPr>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Josipa Lučki Popović i knjižničarka Tanja Nađ</w:t>
            </w:r>
          </w:p>
          <w:p w14:paraId="5AD947FA" w14:textId="4532D068" w:rsidR="00D64264" w:rsidRPr="00D64264" w:rsidRDefault="00D64264" w:rsidP="711EB3B0">
            <w:pPr>
              <w:spacing w:after="0"/>
              <w:rPr>
                <w:rFonts w:ascii="Times New Roman" w:hAnsi="Times New Roman" w:cs="Times New Roman"/>
                <w:sz w:val="24"/>
                <w:szCs w:val="24"/>
              </w:rPr>
            </w:pPr>
            <w:r w:rsidRPr="00D64264">
              <w:rPr>
                <w:rFonts w:ascii="Times New Roman" w:hAnsi="Times New Roman" w:cs="Times New Roman"/>
                <w:sz w:val="24"/>
                <w:szCs w:val="24"/>
              </w:rPr>
              <w:t>učit</w:t>
            </w:r>
            <w:r w:rsidR="00C665A4">
              <w:rPr>
                <w:rFonts w:ascii="Times New Roman" w:hAnsi="Times New Roman" w:cs="Times New Roman"/>
                <w:sz w:val="24"/>
                <w:szCs w:val="24"/>
              </w:rPr>
              <w:t>.</w:t>
            </w:r>
            <w:r w:rsidRPr="00D64264">
              <w:rPr>
                <w:rFonts w:ascii="Times New Roman" w:hAnsi="Times New Roman" w:cs="Times New Roman"/>
                <w:sz w:val="24"/>
                <w:szCs w:val="24"/>
              </w:rPr>
              <w:t xml:space="preserve"> A</w:t>
            </w:r>
            <w:r w:rsidR="00C665A4">
              <w:rPr>
                <w:rFonts w:ascii="Times New Roman" w:hAnsi="Times New Roman" w:cs="Times New Roman"/>
                <w:sz w:val="24"/>
                <w:szCs w:val="24"/>
              </w:rPr>
              <w:t>.</w:t>
            </w:r>
            <w:r w:rsidRPr="00D64264">
              <w:rPr>
                <w:rFonts w:ascii="Times New Roman" w:hAnsi="Times New Roman" w:cs="Times New Roman"/>
                <w:sz w:val="24"/>
                <w:szCs w:val="24"/>
              </w:rPr>
              <w:t xml:space="preserve"> Špoljar Kiđemet</w:t>
            </w:r>
          </w:p>
          <w:p w14:paraId="470F86C2" w14:textId="77777777" w:rsidR="00C665A4" w:rsidRDefault="00C665A4" w:rsidP="711EB3B0">
            <w:pPr>
              <w:spacing w:after="0"/>
              <w:rPr>
                <w:rFonts w:ascii="Times New Roman" w:eastAsia="Times New Roman" w:hAnsi="Times New Roman" w:cs="Times New Roman"/>
                <w:sz w:val="24"/>
                <w:szCs w:val="24"/>
              </w:rPr>
            </w:pPr>
          </w:p>
          <w:p w14:paraId="7D62459A" w14:textId="39D54D9E" w:rsidR="711EB3B0" w:rsidRDefault="00C665A4" w:rsidP="711EB3B0">
            <w:pPr>
              <w:spacing w:after="0"/>
            </w:pPr>
            <w:r>
              <w:rPr>
                <w:rFonts w:ascii="Times New Roman" w:eastAsia="Times New Roman" w:hAnsi="Times New Roman" w:cs="Times New Roman"/>
                <w:sz w:val="24"/>
                <w:szCs w:val="24"/>
              </w:rPr>
              <w:t>k</w:t>
            </w:r>
            <w:r w:rsidR="711EB3B0" w:rsidRPr="00D64264">
              <w:rPr>
                <w:rFonts w:ascii="Times New Roman" w:eastAsia="Times New Roman" w:hAnsi="Times New Roman" w:cs="Times New Roman"/>
                <w:sz w:val="24"/>
                <w:szCs w:val="24"/>
              </w:rPr>
              <w:t>njižničarka</w:t>
            </w:r>
            <w:r w:rsidR="711EB3B0" w:rsidRPr="711EB3B0">
              <w:rPr>
                <w:rFonts w:ascii="Times New Roman" w:eastAsia="Times New Roman" w:hAnsi="Times New Roman" w:cs="Times New Roman"/>
                <w:sz w:val="24"/>
                <w:szCs w:val="24"/>
              </w:rPr>
              <w:t xml:space="preserve"> i razrednici PN</w:t>
            </w:r>
          </w:p>
        </w:tc>
      </w:tr>
      <w:tr w:rsidR="711EB3B0" w14:paraId="654C9CBC" w14:textId="77777777" w:rsidTr="76FE028B">
        <w:trPr>
          <w:trHeight w:val="144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C28DD" w14:textId="54978095" w:rsidR="711EB3B0" w:rsidRDefault="711EB3B0" w:rsidP="711EB3B0">
            <w:pPr>
              <w:spacing w:after="0"/>
              <w:jc w:val="center"/>
            </w:pPr>
            <w:r w:rsidRPr="711EB3B0">
              <w:rPr>
                <w:rFonts w:ascii="Times New Roman" w:eastAsia="Times New Roman" w:hAnsi="Times New Roman" w:cs="Times New Roman"/>
                <w:b/>
                <w:bCs/>
                <w:sz w:val="24"/>
                <w:szCs w:val="24"/>
              </w:rPr>
              <w:t>SVIBANJ</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57E07806" w14:textId="17AAFD4D" w:rsidR="711EB3B0" w:rsidRDefault="711EB3B0" w:rsidP="711EB3B0">
            <w:pPr>
              <w:spacing w:after="0"/>
            </w:pPr>
            <w:r w:rsidRPr="711EB3B0">
              <w:rPr>
                <w:rFonts w:ascii="Times New Roman" w:eastAsia="Times New Roman" w:hAnsi="Times New Roman" w:cs="Times New Roman"/>
                <w:sz w:val="24"/>
                <w:szCs w:val="24"/>
              </w:rPr>
              <w:t>Lovrakovi dani kulture</w:t>
            </w:r>
          </w:p>
          <w:p w14:paraId="13993A67" w14:textId="4F8C9603" w:rsidR="711EB3B0" w:rsidRDefault="711EB3B0" w:rsidP="711EB3B0">
            <w:pPr>
              <w:spacing w:after="0"/>
            </w:pPr>
            <w:r w:rsidRPr="711EB3B0">
              <w:rPr>
                <w:rFonts w:ascii="Times New Roman" w:eastAsia="Times New Roman" w:hAnsi="Times New Roman" w:cs="Times New Roman"/>
                <w:sz w:val="24"/>
                <w:szCs w:val="24"/>
              </w:rPr>
              <w:t xml:space="preserve">Dani medijske pismenosti </w:t>
            </w:r>
          </w:p>
          <w:p w14:paraId="6ED03420" w14:textId="0F2715E1" w:rsidR="711EB3B0" w:rsidRDefault="711EB3B0" w:rsidP="711EB3B0">
            <w:pPr>
              <w:spacing w:after="0"/>
            </w:pPr>
            <w:r w:rsidRPr="711EB3B0">
              <w:rPr>
                <w:rFonts w:ascii="Times New Roman" w:eastAsia="Times New Roman" w:hAnsi="Times New Roman" w:cs="Times New Roman"/>
                <w:sz w:val="24"/>
                <w:szCs w:val="24"/>
              </w:rPr>
              <w:t>Dan škole</w:t>
            </w:r>
          </w:p>
          <w:p w14:paraId="58A09DA5" w14:textId="2C0D5A1C" w:rsidR="711EB3B0" w:rsidRDefault="711EB3B0" w:rsidP="711EB3B0">
            <w:pPr>
              <w:spacing w:after="0"/>
            </w:pPr>
            <w:r w:rsidRPr="711EB3B0">
              <w:rPr>
                <w:rFonts w:ascii="Times New Roman" w:eastAsia="Times New Roman" w:hAnsi="Times New Roman" w:cs="Times New Roman"/>
                <w:sz w:val="24"/>
                <w:szCs w:val="24"/>
              </w:rPr>
              <w:t xml:space="preserve">Projektni dan Dan BezVeze </w:t>
            </w:r>
          </w:p>
          <w:p w14:paraId="368490F1" w14:textId="30AE732F" w:rsidR="711EB3B0" w:rsidRDefault="711EB3B0" w:rsidP="711EB3B0">
            <w:pPr>
              <w:spacing w:after="0"/>
            </w:pPr>
            <w:r w:rsidRPr="711EB3B0">
              <w:rPr>
                <w:rFonts w:ascii="Times New Roman" w:eastAsia="Times New Roman" w:hAnsi="Times New Roman" w:cs="Times New Roman"/>
                <w:sz w:val="24"/>
                <w:szCs w:val="24"/>
              </w:rPr>
              <w:t>Sigurno i odgovorno ponašanje u prometu (HAK)</w:t>
            </w:r>
          </w:p>
          <w:p w14:paraId="058E82FF" w14:textId="79297DE9" w:rsidR="711EB3B0" w:rsidRDefault="711EB3B0" w:rsidP="711EB3B0">
            <w:pPr>
              <w:spacing w:after="0"/>
            </w:pPr>
            <w:r w:rsidRPr="711EB3B0">
              <w:rPr>
                <w:rFonts w:ascii="Times New Roman" w:eastAsia="Times New Roman" w:hAnsi="Times New Roman" w:cs="Times New Roman"/>
                <w:sz w:val="24"/>
                <w:szCs w:val="24"/>
              </w:rPr>
              <w:t>Europski tjedan mentalnog zdravlja</w:t>
            </w:r>
          </w:p>
          <w:p w14:paraId="3C94A493" w14:textId="76D02221" w:rsidR="711EB3B0" w:rsidRDefault="711EB3B0" w:rsidP="711EB3B0">
            <w:pPr>
              <w:spacing w:after="0"/>
            </w:pPr>
            <w:r w:rsidRPr="711EB3B0">
              <w:rPr>
                <w:rFonts w:ascii="Times New Roman" w:eastAsia="Times New Roman" w:hAnsi="Times New Roman" w:cs="Times New Roman"/>
                <w:sz w:val="24"/>
                <w:szCs w:val="24"/>
              </w:rPr>
              <w:t>Posjet Karlovcu – INA Mali vatrogasac</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499CF5BA" w14:textId="15F21865" w:rsidR="711EB3B0" w:rsidRDefault="711EB3B0" w:rsidP="711EB3B0">
            <w:pPr>
              <w:spacing w:after="0"/>
            </w:pPr>
            <w:r w:rsidRPr="711EB3B0">
              <w:rPr>
                <w:rFonts w:ascii="Times New Roman" w:eastAsia="Times New Roman" w:hAnsi="Times New Roman" w:cs="Times New Roman"/>
                <w:sz w:val="24"/>
                <w:szCs w:val="24"/>
              </w:rPr>
              <w:t>knjižničarka T. Nađ</w:t>
            </w:r>
          </w:p>
          <w:p w14:paraId="10A9C740" w14:textId="112CB32E" w:rsidR="711EB3B0" w:rsidRDefault="711EB3B0" w:rsidP="711EB3B0">
            <w:pPr>
              <w:spacing w:after="0"/>
            </w:pPr>
            <w:r w:rsidRPr="711EB3B0">
              <w:rPr>
                <w:rFonts w:ascii="Times New Roman" w:eastAsia="Times New Roman" w:hAnsi="Times New Roman" w:cs="Times New Roman"/>
                <w:sz w:val="24"/>
                <w:szCs w:val="24"/>
              </w:rPr>
              <w:t>knjižničarka, razrednici.</w:t>
            </w:r>
          </w:p>
          <w:p w14:paraId="7FC411BE" w14:textId="085E8ABD" w:rsidR="711EB3B0" w:rsidRDefault="711EB3B0" w:rsidP="711EB3B0">
            <w:pPr>
              <w:spacing w:after="0"/>
            </w:pPr>
            <w:r w:rsidRPr="711EB3B0">
              <w:rPr>
                <w:rFonts w:ascii="Times New Roman" w:eastAsia="Times New Roman" w:hAnsi="Times New Roman" w:cs="Times New Roman"/>
                <w:sz w:val="24"/>
                <w:szCs w:val="24"/>
              </w:rPr>
              <w:t>ravnateljica</w:t>
            </w:r>
          </w:p>
          <w:p w14:paraId="60D5C616" w14:textId="635DF217" w:rsidR="711EB3B0" w:rsidRDefault="711EB3B0" w:rsidP="711EB3B0">
            <w:pPr>
              <w:spacing w:after="0"/>
            </w:pPr>
            <w:r w:rsidRPr="711EB3B0">
              <w:rPr>
                <w:rFonts w:ascii="Times New Roman" w:eastAsia="Times New Roman" w:hAnsi="Times New Roman" w:cs="Times New Roman"/>
                <w:sz w:val="24"/>
                <w:szCs w:val="24"/>
              </w:rPr>
              <w:t>učit</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S. Laić</w:t>
            </w:r>
          </w:p>
          <w:p w14:paraId="34EFB6D5" w14:textId="6107A1E0" w:rsidR="711EB3B0" w:rsidRDefault="711EB3B0" w:rsidP="711EB3B0">
            <w:pPr>
              <w:spacing w:after="0"/>
            </w:pPr>
            <w:r w:rsidRPr="711EB3B0">
              <w:rPr>
                <w:rFonts w:ascii="Times New Roman" w:eastAsia="Times New Roman" w:hAnsi="Times New Roman" w:cs="Times New Roman"/>
                <w:sz w:val="24"/>
                <w:szCs w:val="24"/>
              </w:rPr>
              <w:t>učit</w:t>
            </w:r>
            <w:r w:rsidR="00C665A4">
              <w:rPr>
                <w:rFonts w:ascii="Times New Roman" w:eastAsia="Times New Roman" w:hAnsi="Times New Roman" w:cs="Times New Roman"/>
                <w:sz w:val="24"/>
                <w:szCs w:val="24"/>
              </w:rPr>
              <w:t>.</w:t>
            </w:r>
            <w:r w:rsidRPr="711EB3B0">
              <w:rPr>
                <w:rFonts w:ascii="Times New Roman" w:eastAsia="Times New Roman" w:hAnsi="Times New Roman" w:cs="Times New Roman"/>
                <w:sz w:val="24"/>
                <w:szCs w:val="24"/>
              </w:rPr>
              <w:t xml:space="preserve"> I. Nikolić</w:t>
            </w:r>
          </w:p>
          <w:p w14:paraId="27491E7B" w14:textId="77777777" w:rsidR="00C665A4" w:rsidRDefault="00C665A4" w:rsidP="711EB3B0">
            <w:pPr>
              <w:spacing w:after="0"/>
              <w:rPr>
                <w:rFonts w:ascii="Times New Roman" w:eastAsia="Times New Roman" w:hAnsi="Times New Roman" w:cs="Times New Roman"/>
                <w:sz w:val="24"/>
                <w:szCs w:val="24"/>
              </w:rPr>
            </w:pPr>
          </w:p>
          <w:p w14:paraId="00D2C6BD" w14:textId="6F9AF8D6" w:rsidR="711EB3B0" w:rsidRDefault="711EB3B0" w:rsidP="711EB3B0">
            <w:pPr>
              <w:spacing w:after="0"/>
            </w:pPr>
            <w:r w:rsidRPr="711EB3B0">
              <w:rPr>
                <w:rFonts w:ascii="Times New Roman" w:eastAsia="Times New Roman" w:hAnsi="Times New Roman" w:cs="Times New Roman"/>
                <w:sz w:val="24"/>
                <w:szCs w:val="24"/>
              </w:rPr>
              <w:t>soc. ped. M.</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V.</w:t>
            </w:r>
            <w:r w:rsidR="00C665A4">
              <w:rPr>
                <w:rFonts w:ascii="Times New Roman" w:eastAsia="Times New Roman" w:hAnsi="Times New Roman" w:cs="Times New Roman"/>
                <w:sz w:val="24"/>
                <w:szCs w:val="24"/>
              </w:rPr>
              <w:t xml:space="preserve"> </w:t>
            </w:r>
            <w:r w:rsidRPr="711EB3B0">
              <w:rPr>
                <w:rFonts w:ascii="Times New Roman" w:eastAsia="Times New Roman" w:hAnsi="Times New Roman" w:cs="Times New Roman"/>
                <w:sz w:val="24"/>
                <w:szCs w:val="24"/>
              </w:rPr>
              <w:t>Jambrek</w:t>
            </w:r>
          </w:p>
          <w:p w14:paraId="276B731D" w14:textId="61C385B7" w:rsidR="711EB3B0" w:rsidRDefault="711EB3B0" w:rsidP="711EB3B0">
            <w:pPr>
              <w:spacing w:after="0"/>
            </w:pPr>
            <w:r w:rsidRPr="711EB3B0">
              <w:rPr>
                <w:rFonts w:ascii="Times New Roman" w:eastAsia="Times New Roman" w:hAnsi="Times New Roman" w:cs="Times New Roman"/>
                <w:sz w:val="24"/>
                <w:szCs w:val="24"/>
              </w:rPr>
              <w:t>učit. M. Đuran Ferenčak</w:t>
            </w:r>
          </w:p>
        </w:tc>
      </w:tr>
      <w:tr w:rsidR="711EB3B0" w14:paraId="7D6AD7DB" w14:textId="77777777" w:rsidTr="76FE028B">
        <w:trPr>
          <w:trHeight w:val="72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2E3EB" w14:textId="0AE38600" w:rsidR="711EB3B0" w:rsidRDefault="711EB3B0" w:rsidP="711EB3B0">
            <w:pPr>
              <w:spacing w:after="0"/>
              <w:jc w:val="center"/>
            </w:pPr>
            <w:r w:rsidRPr="711EB3B0">
              <w:rPr>
                <w:rFonts w:ascii="Times New Roman" w:eastAsia="Times New Roman" w:hAnsi="Times New Roman" w:cs="Times New Roman"/>
                <w:b/>
                <w:bCs/>
                <w:sz w:val="24"/>
                <w:szCs w:val="24"/>
              </w:rPr>
              <w:t>LIPANJ</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0430DBBC" w14:textId="6ED5C289" w:rsidR="711EB3B0" w:rsidRDefault="711EB3B0" w:rsidP="711EB3B0">
            <w:pPr>
              <w:spacing w:after="0"/>
            </w:pPr>
            <w:r w:rsidRPr="711EB3B0">
              <w:rPr>
                <w:rFonts w:ascii="Times New Roman" w:eastAsia="Times New Roman" w:hAnsi="Times New Roman" w:cs="Times New Roman"/>
                <w:sz w:val="24"/>
                <w:szCs w:val="24"/>
              </w:rPr>
              <w:t>Terenske nastave</w:t>
            </w:r>
          </w:p>
          <w:p w14:paraId="0220ACAE" w14:textId="62AF9490" w:rsidR="711EB3B0" w:rsidRDefault="711EB3B0" w:rsidP="711EB3B0">
            <w:pPr>
              <w:spacing w:after="0"/>
            </w:pPr>
            <w:r w:rsidRPr="711EB3B0">
              <w:rPr>
                <w:rFonts w:ascii="Times New Roman" w:eastAsia="Times New Roman" w:hAnsi="Times New Roman" w:cs="Times New Roman"/>
                <w:sz w:val="24"/>
                <w:szCs w:val="24"/>
              </w:rPr>
              <w:t>Dan Općine, Ivanje (24.6.2027.)</w:t>
            </w:r>
          </w:p>
          <w:p w14:paraId="194F1F47" w14:textId="36DD980D" w:rsidR="711EB3B0" w:rsidRDefault="711EB3B0" w:rsidP="711EB3B0">
            <w:pPr>
              <w:spacing w:after="0"/>
            </w:pPr>
            <w:r w:rsidRPr="711EB3B0">
              <w:rPr>
                <w:rFonts w:ascii="Times New Roman" w:eastAsia="Times New Roman" w:hAnsi="Times New Roman" w:cs="Times New Roman"/>
                <w:sz w:val="24"/>
                <w:szCs w:val="24"/>
              </w:rPr>
              <w:t xml:space="preserve">Svečana podjela svjedodžbi osmašima </w:t>
            </w:r>
          </w:p>
          <w:p w14:paraId="2D4E1049" w14:textId="74AFD9AF" w:rsidR="711EB3B0" w:rsidRDefault="711EB3B0" w:rsidP="711EB3B0">
            <w:pPr>
              <w:spacing w:after="0"/>
            </w:pPr>
            <w:r w:rsidRPr="711EB3B0">
              <w:rPr>
                <w:rFonts w:ascii="Times New Roman" w:eastAsia="Times New Roman" w:hAnsi="Times New Roman" w:cs="Times New Roman"/>
                <w:sz w:val="24"/>
                <w:szCs w:val="24"/>
              </w:rPr>
              <w:t>Razredne priredbe</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46CC7A18" w14:textId="4FBC9C5A" w:rsidR="711EB3B0" w:rsidRDefault="00C665A4" w:rsidP="711EB3B0">
            <w:pPr>
              <w:spacing w:after="0"/>
            </w:pPr>
            <w:r>
              <w:rPr>
                <w:rFonts w:ascii="Times New Roman" w:eastAsia="Times New Roman" w:hAnsi="Times New Roman" w:cs="Times New Roman"/>
                <w:sz w:val="24"/>
                <w:szCs w:val="24"/>
              </w:rPr>
              <w:t>r</w:t>
            </w:r>
            <w:r w:rsidR="711EB3B0" w:rsidRPr="711EB3B0">
              <w:rPr>
                <w:rFonts w:ascii="Times New Roman" w:eastAsia="Times New Roman" w:hAnsi="Times New Roman" w:cs="Times New Roman"/>
                <w:sz w:val="24"/>
                <w:szCs w:val="24"/>
              </w:rPr>
              <w:t>azrednici</w:t>
            </w:r>
          </w:p>
          <w:p w14:paraId="1A79FD2B" w14:textId="1AA7D438" w:rsidR="711EB3B0" w:rsidRDefault="00C665A4" w:rsidP="711EB3B0">
            <w:pPr>
              <w:spacing w:after="0"/>
            </w:pPr>
            <w:r>
              <w:rPr>
                <w:rFonts w:ascii="Times New Roman" w:eastAsia="Times New Roman" w:hAnsi="Times New Roman" w:cs="Times New Roman"/>
                <w:sz w:val="24"/>
                <w:szCs w:val="24"/>
              </w:rPr>
              <w:t>s</w:t>
            </w:r>
            <w:r w:rsidR="711EB3B0" w:rsidRPr="711EB3B0">
              <w:rPr>
                <w:rFonts w:ascii="Times New Roman" w:eastAsia="Times New Roman" w:hAnsi="Times New Roman" w:cs="Times New Roman"/>
                <w:sz w:val="24"/>
                <w:szCs w:val="24"/>
              </w:rPr>
              <w:t xml:space="preserve">uradnja s Općinom </w:t>
            </w:r>
          </w:p>
          <w:p w14:paraId="06BA8468" w14:textId="182C6F10" w:rsidR="711EB3B0" w:rsidRDefault="00C665A4" w:rsidP="711EB3B0">
            <w:pPr>
              <w:spacing w:after="0"/>
            </w:pPr>
            <w:r>
              <w:rPr>
                <w:rFonts w:ascii="Times New Roman" w:eastAsia="Times New Roman" w:hAnsi="Times New Roman" w:cs="Times New Roman"/>
                <w:sz w:val="24"/>
                <w:szCs w:val="24"/>
              </w:rPr>
              <w:t>r</w:t>
            </w:r>
            <w:r w:rsidR="711EB3B0" w:rsidRPr="711EB3B0">
              <w:rPr>
                <w:rFonts w:ascii="Times New Roman" w:eastAsia="Times New Roman" w:hAnsi="Times New Roman" w:cs="Times New Roman"/>
                <w:sz w:val="24"/>
                <w:szCs w:val="24"/>
              </w:rPr>
              <w:t xml:space="preserve">azrednica 8. r. i uč. </w:t>
            </w:r>
          </w:p>
          <w:p w14:paraId="79512A92" w14:textId="482E5866" w:rsidR="711EB3B0" w:rsidRDefault="00C665A4" w:rsidP="711EB3B0">
            <w:pPr>
              <w:spacing w:after="0"/>
            </w:pPr>
            <w:r>
              <w:rPr>
                <w:rFonts w:ascii="Times New Roman" w:eastAsia="Times New Roman" w:hAnsi="Times New Roman" w:cs="Times New Roman"/>
                <w:sz w:val="24"/>
                <w:szCs w:val="24"/>
              </w:rPr>
              <w:t>u</w:t>
            </w:r>
            <w:r w:rsidR="711EB3B0" w:rsidRPr="711EB3B0">
              <w:rPr>
                <w:rFonts w:ascii="Times New Roman" w:eastAsia="Times New Roman" w:hAnsi="Times New Roman" w:cs="Times New Roman"/>
                <w:sz w:val="24"/>
                <w:szCs w:val="24"/>
              </w:rPr>
              <w:t>čit. RN, PN i učenici</w:t>
            </w:r>
          </w:p>
        </w:tc>
      </w:tr>
      <w:tr w:rsidR="711EB3B0" w14:paraId="360FF89D" w14:textId="77777777" w:rsidTr="76FE028B">
        <w:trPr>
          <w:trHeight w:val="1545"/>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9FF76" w14:textId="3051D7F4" w:rsidR="711EB3B0" w:rsidRDefault="711EB3B0" w:rsidP="711EB3B0">
            <w:pPr>
              <w:spacing w:after="0"/>
              <w:jc w:val="center"/>
            </w:pPr>
            <w:r w:rsidRPr="711EB3B0">
              <w:rPr>
                <w:rFonts w:ascii="Times New Roman" w:eastAsia="Times New Roman" w:hAnsi="Times New Roman" w:cs="Times New Roman"/>
                <w:b/>
                <w:bCs/>
                <w:sz w:val="24"/>
                <w:szCs w:val="24"/>
              </w:rPr>
              <w:t>TIJEKOM GODINE</w:t>
            </w:r>
          </w:p>
        </w:tc>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6E41EC39" w14:textId="12566440" w:rsidR="711EB3B0" w:rsidRDefault="711EB3B0" w:rsidP="711EB3B0">
            <w:pPr>
              <w:spacing w:after="0"/>
              <w:jc w:val="both"/>
            </w:pPr>
            <w:r w:rsidRPr="711EB3B0">
              <w:rPr>
                <w:rFonts w:ascii="Times New Roman" w:eastAsia="Times New Roman" w:hAnsi="Times New Roman" w:cs="Times New Roman"/>
                <w:sz w:val="24"/>
                <w:szCs w:val="24"/>
              </w:rPr>
              <w:t>Susreti s glumcima i književnicima, posjet izložbama, suradnja s PU BBŽ, suradnja s Državnim uredom za zaštitu i spašavanje, suradnja s Bibliobusnom službom, suradnja s Kulturnim i multimedijskim centrom Bjelovar, Bjelovarskim kazalištem i BOK festom, Dječjim odjelom Narodne knjižnice Petra Preradovića, Nacionalnom i sveučilišnom knjižnicom u Zagrebu, Državnim arhivom u Bjelovaru, Muzejom grada Bjelovara, Lovrakovim kulturnim centrom, HAZU Bjelovar, Gradsk</w:t>
            </w:r>
            <w:r w:rsidR="00C665A4">
              <w:rPr>
                <w:rFonts w:ascii="Times New Roman" w:eastAsia="Times New Roman" w:hAnsi="Times New Roman" w:cs="Times New Roman"/>
                <w:sz w:val="24"/>
                <w:szCs w:val="24"/>
              </w:rPr>
              <w:t>om</w:t>
            </w:r>
            <w:r w:rsidRPr="711EB3B0">
              <w:rPr>
                <w:rFonts w:ascii="Times New Roman" w:eastAsia="Times New Roman" w:hAnsi="Times New Roman" w:cs="Times New Roman"/>
                <w:sz w:val="24"/>
                <w:szCs w:val="24"/>
              </w:rPr>
              <w:t xml:space="preserve"> knjižnic</w:t>
            </w:r>
            <w:r w:rsidR="00C665A4">
              <w:rPr>
                <w:rFonts w:ascii="Times New Roman" w:eastAsia="Times New Roman" w:hAnsi="Times New Roman" w:cs="Times New Roman"/>
                <w:sz w:val="24"/>
                <w:szCs w:val="24"/>
              </w:rPr>
              <w:t>om</w:t>
            </w:r>
            <w:r w:rsidRPr="711EB3B0">
              <w:rPr>
                <w:rFonts w:ascii="Times New Roman" w:eastAsia="Times New Roman" w:hAnsi="Times New Roman" w:cs="Times New Roman"/>
                <w:sz w:val="24"/>
                <w:szCs w:val="24"/>
              </w:rPr>
              <w:t xml:space="preserve"> „Slavko Kolar” Čazma, Srednjoškolskim centrom u Bjelovaru, HAK-om, MUP-om, Obiteljskim centrom, OŠ prof. Franje Viktora Šignjara Virje, Dječjim vrtićem „Ivančica”.</w:t>
            </w:r>
          </w:p>
        </w:tc>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6DF57210" w14:textId="0695A13B" w:rsidR="711EB3B0" w:rsidRDefault="711EB3B0" w:rsidP="711EB3B0">
            <w:pPr>
              <w:spacing w:after="0"/>
              <w:rPr>
                <w:rFonts w:ascii="Times New Roman" w:eastAsia="Times New Roman" w:hAnsi="Times New Roman" w:cs="Times New Roman"/>
                <w:sz w:val="24"/>
                <w:szCs w:val="24"/>
              </w:rPr>
            </w:pPr>
          </w:p>
        </w:tc>
      </w:tr>
    </w:tbl>
    <w:p w14:paraId="11F005E7" w14:textId="56E59AF4" w:rsidR="00E55A53" w:rsidRPr="009F29D1" w:rsidRDefault="711EB3B0" w:rsidP="1A40AEF9">
      <w:pPr>
        <w:tabs>
          <w:tab w:val="left" w:pos="6123"/>
        </w:tabs>
        <w:spacing w:after="0" w:line="276" w:lineRule="auto"/>
        <w:jc w:val="both"/>
      </w:pPr>
      <w:r w:rsidRPr="711EB3B0">
        <w:rPr>
          <w:rFonts w:ascii="Times New Roman" w:eastAsia="Times New Roman" w:hAnsi="Times New Roman" w:cs="Times New Roman"/>
        </w:rPr>
        <w:t xml:space="preserve">                                                                                                                                                               </w:t>
      </w:r>
    </w:p>
    <w:p w14:paraId="12557ACB" w14:textId="51C18B82" w:rsidR="00E55A53" w:rsidRPr="009F29D1" w:rsidRDefault="711EB3B0" w:rsidP="00E55A53">
      <w:pPr>
        <w:spacing w:after="0" w:line="240" w:lineRule="auto"/>
        <w:jc w:val="both"/>
        <w:rPr>
          <w:rFonts w:ascii="Times New Roman" w:eastAsia="Times New Roman" w:hAnsi="Times New Roman" w:cs="Times New Roman"/>
          <w:color w:val="000000" w:themeColor="text1"/>
        </w:rPr>
      </w:pPr>
      <w:r w:rsidRPr="711EB3B0">
        <w:rPr>
          <w:rFonts w:ascii="Times New Roman" w:eastAsia="Times New Roman" w:hAnsi="Times New Roman" w:cs="Times New Roman"/>
          <w:color w:val="000000" w:themeColor="text1"/>
        </w:rPr>
        <w:t>                                                                                                                                                                </w:t>
      </w:r>
    </w:p>
    <w:p w14:paraId="51E37FD8" w14:textId="47B73D03" w:rsidR="004243C3" w:rsidRDefault="46D76E3D" w:rsidP="005F22D2">
      <w:pPr>
        <w:spacing w:after="0" w:line="240" w:lineRule="auto"/>
        <w:jc w:val="both"/>
        <w:rPr>
          <w:rFonts w:ascii="Times New Roman" w:eastAsia="Times New Roman" w:hAnsi="Times New Roman" w:cs="Times New Roman"/>
        </w:rPr>
      </w:pPr>
      <w:r w:rsidRPr="34F96109">
        <w:rPr>
          <w:rFonts w:ascii="Times New Roman" w:eastAsia="Times New Roman" w:hAnsi="Times New Roman" w:cs="Times New Roman"/>
          <w:color w:val="000000" w:themeColor="text1"/>
        </w:rPr>
        <w:t xml:space="preserve">     </w:t>
      </w:r>
      <w:r w:rsidR="00DF36AE" w:rsidRPr="009F29D1">
        <w:rPr>
          <w:rFonts w:ascii="Times New Roman" w:eastAsia="Times New Roman" w:hAnsi="Times New Roman" w:cs="Times New Roman"/>
        </w:rPr>
        <w:t xml:space="preserve">       Prigodom svih naznačenih sadržaja i nadnevaka matičnu školu i sve podružnice treba prigo</w:t>
      </w:r>
      <w:r w:rsidR="00BD4EC0" w:rsidRPr="009F29D1">
        <w:rPr>
          <w:rFonts w:ascii="Times New Roman" w:eastAsia="Times New Roman" w:hAnsi="Times New Roman" w:cs="Times New Roman"/>
        </w:rPr>
        <w:t>dno i estetski urediti za što je zadužen Tim za estetsko uređenje škole uz pomoć svih učitelja  i ostalih zaposlenika</w:t>
      </w:r>
      <w:r w:rsidR="00DF36AE" w:rsidRPr="009F29D1">
        <w:rPr>
          <w:rFonts w:ascii="Times New Roman" w:eastAsia="Times New Roman" w:hAnsi="Times New Roman" w:cs="Times New Roman"/>
        </w:rPr>
        <w:t xml:space="preserve"> u dogovoru s ravnateljicom.</w:t>
      </w:r>
    </w:p>
    <w:p w14:paraId="731EFD01" w14:textId="6AF2E325" w:rsidR="007E5D8E" w:rsidRDefault="10AF9F0A" w:rsidP="003F1583">
      <w:pPr>
        <w:pStyle w:val="Naslov2"/>
      </w:pPr>
      <w:bookmarkStart w:id="2425" w:name="_Toc1809595291"/>
      <w:bookmarkStart w:id="2426" w:name="_Toc656742041"/>
      <w:bookmarkStart w:id="2427" w:name="_Toc1490330948"/>
      <w:bookmarkStart w:id="2428" w:name="_Toc2097969217"/>
      <w:bookmarkStart w:id="2429" w:name="_Toc1421449470"/>
      <w:bookmarkStart w:id="2430" w:name="_Toc1419974969"/>
      <w:bookmarkStart w:id="2431" w:name="_Toc327113011"/>
      <w:bookmarkStart w:id="2432" w:name="_Toc643995884"/>
      <w:bookmarkStart w:id="2433" w:name="_Toc510319673"/>
      <w:bookmarkStart w:id="2434" w:name="_Toc1065747437"/>
      <w:bookmarkStart w:id="2435" w:name="_Toc1626825914"/>
      <w:bookmarkStart w:id="2436" w:name="_Toc432076852"/>
      <w:bookmarkStart w:id="2437" w:name="_Toc1697392963"/>
      <w:bookmarkStart w:id="2438" w:name="_Toc1346519308"/>
      <w:bookmarkStart w:id="2439" w:name="_Toc1491521443"/>
      <w:bookmarkStart w:id="2440" w:name="_Toc2056864614"/>
      <w:bookmarkStart w:id="2441" w:name="_Toc1209008630"/>
      <w:bookmarkStart w:id="2442" w:name="_Toc1960690864"/>
      <w:bookmarkStart w:id="2443" w:name="_Toc722526737"/>
      <w:bookmarkStart w:id="2444" w:name="_Toc1421318326"/>
      <w:bookmarkStart w:id="2445" w:name="_Toc1345502016"/>
      <w:bookmarkStart w:id="2446" w:name="_Toc912780463"/>
      <w:bookmarkStart w:id="2447" w:name="_Toc475094489"/>
      <w:bookmarkStart w:id="2448" w:name="_Toc1975330108"/>
      <w:bookmarkStart w:id="2449" w:name="_Toc1911139409"/>
      <w:bookmarkStart w:id="2450" w:name="_Toc1215351911"/>
      <w:bookmarkStart w:id="2451" w:name="_Toc292248037"/>
      <w:bookmarkStart w:id="2452" w:name="_Toc224937847"/>
      <w:bookmarkStart w:id="2453" w:name="_Toc241650194"/>
      <w:r>
        <w:lastRenderedPageBreak/>
        <w:t>8.2. Plan izleta, ekskurzija, posjeta i terenske nastave</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14:paraId="43DD0FEB" w14:textId="77777777" w:rsidR="007E5D8E" w:rsidRPr="007E5D8E" w:rsidRDefault="007E5D8E" w:rsidP="007E5D8E">
      <w:pPr>
        <w:rPr>
          <w:lang w:eastAsia="hr-HR"/>
        </w:rPr>
      </w:pPr>
    </w:p>
    <w:p w14:paraId="4B55B386" w14:textId="5962051D" w:rsidR="007E5D8E" w:rsidRPr="007E5D8E" w:rsidRDefault="00BF08F2" w:rsidP="00BF08F2">
      <w:pPr>
        <w:spacing w:after="0" w:line="240" w:lineRule="auto"/>
        <w:rPr>
          <w:rFonts w:ascii="Times New Roman" w:hAnsi="Times New Roman" w:cs="Times New Roman"/>
          <w:lang w:eastAsia="hr-HR"/>
        </w:rPr>
      </w:pPr>
      <w:r>
        <w:rPr>
          <w:rFonts w:ascii="Times New Roman" w:hAnsi="Times New Roman" w:cs="Times New Roman"/>
          <w:lang w:eastAsia="hr-HR"/>
        </w:rPr>
        <w:t xml:space="preserve">           </w:t>
      </w:r>
      <w:r w:rsidR="007E5D8E" w:rsidRPr="007E5D8E">
        <w:rPr>
          <w:rFonts w:ascii="Times New Roman" w:hAnsi="Times New Roman" w:cs="Times New Roman"/>
          <w:lang w:eastAsia="hr-HR"/>
        </w:rPr>
        <w:t>Planiranje ekskurzija, izleta, posjeta i izvanučionične nastave provode nositelji organizacije u</w:t>
      </w:r>
    </w:p>
    <w:p w14:paraId="25324FFC" w14:textId="723139B5" w:rsidR="007E5D8E" w:rsidRDefault="76FE028B" w:rsidP="00BF08F2">
      <w:pPr>
        <w:spacing w:after="0" w:line="240" w:lineRule="auto"/>
        <w:rPr>
          <w:rFonts w:ascii="Times New Roman" w:hAnsi="Times New Roman" w:cs="Times New Roman"/>
          <w:lang w:eastAsia="hr-HR"/>
        </w:rPr>
      </w:pPr>
      <w:r w:rsidRPr="76FE028B">
        <w:rPr>
          <w:rFonts w:ascii="Times New Roman" w:hAnsi="Times New Roman" w:cs="Times New Roman"/>
          <w:lang w:eastAsia="hr-HR"/>
        </w:rPr>
        <w:t>suradnji sa svojim aktivima. Detaljna razrada ovog plana i programa nalazi se u Kurikulumu škole za 2026./2027. šk. god.</w:t>
      </w:r>
    </w:p>
    <w:p w14:paraId="1304EDB7" w14:textId="77777777" w:rsidR="007E5D8E" w:rsidRDefault="007E5D8E" w:rsidP="007E5D8E">
      <w:pPr>
        <w:spacing w:after="0" w:line="240" w:lineRule="auto"/>
        <w:rPr>
          <w:rFonts w:ascii="Times New Roman" w:hAnsi="Times New Roman" w:cs="Times New Roman"/>
          <w:lang w:eastAsia="hr-HR"/>
        </w:rPr>
      </w:pPr>
    </w:p>
    <w:tbl>
      <w:tblPr>
        <w:tblStyle w:val="Reetkatablice"/>
        <w:tblW w:w="0" w:type="auto"/>
        <w:tblLook w:val="04A0" w:firstRow="1" w:lastRow="0" w:firstColumn="1" w:lastColumn="0" w:noHBand="0" w:noVBand="1"/>
      </w:tblPr>
      <w:tblGrid>
        <w:gridCol w:w="2699"/>
        <w:gridCol w:w="2399"/>
        <w:gridCol w:w="2127"/>
        <w:gridCol w:w="1837"/>
      </w:tblGrid>
      <w:tr w:rsidR="0057598D" w14:paraId="00DC5B84" w14:textId="6519932F" w:rsidTr="10AF9F0A">
        <w:tc>
          <w:tcPr>
            <w:tcW w:w="2699" w:type="dxa"/>
          </w:tcPr>
          <w:p w14:paraId="56B1B5FC" w14:textId="19C373B3"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SADRŽAJ AKTIVNOSTI</w:t>
            </w:r>
          </w:p>
        </w:tc>
        <w:tc>
          <w:tcPr>
            <w:tcW w:w="2399" w:type="dxa"/>
          </w:tcPr>
          <w:p w14:paraId="7A9F63ED" w14:textId="13DABB25"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RAZREDI</w:t>
            </w:r>
          </w:p>
        </w:tc>
        <w:tc>
          <w:tcPr>
            <w:tcW w:w="2127" w:type="dxa"/>
          </w:tcPr>
          <w:p w14:paraId="4FC98411" w14:textId="6A28B975" w:rsidR="0057598D" w:rsidRDefault="0057598D" w:rsidP="007E5D8E">
            <w:pPr>
              <w:spacing w:after="0" w:line="240" w:lineRule="auto"/>
              <w:rPr>
                <w:rFonts w:ascii="Times New Roman" w:hAnsi="Times New Roman" w:cs="Times New Roman"/>
                <w:lang w:eastAsia="hr-HR"/>
              </w:rPr>
            </w:pPr>
            <w:r w:rsidRPr="0023000B">
              <w:rPr>
                <w:rFonts w:ascii="Times New Roman" w:hAnsi="Times New Roman" w:cs="Times New Roman"/>
                <w:lang w:eastAsia="hr-HR"/>
              </w:rPr>
              <w:t>NOSITELJ</w:t>
            </w:r>
          </w:p>
        </w:tc>
        <w:tc>
          <w:tcPr>
            <w:tcW w:w="1837" w:type="dxa"/>
          </w:tcPr>
          <w:p w14:paraId="21306850" w14:textId="50670D0B" w:rsidR="0057598D" w:rsidRPr="0023000B"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VRIJEME REALIZACIJE</w:t>
            </w:r>
          </w:p>
        </w:tc>
      </w:tr>
      <w:tr w:rsidR="76FE028B" w14:paraId="313A868E" w14:textId="77777777" w:rsidTr="10AF9F0A">
        <w:trPr>
          <w:trHeight w:val="300"/>
        </w:trPr>
        <w:tc>
          <w:tcPr>
            <w:tcW w:w="2699" w:type="dxa"/>
          </w:tcPr>
          <w:p w14:paraId="2F629520" w14:textId="1CB51F55" w:rsidR="76FE028B" w:rsidRDefault="10AF9F0A" w:rsidP="76FE028B">
            <w:pPr>
              <w:spacing w:line="24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rPr>
              <w:t>Terenska nastava - Škola u šumi – šuma u školi, vanjski suradnik</w:t>
            </w:r>
          </w:p>
        </w:tc>
        <w:tc>
          <w:tcPr>
            <w:tcW w:w="2399" w:type="dxa"/>
          </w:tcPr>
          <w:p w14:paraId="3D2E22B2" w14:textId="4FDB9BAE" w:rsidR="76FE028B" w:rsidRDefault="0059489F" w:rsidP="76FE028B">
            <w:pPr>
              <w:spacing w:line="240" w:lineRule="auto"/>
            </w:pPr>
            <w:r>
              <w:rPr>
                <w:rFonts w:ascii="Times New Roman" w:hAnsi="Times New Roman" w:cs="Times New Roman"/>
                <w:lang w:eastAsia="hr-HR"/>
              </w:rPr>
              <w:t>r</w:t>
            </w:r>
            <w:r w:rsidR="10AF9F0A" w:rsidRPr="10AF9F0A">
              <w:rPr>
                <w:rFonts w:ascii="Times New Roman" w:hAnsi="Times New Roman" w:cs="Times New Roman"/>
                <w:lang w:eastAsia="hr-HR"/>
              </w:rPr>
              <w:t>azredna nastava</w:t>
            </w:r>
          </w:p>
          <w:p w14:paraId="355FE822" w14:textId="40D496F7" w:rsidR="76FE028B" w:rsidRDefault="76FE028B" w:rsidP="10AF9F0A">
            <w:pPr>
              <w:spacing w:line="240" w:lineRule="auto"/>
              <w:rPr>
                <w:rFonts w:ascii="Times New Roman" w:hAnsi="Times New Roman" w:cs="Times New Roman"/>
                <w:lang w:eastAsia="hr-HR"/>
              </w:rPr>
            </w:pPr>
          </w:p>
        </w:tc>
        <w:tc>
          <w:tcPr>
            <w:tcW w:w="2127" w:type="dxa"/>
          </w:tcPr>
          <w:p w14:paraId="5ABCF32C" w14:textId="7CB98300" w:rsidR="76FE028B" w:rsidRDefault="10AF9F0A" w:rsidP="76FE028B">
            <w:pPr>
              <w:spacing w:line="240" w:lineRule="auto"/>
            </w:pPr>
            <w:r w:rsidRPr="10AF9F0A">
              <w:rPr>
                <w:rFonts w:ascii="Times New Roman" w:hAnsi="Times New Roman" w:cs="Times New Roman"/>
                <w:lang w:eastAsia="hr-HR"/>
              </w:rPr>
              <w:t>J. Došen</w:t>
            </w:r>
          </w:p>
          <w:p w14:paraId="5A297E5E" w14:textId="14F21CD3" w:rsidR="76FE028B" w:rsidRDefault="76FE028B" w:rsidP="10AF9F0A">
            <w:pPr>
              <w:spacing w:line="240" w:lineRule="auto"/>
              <w:rPr>
                <w:rFonts w:ascii="Times New Roman" w:hAnsi="Times New Roman" w:cs="Times New Roman"/>
                <w:lang w:eastAsia="hr-HR"/>
              </w:rPr>
            </w:pPr>
          </w:p>
        </w:tc>
        <w:tc>
          <w:tcPr>
            <w:tcW w:w="1837" w:type="dxa"/>
          </w:tcPr>
          <w:p w14:paraId="3299BEA0" w14:textId="106DB0DE" w:rsidR="76FE028B" w:rsidRDefault="10AF9F0A" w:rsidP="76FE028B">
            <w:pPr>
              <w:spacing w:line="240" w:lineRule="auto"/>
            </w:pPr>
            <w:r w:rsidRPr="10AF9F0A">
              <w:rPr>
                <w:rFonts w:ascii="Times New Roman" w:hAnsi="Times New Roman" w:cs="Times New Roman"/>
                <w:lang w:eastAsia="hr-HR"/>
              </w:rPr>
              <w:t>rujan</w:t>
            </w:r>
          </w:p>
        </w:tc>
      </w:tr>
      <w:tr w:rsidR="0057598D" w14:paraId="7563F30D" w14:textId="591E90AA" w:rsidTr="10AF9F0A">
        <w:tc>
          <w:tcPr>
            <w:tcW w:w="2699" w:type="dxa"/>
          </w:tcPr>
          <w:p w14:paraId="0BC873D5" w14:textId="7E277153" w:rsidR="0057598D" w:rsidRDefault="10AF9F0A" w:rsidP="76FE028B">
            <w:pPr>
              <w:spacing w:after="0" w:line="240" w:lineRule="auto"/>
              <w:rPr>
                <w:rFonts w:ascii="Times New Roman" w:hAnsi="Times New Roman" w:cs="Times New Roman"/>
                <w:lang w:eastAsia="hr-HR"/>
              </w:rPr>
            </w:pPr>
            <w:r w:rsidRPr="10AF9F0A">
              <w:rPr>
                <w:rFonts w:ascii="Times New Roman" w:eastAsia="Times New Roman" w:hAnsi="Times New Roman" w:cs="Times New Roman"/>
                <w:color w:val="000000" w:themeColor="text1"/>
              </w:rPr>
              <w:t>Terenska nastava – Seoski turizam Kezele</w:t>
            </w:r>
            <w:r w:rsidRPr="10AF9F0A">
              <w:rPr>
                <w:rFonts w:ascii="Times New Roman" w:eastAsia="Times New Roman" w:hAnsi="Times New Roman" w:cs="Times New Roman"/>
              </w:rPr>
              <w:t xml:space="preserve"> </w:t>
            </w:r>
          </w:p>
        </w:tc>
        <w:tc>
          <w:tcPr>
            <w:tcW w:w="2399" w:type="dxa"/>
          </w:tcPr>
          <w:p w14:paraId="1F91A85D" w14:textId="440AA7D9" w:rsidR="0057598D" w:rsidRDefault="76FE028B" w:rsidP="76FE028B">
            <w:pPr>
              <w:spacing w:after="0" w:line="240" w:lineRule="auto"/>
              <w:rPr>
                <w:rFonts w:ascii="Times New Roman" w:hAnsi="Times New Roman" w:cs="Times New Roman"/>
                <w:lang w:eastAsia="hr-HR"/>
              </w:rPr>
            </w:pPr>
            <w:r w:rsidRPr="76FE028B">
              <w:rPr>
                <w:rFonts w:ascii="Times New Roman" w:hAnsi="Times New Roman" w:cs="Times New Roman"/>
                <w:lang w:eastAsia="hr-HR"/>
              </w:rPr>
              <w:t>razredna nastava – svi</w:t>
            </w:r>
          </w:p>
          <w:p w14:paraId="24106D3D" w14:textId="44FA803C" w:rsidR="0057598D" w:rsidRDefault="0057598D" w:rsidP="007E5D8E">
            <w:pPr>
              <w:spacing w:after="0" w:line="240" w:lineRule="auto"/>
              <w:rPr>
                <w:rFonts w:ascii="Times New Roman" w:hAnsi="Times New Roman" w:cs="Times New Roman"/>
                <w:lang w:eastAsia="hr-HR"/>
              </w:rPr>
            </w:pPr>
          </w:p>
        </w:tc>
        <w:tc>
          <w:tcPr>
            <w:tcW w:w="2127" w:type="dxa"/>
          </w:tcPr>
          <w:p w14:paraId="253B777E" w14:textId="0848EC0F" w:rsidR="0057598D" w:rsidRDefault="76FE028B" w:rsidP="007E5D8E">
            <w:pPr>
              <w:spacing w:after="0" w:line="240" w:lineRule="auto"/>
            </w:pPr>
            <w:r w:rsidRPr="76FE028B">
              <w:rPr>
                <w:rFonts w:ascii="Times New Roman" w:hAnsi="Times New Roman" w:cs="Times New Roman"/>
                <w:lang w:eastAsia="hr-HR"/>
              </w:rPr>
              <w:t>M. Đ. Ferenčak</w:t>
            </w:r>
          </w:p>
        </w:tc>
        <w:tc>
          <w:tcPr>
            <w:tcW w:w="1837" w:type="dxa"/>
          </w:tcPr>
          <w:p w14:paraId="04A0AE2A" w14:textId="615DADAC" w:rsidR="0057598D" w:rsidRDefault="10AF9F0A" w:rsidP="007E5D8E">
            <w:pPr>
              <w:spacing w:after="0" w:line="240" w:lineRule="auto"/>
            </w:pPr>
            <w:r w:rsidRPr="10AF9F0A">
              <w:rPr>
                <w:rFonts w:ascii="Times New Roman" w:hAnsi="Times New Roman" w:cs="Times New Roman"/>
                <w:lang w:eastAsia="hr-HR"/>
              </w:rPr>
              <w:t>studeni</w:t>
            </w:r>
          </w:p>
        </w:tc>
      </w:tr>
      <w:tr w:rsidR="76FE028B" w14:paraId="5BB6DF70" w14:textId="77777777" w:rsidTr="10AF9F0A">
        <w:trPr>
          <w:trHeight w:val="300"/>
        </w:trPr>
        <w:tc>
          <w:tcPr>
            <w:tcW w:w="2699" w:type="dxa"/>
          </w:tcPr>
          <w:p w14:paraId="330ED682" w14:textId="70C0A105" w:rsidR="76FE028B" w:rsidRDefault="76FE028B" w:rsidP="76FE028B">
            <w:pPr>
              <w:rPr>
                <w:rFonts w:ascii="Times New Roman" w:eastAsia="Times New Roman" w:hAnsi="Times New Roman" w:cs="Times New Roman"/>
              </w:rPr>
            </w:pPr>
            <w:r w:rsidRPr="76FE028B">
              <w:rPr>
                <w:rFonts w:ascii="Times New Roman" w:eastAsia="Times New Roman" w:hAnsi="Times New Roman" w:cs="Times New Roman"/>
                <w:color w:val="000000" w:themeColor="text1"/>
                <w:sz w:val="24"/>
                <w:szCs w:val="24"/>
              </w:rPr>
              <w:t>Terenska nastava u Zagrebu</w:t>
            </w:r>
          </w:p>
        </w:tc>
        <w:tc>
          <w:tcPr>
            <w:tcW w:w="2399" w:type="dxa"/>
          </w:tcPr>
          <w:p w14:paraId="5F18EBE4" w14:textId="3B9DF4FA" w:rsidR="76FE028B" w:rsidRDefault="0059489F" w:rsidP="76FE028B">
            <w:pPr>
              <w:spacing w:line="240" w:lineRule="auto"/>
            </w:pPr>
            <w:r>
              <w:rPr>
                <w:rFonts w:ascii="Times New Roman" w:hAnsi="Times New Roman" w:cs="Times New Roman"/>
                <w:lang w:eastAsia="hr-HR"/>
              </w:rPr>
              <w:t>p</w:t>
            </w:r>
            <w:r w:rsidR="10AF9F0A" w:rsidRPr="10AF9F0A">
              <w:rPr>
                <w:rFonts w:ascii="Times New Roman" w:hAnsi="Times New Roman" w:cs="Times New Roman"/>
                <w:lang w:eastAsia="hr-HR"/>
              </w:rPr>
              <w:t>redmetna nastava</w:t>
            </w:r>
          </w:p>
        </w:tc>
        <w:tc>
          <w:tcPr>
            <w:tcW w:w="2127" w:type="dxa"/>
          </w:tcPr>
          <w:p w14:paraId="4EA86BA4" w14:textId="50064B4E" w:rsidR="76FE028B" w:rsidRDefault="10AF9F0A" w:rsidP="76FE028B">
            <w:pPr>
              <w:spacing w:line="240" w:lineRule="auto"/>
            </w:pPr>
            <w:r w:rsidRPr="10AF9F0A">
              <w:rPr>
                <w:rFonts w:ascii="Times New Roman" w:hAnsi="Times New Roman" w:cs="Times New Roman"/>
                <w:lang w:eastAsia="hr-HR"/>
              </w:rPr>
              <w:t>T. Nađ</w:t>
            </w:r>
          </w:p>
        </w:tc>
        <w:tc>
          <w:tcPr>
            <w:tcW w:w="1837" w:type="dxa"/>
          </w:tcPr>
          <w:p w14:paraId="2534DD0C" w14:textId="34542BFF" w:rsidR="76FE028B" w:rsidRDefault="10AF9F0A" w:rsidP="76FE028B">
            <w:pPr>
              <w:spacing w:line="240" w:lineRule="auto"/>
            </w:pPr>
            <w:r w:rsidRPr="10AF9F0A">
              <w:rPr>
                <w:rFonts w:ascii="Times New Roman" w:hAnsi="Times New Roman" w:cs="Times New Roman"/>
                <w:lang w:eastAsia="hr-HR"/>
              </w:rPr>
              <w:t>studeni</w:t>
            </w:r>
          </w:p>
        </w:tc>
      </w:tr>
      <w:tr w:rsidR="0057598D" w14:paraId="3B80C75C" w14:textId="4143222E" w:rsidTr="10AF9F0A">
        <w:tc>
          <w:tcPr>
            <w:tcW w:w="2699" w:type="dxa"/>
          </w:tcPr>
          <w:p w14:paraId="7537F38E" w14:textId="649CAD4A"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 xml:space="preserve">Posjet memorijalnom centru </w:t>
            </w:r>
            <w:r w:rsidR="001C0E91">
              <w:rPr>
                <w:rFonts w:ascii="Times New Roman" w:hAnsi="Times New Roman" w:cs="Times New Roman"/>
                <w:lang w:eastAsia="hr-HR"/>
              </w:rPr>
              <w:t xml:space="preserve">Domovinskog rata </w:t>
            </w:r>
            <w:r>
              <w:rPr>
                <w:rFonts w:ascii="Times New Roman" w:hAnsi="Times New Roman" w:cs="Times New Roman"/>
                <w:lang w:eastAsia="hr-HR"/>
              </w:rPr>
              <w:t>u Vukovaru</w:t>
            </w:r>
          </w:p>
        </w:tc>
        <w:tc>
          <w:tcPr>
            <w:tcW w:w="2399" w:type="dxa"/>
          </w:tcPr>
          <w:p w14:paraId="7E878C16" w14:textId="19D6364E" w:rsidR="0057598D" w:rsidRDefault="00445B21" w:rsidP="007E5D8E">
            <w:pPr>
              <w:spacing w:after="0" w:line="240" w:lineRule="auto"/>
              <w:rPr>
                <w:rFonts w:ascii="Times New Roman" w:hAnsi="Times New Roman" w:cs="Times New Roman"/>
                <w:lang w:eastAsia="hr-HR"/>
              </w:rPr>
            </w:pPr>
            <w:r>
              <w:rPr>
                <w:rFonts w:ascii="Times New Roman" w:hAnsi="Times New Roman" w:cs="Times New Roman"/>
                <w:lang w:eastAsia="hr-HR"/>
              </w:rPr>
              <w:t>u</w:t>
            </w:r>
            <w:r w:rsidR="0057598D">
              <w:rPr>
                <w:rFonts w:ascii="Times New Roman" w:hAnsi="Times New Roman" w:cs="Times New Roman"/>
                <w:lang w:eastAsia="hr-HR"/>
              </w:rPr>
              <w:t>čenici 8.</w:t>
            </w:r>
            <w:r>
              <w:rPr>
                <w:rFonts w:ascii="Times New Roman" w:hAnsi="Times New Roman" w:cs="Times New Roman"/>
                <w:lang w:eastAsia="hr-HR"/>
              </w:rPr>
              <w:t xml:space="preserve"> </w:t>
            </w:r>
            <w:r w:rsidR="0057598D">
              <w:rPr>
                <w:rFonts w:ascii="Times New Roman" w:hAnsi="Times New Roman" w:cs="Times New Roman"/>
                <w:lang w:eastAsia="hr-HR"/>
              </w:rPr>
              <w:t>r.</w:t>
            </w:r>
          </w:p>
        </w:tc>
        <w:tc>
          <w:tcPr>
            <w:tcW w:w="2127" w:type="dxa"/>
          </w:tcPr>
          <w:p w14:paraId="311631C9" w14:textId="541196DF" w:rsidR="0057598D" w:rsidRDefault="10AF9F0A" w:rsidP="76FE028B">
            <w:pPr>
              <w:spacing w:after="0" w:line="240" w:lineRule="auto"/>
            </w:pPr>
            <w:r w:rsidRPr="10AF9F0A">
              <w:rPr>
                <w:rFonts w:ascii="Times New Roman" w:hAnsi="Times New Roman" w:cs="Times New Roman"/>
                <w:lang w:eastAsia="hr-HR"/>
              </w:rPr>
              <w:t>D. Cajner, S. Fabičević</w:t>
            </w:r>
          </w:p>
        </w:tc>
        <w:tc>
          <w:tcPr>
            <w:tcW w:w="1837" w:type="dxa"/>
          </w:tcPr>
          <w:p w14:paraId="47830CA3" w14:textId="518B1DF1" w:rsidR="0057598D" w:rsidRDefault="10AF9F0A" w:rsidP="76FE028B">
            <w:pPr>
              <w:spacing w:after="0" w:line="240" w:lineRule="auto"/>
              <w:rPr>
                <w:rFonts w:ascii="Times New Roman" w:hAnsi="Times New Roman" w:cs="Times New Roman"/>
                <w:lang w:eastAsia="hr-HR"/>
              </w:rPr>
            </w:pPr>
            <w:r w:rsidRPr="10AF9F0A">
              <w:rPr>
                <w:rFonts w:ascii="Times New Roman" w:hAnsi="Times New Roman" w:cs="Times New Roman"/>
                <w:lang w:eastAsia="hr-HR"/>
              </w:rPr>
              <w:t>20.</w:t>
            </w:r>
            <w:r w:rsidR="0059489F">
              <w:rPr>
                <w:rFonts w:ascii="Times New Roman" w:hAnsi="Times New Roman" w:cs="Times New Roman"/>
                <w:lang w:eastAsia="hr-HR"/>
              </w:rPr>
              <w:t xml:space="preserve"> </w:t>
            </w:r>
            <w:r w:rsidR="0059489F" w:rsidRPr="711EB3B0">
              <w:rPr>
                <w:rFonts w:ascii="Times New Roman" w:eastAsia="Times New Roman" w:hAnsi="Times New Roman" w:cs="Times New Roman"/>
                <w:sz w:val="24"/>
                <w:szCs w:val="24"/>
              </w:rPr>
              <w:t>–</w:t>
            </w:r>
            <w:r w:rsidR="0059489F">
              <w:rPr>
                <w:rFonts w:ascii="Times New Roman" w:eastAsia="Times New Roman" w:hAnsi="Times New Roman" w:cs="Times New Roman"/>
                <w:sz w:val="24"/>
                <w:szCs w:val="24"/>
              </w:rPr>
              <w:t xml:space="preserve"> </w:t>
            </w:r>
            <w:r w:rsidRPr="10AF9F0A">
              <w:rPr>
                <w:rFonts w:ascii="Times New Roman" w:hAnsi="Times New Roman" w:cs="Times New Roman"/>
                <w:lang w:eastAsia="hr-HR"/>
              </w:rPr>
              <w:t>21.</w:t>
            </w:r>
            <w:r w:rsidR="0059489F">
              <w:rPr>
                <w:rFonts w:ascii="Times New Roman" w:hAnsi="Times New Roman" w:cs="Times New Roman"/>
                <w:lang w:eastAsia="hr-HR"/>
              </w:rPr>
              <w:t xml:space="preserve"> </w:t>
            </w:r>
            <w:r w:rsidRPr="10AF9F0A">
              <w:rPr>
                <w:rFonts w:ascii="Times New Roman" w:hAnsi="Times New Roman" w:cs="Times New Roman"/>
                <w:lang w:eastAsia="hr-HR"/>
              </w:rPr>
              <w:t>1.</w:t>
            </w:r>
            <w:r w:rsidR="0059489F">
              <w:rPr>
                <w:rFonts w:ascii="Times New Roman" w:hAnsi="Times New Roman" w:cs="Times New Roman"/>
                <w:lang w:eastAsia="hr-HR"/>
              </w:rPr>
              <w:t xml:space="preserve"> </w:t>
            </w:r>
            <w:r w:rsidRPr="10AF9F0A">
              <w:rPr>
                <w:rFonts w:ascii="Times New Roman" w:hAnsi="Times New Roman" w:cs="Times New Roman"/>
                <w:lang w:eastAsia="hr-HR"/>
              </w:rPr>
              <w:t>2026.</w:t>
            </w:r>
          </w:p>
        </w:tc>
      </w:tr>
      <w:tr w:rsidR="0057598D" w14:paraId="0465EBCF" w14:textId="09889F76" w:rsidTr="10AF9F0A">
        <w:tc>
          <w:tcPr>
            <w:tcW w:w="2699" w:type="dxa"/>
          </w:tcPr>
          <w:p w14:paraId="28A7986C" w14:textId="7596EB64"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Posjet PP Čazma – Mogu ako hoću 1</w:t>
            </w:r>
          </w:p>
        </w:tc>
        <w:tc>
          <w:tcPr>
            <w:tcW w:w="2399" w:type="dxa"/>
          </w:tcPr>
          <w:p w14:paraId="408F3CF4" w14:textId="4C7A66B5" w:rsidR="0057598D" w:rsidRDefault="00445B21" w:rsidP="007E5D8E">
            <w:pPr>
              <w:spacing w:after="0" w:line="240" w:lineRule="auto"/>
              <w:rPr>
                <w:rFonts w:ascii="Times New Roman" w:hAnsi="Times New Roman" w:cs="Times New Roman"/>
                <w:lang w:eastAsia="hr-HR"/>
              </w:rPr>
            </w:pPr>
            <w:r>
              <w:rPr>
                <w:rFonts w:ascii="Times New Roman" w:hAnsi="Times New Roman" w:cs="Times New Roman"/>
                <w:lang w:eastAsia="hr-HR"/>
              </w:rPr>
              <w:t>s</w:t>
            </w:r>
            <w:r w:rsidR="0017630F">
              <w:rPr>
                <w:rFonts w:ascii="Times New Roman" w:hAnsi="Times New Roman" w:cs="Times New Roman"/>
                <w:lang w:eastAsia="hr-HR"/>
              </w:rPr>
              <w:t>vi 4.</w:t>
            </w:r>
            <w:r>
              <w:rPr>
                <w:rFonts w:ascii="Times New Roman" w:hAnsi="Times New Roman" w:cs="Times New Roman"/>
                <w:lang w:eastAsia="hr-HR"/>
              </w:rPr>
              <w:t xml:space="preserve"> </w:t>
            </w:r>
            <w:r w:rsidR="0017630F">
              <w:rPr>
                <w:rFonts w:ascii="Times New Roman" w:hAnsi="Times New Roman" w:cs="Times New Roman"/>
                <w:lang w:eastAsia="hr-HR"/>
              </w:rPr>
              <w:t>r.</w:t>
            </w:r>
          </w:p>
        </w:tc>
        <w:tc>
          <w:tcPr>
            <w:tcW w:w="2127" w:type="dxa"/>
          </w:tcPr>
          <w:p w14:paraId="52222EB0" w14:textId="715CB430"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M. V. Jambrek</w:t>
            </w:r>
          </w:p>
        </w:tc>
        <w:tc>
          <w:tcPr>
            <w:tcW w:w="1837" w:type="dxa"/>
          </w:tcPr>
          <w:p w14:paraId="595A27F7" w14:textId="4D518CCA"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travanj</w:t>
            </w:r>
          </w:p>
        </w:tc>
      </w:tr>
      <w:tr w:rsidR="0057598D" w14:paraId="4EEA1A10" w14:textId="72BC0E1D" w:rsidTr="10AF9F0A">
        <w:tc>
          <w:tcPr>
            <w:tcW w:w="2699" w:type="dxa"/>
          </w:tcPr>
          <w:p w14:paraId="7FC8CEE9" w14:textId="1EB5A477"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 xml:space="preserve">Posjet Kulturnom i multimedijskom centru u </w:t>
            </w:r>
            <w:r w:rsidR="0057598D" w:rsidRPr="0023000B">
              <w:rPr>
                <w:rFonts w:ascii="Times New Roman" w:hAnsi="Times New Roman" w:cs="Times New Roman"/>
                <w:lang w:eastAsia="hr-HR"/>
              </w:rPr>
              <w:t>Bjelovar</w:t>
            </w:r>
            <w:r>
              <w:rPr>
                <w:rFonts w:ascii="Times New Roman" w:hAnsi="Times New Roman" w:cs="Times New Roman"/>
                <w:lang w:eastAsia="hr-HR"/>
              </w:rPr>
              <w:t>u</w:t>
            </w:r>
          </w:p>
        </w:tc>
        <w:tc>
          <w:tcPr>
            <w:tcW w:w="2399" w:type="dxa"/>
          </w:tcPr>
          <w:p w14:paraId="55B6C7BD" w14:textId="2FF1BF53"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 xml:space="preserve">razredna nastava </w:t>
            </w:r>
            <w:r w:rsidR="009445DF">
              <w:rPr>
                <w:rFonts w:ascii="Times New Roman" w:hAnsi="Times New Roman" w:cs="Times New Roman"/>
                <w:lang w:eastAsia="hr-HR"/>
              </w:rPr>
              <w:t>–</w:t>
            </w:r>
            <w:r>
              <w:rPr>
                <w:rFonts w:ascii="Times New Roman" w:hAnsi="Times New Roman" w:cs="Times New Roman"/>
                <w:lang w:eastAsia="hr-HR"/>
              </w:rPr>
              <w:t xml:space="preserve"> svi</w:t>
            </w:r>
          </w:p>
        </w:tc>
        <w:tc>
          <w:tcPr>
            <w:tcW w:w="2127" w:type="dxa"/>
          </w:tcPr>
          <w:p w14:paraId="60198AAE" w14:textId="076CA893" w:rsidR="0057598D" w:rsidRDefault="10AF9F0A" w:rsidP="76FE028B">
            <w:pPr>
              <w:spacing w:after="0" w:line="240" w:lineRule="auto"/>
              <w:rPr>
                <w:rFonts w:ascii="Times New Roman" w:hAnsi="Times New Roman" w:cs="Times New Roman"/>
                <w:lang w:eastAsia="hr-HR"/>
              </w:rPr>
            </w:pPr>
            <w:r w:rsidRPr="10AF9F0A">
              <w:rPr>
                <w:rFonts w:ascii="Times New Roman" w:hAnsi="Times New Roman" w:cs="Times New Roman"/>
                <w:lang w:eastAsia="hr-HR"/>
              </w:rPr>
              <w:t>A.Š. Kiđemet</w:t>
            </w:r>
          </w:p>
        </w:tc>
        <w:tc>
          <w:tcPr>
            <w:tcW w:w="1837" w:type="dxa"/>
          </w:tcPr>
          <w:p w14:paraId="33765124" w14:textId="164E9D07"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travanj</w:t>
            </w:r>
          </w:p>
        </w:tc>
      </w:tr>
      <w:tr w:rsidR="009445DF" w14:paraId="18DC86FF" w14:textId="77777777" w:rsidTr="10AF9F0A">
        <w:tc>
          <w:tcPr>
            <w:tcW w:w="2699" w:type="dxa"/>
          </w:tcPr>
          <w:p w14:paraId="54DAB84C" w14:textId="106E2651" w:rsidR="009445DF" w:rsidRDefault="009445DF" w:rsidP="007E5D8E">
            <w:pPr>
              <w:spacing w:after="0" w:line="240" w:lineRule="auto"/>
              <w:rPr>
                <w:rFonts w:ascii="Times New Roman" w:hAnsi="Times New Roman" w:cs="Times New Roman"/>
                <w:lang w:eastAsia="hr-HR"/>
              </w:rPr>
            </w:pPr>
            <w:r>
              <w:rPr>
                <w:rFonts w:ascii="Times New Roman" w:hAnsi="Times New Roman" w:cs="Times New Roman"/>
                <w:lang w:eastAsia="hr-HR"/>
              </w:rPr>
              <w:t>Posjet Bjelovaru</w:t>
            </w:r>
          </w:p>
        </w:tc>
        <w:tc>
          <w:tcPr>
            <w:tcW w:w="2399" w:type="dxa"/>
          </w:tcPr>
          <w:p w14:paraId="65DD0C9B" w14:textId="18838237" w:rsidR="009445DF" w:rsidRDefault="00445B21" w:rsidP="007E5D8E">
            <w:pPr>
              <w:spacing w:after="0" w:line="240" w:lineRule="auto"/>
              <w:rPr>
                <w:rFonts w:ascii="Times New Roman" w:hAnsi="Times New Roman" w:cs="Times New Roman"/>
                <w:lang w:eastAsia="hr-HR"/>
              </w:rPr>
            </w:pPr>
            <w:r>
              <w:rPr>
                <w:rFonts w:ascii="Times New Roman" w:hAnsi="Times New Roman" w:cs="Times New Roman"/>
                <w:lang w:eastAsia="hr-HR"/>
              </w:rPr>
              <w:t>p</w:t>
            </w:r>
            <w:r w:rsidR="009445DF">
              <w:rPr>
                <w:rFonts w:ascii="Times New Roman" w:hAnsi="Times New Roman" w:cs="Times New Roman"/>
                <w:lang w:eastAsia="hr-HR"/>
              </w:rPr>
              <w:t>redmetna nastava</w:t>
            </w:r>
          </w:p>
        </w:tc>
        <w:tc>
          <w:tcPr>
            <w:tcW w:w="2127" w:type="dxa"/>
          </w:tcPr>
          <w:p w14:paraId="6C397DB5" w14:textId="45F390EC" w:rsidR="009445DF" w:rsidRDefault="009445DF" w:rsidP="007E5D8E">
            <w:pPr>
              <w:spacing w:after="0" w:line="240" w:lineRule="auto"/>
              <w:rPr>
                <w:rFonts w:ascii="Times New Roman" w:hAnsi="Times New Roman" w:cs="Times New Roman"/>
                <w:lang w:eastAsia="hr-HR"/>
              </w:rPr>
            </w:pPr>
            <w:r>
              <w:rPr>
                <w:rFonts w:ascii="Times New Roman" w:hAnsi="Times New Roman" w:cs="Times New Roman"/>
                <w:lang w:eastAsia="hr-HR"/>
              </w:rPr>
              <w:t>T. Nađ</w:t>
            </w:r>
          </w:p>
        </w:tc>
        <w:tc>
          <w:tcPr>
            <w:tcW w:w="1837" w:type="dxa"/>
          </w:tcPr>
          <w:p w14:paraId="74987C11" w14:textId="1650E426" w:rsidR="009445DF" w:rsidRDefault="009445DF" w:rsidP="007E5D8E">
            <w:pPr>
              <w:spacing w:after="0" w:line="240" w:lineRule="auto"/>
              <w:rPr>
                <w:rFonts w:ascii="Times New Roman" w:hAnsi="Times New Roman" w:cs="Times New Roman"/>
                <w:lang w:eastAsia="hr-HR"/>
              </w:rPr>
            </w:pPr>
            <w:r>
              <w:rPr>
                <w:rFonts w:ascii="Times New Roman" w:hAnsi="Times New Roman" w:cs="Times New Roman"/>
                <w:lang w:eastAsia="hr-HR"/>
              </w:rPr>
              <w:t>travanj</w:t>
            </w:r>
          </w:p>
        </w:tc>
      </w:tr>
      <w:tr w:rsidR="76FE028B" w14:paraId="3B92C7AC" w14:textId="77777777" w:rsidTr="10AF9F0A">
        <w:trPr>
          <w:trHeight w:val="300"/>
        </w:trPr>
        <w:tc>
          <w:tcPr>
            <w:tcW w:w="2699" w:type="dxa"/>
          </w:tcPr>
          <w:p w14:paraId="4F71510D" w14:textId="60C6BFD1" w:rsidR="76FE028B" w:rsidRDefault="10AF9F0A" w:rsidP="76FE028B">
            <w:pPr>
              <w:spacing w:line="24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sz w:val="24"/>
                <w:szCs w:val="24"/>
              </w:rPr>
              <w:t>Posjet Srednjoj gospodarskoj školi i Veleučilištu u Križevcima</w:t>
            </w:r>
          </w:p>
        </w:tc>
        <w:tc>
          <w:tcPr>
            <w:tcW w:w="2399" w:type="dxa"/>
          </w:tcPr>
          <w:p w14:paraId="17920F8F" w14:textId="61088B2E" w:rsidR="76FE028B" w:rsidRDefault="10AF9F0A" w:rsidP="76FE028B">
            <w:pPr>
              <w:spacing w:line="240" w:lineRule="auto"/>
            </w:pPr>
            <w:r w:rsidRPr="10AF9F0A">
              <w:rPr>
                <w:rFonts w:ascii="Times New Roman" w:hAnsi="Times New Roman" w:cs="Times New Roman"/>
                <w:lang w:eastAsia="hr-HR"/>
              </w:rPr>
              <w:t>Učenici 8.</w:t>
            </w:r>
            <w:r w:rsidR="0059489F">
              <w:rPr>
                <w:rFonts w:ascii="Times New Roman" w:hAnsi="Times New Roman" w:cs="Times New Roman"/>
                <w:lang w:eastAsia="hr-HR"/>
              </w:rPr>
              <w:t xml:space="preserve"> </w:t>
            </w:r>
            <w:r w:rsidRPr="10AF9F0A">
              <w:rPr>
                <w:rFonts w:ascii="Times New Roman" w:hAnsi="Times New Roman" w:cs="Times New Roman"/>
                <w:lang w:eastAsia="hr-HR"/>
              </w:rPr>
              <w:t>r.</w:t>
            </w:r>
          </w:p>
        </w:tc>
        <w:tc>
          <w:tcPr>
            <w:tcW w:w="2127" w:type="dxa"/>
          </w:tcPr>
          <w:p w14:paraId="494DF754" w14:textId="00B78BBB" w:rsidR="76FE028B" w:rsidRDefault="10AF9F0A" w:rsidP="76FE028B">
            <w:pPr>
              <w:spacing w:line="240" w:lineRule="auto"/>
            </w:pPr>
            <w:r w:rsidRPr="10AF9F0A">
              <w:rPr>
                <w:rFonts w:ascii="Times New Roman" w:hAnsi="Times New Roman" w:cs="Times New Roman"/>
                <w:lang w:eastAsia="hr-HR"/>
              </w:rPr>
              <w:t>J. Krznar</w:t>
            </w:r>
          </w:p>
        </w:tc>
        <w:tc>
          <w:tcPr>
            <w:tcW w:w="1837" w:type="dxa"/>
          </w:tcPr>
          <w:p w14:paraId="0640BF23" w14:textId="25D3F4F0" w:rsidR="76FE028B" w:rsidRDefault="10AF9F0A" w:rsidP="76FE028B">
            <w:pPr>
              <w:spacing w:line="240" w:lineRule="auto"/>
            </w:pPr>
            <w:r w:rsidRPr="10AF9F0A">
              <w:rPr>
                <w:rFonts w:ascii="Times New Roman" w:hAnsi="Times New Roman" w:cs="Times New Roman"/>
                <w:lang w:eastAsia="hr-HR"/>
              </w:rPr>
              <w:t>travanj</w:t>
            </w:r>
          </w:p>
        </w:tc>
      </w:tr>
      <w:tr w:rsidR="76FE028B" w14:paraId="324F3770" w14:textId="77777777" w:rsidTr="10AF9F0A">
        <w:trPr>
          <w:trHeight w:val="300"/>
        </w:trPr>
        <w:tc>
          <w:tcPr>
            <w:tcW w:w="2699" w:type="dxa"/>
          </w:tcPr>
          <w:p w14:paraId="0D9208BE" w14:textId="7B349628" w:rsidR="76FE028B" w:rsidRDefault="76FE028B" w:rsidP="76FE028B">
            <w:pPr>
              <w:rPr>
                <w:rFonts w:ascii="Times New Roman" w:eastAsia="Times New Roman" w:hAnsi="Times New Roman" w:cs="Times New Roman"/>
                <w:sz w:val="24"/>
                <w:szCs w:val="24"/>
              </w:rPr>
            </w:pPr>
            <w:r w:rsidRPr="76FE028B">
              <w:rPr>
                <w:rFonts w:ascii="Times New Roman" w:eastAsia="Times New Roman" w:hAnsi="Times New Roman" w:cs="Times New Roman"/>
                <w:color w:val="000000" w:themeColor="text1"/>
                <w:sz w:val="24"/>
                <w:szCs w:val="24"/>
              </w:rPr>
              <w:t>Posjet Udruzi OSIT Bjelovar</w:t>
            </w:r>
          </w:p>
        </w:tc>
        <w:tc>
          <w:tcPr>
            <w:tcW w:w="2399" w:type="dxa"/>
          </w:tcPr>
          <w:p w14:paraId="1BE59C1E" w14:textId="3CFEFAC1" w:rsidR="76FE028B" w:rsidRDefault="10AF9F0A" w:rsidP="76FE028B">
            <w:pPr>
              <w:spacing w:line="240" w:lineRule="auto"/>
            </w:pPr>
            <w:r w:rsidRPr="10AF9F0A">
              <w:rPr>
                <w:rFonts w:ascii="Times New Roman" w:hAnsi="Times New Roman" w:cs="Times New Roman"/>
                <w:lang w:eastAsia="hr-HR"/>
              </w:rPr>
              <w:t>Učenici 7. i 8.</w:t>
            </w:r>
            <w:r w:rsidR="0059489F">
              <w:rPr>
                <w:rFonts w:ascii="Times New Roman" w:hAnsi="Times New Roman" w:cs="Times New Roman"/>
                <w:lang w:eastAsia="hr-HR"/>
              </w:rPr>
              <w:t xml:space="preserve"> </w:t>
            </w:r>
            <w:r w:rsidRPr="10AF9F0A">
              <w:rPr>
                <w:rFonts w:ascii="Times New Roman" w:hAnsi="Times New Roman" w:cs="Times New Roman"/>
                <w:lang w:eastAsia="hr-HR"/>
              </w:rPr>
              <w:t xml:space="preserve">r. </w:t>
            </w:r>
            <w:r w:rsidR="0059489F" w:rsidRPr="711EB3B0">
              <w:rPr>
                <w:rFonts w:ascii="Times New Roman" w:eastAsia="Times New Roman" w:hAnsi="Times New Roman" w:cs="Times New Roman"/>
                <w:sz w:val="24"/>
                <w:szCs w:val="24"/>
              </w:rPr>
              <w:t>–</w:t>
            </w:r>
            <w:r w:rsidRPr="10AF9F0A">
              <w:rPr>
                <w:rFonts w:ascii="Times New Roman" w:hAnsi="Times New Roman" w:cs="Times New Roman"/>
                <w:lang w:eastAsia="hr-HR"/>
              </w:rPr>
              <w:t xml:space="preserve"> vjeronaučna skupina</w:t>
            </w:r>
          </w:p>
        </w:tc>
        <w:tc>
          <w:tcPr>
            <w:tcW w:w="2127" w:type="dxa"/>
          </w:tcPr>
          <w:p w14:paraId="3B4AD68E" w14:textId="284A1E2E" w:rsidR="76FE028B" w:rsidRDefault="10AF9F0A" w:rsidP="76FE028B">
            <w:pPr>
              <w:spacing w:line="240" w:lineRule="auto"/>
            </w:pPr>
            <w:r w:rsidRPr="10AF9F0A">
              <w:rPr>
                <w:rFonts w:ascii="Times New Roman" w:hAnsi="Times New Roman" w:cs="Times New Roman"/>
                <w:lang w:eastAsia="hr-HR"/>
              </w:rPr>
              <w:t>J. Krznar</w:t>
            </w:r>
          </w:p>
        </w:tc>
        <w:tc>
          <w:tcPr>
            <w:tcW w:w="1837" w:type="dxa"/>
          </w:tcPr>
          <w:p w14:paraId="551A7CE3" w14:textId="10BCADF6" w:rsidR="76FE028B" w:rsidRDefault="10AF9F0A" w:rsidP="76FE028B">
            <w:pPr>
              <w:spacing w:line="240" w:lineRule="auto"/>
            </w:pPr>
            <w:r w:rsidRPr="10AF9F0A">
              <w:rPr>
                <w:rFonts w:ascii="Times New Roman" w:hAnsi="Times New Roman" w:cs="Times New Roman"/>
                <w:lang w:eastAsia="hr-HR"/>
              </w:rPr>
              <w:t>svibanj</w:t>
            </w:r>
          </w:p>
        </w:tc>
      </w:tr>
      <w:tr w:rsidR="0057598D" w14:paraId="69A7DB49" w14:textId="5D13AD6A" w:rsidTr="10AF9F0A">
        <w:tc>
          <w:tcPr>
            <w:tcW w:w="2699" w:type="dxa"/>
          </w:tcPr>
          <w:p w14:paraId="66D8C502" w14:textId="4E8B5F67" w:rsidR="0057598D" w:rsidRDefault="76FE028B" w:rsidP="76FE028B">
            <w:pPr>
              <w:spacing w:after="0"/>
              <w:rPr>
                <w:rFonts w:ascii="Times New Roman" w:eastAsia="Times New Roman" w:hAnsi="Times New Roman" w:cs="Times New Roman"/>
              </w:rPr>
            </w:pPr>
            <w:r w:rsidRPr="76FE028B">
              <w:rPr>
                <w:rFonts w:ascii="Times New Roman" w:eastAsia="Times New Roman" w:hAnsi="Times New Roman" w:cs="Times New Roman"/>
                <w:color w:val="000000" w:themeColor="text1"/>
              </w:rPr>
              <w:t xml:space="preserve">Posjet JVP Karlovac i Muzeju karlovačkog vatrogastva </w:t>
            </w:r>
            <w:r w:rsidRPr="76FE028B">
              <w:rPr>
                <w:rFonts w:ascii="Times New Roman" w:eastAsia="Times New Roman" w:hAnsi="Times New Roman" w:cs="Times New Roman"/>
              </w:rPr>
              <w:t xml:space="preserve"> </w:t>
            </w:r>
          </w:p>
        </w:tc>
        <w:tc>
          <w:tcPr>
            <w:tcW w:w="2399" w:type="dxa"/>
          </w:tcPr>
          <w:p w14:paraId="250ABCAA" w14:textId="5A6F69F6"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INA</w:t>
            </w:r>
            <w:r w:rsidR="0059489F">
              <w:rPr>
                <w:rFonts w:ascii="Times New Roman" w:hAnsi="Times New Roman" w:cs="Times New Roman"/>
                <w:lang w:eastAsia="hr-HR"/>
              </w:rPr>
              <w:t xml:space="preserve"> </w:t>
            </w:r>
            <w:r w:rsidR="0059489F" w:rsidRPr="711EB3B0">
              <w:rPr>
                <w:rFonts w:ascii="Times New Roman" w:eastAsia="Times New Roman" w:hAnsi="Times New Roman" w:cs="Times New Roman"/>
                <w:sz w:val="24"/>
                <w:szCs w:val="24"/>
              </w:rPr>
              <w:t>–</w:t>
            </w:r>
            <w:r w:rsidR="0059489F">
              <w:rPr>
                <w:rFonts w:ascii="Times New Roman" w:eastAsia="Times New Roman" w:hAnsi="Times New Roman" w:cs="Times New Roman"/>
                <w:sz w:val="24"/>
                <w:szCs w:val="24"/>
              </w:rPr>
              <w:t xml:space="preserve"> M</w:t>
            </w:r>
            <w:r>
              <w:rPr>
                <w:rFonts w:ascii="Times New Roman" w:hAnsi="Times New Roman" w:cs="Times New Roman"/>
                <w:lang w:eastAsia="hr-HR"/>
              </w:rPr>
              <w:t>ali vatrogasci</w:t>
            </w:r>
          </w:p>
        </w:tc>
        <w:tc>
          <w:tcPr>
            <w:tcW w:w="2127" w:type="dxa"/>
          </w:tcPr>
          <w:p w14:paraId="27F47E8E" w14:textId="79604B7D"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M.</w:t>
            </w:r>
            <w:r w:rsidR="0059489F">
              <w:rPr>
                <w:rFonts w:ascii="Times New Roman" w:hAnsi="Times New Roman" w:cs="Times New Roman"/>
                <w:lang w:eastAsia="hr-HR"/>
              </w:rPr>
              <w:t xml:space="preserve"> </w:t>
            </w:r>
            <w:r>
              <w:rPr>
                <w:rFonts w:ascii="Times New Roman" w:hAnsi="Times New Roman" w:cs="Times New Roman"/>
                <w:lang w:eastAsia="hr-HR"/>
              </w:rPr>
              <w:t>Đ.</w:t>
            </w:r>
            <w:r w:rsidR="0059489F">
              <w:rPr>
                <w:rFonts w:ascii="Times New Roman" w:hAnsi="Times New Roman" w:cs="Times New Roman"/>
                <w:lang w:eastAsia="hr-HR"/>
              </w:rPr>
              <w:t xml:space="preserve"> </w:t>
            </w:r>
            <w:r>
              <w:rPr>
                <w:rFonts w:ascii="Times New Roman" w:hAnsi="Times New Roman" w:cs="Times New Roman"/>
                <w:lang w:eastAsia="hr-HR"/>
              </w:rPr>
              <w:t>Ferenčak</w:t>
            </w:r>
          </w:p>
        </w:tc>
        <w:tc>
          <w:tcPr>
            <w:tcW w:w="1837" w:type="dxa"/>
          </w:tcPr>
          <w:p w14:paraId="56F0A575" w14:textId="715D074F" w:rsidR="0057598D" w:rsidRDefault="0017630F" w:rsidP="007E5D8E">
            <w:pPr>
              <w:spacing w:after="0" w:line="240" w:lineRule="auto"/>
              <w:rPr>
                <w:rFonts w:ascii="Times New Roman" w:hAnsi="Times New Roman" w:cs="Times New Roman"/>
                <w:lang w:eastAsia="hr-HR"/>
              </w:rPr>
            </w:pPr>
            <w:r>
              <w:rPr>
                <w:rFonts w:ascii="Times New Roman" w:hAnsi="Times New Roman" w:cs="Times New Roman"/>
                <w:lang w:eastAsia="hr-HR"/>
              </w:rPr>
              <w:t>svibanj</w:t>
            </w:r>
          </w:p>
        </w:tc>
      </w:tr>
      <w:tr w:rsidR="0057598D" w14:paraId="13CF3BD5" w14:textId="69084D32" w:rsidTr="10AF9F0A">
        <w:trPr>
          <w:trHeight w:val="855"/>
        </w:trPr>
        <w:tc>
          <w:tcPr>
            <w:tcW w:w="2699" w:type="dxa"/>
          </w:tcPr>
          <w:p w14:paraId="6D49D8BF" w14:textId="01D7C846" w:rsidR="0057598D" w:rsidRPr="0023000B" w:rsidRDefault="76FE028B" w:rsidP="76FE028B">
            <w:pPr>
              <w:spacing w:after="0" w:line="240" w:lineRule="auto"/>
              <w:rPr>
                <w:rFonts w:ascii="Times New Roman" w:eastAsia="Times New Roman" w:hAnsi="Times New Roman" w:cs="Times New Roman"/>
                <w:color w:val="000000" w:themeColor="text1"/>
                <w:sz w:val="24"/>
                <w:szCs w:val="24"/>
              </w:rPr>
            </w:pPr>
            <w:r w:rsidRPr="76FE028B">
              <w:rPr>
                <w:rFonts w:ascii="Times New Roman" w:eastAsia="Times New Roman" w:hAnsi="Times New Roman" w:cs="Times New Roman"/>
                <w:color w:val="000000" w:themeColor="text1"/>
                <w:sz w:val="24"/>
                <w:szCs w:val="24"/>
              </w:rPr>
              <w:t xml:space="preserve">Terenska nastava </w:t>
            </w:r>
            <w:r w:rsidR="0059489F" w:rsidRPr="711EB3B0">
              <w:rPr>
                <w:rFonts w:ascii="Times New Roman" w:eastAsia="Times New Roman" w:hAnsi="Times New Roman" w:cs="Times New Roman"/>
                <w:sz w:val="24"/>
                <w:szCs w:val="24"/>
              </w:rPr>
              <w:t>–</w:t>
            </w:r>
            <w:r w:rsidRPr="76FE028B">
              <w:rPr>
                <w:rFonts w:ascii="Times New Roman" w:eastAsia="Times New Roman" w:hAnsi="Times New Roman" w:cs="Times New Roman"/>
                <w:color w:val="000000" w:themeColor="text1"/>
                <w:sz w:val="24"/>
                <w:szCs w:val="24"/>
              </w:rPr>
              <w:t>Austrija (Hallstatt i rudnik soli)</w:t>
            </w:r>
          </w:p>
        </w:tc>
        <w:tc>
          <w:tcPr>
            <w:tcW w:w="2399" w:type="dxa"/>
          </w:tcPr>
          <w:p w14:paraId="450CF63F" w14:textId="556807C6"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polaznici izborne nastave njemačkog jezika</w:t>
            </w:r>
          </w:p>
        </w:tc>
        <w:tc>
          <w:tcPr>
            <w:tcW w:w="2127" w:type="dxa"/>
          </w:tcPr>
          <w:p w14:paraId="1D4FA73B" w14:textId="33983CE1"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E. Barić</w:t>
            </w:r>
          </w:p>
        </w:tc>
        <w:tc>
          <w:tcPr>
            <w:tcW w:w="1837" w:type="dxa"/>
          </w:tcPr>
          <w:p w14:paraId="7E86733E" w14:textId="2DF3C4B9" w:rsidR="0057598D" w:rsidRDefault="76FE028B" w:rsidP="007E5D8E">
            <w:pPr>
              <w:spacing w:after="0" w:line="240" w:lineRule="auto"/>
              <w:rPr>
                <w:rFonts w:ascii="Times New Roman" w:hAnsi="Times New Roman" w:cs="Times New Roman"/>
                <w:lang w:eastAsia="hr-HR"/>
              </w:rPr>
            </w:pPr>
            <w:r w:rsidRPr="76FE028B">
              <w:rPr>
                <w:rFonts w:ascii="Times New Roman" w:hAnsi="Times New Roman" w:cs="Times New Roman"/>
                <w:lang w:eastAsia="hr-HR"/>
              </w:rPr>
              <w:t>travanj/svibanj</w:t>
            </w:r>
          </w:p>
        </w:tc>
      </w:tr>
      <w:tr w:rsidR="0057598D" w14:paraId="2420EA13" w14:textId="070009F0" w:rsidTr="10AF9F0A">
        <w:trPr>
          <w:trHeight w:val="1035"/>
        </w:trPr>
        <w:tc>
          <w:tcPr>
            <w:tcW w:w="2699" w:type="dxa"/>
          </w:tcPr>
          <w:p w14:paraId="4348B82B" w14:textId="0D04A4C4" w:rsidR="0057598D"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color w:val="000000" w:themeColor="text1"/>
                <w:sz w:val="24"/>
                <w:szCs w:val="24"/>
              </w:rPr>
              <w:t>Terenska nastava Pleternica – Terra Panonica i Muzej bećarca</w:t>
            </w:r>
          </w:p>
        </w:tc>
        <w:tc>
          <w:tcPr>
            <w:tcW w:w="2399" w:type="dxa"/>
          </w:tcPr>
          <w:p w14:paraId="57CE27E1" w14:textId="5E18BBA0" w:rsidR="0057598D" w:rsidRDefault="0057598D" w:rsidP="007E5D8E">
            <w:pPr>
              <w:spacing w:after="0" w:line="240" w:lineRule="auto"/>
              <w:rPr>
                <w:rFonts w:ascii="Times New Roman" w:hAnsi="Times New Roman" w:cs="Times New Roman"/>
                <w:lang w:eastAsia="hr-HR"/>
              </w:rPr>
            </w:pPr>
            <w:r>
              <w:rPr>
                <w:rFonts w:ascii="Times New Roman" w:hAnsi="Times New Roman" w:cs="Times New Roman"/>
                <w:lang w:eastAsia="hr-HR"/>
              </w:rPr>
              <w:t xml:space="preserve">predmetna nastava </w:t>
            </w:r>
            <w:r w:rsidR="007F1DDD">
              <w:rPr>
                <w:rFonts w:ascii="Times New Roman" w:hAnsi="Times New Roman" w:cs="Times New Roman"/>
                <w:lang w:eastAsia="hr-HR"/>
              </w:rPr>
              <w:t>–</w:t>
            </w:r>
            <w:r w:rsidR="00445B21">
              <w:rPr>
                <w:rFonts w:ascii="Times New Roman" w:hAnsi="Times New Roman" w:cs="Times New Roman"/>
                <w:lang w:eastAsia="hr-HR"/>
              </w:rPr>
              <w:t xml:space="preserve"> </w:t>
            </w:r>
            <w:r>
              <w:rPr>
                <w:rFonts w:ascii="Times New Roman" w:hAnsi="Times New Roman" w:cs="Times New Roman"/>
                <w:lang w:eastAsia="hr-HR"/>
              </w:rPr>
              <w:t>svi</w:t>
            </w:r>
          </w:p>
        </w:tc>
        <w:tc>
          <w:tcPr>
            <w:tcW w:w="2127" w:type="dxa"/>
          </w:tcPr>
          <w:p w14:paraId="1ADCCFE9" w14:textId="3540ADFE" w:rsidR="0057598D" w:rsidRDefault="76FE028B" w:rsidP="007E5D8E">
            <w:pPr>
              <w:spacing w:after="0" w:line="240" w:lineRule="auto"/>
            </w:pPr>
            <w:r w:rsidRPr="76FE028B">
              <w:rPr>
                <w:rFonts w:ascii="Times New Roman" w:hAnsi="Times New Roman" w:cs="Times New Roman"/>
                <w:lang w:eastAsia="hr-HR"/>
              </w:rPr>
              <w:t>J. Krznar</w:t>
            </w:r>
          </w:p>
        </w:tc>
        <w:tc>
          <w:tcPr>
            <w:tcW w:w="1837" w:type="dxa"/>
          </w:tcPr>
          <w:p w14:paraId="2789EBC5" w14:textId="1E04A719" w:rsidR="0057598D" w:rsidRDefault="76FE028B" w:rsidP="007E5D8E">
            <w:pPr>
              <w:spacing w:after="0" w:line="240" w:lineRule="auto"/>
            </w:pPr>
            <w:r w:rsidRPr="76FE028B">
              <w:rPr>
                <w:rFonts w:ascii="Times New Roman" w:hAnsi="Times New Roman" w:cs="Times New Roman"/>
                <w:lang w:eastAsia="hr-HR"/>
              </w:rPr>
              <w:t>svibanj</w:t>
            </w:r>
          </w:p>
        </w:tc>
      </w:tr>
      <w:tr w:rsidR="00F12C7C" w14:paraId="0FB5E0A4" w14:textId="77777777" w:rsidTr="10AF9F0A">
        <w:tc>
          <w:tcPr>
            <w:tcW w:w="2699" w:type="dxa"/>
          </w:tcPr>
          <w:p w14:paraId="48871B11" w14:textId="59D20694" w:rsidR="00F12C7C" w:rsidRDefault="76FE028B" w:rsidP="00AC24D6">
            <w:pPr>
              <w:spacing w:after="0" w:line="240" w:lineRule="auto"/>
              <w:rPr>
                <w:rFonts w:ascii="Times New Roman" w:hAnsi="Times New Roman" w:cs="Times New Roman"/>
                <w:lang w:eastAsia="hr-HR"/>
              </w:rPr>
            </w:pPr>
            <w:r w:rsidRPr="76FE028B">
              <w:rPr>
                <w:rFonts w:ascii="Times New Roman" w:hAnsi="Times New Roman" w:cs="Times New Roman"/>
                <w:lang w:eastAsia="hr-HR"/>
              </w:rPr>
              <w:t>Profesionalna orijentacija – sajam zanimanja, info dani (Bjelovar)</w:t>
            </w:r>
          </w:p>
        </w:tc>
        <w:tc>
          <w:tcPr>
            <w:tcW w:w="2399" w:type="dxa"/>
          </w:tcPr>
          <w:p w14:paraId="0226377B" w14:textId="57B9D970" w:rsidR="00F12C7C" w:rsidRDefault="00445B21" w:rsidP="00AC24D6">
            <w:pPr>
              <w:spacing w:after="0" w:line="240" w:lineRule="auto"/>
              <w:rPr>
                <w:rFonts w:ascii="Times New Roman" w:hAnsi="Times New Roman" w:cs="Times New Roman"/>
                <w:lang w:eastAsia="hr-HR"/>
              </w:rPr>
            </w:pPr>
            <w:r>
              <w:rPr>
                <w:rFonts w:ascii="Times New Roman" w:hAnsi="Times New Roman" w:cs="Times New Roman"/>
                <w:lang w:eastAsia="hr-HR"/>
              </w:rPr>
              <w:t>u</w:t>
            </w:r>
            <w:r w:rsidR="00F12C7C">
              <w:rPr>
                <w:rFonts w:ascii="Times New Roman" w:hAnsi="Times New Roman" w:cs="Times New Roman"/>
                <w:lang w:eastAsia="hr-HR"/>
              </w:rPr>
              <w:t>čenici 8.</w:t>
            </w:r>
            <w:r>
              <w:rPr>
                <w:rFonts w:ascii="Times New Roman" w:hAnsi="Times New Roman" w:cs="Times New Roman"/>
                <w:lang w:eastAsia="hr-HR"/>
              </w:rPr>
              <w:t xml:space="preserve"> </w:t>
            </w:r>
            <w:r w:rsidR="00F12C7C">
              <w:rPr>
                <w:rFonts w:ascii="Times New Roman" w:hAnsi="Times New Roman" w:cs="Times New Roman"/>
                <w:lang w:eastAsia="hr-HR"/>
              </w:rPr>
              <w:t>r.</w:t>
            </w:r>
          </w:p>
        </w:tc>
        <w:tc>
          <w:tcPr>
            <w:tcW w:w="2127" w:type="dxa"/>
          </w:tcPr>
          <w:p w14:paraId="0F2B2BD9" w14:textId="0C75AA53" w:rsidR="00F12C7C" w:rsidRDefault="0059489F" w:rsidP="00AC24D6">
            <w:pPr>
              <w:spacing w:after="0" w:line="240" w:lineRule="auto"/>
              <w:rPr>
                <w:rFonts w:ascii="Times New Roman" w:hAnsi="Times New Roman" w:cs="Times New Roman"/>
                <w:lang w:eastAsia="hr-HR"/>
              </w:rPr>
            </w:pPr>
            <w:r>
              <w:rPr>
                <w:rFonts w:ascii="Times New Roman" w:hAnsi="Times New Roman" w:cs="Times New Roman"/>
                <w:lang w:eastAsia="hr-HR"/>
              </w:rPr>
              <w:t>p</w:t>
            </w:r>
            <w:r w:rsidR="00F12C7C">
              <w:rPr>
                <w:rFonts w:ascii="Times New Roman" w:hAnsi="Times New Roman" w:cs="Times New Roman"/>
                <w:lang w:eastAsia="hr-HR"/>
              </w:rPr>
              <w:t>edagog i soc. pedagog</w:t>
            </w:r>
          </w:p>
        </w:tc>
        <w:tc>
          <w:tcPr>
            <w:tcW w:w="1837" w:type="dxa"/>
          </w:tcPr>
          <w:p w14:paraId="063DE63A" w14:textId="49C1AB78" w:rsidR="00F12C7C" w:rsidRDefault="00F12C7C" w:rsidP="00AC24D6">
            <w:pPr>
              <w:spacing w:after="0" w:line="240" w:lineRule="auto"/>
              <w:rPr>
                <w:rFonts w:ascii="Times New Roman" w:hAnsi="Times New Roman" w:cs="Times New Roman"/>
                <w:lang w:eastAsia="hr-HR"/>
              </w:rPr>
            </w:pPr>
            <w:r>
              <w:rPr>
                <w:rFonts w:ascii="Times New Roman" w:hAnsi="Times New Roman" w:cs="Times New Roman"/>
                <w:lang w:eastAsia="hr-HR"/>
              </w:rPr>
              <w:t>svibanj</w:t>
            </w:r>
          </w:p>
        </w:tc>
      </w:tr>
      <w:tr w:rsidR="00AC24D6" w14:paraId="4293335F" w14:textId="77777777" w:rsidTr="10AF9F0A">
        <w:tc>
          <w:tcPr>
            <w:tcW w:w="2699" w:type="dxa"/>
          </w:tcPr>
          <w:p w14:paraId="652372F9" w14:textId="73D971C1" w:rsidR="00AC24D6" w:rsidRDefault="00AC24D6" w:rsidP="00AC24D6">
            <w:pPr>
              <w:spacing w:after="0" w:line="240" w:lineRule="auto"/>
              <w:rPr>
                <w:rFonts w:ascii="Times New Roman" w:hAnsi="Times New Roman" w:cs="Times New Roman"/>
                <w:lang w:eastAsia="hr-HR"/>
              </w:rPr>
            </w:pPr>
            <w:r>
              <w:rPr>
                <w:rFonts w:ascii="Times New Roman" w:hAnsi="Times New Roman" w:cs="Times New Roman"/>
                <w:lang w:eastAsia="hr-HR"/>
              </w:rPr>
              <w:t>Posjet pogonu tvrtke Navalis</w:t>
            </w:r>
          </w:p>
        </w:tc>
        <w:tc>
          <w:tcPr>
            <w:tcW w:w="2399" w:type="dxa"/>
          </w:tcPr>
          <w:p w14:paraId="1BFEA6E1" w14:textId="5B4482DB" w:rsidR="00AC24D6" w:rsidRPr="0023000B" w:rsidRDefault="00445B21" w:rsidP="00AC24D6">
            <w:pPr>
              <w:spacing w:after="0" w:line="240" w:lineRule="auto"/>
              <w:rPr>
                <w:rFonts w:ascii="Times New Roman" w:hAnsi="Times New Roman" w:cs="Times New Roman"/>
                <w:lang w:eastAsia="hr-HR"/>
              </w:rPr>
            </w:pPr>
            <w:r>
              <w:rPr>
                <w:rFonts w:ascii="Times New Roman" w:hAnsi="Times New Roman" w:cs="Times New Roman"/>
                <w:lang w:eastAsia="hr-HR"/>
              </w:rPr>
              <w:t>u</w:t>
            </w:r>
            <w:r w:rsidR="00AC24D6">
              <w:rPr>
                <w:rFonts w:ascii="Times New Roman" w:hAnsi="Times New Roman" w:cs="Times New Roman"/>
                <w:lang w:eastAsia="hr-HR"/>
              </w:rPr>
              <w:t>čenici 8.</w:t>
            </w:r>
            <w:r>
              <w:rPr>
                <w:rFonts w:ascii="Times New Roman" w:hAnsi="Times New Roman" w:cs="Times New Roman"/>
                <w:lang w:eastAsia="hr-HR"/>
              </w:rPr>
              <w:t xml:space="preserve"> </w:t>
            </w:r>
            <w:r w:rsidR="00AC24D6">
              <w:rPr>
                <w:rFonts w:ascii="Times New Roman" w:hAnsi="Times New Roman" w:cs="Times New Roman"/>
                <w:lang w:eastAsia="hr-HR"/>
              </w:rPr>
              <w:t>r.</w:t>
            </w:r>
          </w:p>
        </w:tc>
        <w:tc>
          <w:tcPr>
            <w:tcW w:w="2127" w:type="dxa"/>
          </w:tcPr>
          <w:p w14:paraId="1354D936" w14:textId="0C8FAFA7" w:rsidR="00AC24D6" w:rsidRDefault="00AC24D6" w:rsidP="00AC24D6">
            <w:pPr>
              <w:spacing w:after="0" w:line="240" w:lineRule="auto"/>
              <w:rPr>
                <w:rFonts w:ascii="Times New Roman" w:hAnsi="Times New Roman" w:cs="Times New Roman"/>
                <w:lang w:eastAsia="hr-HR"/>
              </w:rPr>
            </w:pPr>
            <w:r>
              <w:rPr>
                <w:rFonts w:ascii="Times New Roman" w:hAnsi="Times New Roman" w:cs="Times New Roman"/>
                <w:lang w:eastAsia="hr-HR"/>
              </w:rPr>
              <w:t>D. Dončević</w:t>
            </w:r>
          </w:p>
        </w:tc>
        <w:tc>
          <w:tcPr>
            <w:tcW w:w="1837" w:type="dxa"/>
          </w:tcPr>
          <w:p w14:paraId="391DAD6E" w14:textId="35496AC8" w:rsidR="00AC24D6" w:rsidRPr="0057598D" w:rsidRDefault="00AC24D6" w:rsidP="00AC24D6">
            <w:pPr>
              <w:spacing w:after="0" w:line="240" w:lineRule="auto"/>
              <w:rPr>
                <w:rFonts w:ascii="Times New Roman" w:hAnsi="Times New Roman" w:cs="Times New Roman"/>
                <w:lang w:eastAsia="hr-HR"/>
              </w:rPr>
            </w:pPr>
            <w:r>
              <w:rPr>
                <w:rFonts w:ascii="Times New Roman" w:hAnsi="Times New Roman" w:cs="Times New Roman"/>
                <w:lang w:eastAsia="hr-HR"/>
              </w:rPr>
              <w:t>svibanj</w:t>
            </w:r>
          </w:p>
        </w:tc>
      </w:tr>
      <w:tr w:rsidR="76FE028B" w14:paraId="56F687A8" w14:textId="77777777" w:rsidTr="10AF9F0A">
        <w:trPr>
          <w:trHeight w:val="300"/>
        </w:trPr>
        <w:tc>
          <w:tcPr>
            <w:tcW w:w="2699" w:type="dxa"/>
          </w:tcPr>
          <w:p w14:paraId="2F2338C7" w14:textId="21A99AC4" w:rsidR="76FE028B" w:rsidRDefault="10AF9F0A" w:rsidP="76FE028B">
            <w:pPr>
              <w:spacing w:after="0" w:line="240" w:lineRule="auto"/>
              <w:rPr>
                <w:rFonts w:ascii="Times New Roman" w:eastAsia="Times New Roman" w:hAnsi="Times New Roman" w:cs="Times New Roman"/>
              </w:rPr>
            </w:pPr>
            <w:r w:rsidRPr="10AF9F0A">
              <w:rPr>
                <w:rFonts w:ascii="Times New Roman" w:eastAsia="Times New Roman" w:hAnsi="Times New Roman" w:cs="Times New Roman"/>
                <w:color w:val="000000" w:themeColor="text1"/>
              </w:rPr>
              <w:t>Terenska nastava – Zagreb, kazalište, muzej, ZOO</w:t>
            </w:r>
          </w:p>
        </w:tc>
        <w:tc>
          <w:tcPr>
            <w:tcW w:w="2399" w:type="dxa"/>
          </w:tcPr>
          <w:p w14:paraId="40C8741B" w14:textId="37816FF2" w:rsidR="76FE028B" w:rsidRDefault="76FE028B" w:rsidP="76FE028B">
            <w:pPr>
              <w:spacing w:after="0" w:line="240" w:lineRule="auto"/>
              <w:rPr>
                <w:rFonts w:ascii="Times New Roman" w:hAnsi="Times New Roman" w:cs="Times New Roman"/>
                <w:lang w:eastAsia="hr-HR"/>
              </w:rPr>
            </w:pPr>
            <w:r w:rsidRPr="76FE028B">
              <w:rPr>
                <w:rFonts w:ascii="Times New Roman" w:hAnsi="Times New Roman" w:cs="Times New Roman"/>
                <w:lang w:eastAsia="hr-HR"/>
              </w:rPr>
              <w:t>razredna nastava – svi</w:t>
            </w:r>
          </w:p>
        </w:tc>
        <w:tc>
          <w:tcPr>
            <w:tcW w:w="2127" w:type="dxa"/>
          </w:tcPr>
          <w:p w14:paraId="35E4753F" w14:textId="68070843" w:rsidR="76FE028B" w:rsidRDefault="10AF9F0A" w:rsidP="76FE028B">
            <w:pPr>
              <w:spacing w:after="0" w:line="240" w:lineRule="auto"/>
            </w:pPr>
            <w:r w:rsidRPr="10AF9F0A">
              <w:rPr>
                <w:rFonts w:ascii="Times New Roman" w:hAnsi="Times New Roman" w:cs="Times New Roman"/>
                <w:lang w:eastAsia="hr-HR"/>
              </w:rPr>
              <w:t>J. Došen</w:t>
            </w:r>
          </w:p>
        </w:tc>
        <w:tc>
          <w:tcPr>
            <w:tcW w:w="1837" w:type="dxa"/>
          </w:tcPr>
          <w:p w14:paraId="580CAFE6" w14:textId="0BDFE4FF" w:rsidR="76FE028B" w:rsidRDefault="76FE028B" w:rsidP="76FE028B">
            <w:pPr>
              <w:spacing w:after="0" w:line="240" w:lineRule="auto"/>
            </w:pPr>
            <w:r w:rsidRPr="76FE028B">
              <w:rPr>
                <w:rFonts w:ascii="Times New Roman" w:hAnsi="Times New Roman" w:cs="Times New Roman"/>
                <w:lang w:eastAsia="hr-HR"/>
              </w:rPr>
              <w:t>lipanj</w:t>
            </w:r>
          </w:p>
        </w:tc>
      </w:tr>
      <w:tr w:rsidR="00AC24D6" w14:paraId="5F38C376" w14:textId="77777777" w:rsidTr="10AF9F0A">
        <w:tc>
          <w:tcPr>
            <w:tcW w:w="2699" w:type="dxa"/>
          </w:tcPr>
          <w:p w14:paraId="76C90BBD" w14:textId="23CB8814" w:rsidR="00AC24D6" w:rsidRDefault="10AF9F0A" w:rsidP="76FE028B">
            <w:pPr>
              <w:spacing w:after="0" w:line="240" w:lineRule="auto"/>
              <w:rPr>
                <w:rFonts w:ascii="Times New Roman" w:eastAsia="Times New Roman" w:hAnsi="Times New Roman" w:cs="Times New Roman"/>
              </w:rPr>
            </w:pPr>
            <w:r w:rsidRPr="10AF9F0A">
              <w:rPr>
                <w:rFonts w:ascii="Times New Roman" w:hAnsi="Times New Roman" w:cs="Times New Roman"/>
                <w:lang w:eastAsia="hr-HR"/>
              </w:rPr>
              <w:t>Višednevna ekskurzija</w:t>
            </w:r>
            <w:r w:rsidRPr="10AF9F0A">
              <w:rPr>
                <w:rFonts w:ascii="Times New Roman" w:eastAsia="Times New Roman" w:hAnsi="Times New Roman" w:cs="Times New Roman"/>
                <w:b/>
                <w:bCs/>
                <w:color w:val="000000" w:themeColor="text1"/>
                <w:sz w:val="24"/>
                <w:szCs w:val="24"/>
              </w:rPr>
              <w:t xml:space="preserve"> </w:t>
            </w:r>
            <w:r w:rsidRPr="10AF9F0A">
              <w:rPr>
                <w:rFonts w:ascii="Times New Roman" w:eastAsia="Times New Roman" w:hAnsi="Times New Roman" w:cs="Times New Roman"/>
                <w:color w:val="000000" w:themeColor="text1"/>
                <w:sz w:val="24"/>
                <w:szCs w:val="24"/>
              </w:rPr>
              <w:t xml:space="preserve">Tragovima sunca, </w:t>
            </w:r>
            <w:r w:rsidRPr="10AF9F0A">
              <w:rPr>
                <w:rFonts w:ascii="Times New Roman" w:eastAsia="Times New Roman" w:hAnsi="Times New Roman" w:cs="Times New Roman"/>
                <w:color w:val="000000" w:themeColor="text1"/>
                <w:sz w:val="24"/>
                <w:szCs w:val="24"/>
              </w:rPr>
              <w:lastRenderedPageBreak/>
              <w:t>kamena i povijesti – Srednja Dalmacija</w:t>
            </w:r>
          </w:p>
        </w:tc>
        <w:tc>
          <w:tcPr>
            <w:tcW w:w="2399" w:type="dxa"/>
          </w:tcPr>
          <w:p w14:paraId="19D436AB" w14:textId="21EDFAAB" w:rsidR="00AC24D6" w:rsidRPr="0023000B" w:rsidRDefault="76FE028B" w:rsidP="00AC24D6">
            <w:pPr>
              <w:spacing w:after="0" w:line="240" w:lineRule="auto"/>
            </w:pPr>
            <w:r w:rsidRPr="76FE028B">
              <w:rPr>
                <w:rFonts w:ascii="Times New Roman" w:hAnsi="Times New Roman" w:cs="Times New Roman"/>
                <w:lang w:eastAsia="hr-HR"/>
              </w:rPr>
              <w:lastRenderedPageBreak/>
              <w:t>Učenici 7. i 8. razreda</w:t>
            </w:r>
          </w:p>
        </w:tc>
        <w:tc>
          <w:tcPr>
            <w:tcW w:w="2127" w:type="dxa"/>
          </w:tcPr>
          <w:p w14:paraId="7D41EBE6" w14:textId="1913EABA" w:rsidR="00AC24D6" w:rsidRDefault="10AF9F0A" w:rsidP="76FE028B">
            <w:pPr>
              <w:spacing w:after="0" w:line="240" w:lineRule="auto"/>
              <w:rPr>
                <w:rFonts w:ascii="Times New Roman" w:hAnsi="Times New Roman" w:cs="Times New Roman"/>
                <w:lang w:eastAsia="hr-HR"/>
              </w:rPr>
            </w:pPr>
            <w:r w:rsidRPr="10AF9F0A">
              <w:rPr>
                <w:rFonts w:ascii="Times New Roman" w:hAnsi="Times New Roman" w:cs="Times New Roman"/>
                <w:lang w:eastAsia="hr-HR"/>
              </w:rPr>
              <w:t>A.</w:t>
            </w:r>
            <w:r w:rsidR="0059489F">
              <w:rPr>
                <w:rFonts w:ascii="Times New Roman" w:hAnsi="Times New Roman" w:cs="Times New Roman"/>
                <w:lang w:eastAsia="hr-HR"/>
              </w:rPr>
              <w:t xml:space="preserve"> </w:t>
            </w:r>
            <w:r w:rsidRPr="10AF9F0A">
              <w:rPr>
                <w:rFonts w:ascii="Times New Roman" w:hAnsi="Times New Roman" w:cs="Times New Roman"/>
                <w:lang w:eastAsia="hr-HR"/>
              </w:rPr>
              <w:t>Haman</w:t>
            </w:r>
          </w:p>
        </w:tc>
        <w:tc>
          <w:tcPr>
            <w:tcW w:w="1837" w:type="dxa"/>
          </w:tcPr>
          <w:p w14:paraId="6503D615" w14:textId="61A00576" w:rsidR="00AC24D6" w:rsidRPr="0057598D" w:rsidRDefault="00AC24D6" w:rsidP="00AC24D6">
            <w:pPr>
              <w:spacing w:after="0" w:line="240" w:lineRule="auto"/>
              <w:rPr>
                <w:rFonts w:ascii="Times New Roman" w:hAnsi="Times New Roman" w:cs="Times New Roman"/>
                <w:lang w:eastAsia="hr-HR"/>
              </w:rPr>
            </w:pPr>
            <w:r>
              <w:rPr>
                <w:rFonts w:ascii="Times New Roman" w:hAnsi="Times New Roman" w:cs="Times New Roman"/>
                <w:lang w:eastAsia="hr-HR"/>
              </w:rPr>
              <w:t>lipanj</w:t>
            </w:r>
          </w:p>
        </w:tc>
      </w:tr>
    </w:tbl>
    <w:p w14:paraId="5477A6AE" w14:textId="77777777" w:rsidR="007E5D8E" w:rsidRPr="007E5D8E" w:rsidRDefault="007E5D8E" w:rsidP="007E5D8E">
      <w:pPr>
        <w:spacing w:after="0" w:line="240" w:lineRule="auto"/>
        <w:rPr>
          <w:rFonts w:ascii="Times New Roman" w:hAnsi="Times New Roman" w:cs="Times New Roman"/>
          <w:lang w:eastAsia="hr-HR"/>
        </w:rPr>
      </w:pPr>
    </w:p>
    <w:p w14:paraId="6660C563" w14:textId="77777777" w:rsidR="007E5D8E" w:rsidRDefault="007E5D8E" w:rsidP="003F1583">
      <w:pPr>
        <w:pStyle w:val="Naslov2"/>
      </w:pPr>
    </w:p>
    <w:p w14:paraId="24F2FECB" w14:textId="2DA492DD" w:rsidR="00151042" w:rsidRDefault="10AF9F0A" w:rsidP="10AF9F0A">
      <w:pPr>
        <w:pStyle w:val="Naslov2"/>
        <w:rPr>
          <w:color w:val="FF0000"/>
        </w:rPr>
      </w:pPr>
      <w:bookmarkStart w:id="2454" w:name="_Toc712197967"/>
      <w:bookmarkStart w:id="2455" w:name="_Toc1221635840"/>
      <w:bookmarkStart w:id="2456" w:name="_Toc2086442538"/>
      <w:bookmarkStart w:id="2457" w:name="_Toc1693432982"/>
      <w:bookmarkStart w:id="2458" w:name="_Toc1712679276"/>
      <w:bookmarkStart w:id="2459" w:name="_Toc1172549639"/>
      <w:bookmarkStart w:id="2460" w:name="_Toc866562874"/>
      <w:bookmarkStart w:id="2461" w:name="_Toc1244884235"/>
      <w:bookmarkStart w:id="2462" w:name="_Toc267151082"/>
      <w:bookmarkStart w:id="2463" w:name="_Toc70318627"/>
      <w:bookmarkStart w:id="2464" w:name="_Toc1487826763"/>
      <w:bookmarkStart w:id="2465" w:name="_Toc1946839803"/>
      <w:bookmarkStart w:id="2466" w:name="_Toc865157839"/>
      <w:bookmarkStart w:id="2467" w:name="_Toc368719732"/>
      <w:bookmarkStart w:id="2468" w:name="_Toc1194397078"/>
      <w:bookmarkStart w:id="2469" w:name="_Toc87878789"/>
      <w:bookmarkStart w:id="2470" w:name="_Toc1968040848"/>
      <w:bookmarkStart w:id="2471" w:name="_Toc1903916497"/>
      <w:bookmarkStart w:id="2472" w:name="_Toc1743112179"/>
      <w:bookmarkStart w:id="2473" w:name="_Toc907665846"/>
      <w:bookmarkStart w:id="2474" w:name="_Toc1788180341"/>
      <w:bookmarkStart w:id="2475" w:name="_Toc897293922"/>
      <w:bookmarkStart w:id="2476" w:name="_Toc1228668695"/>
      <w:bookmarkStart w:id="2477" w:name="_Toc396557243"/>
      <w:bookmarkStart w:id="2478" w:name="_Toc940496983"/>
      <w:bookmarkStart w:id="2479" w:name="_Toc1519603624"/>
      <w:bookmarkStart w:id="2480" w:name="_Toc206448791"/>
      <w:bookmarkStart w:id="2481" w:name="_Toc2109634967"/>
      <w:bookmarkStart w:id="2482" w:name="_Toc241650195"/>
      <w:r>
        <w:t>8.3.  Plan zdravstveno-socijalne zaštite učenika</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14:paraId="3F19D725" w14:textId="4CB2E7F1" w:rsidR="00075C4B" w:rsidRPr="00075C4B" w:rsidRDefault="00075C4B" w:rsidP="10AF9F0A">
      <w:pPr>
        <w:spacing w:after="0" w:line="240" w:lineRule="auto"/>
        <w:jc w:val="both"/>
        <w:rPr>
          <w:rFonts w:ascii="Times New Roman" w:hAnsi="Times New Roman" w:cs="Times New Roman"/>
          <w:color w:val="FF0000"/>
        </w:rPr>
      </w:pPr>
    </w:p>
    <w:p w14:paraId="7E5F416C" w14:textId="5269296B" w:rsidR="00075C4B" w:rsidRPr="00075C4B" w:rsidRDefault="10AF9F0A" w:rsidP="0059489F">
      <w:pPr>
        <w:spacing w:after="0" w:line="240" w:lineRule="auto"/>
        <w:ind w:firstLine="708"/>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Briga o zdravstvenom odgoju učenika sastavni je dio zdravstvene zaštite i kulture učenika, a provodit će se cjelokupnim radom škole. Početkom šk. god. 2026./27. uspostavit će se suradnja s Hrvatskim zavodom za javno zdravstvo </w:t>
      </w:r>
      <w:r w:rsidRPr="10AF9F0A">
        <w:rPr>
          <w:rFonts w:ascii="Times New Roman" w:eastAsia="Times New Roman" w:hAnsi="Times New Roman" w:cs="Times New Roman"/>
          <w:color w:val="000000" w:themeColor="text1"/>
          <w:lang w:eastAsia="hr-HR"/>
        </w:rPr>
        <w:t>–</w:t>
      </w:r>
      <w:r w:rsidRPr="10AF9F0A">
        <w:rPr>
          <w:rFonts w:ascii="Times New Roman" w:hAnsi="Times New Roman" w:cs="Times New Roman"/>
          <w:color w:val="000000" w:themeColor="text1"/>
        </w:rPr>
        <w:t xml:space="preserve"> službom za školsku medicinu Bjelovar radi dogovora o provođenju mjera prevencije.</w:t>
      </w:r>
    </w:p>
    <w:p w14:paraId="63BA6511" w14:textId="0EEECD89" w:rsidR="00075C4B" w:rsidRPr="00075C4B" w:rsidRDefault="10AF9F0A" w:rsidP="10AF9F0A">
      <w:pPr>
        <w:spacing w:after="0" w:line="240" w:lineRule="auto"/>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       Tijekom školske godine, a prema potrebi, planira se upućivanje učenika na specijalističke preglede radi dobivanja stručnih</w:t>
      </w:r>
      <w:r w:rsidR="0059489F">
        <w:rPr>
          <w:rFonts w:ascii="Times New Roman" w:hAnsi="Times New Roman" w:cs="Times New Roman"/>
          <w:color w:val="000000" w:themeColor="text1"/>
        </w:rPr>
        <w:t xml:space="preserve"> </w:t>
      </w:r>
      <w:r w:rsidRPr="10AF9F0A">
        <w:rPr>
          <w:rFonts w:ascii="Times New Roman" w:hAnsi="Times New Roman" w:cs="Times New Roman"/>
          <w:color w:val="000000" w:themeColor="text1"/>
        </w:rPr>
        <w:t xml:space="preserve">(logoped, psiholog i sl.) mišljenja. Roditelji i učenici bit će na vrijeme obaviješteni i dobiti upute o potrebnim aktivnostima.  </w:t>
      </w:r>
    </w:p>
    <w:p w14:paraId="747B6676" w14:textId="6516DD28" w:rsidR="00075C4B" w:rsidRPr="00075C4B" w:rsidRDefault="10AF9F0A" w:rsidP="10AF9F0A">
      <w:pPr>
        <w:spacing w:after="0" w:line="240" w:lineRule="auto"/>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       Tijekom školske godine planiraju se organizirati sportske igre, međurazredna sportska natjecanja, pješačenja, kao i sudjelovanje učenika u aktivnostima uređenja radnog prostora i okoliša s ciljem stjecanja navika bavljenja fizičkim aktivnostima i korisnog provođenja slobodnog vremena.</w:t>
      </w:r>
    </w:p>
    <w:p w14:paraId="181A1E8C" w14:textId="7C890374" w:rsidR="00075C4B" w:rsidRPr="00075C4B" w:rsidRDefault="10AF9F0A" w:rsidP="10AF9F0A">
      <w:pPr>
        <w:spacing w:after="0" w:line="240" w:lineRule="auto"/>
        <w:jc w:val="both"/>
        <w:rPr>
          <w:rFonts w:ascii="Times New Roman" w:hAnsi="Times New Roman" w:cs="Times New Roman"/>
          <w:color w:val="FF0000"/>
        </w:rPr>
      </w:pPr>
      <w:r w:rsidRPr="10AF9F0A">
        <w:rPr>
          <w:rFonts w:ascii="Times New Roman" w:hAnsi="Times New Roman" w:cs="Times New Roman"/>
          <w:color w:val="FF0000"/>
        </w:rPr>
        <w:t xml:space="preserve">  </w:t>
      </w:r>
      <w:r w:rsidRPr="10AF9F0A">
        <w:rPr>
          <w:rFonts w:ascii="Times New Roman" w:hAnsi="Times New Roman" w:cs="Times New Roman"/>
        </w:rPr>
        <w:t xml:space="preserve">    Svi učenici 1. </w:t>
      </w:r>
      <w:r w:rsidRPr="10AF9F0A">
        <w:rPr>
          <w:rFonts w:ascii="Times New Roman" w:eastAsia="Times New Roman" w:hAnsi="Times New Roman" w:cs="Times New Roman"/>
          <w:lang w:eastAsia="hr-HR"/>
        </w:rPr>
        <w:t>–</w:t>
      </w:r>
      <w:r w:rsidRPr="10AF9F0A">
        <w:rPr>
          <w:rFonts w:ascii="Times New Roman" w:hAnsi="Times New Roman" w:cs="Times New Roman"/>
        </w:rPr>
        <w:t xml:space="preserve"> 8. raz. bit će uključeni u program Školske sheme </w:t>
      </w:r>
      <w:r w:rsidRPr="10AF9F0A">
        <w:rPr>
          <w:rFonts w:ascii="Times New Roman" w:eastAsia="Times New Roman" w:hAnsi="Times New Roman" w:cs="Times New Roman"/>
          <w:lang w:eastAsia="hr-HR"/>
        </w:rPr>
        <w:t>–</w:t>
      </w:r>
      <w:r w:rsidRPr="10AF9F0A">
        <w:rPr>
          <w:rFonts w:ascii="Times New Roman" w:hAnsi="Times New Roman" w:cs="Times New Roman"/>
        </w:rPr>
        <w:t xml:space="preserve"> tjedno dobivanje voća /povrća i mlijeka. </w:t>
      </w:r>
    </w:p>
    <w:p w14:paraId="62F4B009" w14:textId="5D87B8CE" w:rsidR="00075C4B" w:rsidRPr="00075C4B" w:rsidRDefault="10AF9F0A" w:rsidP="10AF9F0A">
      <w:pPr>
        <w:spacing w:after="0" w:line="240" w:lineRule="auto"/>
        <w:jc w:val="both"/>
        <w:rPr>
          <w:rFonts w:ascii="Times New Roman" w:hAnsi="Times New Roman" w:cs="Times New Roman"/>
          <w:color w:val="000000" w:themeColor="text1"/>
        </w:rPr>
      </w:pPr>
      <w:r w:rsidRPr="10AF9F0A">
        <w:rPr>
          <w:rFonts w:ascii="Times New Roman" w:hAnsi="Times New Roman" w:cs="Times New Roman"/>
          <w:color w:val="FF0000"/>
        </w:rPr>
        <w:t xml:space="preserve">   </w:t>
      </w:r>
      <w:r w:rsidRPr="10AF9F0A">
        <w:rPr>
          <w:rFonts w:ascii="Times New Roman" w:hAnsi="Times New Roman" w:cs="Times New Roman"/>
          <w:color w:val="000000" w:themeColor="text1"/>
        </w:rPr>
        <w:t xml:space="preserve">    U svim podružnicama i matičnoj školi učenici koriste vodu za piće iz javnog opskrbnog sustava. </w:t>
      </w:r>
    </w:p>
    <w:p w14:paraId="520C85AA" w14:textId="77777777" w:rsidR="00075C4B" w:rsidRPr="00075C4B" w:rsidRDefault="10AF9F0A" w:rsidP="10AF9F0A">
      <w:pPr>
        <w:spacing w:after="0" w:line="240" w:lineRule="auto"/>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       Preventivni program suzbijanja ovisnosti (droga, pušenje, alkohol) realizirat će se kroz predavanja i radionice te upućivanja učenika na primjerene modele ponašanja u cilju očuvanja zdravlja.</w:t>
      </w:r>
    </w:p>
    <w:p w14:paraId="1C06F66E" w14:textId="77777777" w:rsidR="00075C4B" w:rsidRPr="00075C4B" w:rsidRDefault="10AF9F0A" w:rsidP="10AF9F0A">
      <w:pPr>
        <w:spacing w:after="0"/>
        <w:jc w:val="both"/>
        <w:rPr>
          <w:color w:val="000000" w:themeColor="text1"/>
        </w:rPr>
      </w:pPr>
      <w:r w:rsidRPr="10AF9F0A">
        <w:rPr>
          <w:rFonts w:ascii="Times New Roman" w:hAnsi="Times New Roman" w:cs="Times New Roman"/>
          <w:color w:val="000000" w:themeColor="text1"/>
        </w:rPr>
        <w:t xml:space="preserve">       Briga o higijensko-zdravstvenim uvjetima provodit će se održavanjem čistoće škole i okoliša, sanitarija, pribora u školskoj kuhinji, ispravnosti namirnica i pitke vode.</w:t>
      </w:r>
      <w:r w:rsidRPr="10AF9F0A">
        <w:rPr>
          <w:color w:val="000000" w:themeColor="text1"/>
        </w:rPr>
        <w:t xml:space="preserve"> </w:t>
      </w:r>
    </w:p>
    <w:p w14:paraId="2FB53BDE" w14:textId="4FD9D39A" w:rsidR="00075C4B" w:rsidRPr="00075C4B" w:rsidRDefault="10AF9F0A" w:rsidP="10AF9F0A">
      <w:pPr>
        <w:spacing w:after="0" w:line="240" w:lineRule="auto"/>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       U cilju razvijanja i očuvanja zdravstvenih navika i zdravlja učenika potrebno je stalno voditi brigu o uređenju i očuvanju radnog i životnog prostora provedbom sljedećih sadržaja: stalna briga o čistoći učioničkog i drugog školskog prostora, stalna briga u očuvanju i uređenju okoliša, briga o urednosti namještaja u učionicama, briga o urednosti ormarića za obuću ispred učionica, briga o prozračivanju učionica, briga o čistoći dvorana za TZK i pratećih prostora uz dvorane (sanitarni prostori, svlačionice, prostor učiteljskog kabineta ,prostor za opremu)</w:t>
      </w:r>
    </w:p>
    <w:p w14:paraId="1066C959" w14:textId="09841354" w:rsidR="00075C4B" w:rsidRPr="00075C4B" w:rsidRDefault="10AF9F0A" w:rsidP="10AF9F0A">
      <w:pPr>
        <w:spacing w:after="0"/>
        <w:jc w:val="both"/>
        <w:rPr>
          <w:rFonts w:ascii="Times New Roman" w:hAnsi="Times New Roman" w:cs="Times New Roman"/>
          <w:color w:val="000000" w:themeColor="text1"/>
        </w:rPr>
      </w:pPr>
      <w:r w:rsidRPr="10AF9F0A">
        <w:rPr>
          <w:rFonts w:ascii="Times New Roman" w:hAnsi="Times New Roman" w:cs="Times New Roman"/>
          <w:color w:val="000000" w:themeColor="text1"/>
        </w:rPr>
        <w:t xml:space="preserve">       U program rada razrednika, na temelju analize odgojne situacije u razrednom odjelu, razrednici su dužni unijeti podatke o učenicima koji žive u težim materijalnim uvjetima kao i o učenicima slabijeg zdravlja i kronično bolesnim učenicima. Isto tako dužni su voditi evidenciju o zapuštenim učenicima te o eventualnim pojavama zlostavljanja.</w:t>
      </w:r>
    </w:p>
    <w:p w14:paraId="728F5102" w14:textId="09C62F72" w:rsidR="00075C4B" w:rsidRPr="00075C4B" w:rsidRDefault="00075C4B" w:rsidP="7DE3947F">
      <w:pPr>
        <w:rPr>
          <w:color w:val="FF0000"/>
          <w:lang w:eastAsia="hr-HR"/>
        </w:rPr>
      </w:pPr>
    </w:p>
    <w:p w14:paraId="62FB93B2" w14:textId="3B2E79D5" w:rsidR="10AF9F0A" w:rsidRDefault="10AF9F0A">
      <w:r w:rsidRPr="10AF9F0A">
        <w:rPr>
          <w:rFonts w:ascii="Times New Roman" w:hAnsi="Times New Roman" w:cs="Times New Roman"/>
          <w:color w:val="FF0000"/>
          <w:sz w:val="32"/>
          <w:szCs w:val="32"/>
        </w:rPr>
        <w:t xml:space="preserve">   </w:t>
      </w:r>
    </w:p>
    <w:p w14:paraId="5282BD34" w14:textId="07DEAB12" w:rsidR="10AF9F0A" w:rsidRDefault="10AF9F0A" w:rsidP="10AF9F0A">
      <w:pPr>
        <w:pStyle w:val="Naslov2"/>
        <w:rPr>
          <w:rFonts w:cs="Times New Roman"/>
          <w:color w:val="000000" w:themeColor="text1"/>
          <w:sz w:val="24"/>
          <w:szCs w:val="24"/>
        </w:rPr>
      </w:pPr>
      <w:bookmarkStart w:id="2483" w:name="_Toc446907936"/>
      <w:bookmarkStart w:id="2484" w:name="_Toc1283525039"/>
      <w:bookmarkStart w:id="2485" w:name="_Toc472271436"/>
      <w:bookmarkStart w:id="2486" w:name="_Toc2109406143"/>
      <w:bookmarkStart w:id="2487" w:name="_Toc1744829576"/>
      <w:bookmarkStart w:id="2488" w:name="_Toc505246966"/>
      <w:bookmarkStart w:id="2489" w:name="_Toc264563688"/>
      <w:bookmarkStart w:id="2490" w:name="_Toc1948937691"/>
      <w:bookmarkStart w:id="2491" w:name="_Toc738785317"/>
      <w:bookmarkStart w:id="2492" w:name="_Toc1367083356"/>
      <w:bookmarkStart w:id="2493" w:name="_Toc2109909989"/>
      <w:bookmarkStart w:id="2494" w:name="_Toc1053301283"/>
      <w:bookmarkStart w:id="2495" w:name="_Toc154065083"/>
      <w:bookmarkStart w:id="2496" w:name="_Toc1000820250"/>
      <w:bookmarkStart w:id="2497" w:name="_Toc1082299947"/>
      <w:bookmarkStart w:id="2498" w:name="_Toc1586852257"/>
      <w:bookmarkStart w:id="2499" w:name="_Toc2043910743"/>
      <w:bookmarkStart w:id="2500" w:name="_Toc82392943"/>
      <w:bookmarkStart w:id="2501" w:name="_Toc75943374"/>
      <w:bookmarkStart w:id="2502" w:name="_Toc58339023"/>
      <w:bookmarkStart w:id="2503" w:name="_Toc1114180324"/>
      <w:bookmarkStart w:id="2504" w:name="_Toc932267799"/>
      <w:bookmarkStart w:id="2505" w:name="_Toc1097965109"/>
      <w:bookmarkStart w:id="2506" w:name="_Toc545051645"/>
      <w:bookmarkStart w:id="2507" w:name="_Toc386831538"/>
      <w:bookmarkStart w:id="2508" w:name="_Toc1891058381"/>
      <w:bookmarkStart w:id="2509" w:name="_Toc1019435158"/>
      <w:bookmarkStart w:id="2510" w:name="_Toc618654672"/>
      <w:bookmarkStart w:id="2511" w:name="_Toc241650196"/>
      <w:r>
        <w:t>8.3.1.   Plan rada Službe za školsku medicinu BBŽ-a za šk. god 2026./27.</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14:paraId="6E8C967B" w14:textId="77777777" w:rsidR="10AF9F0A" w:rsidRDefault="10AF9F0A" w:rsidP="10AF9F0A">
      <w:pPr>
        <w:tabs>
          <w:tab w:val="left" w:pos="1035"/>
        </w:tabs>
        <w:spacing w:after="0" w:line="240" w:lineRule="auto"/>
        <w:rPr>
          <w:rFonts w:ascii="Times New Roman" w:eastAsia="Times New Roman" w:hAnsi="Times New Roman" w:cs="Times New Roman"/>
          <w:color w:val="000000" w:themeColor="text1"/>
          <w:sz w:val="24"/>
          <w:szCs w:val="24"/>
          <w:lang w:eastAsia="hr-HR"/>
        </w:rPr>
      </w:pPr>
    </w:p>
    <w:p w14:paraId="5ECF6596" w14:textId="74E799AF" w:rsidR="10AF9F0A" w:rsidRPr="0059489F" w:rsidRDefault="10AF9F0A" w:rsidP="10AF9F0A">
      <w:pPr>
        <w:shd w:val="clear" w:color="auto" w:fill="FFFFFF" w:themeFill="background1"/>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Plan provedbe Programa mjera zdravstvene zaštite školske djece i mladih za  školsku godinu 2026./2027. </w:t>
      </w:r>
    </w:p>
    <w:p w14:paraId="13E05E66" w14:textId="5B24D185" w:rsidR="10AF9F0A" w:rsidRPr="0059489F" w:rsidRDefault="10AF9F0A" w:rsidP="10AF9F0A">
      <w:pPr>
        <w:shd w:val="clear" w:color="auto" w:fill="FFFFFF" w:themeFill="background1"/>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 </w:t>
      </w:r>
    </w:p>
    <w:p w14:paraId="15B5DB7E" w14:textId="161E6121" w:rsidR="10AF9F0A" w:rsidRPr="0059489F" w:rsidRDefault="10AF9F0A" w:rsidP="00D320E0">
      <w:pPr>
        <w:pStyle w:val="Odlomakpopisa"/>
        <w:numPr>
          <w:ilvl w:val="0"/>
          <w:numId w:val="47"/>
        </w:numPr>
        <w:shd w:val="clear" w:color="auto" w:fill="FFFFFF" w:themeFill="background1"/>
        <w:tabs>
          <w:tab w:val="left" w:pos="0"/>
          <w:tab w:val="left" w:pos="720"/>
        </w:tabs>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Sistematski pregledi i cijepljenje učenika 8. razreda (obavezno Di-Te-Per  te neobavezno cijepljenje protiv HPV-a) obavljat će se u ambulantama školske medicine t</w:t>
      </w:r>
      <w:r w:rsidR="0059489F" w:rsidRPr="0059489F">
        <w:rPr>
          <w:rFonts w:ascii="Times New Roman" w:eastAsia="Times New Roman" w:hAnsi="Times New Roman" w:cs="Times New Roman"/>
          <w:color w:val="000000" w:themeColor="text1"/>
        </w:rPr>
        <w:t>ije</w:t>
      </w:r>
      <w:r w:rsidRPr="0059489F">
        <w:rPr>
          <w:rFonts w:ascii="Times New Roman" w:eastAsia="Times New Roman" w:hAnsi="Times New Roman" w:cs="Times New Roman"/>
          <w:color w:val="000000" w:themeColor="text1"/>
        </w:rPr>
        <w:t>kom prvog polugodišta.</w:t>
      </w:r>
    </w:p>
    <w:p w14:paraId="3EC44B04" w14:textId="74010111" w:rsidR="10AF9F0A" w:rsidRPr="0059489F" w:rsidRDefault="10AF9F0A" w:rsidP="10AF9F0A">
      <w:pPr>
        <w:pStyle w:val="Odlomakpopisa"/>
        <w:shd w:val="clear" w:color="auto" w:fill="FFFFFF" w:themeFill="background1"/>
        <w:tabs>
          <w:tab w:val="left" w:pos="0"/>
          <w:tab w:val="left" w:pos="720"/>
        </w:tabs>
        <w:spacing w:after="0"/>
        <w:rPr>
          <w:rFonts w:ascii="Times New Roman" w:eastAsia="Times New Roman" w:hAnsi="Times New Roman" w:cs="Times New Roman"/>
          <w:color w:val="000000" w:themeColor="text1"/>
        </w:rPr>
      </w:pPr>
    </w:p>
    <w:p w14:paraId="20DB42D3" w14:textId="66A50601" w:rsidR="10AF9F0A" w:rsidRPr="0059489F" w:rsidRDefault="10AF9F0A" w:rsidP="00D320E0">
      <w:pPr>
        <w:pStyle w:val="Odlomakpopisa"/>
        <w:numPr>
          <w:ilvl w:val="0"/>
          <w:numId w:val="46"/>
        </w:numPr>
        <w:shd w:val="clear" w:color="auto" w:fill="FFFFFF" w:themeFill="background1"/>
        <w:tabs>
          <w:tab w:val="left" w:pos="0"/>
          <w:tab w:val="left" w:pos="720"/>
        </w:tabs>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Cijepljenje učenika 4. razreda (Di-Te-Per) – t</w:t>
      </w:r>
      <w:r w:rsidR="0059489F" w:rsidRPr="0059489F">
        <w:rPr>
          <w:rFonts w:ascii="Times New Roman" w:eastAsia="Times New Roman" w:hAnsi="Times New Roman" w:cs="Times New Roman"/>
          <w:color w:val="000000" w:themeColor="text1"/>
        </w:rPr>
        <w:t>ije</w:t>
      </w:r>
      <w:r w:rsidRPr="0059489F">
        <w:rPr>
          <w:rFonts w:ascii="Times New Roman" w:eastAsia="Times New Roman" w:hAnsi="Times New Roman" w:cs="Times New Roman"/>
          <w:color w:val="000000" w:themeColor="text1"/>
        </w:rPr>
        <w:t>kom prvog polugodišta</w:t>
      </w:r>
    </w:p>
    <w:p w14:paraId="564AE74A" w14:textId="1E6A0AA5" w:rsidR="10AF9F0A" w:rsidRPr="0059489F" w:rsidRDefault="10AF9F0A" w:rsidP="10AF9F0A">
      <w:pPr>
        <w:shd w:val="clear" w:color="auto" w:fill="FFFFFF" w:themeFill="background1"/>
        <w:spacing w:after="0"/>
        <w:ind w:left="72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 </w:t>
      </w:r>
    </w:p>
    <w:p w14:paraId="3D090F96" w14:textId="0095670C" w:rsidR="10AF9F0A" w:rsidRPr="0059489F" w:rsidRDefault="00EB0FA1" w:rsidP="00D320E0">
      <w:pPr>
        <w:pStyle w:val="Odlomakpopisa"/>
        <w:numPr>
          <w:ilvl w:val="0"/>
          <w:numId w:val="45"/>
        </w:numPr>
        <w:shd w:val="clear" w:color="auto" w:fill="FFFFFF" w:themeFill="background1"/>
        <w:tabs>
          <w:tab w:val="left" w:pos="0"/>
          <w:tab w:val="left" w:pos="720"/>
        </w:tabs>
        <w:spacing w:after="0"/>
        <w:rPr>
          <w:rFonts w:ascii="Times New Roman" w:eastAsia="Times New Roman" w:hAnsi="Times New Roman" w:cs="Times New Roman"/>
          <w:color w:val="000000" w:themeColor="text1"/>
        </w:rPr>
      </w:pPr>
      <w:bookmarkStart w:id="2512" w:name="_Hlk243264443"/>
      <w:r>
        <w:rPr>
          <w:rFonts w:ascii="Times New Roman" w:eastAsia="Times New Roman" w:hAnsi="Times New Roman" w:cs="Times New Roman"/>
          <w:color w:val="000000" w:themeColor="text1"/>
        </w:rPr>
        <w:t>Preventivni</w:t>
      </w:r>
      <w:r w:rsidR="10AF9F0A" w:rsidRPr="0059489F">
        <w:rPr>
          <w:rFonts w:ascii="Times New Roman" w:eastAsia="Times New Roman" w:hAnsi="Times New Roman" w:cs="Times New Roman"/>
          <w:color w:val="000000" w:themeColor="text1"/>
        </w:rPr>
        <w:t xml:space="preserve"> </w:t>
      </w:r>
      <w:bookmarkEnd w:id="2512"/>
      <w:r w:rsidR="10AF9F0A" w:rsidRPr="0059489F">
        <w:rPr>
          <w:rFonts w:ascii="Times New Roman" w:eastAsia="Times New Roman" w:hAnsi="Times New Roman" w:cs="Times New Roman"/>
          <w:color w:val="000000" w:themeColor="text1"/>
        </w:rPr>
        <w:t>pregledi učenika 3.</w:t>
      </w:r>
      <w:r w:rsidR="0059489F" w:rsidRPr="0059489F">
        <w:rPr>
          <w:rFonts w:ascii="Times New Roman" w:eastAsia="Times New Roman" w:hAnsi="Times New Roman" w:cs="Times New Roman"/>
          <w:color w:val="000000" w:themeColor="text1"/>
        </w:rPr>
        <w:t xml:space="preserve"> </w:t>
      </w:r>
      <w:r w:rsidR="10AF9F0A" w:rsidRPr="0059489F">
        <w:rPr>
          <w:rFonts w:ascii="Times New Roman" w:eastAsia="Times New Roman" w:hAnsi="Times New Roman" w:cs="Times New Roman"/>
          <w:color w:val="000000" w:themeColor="text1"/>
        </w:rPr>
        <w:t>r</w:t>
      </w:r>
      <w:r w:rsidR="0059489F" w:rsidRPr="0059489F">
        <w:rPr>
          <w:rFonts w:ascii="Times New Roman" w:eastAsia="Times New Roman" w:hAnsi="Times New Roman" w:cs="Times New Roman"/>
          <w:color w:val="000000" w:themeColor="text1"/>
        </w:rPr>
        <w:t>.</w:t>
      </w:r>
      <w:r w:rsidR="10AF9F0A" w:rsidRPr="0059489F">
        <w:rPr>
          <w:rFonts w:ascii="Times New Roman" w:eastAsia="Times New Roman" w:hAnsi="Times New Roman" w:cs="Times New Roman"/>
          <w:color w:val="000000" w:themeColor="text1"/>
        </w:rPr>
        <w:t xml:space="preserve"> (rast i razvoj, vid, vid na boje) </w:t>
      </w:r>
    </w:p>
    <w:p w14:paraId="696A96F2" w14:textId="18832D2B" w:rsidR="10AF9F0A" w:rsidRPr="0059489F" w:rsidRDefault="10AF9F0A" w:rsidP="10AF9F0A">
      <w:pPr>
        <w:shd w:val="clear" w:color="auto" w:fill="FFFFFF" w:themeFill="background1"/>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 </w:t>
      </w:r>
    </w:p>
    <w:p w14:paraId="79CB722B" w14:textId="0662C1E4" w:rsidR="10AF9F0A" w:rsidRPr="0059489F" w:rsidRDefault="00EB0FA1" w:rsidP="00D320E0">
      <w:pPr>
        <w:pStyle w:val="Odlomakpopisa"/>
        <w:numPr>
          <w:ilvl w:val="0"/>
          <w:numId w:val="44"/>
        </w:numPr>
        <w:shd w:val="clear" w:color="auto" w:fill="FFFFFF" w:themeFill="background1"/>
        <w:tabs>
          <w:tab w:val="left" w:pos="0"/>
          <w:tab w:val="left" w:pos="720"/>
        </w:tabs>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Preventivni</w:t>
      </w:r>
      <w:r w:rsidR="10AF9F0A" w:rsidRPr="0059489F">
        <w:rPr>
          <w:rFonts w:ascii="Times New Roman" w:eastAsia="Times New Roman" w:hAnsi="Times New Roman" w:cs="Times New Roman"/>
          <w:color w:val="000000" w:themeColor="text1"/>
        </w:rPr>
        <w:t xml:space="preserve"> pregledi učenika 6.</w:t>
      </w:r>
      <w:r w:rsidR="0059489F" w:rsidRPr="0059489F">
        <w:rPr>
          <w:rFonts w:ascii="Times New Roman" w:eastAsia="Times New Roman" w:hAnsi="Times New Roman" w:cs="Times New Roman"/>
          <w:color w:val="000000" w:themeColor="text1"/>
        </w:rPr>
        <w:t xml:space="preserve"> </w:t>
      </w:r>
      <w:r w:rsidR="10AF9F0A" w:rsidRPr="0059489F">
        <w:rPr>
          <w:rFonts w:ascii="Times New Roman" w:eastAsia="Times New Roman" w:hAnsi="Times New Roman" w:cs="Times New Roman"/>
          <w:color w:val="000000" w:themeColor="text1"/>
        </w:rPr>
        <w:t>r</w:t>
      </w:r>
      <w:r w:rsidR="0059489F" w:rsidRPr="0059489F">
        <w:rPr>
          <w:rFonts w:ascii="Times New Roman" w:eastAsia="Times New Roman" w:hAnsi="Times New Roman" w:cs="Times New Roman"/>
          <w:color w:val="000000" w:themeColor="text1"/>
        </w:rPr>
        <w:t>.</w:t>
      </w:r>
      <w:r w:rsidR="10AF9F0A" w:rsidRPr="0059489F">
        <w:rPr>
          <w:rFonts w:ascii="Times New Roman" w:eastAsia="Times New Roman" w:hAnsi="Times New Roman" w:cs="Times New Roman"/>
          <w:color w:val="000000" w:themeColor="text1"/>
        </w:rPr>
        <w:t xml:space="preserve"> (rast i razvoj, kralježnica)  </w:t>
      </w:r>
    </w:p>
    <w:p w14:paraId="1CC3B093" w14:textId="7DEF098A" w:rsidR="10AF9F0A" w:rsidRPr="0059489F" w:rsidRDefault="10AF9F0A" w:rsidP="10AF9F0A">
      <w:pPr>
        <w:shd w:val="clear" w:color="auto" w:fill="FFFFFF" w:themeFill="background1"/>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 </w:t>
      </w:r>
    </w:p>
    <w:p w14:paraId="3406471E" w14:textId="2BC84AB3" w:rsidR="10AF9F0A" w:rsidRPr="0059489F" w:rsidRDefault="10AF9F0A" w:rsidP="00D320E0">
      <w:pPr>
        <w:pStyle w:val="Odlomakpopisa"/>
        <w:numPr>
          <w:ilvl w:val="0"/>
          <w:numId w:val="43"/>
        </w:numPr>
        <w:shd w:val="clear" w:color="auto" w:fill="FFFFFF" w:themeFill="background1"/>
        <w:tabs>
          <w:tab w:val="left" w:pos="0"/>
          <w:tab w:val="left" w:pos="720"/>
        </w:tabs>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lastRenderedPageBreak/>
        <w:t>Sistematski pregledi učenika 5.</w:t>
      </w:r>
      <w:r w:rsidR="0059489F" w:rsidRPr="0059489F">
        <w:rPr>
          <w:rFonts w:ascii="Times New Roman" w:eastAsia="Times New Roman" w:hAnsi="Times New Roman" w:cs="Times New Roman"/>
          <w:color w:val="000000" w:themeColor="text1"/>
        </w:rPr>
        <w:t xml:space="preserve"> </w:t>
      </w:r>
      <w:r w:rsidRPr="0059489F">
        <w:rPr>
          <w:rFonts w:ascii="Times New Roman" w:eastAsia="Times New Roman" w:hAnsi="Times New Roman" w:cs="Times New Roman"/>
          <w:color w:val="000000" w:themeColor="text1"/>
        </w:rPr>
        <w:t>r</w:t>
      </w:r>
      <w:r w:rsidR="0059489F" w:rsidRPr="0059489F">
        <w:rPr>
          <w:rFonts w:ascii="Times New Roman" w:eastAsia="Times New Roman" w:hAnsi="Times New Roman" w:cs="Times New Roman"/>
          <w:color w:val="000000" w:themeColor="text1"/>
        </w:rPr>
        <w:t>.</w:t>
      </w:r>
      <w:r w:rsidRPr="0059489F">
        <w:rPr>
          <w:rFonts w:ascii="Times New Roman" w:eastAsia="Times New Roman" w:hAnsi="Times New Roman" w:cs="Times New Roman"/>
          <w:color w:val="000000" w:themeColor="text1"/>
        </w:rPr>
        <w:t xml:space="preserve"> – drugo plugodište</w:t>
      </w:r>
    </w:p>
    <w:p w14:paraId="2CF9C8D2" w14:textId="29C597FF" w:rsidR="10AF9F0A" w:rsidRPr="0059489F" w:rsidRDefault="10AF9F0A" w:rsidP="10AF9F0A">
      <w:pPr>
        <w:shd w:val="clear" w:color="auto" w:fill="FFFFFF" w:themeFill="background1"/>
        <w:spacing w:after="0"/>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 </w:t>
      </w:r>
    </w:p>
    <w:p w14:paraId="7A494204" w14:textId="0DC662B8" w:rsidR="10AF9F0A" w:rsidRPr="0059489F" w:rsidRDefault="10AF9F0A" w:rsidP="00D320E0">
      <w:pPr>
        <w:pStyle w:val="Odlomakpopisa"/>
        <w:numPr>
          <w:ilvl w:val="0"/>
          <w:numId w:val="42"/>
        </w:numPr>
        <w:shd w:val="clear" w:color="auto" w:fill="FFFFFF" w:themeFill="background1"/>
        <w:tabs>
          <w:tab w:val="left" w:pos="0"/>
          <w:tab w:val="left" w:pos="720"/>
        </w:tabs>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Zubne putovnice – učenici 6. razreda (učenici odlaze kod izabranog stomatologa na pregled i on im iz svog programa izdaje ispunjenu zubnu putovnicu) </w:t>
      </w:r>
    </w:p>
    <w:p w14:paraId="4F12F850" w14:textId="76D00406" w:rsidR="10AF9F0A" w:rsidRPr="0059489F" w:rsidRDefault="10AF9F0A" w:rsidP="10AF9F0A">
      <w:pPr>
        <w:pStyle w:val="Odlomakpopisa"/>
        <w:rPr>
          <w:rFonts w:ascii="Times New Roman" w:eastAsia="Times New Roman" w:hAnsi="Times New Roman" w:cs="Times New Roman"/>
          <w:color w:val="000000" w:themeColor="text1"/>
        </w:rPr>
      </w:pPr>
    </w:p>
    <w:p w14:paraId="5C5D870C" w14:textId="22E5CA3F" w:rsidR="10AF9F0A" w:rsidRPr="0059489F" w:rsidRDefault="10AF9F0A" w:rsidP="00D320E0">
      <w:pPr>
        <w:pStyle w:val="Odlomakpopisa"/>
        <w:numPr>
          <w:ilvl w:val="0"/>
          <w:numId w:val="42"/>
        </w:numPr>
        <w:shd w:val="clear" w:color="auto" w:fill="FFFFFF" w:themeFill="background1"/>
        <w:tabs>
          <w:tab w:val="left" w:pos="0"/>
          <w:tab w:val="left" w:pos="720"/>
        </w:tabs>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 xml:space="preserve">Pregledi za upis u prvi razred osnovne škole (od ožujka do svibnja 2027.) </w:t>
      </w:r>
    </w:p>
    <w:p w14:paraId="040E21D4" w14:textId="7E2E1F1B" w:rsidR="10AF9F0A" w:rsidRPr="0059489F" w:rsidRDefault="10AF9F0A" w:rsidP="0059489F">
      <w:pPr>
        <w:tabs>
          <w:tab w:val="left" w:pos="1035"/>
        </w:tabs>
        <w:spacing w:after="0" w:line="240" w:lineRule="auto"/>
        <w:jc w:val="both"/>
        <w:rPr>
          <w:rFonts w:ascii="Times New Roman" w:eastAsia="Times New Roman" w:hAnsi="Times New Roman" w:cs="Times New Roman"/>
          <w:color w:val="000000" w:themeColor="text1"/>
        </w:rPr>
      </w:pPr>
      <w:r w:rsidRPr="0059489F">
        <w:rPr>
          <w:rFonts w:ascii="Times New Roman" w:eastAsia="Times New Roman" w:hAnsi="Times New Roman" w:cs="Times New Roman"/>
          <w:color w:val="000000" w:themeColor="text1"/>
        </w:rPr>
        <w:t>Sve druge aktivnosti (pregledi za utvrđivanje primjerenog oblika školovanja, oslobađanje ili prilagodba nastave tjelesne i zdravstvene kulture, pregledi za prilagodbu mature, profesionalno usmjeravanje, pregledi za školsko-sportska natjecanja, pregledi i mišljenja za pomoćnike u nastavi, zaostaci cijepljenja…) obavljat će se u ambulanti Školske medicine uz prethodnu telefonsku narudžbu.</w:t>
      </w:r>
    </w:p>
    <w:p w14:paraId="3FEEABB6" w14:textId="77777777" w:rsidR="10AF9F0A" w:rsidRPr="0059489F" w:rsidRDefault="10AF9F0A" w:rsidP="10AF9F0A">
      <w:pPr>
        <w:tabs>
          <w:tab w:val="left" w:pos="1035"/>
        </w:tabs>
        <w:spacing w:after="0" w:line="240" w:lineRule="auto"/>
        <w:rPr>
          <w:rFonts w:ascii="Times New Roman" w:eastAsia="Times New Roman" w:hAnsi="Times New Roman" w:cs="Times New Roman"/>
          <w:color w:val="000000" w:themeColor="text1"/>
          <w:lang w:eastAsia="hr-HR"/>
        </w:rPr>
      </w:pPr>
    </w:p>
    <w:p w14:paraId="4F624D47" w14:textId="3DE6807B" w:rsidR="10AF9F0A" w:rsidRDefault="0059489F" w:rsidP="10AF9F0A">
      <w:pPr>
        <w:spacing w:after="0" w:line="240" w:lineRule="auto"/>
        <w:jc w:val="both"/>
        <w:rPr>
          <w:rFonts w:ascii="Times New Roman" w:hAnsi="Times New Roman" w:cs="Times New Roman"/>
          <w:color w:val="FF0000"/>
          <w:sz w:val="32"/>
          <w:szCs w:val="32"/>
        </w:rPr>
      </w:pPr>
      <w:r>
        <w:rPr>
          <w:rFonts w:ascii="Times New Roman" w:hAnsi="Times New Roman" w:cs="Times New Roman"/>
          <w:color w:val="FF0000"/>
          <w:sz w:val="32"/>
          <w:szCs w:val="32"/>
        </w:rPr>
        <w:t xml:space="preserve"> </w:t>
      </w:r>
    </w:p>
    <w:p w14:paraId="03BFFE42" w14:textId="7789E5D7" w:rsidR="009E37BE" w:rsidRDefault="009E37BE" w:rsidP="00BC0917">
      <w:pPr>
        <w:spacing w:after="0"/>
        <w:jc w:val="both"/>
        <w:rPr>
          <w:rFonts w:ascii="Times New Roman" w:hAnsi="Times New Roman" w:cs="Times New Roman"/>
        </w:rPr>
      </w:pPr>
    </w:p>
    <w:p w14:paraId="00436E55" w14:textId="51FCC1E6" w:rsidR="009E37BE" w:rsidRPr="009E37BE" w:rsidRDefault="10AF9F0A" w:rsidP="003F1583">
      <w:pPr>
        <w:pStyle w:val="Naslov2"/>
      </w:pPr>
      <w:bookmarkStart w:id="2513" w:name="_Toc902035892"/>
      <w:bookmarkStart w:id="2514" w:name="_Toc1947273239"/>
      <w:bookmarkStart w:id="2515" w:name="_Toc1417030463"/>
      <w:bookmarkStart w:id="2516" w:name="_Toc1207954795"/>
      <w:bookmarkStart w:id="2517" w:name="_Toc34067190"/>
      <w:bookmarkStart w:id="2518" w:name="_Toc1533619684"/>
      <w:bookmarkStart w:id="2519" w:name="_Toc187161572"/>
      <w:bookmarkStart w:id="2520" w:name="_Toc1873758832"/>
      <w:bookmarkStart w:id="2521" w:name="_Toc2036041956"/>
      <w:bookmarkStart w:id="2522" w:name="_Toc1828571560"/>
      <w:bookmarkStart w:id="2523" w:name="_Toc891162251"/>
      <w:bookmarkStart w:id="2524" w:name="_Toc490916567"/>
      <w:bookmarkStart w:id="2525" w:name="_Toc205731669"/>
      <w:bookmarkStart w:id="2526" w:name="_Toc1671281178"/>
      <w:bookmarkStart w:id="2527" w:name="_Toc573027609"/>
      <w:bookmarkStart w:id="2528" w:name="_Toc78569841"/>
      <w:bookmarkStart w:id="2529" w:name="_Toc1428461805"/>
      <w:bookmarkStart w:id="2530" w:name="_Toc2087456238"/>
      <w:bookmarkStart w:id="2531" w:name="_Toc1537478411"/>
      <w:bookmarkStart w:id="2532" w:name="_Toc1241990227"/>
      <w:bookmarkStart w:id="2533" w:name="_Toc2024815578"/>
      <w:bookmarkStart w:id="2534" w:name="_Toc2037889615"/>
      <w:bookmarkStart w:id="2535" w:name="_Toc400523806"/>
      <w:bookmarkStart w:id="2536" w:name="_Toc1309340643"/>
      <w:bookmarkStart w:id="2537" w:name="_Toc499091921"/>
      <w:bookmarkStart w:id="2538" w:name="_Toc283864535"/>
      <w:bookmarkStart w:id="2539" w:name="_Toc1205562502"/>
      <w:bookmarkStart w:id="2540" w:name="_Toc1881400482"/>
      <w:bookmarkStart w:id="2541" w:name="_Toc241650197"/>
      <w:r>
        <w:t>8.4. Plan zdravstvene zaštite odgojno-obrazovnih i ostalih radnika škole</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14:paraId="6A9076A3" w14:textId="77777777" w:rsidR="004243C3" w:rsidRPr="009F29D1" w:rsidRDefault="004243C3" w:rsidP="00BC0917">
      <w:pPr>
        <w:spacing w:after="0" w:line="240" w:lineRule="auto"/>
        <w:rPr>
          <w:rFonts w:ascii="Times New Roman" w:eastAsia="Times New Roman" w:hAnsi="Times New Roman" w:cs="Times New Roman"/>
          <w:b/>
        </w:rPr>
      </w:pPr>
    </w:p>
    <w:p w14:paraId="2156E291" w14:textId="54B2CB49" w:rsidR="009E036B" w:rsidRDefault="1A40AEF9" w:rsidP="00BC0917">
      <w:pPr>
        <w:spacing w:after="0" w:line="240" w:lineRule="auto"/>
        <w:jc w:val="both"/>
        <w:rPr>
          <w:rFonts w:ascii="Times New Roman" w:eastAsia="Times New Roman" w:hAnsi="Times New Roman" w:cs="Times New Roman"/>
        </w:rPr>
      </w:pPr>
      <w:r w:rsidRPr="1A40AEF9">
        <w:rPr>
          <w:rFonts w:ascii="Times New Roman" w:eastAsia="Times New Roman" w:hAnsi="Times New Roman" w:cs="Times New Roman"/>
        </w:rPr>
        <w:t xml:space="preserve">       Zdravstveni pregledi za radnike planiraju se </w:t>
      </w:r>
      <w:r w:rsidRPr="1A40AEF9">
        <w:rPr>
          <w:rFonts w:ascii="Times New Roman" w:eastAsia="Times New Roman" w:hAnsi="Times New Roman" w:cs="Times New Roman"/>
          <w:b/>
          <w:bCs/>
        </w:rPr>
        <w:t xml:space="preserve">u skladu s mogućnostima i planiranim/osiguranim sredstvima osnivača </w:t>
      </w:r>
      <w:r w:rsidRPr="1A40AEF9">
        <w:rPr>
          <w:rFonts w:ascii="Times New Roman" w:eastAsia="Times New Roman" w:hAnsi="Times New Roman" w:cs="Times New Roman"/>
        </w:rPr>
        <w:t>(i/ili mjerodavnog Ministarstva).</w:t>
      </w:r>
      <w:r w:rsidRPr="1A40AEF9">
        <w:rPr>
          <w:rFonts w:ascii="Times New Roman" w:hAnsi="Times New Roman" w:cs="Times New Roman"/>
        </w:rPr>
        <w:t xml:space="preserve"> </w:t>
      </w:r>
      <w:r w:rsidRPr="1A40AEF9">
        <w:rPr>
          <w:rFonts w:ascii="Times New Roman" w:eastAsia="Times New Roman" w:hAnsi="Times New Roman" w:cs="Times New Roman"/>
        </w:rPr>
        <w:t>Pri zasnivanju radnog odnosa, novi zaposlenik dužan je donijeti potvrdu o obavljenom liječničkom pregledu. Radnice u školskoj kuhinji obavljaju sanitarni pregled svakih šest mjeseci, a domari jednom godišnje. Za sve učitelje i druge zaposlenike škole organizira se sistematski pregled sukladno odredbama Kolektivnog ugovora za zaposlenike u osnovnoškolskim ustanovama.</w:t>
      </w:r>
    </w:p>
    <w:p w14:paraId="1DD47349" w14:textId="77777777" w:rsidR="00A41E93" w:rsidRDefault="00A41E93" w:rsidP="00BC0917">
      <w:pPr>
        <w:spacing w:after="0" w:line="240" w:lineRule="auto"/>
        <w:jc w:val="both"/>
        <w:rPr>
          <w:rFonts w:ascii="Times New Roman" w:eastAsia="Times New Roman" w:hAnsi="Times New Roman" w:cs="Times New Roman"/>
        </w:rPr>
      </w:pPr>
    </w:p>
    <w:tbl>
      <w:tblPr>
        <w:tblStyle w:val="Reetkatablice"/>
        <w:tblW w:w="0" w:type="auto"/>
        <w:tblLook w:val="04A0" w:firstRow="1" w:lastRow="0" w:firstColumn="1" w:lastColumn="0" w:noHBand="0" w:noVBand="1"/>
      </w:tblPr>
      <w:tblGrid>
        <w:gridCol w:w="2689"/>
        <w:gridCol w:w="2268"/>
        <w:gridCol w:w="1984"/>
        <w:gridCol w:w="2121"/>
      </w:tblGrid>
      <w:tr w:rsidR="00A41E93" w14:paraId="29C65E6C" w14:textId="77777777" w:rsidTr="00A41E93">
        <w:tc>
          <w:tcPr>
            <w:tcW w:w="2689" w:type="dxa"/>
          </w:tcPr>
          <w:p w14:paraId="104AEEB1" w14:textId="259BA527" w:rsidR="00A41E93" w:rsidRDefault="00A41E93"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Naziv aktivnosti</w:t>
            </w:r>
          </w:p>
        </w:tc>
        <w:tc>
          <w:tcPr>
            <w:tcW w:w="2268" w:type="dxa"/>
          </w:tcPr>
          <w:p w14:paraId="25B3BAB8" w14:textId="2CEA64A0" w:rsidR="00A41E93" w:rsidRDefault="00A41E93"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Vrijeme izvođenja </w:t>
            </w:r>
          </w:p>
        </w:tc>
        <w:tc>
          <w:tcPr>
            <w:tcW w:w="1984" w:type="dxa"/>
          </w:tcPr>
          <w:p w14:paraId="7B0EEF95" w14:textId="44D3E31D" w:rsidR="00A41E93" w:rsidRDefault="00A41E93"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Odgovorna osoba</w:t>
            </w:r>
          </w:p>
        </w:tc>
        <w:tc>
          <w:tcPr>
            <w:tcW w:w="2121" w:type="dxa"/>
          </w:tcPr>
          <w:p w14:paraId="070A1B4F" w14:textId="006F4E28" w:rsidR="00A41E93" w:rsidRDefault="00A41E93"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Napomena</w:t>
            </w:r>
          </w:p>
        </w:tc>
      </w:tr>
      <w:tr w:rsidR="00A41E93" w14:paraId="0905DB1F" w14:textId="77777777" w:rsidTr="00257022">
        <w:trPr>
          <w:trHeight w:val="934"/>
        </w:trPr>
        <w:tc>
          <w:tcPr>
            <w:tcW w:w="2689" w:type="dxa"/>
          </w:tcPr>
          <w:p w14:paraId="23945B9A" w14:textId="586BD617" w:rsidR="00A41E93" w:rsidRPr="00A41E93" w:rsidRDefault="00A41E93" w:rsidP="00A41E93">
            <w:pPr>
              <w:spacing w:after="0" w:line="240" w:lineRule="auto"/>
              <w:rPr>
                <w:rFonts w:ascii="Times New Roman" w:eastAsia="Times New Roman" w:hAnsi="Times New Roman" w:cs="Times New Roman"/>
              </w:rPr>
            </w:pPr>
            <w:r w:rsidRPr="00A41E93">
              <w:rPr>
                <w:rFonts w:ascii="Times New Roman" w:eastAsia="Times New Roman" w:hAnsi="Times New Roman" w:cs="Times New Roman"/>
              </w:rPr>
              <w:t xml:space="preserve">Izrada plana upućivanja i </w:t>
            </w:r>
          </w:p>
          <w:p w14:paraId="25A398A1" w14:textId="44019422" w:rsidR="00A41E93" w:rsidRPr="00A41E93" w:rsidRDefault="00A41E93" w:rsidP="00A41E93">
            <w:pPr>
              <w:spacing w:after="0" w:line="240" w:lineRule="auto"/>
              <w:rPr>
                <w:rFonts w:ascii="Times New Roman" w:eastAsia="Times New Roman" w:hAnsi="Times New Roman" w:cs="Times New Roman"/>
              </w:rPr>
            </w:pPr>
            <w:r w:rsidRPr="00A41E93">
              <w:rPr>
                <w:rFonts w:ascii="Times New Roman" w:eastAsia="Times New Roman" w:hAnsi="Times New Roman" w:cs="Times New Roman"/>
              </w:rPr>
              <w:t xml:space="preserve">upućivanje djelatnika na </w:t>
            </w:r>
          </w:p>
          <w:p w14:paraId="3A211BF8" w14:textId="0F28BD19" w:rsidR="00A41E93" w:rsidRDefault="00A41E93" w:rsidP="00A41E93">
            <w:pPr>
              <w:spacing w:after="0" w:line="240" w:lineRule="auto"/>
              <w:rPr>
                <w:rFonts w:ascii="Times New Roman" w:eastAsia="Times New Roman" w:hAnsi="Times New Roman" w:cs="Times New Roman"/>
              </w:rPr>
            </w:pPr>
            <w:r w:rsidRPr="00A41E93">
              <w:rPr>
                <w:rFonts w:ascii="Times New Roman" w:eastAsia="Times New Roman" w:hAnsi="Times New Roman" w:cs="Times New Roman"/>
              </w:rPr>
              <w:t>zdravstvene preglede</w:t>
            </w:r>
          </w:p>
        </w:tc>
        <w:tc>
          <w:tcPr>
            <w:tcW w:w="2268" w:type="dxa"/>
          </w:tcPr>
          <w:p w14:paraId="233ABE8E" w14:textId="31807B43" w:rsidR="00A41E93" w:rsidRDefault="00264B72" w:rsidP="00A41E93">
            <w:pPr>
              <w:spacing w:after="0" w:line="240" w:lineRule="auto"/>
              <w:rPr>
                <w:rFonts w:ascii="Times New Roman" w:eastAsia="Times New Roman" w:hAnsi="Times New Roman" w:cs="Times New Roman"/>
              </w:rPr>
            </w:pPr>
            <w:r>
              <w:rPr>
                <w:rFonts w:ascii="Times New Roman" w:eastAsia="Times New Roman" w:hAnsi="Times New Roman" w:cs="Times New Roman"/>
              </w:rPr>
              <w:t>n</w:t>
            </w:r>
            <w:r w:rsidR="00A41E93">
              <w:rPr>
                <w:rFonts w:ascii="Times New Roman" w:eastAsia="Times New Roman" w:hAnsi="Times New Roman" w:cs="Times New Roman"/>
              </w:rPr>
              <w:t>a početku kalendarske godine</w:t>
            </w:r>
            <w:r w:rsidR="0059489F">
              <w:rPr>
                <w:rFonts w:ascii="Times New Roman" w:eastAsia="Times New Roman" w:hAnsi="Times New Roman" w:cs="Times New Roman"/>
              </w:rPr>
              <w:t>,</w:t>
            </w:r>
            <w:r w:rsidR="00A41E93">
              <w:rPr>
                <w:rFonts w:ascii="Times New Roman" w:eastAsia="Times New Roman" w:hAnsi="Times New Roman" w:cs="Times New Roman"/>
              </w:rPr>
              <w:t xml:space="preserve"> sukladno financijskom planu</w:t>
            </w:r>
          </w:p>
        </w:tc>
        <w:tc>
          <w:tcPr>
            <w:tcW w:w="1984" w:type="dxa"/>
          </w:tcPr>
          <w:p w14:paraId="6B2421E5" w14:textId="6E5CF3B5" w:rsidR="00A41E93" w:rsidRDefault="00A41E93" w:rsidP="00A41E93">
            <w:pPr>
              <w:spacing w:after="0" w:line="240" w:lineRule="auto"/>
              <w:rPr>
                <w:rFonts w:ascii="Times New Roman" w:eastAsia="Times New Roman" w:hAnsi="Times New Roman" w:cs="Times New Roman"/>
              </w:rPr>
            </w:pPr>
            <w:r>
              <w:rPr>
                <w:rFonts w:ascii="Times New Roman" w:eastAsia="Times New Roman" w:hAnsi="Times New Roman" w:cs="Times New Roman"/>
              </w:rPr>
              <w:t>D. Binički, tajnica</w:t>
            </w:r>
          </w:p>
          <w:p w14:paraId="1FAD0FAD" w14:textId="52B7935C" w:rsidR="00A41E93" w:rsidRDefault="00A41E93" w:rsidP="00A41E93">
            <w:pPr>
              <w:spacing w:after="0" w:line="240" w:lineRule="auto"/>
              <w:rPr>
                <w:rFonts w:ascii="Times New Roman" w:eastAsia="Times New Roman" w:hAnsi="Times New Roman" w:cs="Times New Roman"/>
              </w:rPr>
            </w:pPr>
            <w:r>
              <w:rPr>
                <w:rFonts w:ascii="Times New Roman" w:eastAsia="Times New Roman" w:hAnsi="Times New Roman" w:cs="Times New Roman"/>
              </w:rPr>
              <w:t>ravnateljica</w:t>
            </w:r>
          </w:p>
        </w:tc>
        <w:tc>
          <w:tcPr>
            <w:tcW w:w="2121" w:type="dxa"/>
          </w:tcPr>
          <w:p w14:paraId="4D3F1B44" w14:textId="7050303C" w:rsidR="00A41E93" w:rsidRDefault="00A41E93" w:rsidP="00A41E93">
            <w:pPr>
              <w:spacing w:after="0" w:line="240" w:lineRule="auto"/>
              <w:rPr>
                <w:rFonts w:ascii="Times New Roman" w:eastAsia="Times New Roman" w:hAnsi="Times New Roman" w:cs="Times New Roman"/>
              </w:rPr>
            </w:pPr>
          </w:p>
        </w:tc>
      </w:tr>
      <w:tr w:rsidR="00A41E93" w14:paraId="1B65EBBA" w14:textId="77777777" w:rsidTr="00A41E93">
        <w:tc>
          <w:tcPr>
            <w:tcW w:w="2689" w:type="dxa"/>
          </w:tcPr>
          <w:p w14:paraId="73FC1742" w14:textId="0E21FDF6" w:rsidR="00A41E93" w:rsidRPr="00A41E93" w:rsidRDefault="00A41E93" w:rsidP="00A41E9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U</w:t>
            </w:r>
            <w:r w:rsidRPr="00A41E93">
              <w:rPr>
                <w:rFonts w:ascii="Times New Roman" w:eastAsia="Times New Roman" w:hAnsi="Times New Roman" w:cs="Times New Roman"/>
              </w:rPr>
              <w:t xml:space="preserve">pućivanje djelatnika na </w:t>
            </w:r>
          </w:p>
          <w:p w14:paraId="40B3D874" w14:textId="28EB127E" w:rsidR="00A41E93" w:rsidRDefault="00A41E93" w:rsidP="00A41E93">
            <w:pPr>
              <w:spacing w:after="0" w:line="240" w:lineRule="auto"/>
              <w:jc w:val="both"/>
              <w:rPr>
                <w:rFonts w:ascii="Times New Roman" w:eastAsia="Times New Roman" w:hAnsi="Times New Roman" w:cs="Times New Roman"/>
              </w:rPr>
            </w:pPr>
            <w:r w:rsidRPr="00A41E93">
              <w:rPr>
                <w:rFonts w:ascii="Times New Roman" w:eastAsia="Times New Roman" w:hAnsi="Times New Roman" w:cs="Times New Roman"/>
              </w:rPr>
              <w:t>sanitarne preglede</w:t>
            </w:r>
          </w:p>
        </w:tc>
        <w:tc>
          <w:tcPr>
            <w:tcW w:w="2268" w:type="dxa"/>
          </w:tcPr>
          <w:p w14:paraId="4E83A9B7" w14:textId="61782C22" w:rsidR="00A41E93" w:rsidRDefault="00264B72"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w:t>
            </w:r>
            <w:r w:rsidR="00A41E93">
              <w:rPr>
                <w:rFonts w:ascii="Times New Roman" w:eastAsia="Times New Roman" w:hAnsi="Times New Roman" w:cs="Times New Roman"/>
              </w:rPr>
              <w:t>ijekom godine</w:t>
            </w:r>
          </w:p>
        </w:tc>
        <w:tc>
          <w:tcPr>
            <w:tcW w:w="1984" w:type="dxa"/>
          </w:tcPr>
          <w:p w14:paraId="2C12A793" w14:textId="7EFE5306" w:rsidR="00A41E93" w:rsidRDefault="00A41E93" w:rsidP="00BC0917">
            <w:pPr>
              <w:spacing w:after="0" w:line="240" w:lineRule="auto"/>
              <w:jc w:val="both"/>
              <w:rPr>
                <w:rFonts w:ascii="Times New Roman" w:eastAsia="Times New Roman" w:hAnsi="Times New Roman" w:cs="Times New Roman"/>
              </w:rPr>
            </w:pPr>
            <w:r w:rsidRPr="00A41E93">
              <w:rPr>
                <w:rFonts w:ascii="Times New Roman" w:eastAsia="Times New Roman" w:hAnsi="Times New Roman" w:cs="Times New Roman"/>
              </w:rPr>
              <w:t>D. Binički, tajnica</w:t>
            </w:r>
          </w:p>
        </w:tc>
        <w:tc>
          <w:tcPr>
            <w:tcW w:w="2121" w:type="dxa"/>
          </w:tcPr>
          <w:p w14:paraId="62B380ED" w14:textId="77777777" w:rsidR="00A41E93" w:rsidRDefault="00A41E93" w:rsidP="00BC0917">
            <w:pPr>
              <w:spacing w:after="0" w:line="240" w:lineRule="auto"/>
              <w:jc w:val="both"/>
              <w:rPr>
                <w:rFonts w:ascii="Times New Roman" w:eastAsia="Times New Roman" w:hAnsi="Times New Roman" w:cs="Times New Roman"/>
              </w:rPr>
            </w:pPr>
          </w:p>
        </w:tc>
      </w:tr>
      <w:tr w:rsidR="00A41E93" w14:paraId="5C46C2FA" w14:textId="77777777" w:rsidTr="00A41E93">
        <w:tc>
          <w:tcPr>
            <w:tcW w:w="2689" w:type="dxa"/>
          </w:tcPr>
          <w:p w14:paraId="01E05FFC" w14:textId="69B1933B" w:rsidR="00A41E93" w:rsidRPr="00A41E93" w:rsidRDefault="002D1B28" w:rsidP="002D1B28">
            <w:pPr>
              <w:spacing w:after="0" w:line="240" w:lineRule="auto"/>
              <w:rPr>
                <w:rFonts w:ascii="Times New Roman" w:eastAsia="Times New Roman" w:hAnsi="Times New Roman" w:cs="Times New Roman"/>
              </w:rPr>
            </w:pPr>
            <w:r>
              <w:rPr>
                <w:rFonts w:ascii="Times New Roman" w:eastAsia="Times New Roman" w:hAnsi="Times New Roman" w:cs="Times New Roman"/>
              </w:rPr>
              <w:t>U</w:t>
            </w:r>
            <w:r w:rsidR="00A41E93" w:rsidRPr="00A41E93">
              <w:rPr>
                <w:rFonts w:ascii="Times New Roman" w:eastAsia="Times New Roman" w:hAnsi="Times New Roman" w:cs="Times New Roman"/>
              </w:rPr>
              <w:t xml:space="preserve">pućivanje djelatnika </w:t>
            </w:r>
          </w:p>
          <w:p w14:paraId="3010FA11" w14:textId="7325828E" w:rsidR="00A41E93" w:rsidRDefault="00A41E93" w:rsidP="002D1B28">
            <w:pPr>
              <w:spacing w:after="0" w:line="240" w:lineRule="auto"/>
              <w:rPr>
                <w:rFonts w:ascii="Times New Roman" w:eastAsia="Times New Roman" w:hAnsi="Times New Roman" w:cs="Times New Roman"/>
              </w:rPr>
            </w:pPr>
            <w:r w:rsidRPr="00A41E93">
              <w:rPr>
                <w:rFonts w:ascii="Times New Roman" w:eastAsia="Times New Roman" w:hAnsi="Times New Roman" w:cs="Times New Roman"/>
              </w:rPr>
              <w:t>tehničke službe na liječničke preglede</w:t>
            </w:r>
          </w:p>
        </w:tc>
        <w:tc>
          <w:tcPr>
            <w:tcW w:w="2268" w:type="dxa"/>
          </w:tcPr>
          <w:p w14:paraId="16561A32" w14:textId="3EF37F47" w:rsidR="00A41E93" w:rsidRDefault="00264B72" w:rsidP="00BC091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w:t>
            </w:r>
            <w:r w:rsidR="00A41E93">
              <w:rPr>
                <w:rFonts w:ascii="Times New Roman" w:eastAsia="Times New Roman" w:hAnsi="Times New Roman" w:cs="Times New Roman"/>
              </w:rPr>
              <w:t>rema potrebi</w:t>
            </w:r>
            <w:r w:rsidR="002D1B28">
              <w:rPr>
                <w:rFonts w:ascii="Times New Roman" w:eastAsia="Times New Roman" w:hAnsi="Times New Roman" w:cs="Times New Roman"/>
              </w:rPr>
              <w:t>, tijekom godine</w:t>
            </w:r>
          </w:p>
        </w:tc>
        <w:tc>
          <w:tcPr>
            <w:tcW w:w="1984" w:type="dxa"/>
          </w:tcPr>
          <w:p w14:paraId="0037B69A" w14:textId="7DC3F926" w:rsidR="00A41E93" w:rsidRDefault="002D1B28" w:rsidP="00BC0917">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D. Binički, tajnica</w:t>
            </w:r>
          </w:p>
        </w:tc>
        <w:tc>
          <w:tcPr>
            <w:tcW w:w="2121" w:type="dxa"/>
          </w:tcPr>
          <w:p w14:paraId="7464DB87" w14:textId="77777777" w:rsidR="00A41E93" w:rsidRDefault="00A41E93" w:rsidP="00BC0917">
            <w:pPr>
              <w:spacing w:after="0" w:line="240" w:lineRule="auto"/>
              <w:jc w:val="both"/>
              <w:rPr>
                <w:rFonts w:ascii="Times New Roman" w:eastAsia="Times New Roman" w:hAnsi="Times New Roman" w:cs="Times New Roman"/>
              </w:rPr>
            </w:pPr>
          </w:p>
        </w:tc>
      </w:tr>
      <w:tr w:rsidR="002D1B28" w14:paraId="100B1611" w14:textId="77777777" w:rsidTr="00A41E93">
        <w:tc>
          <w:tcPr>
            <w:tcW w:w="2689" w:type="dxa"/>
          </w:tcPr>
          <w:p w14:paraId="65C9D726" w14:textId="46C28D67" w:rsidR="002D1B28" w:rsidRPr="002D1B28" w:rsidRDefault="002D1B28" w:rsidP="002D1B28">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 xml:space="preserve">Nabava i provjera stanja </w:t>
            </w:r>
          </w:p>
          <w:p w14:paraId="0F5615FB" w14:textId="087AAD45" w:rsidR="002D1B28" w:rsidRPr="002D1B28" w:rsidRDefault="002D1B28" w:rsidP="002D1B28">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 xml:space="preserve">ormarića Prve pomoći i ostalog medicinskog </w:t>
            </w:r>
          </w:p>
          <w:p w14:paraId="58FB2777" w14:textId="5D313E45" w:rsidR="002D1B28" w:rsidRDefault="002D1B28" w:rsidP="002D1B28">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materijala u Školi</w:t>
            </w:r>
          </w:p>
        </w:tc>
        <w:tc>
          <w:tcPr>
            <w:tcW w:w="2268" w:type="dxa"/>
          </w:tcPr>
          <w:p w14:paraId="3625DD11" w14:textId="2A545D2D" w:rsidR="002D1B28" w:rsidRDefault="00264B72" w:rsidP="002D1B28">
            <w:pPr>
              <w:spacing w:after="0" w:line="240" w:lineRule="auto"/>
              <w:rPr>
                <w:rFonts w:ascii="Times New Roman" w:eastAsia="Times New Roman" w:hAnsi="Times New Roman" w:cs="Times New Roman"/>
              </w:rPr>
            </w:pPr>
            <w:r>
              <w:rPr>
                <w:rFonts w:ascii="Times New Roman" w:eastAsia="Times New Roman" w:hAnsi="Times New Roman" w:cs="Times New Roman"/>
              </w:rPr>
              <w:t>n</w:t>
            </w:r>
            <w:r w:rsidR="002D1B28">
              <w:rPr>
                <w:rFonts w:ascii="Times New Roman" w:eastAsia="Times New Roman" w:hAnsi="Times New Roman" w:cs="Times New Roman"/>
              </w:rPr>
              <w:t>a početku školske godine</w:t>
            </w:r>
          </w:p>
        </w:tc>
        <w:tc>
          <w:tcPr>
            <w:tcW w:w="1984" w:type="dxa"/>
          </w:tcPr>
          <w:p w14:paraId="659EB109" w14:textId="623A1D44" w:rsidR="002D1B28" w:rsidRPr="002D1B28" w:rsidRDefault="002D1B28" w:rsidP="002D1B28">
            <w:pPr>
              <w:spacing w:after="0" w:line="240" w:lineRule="auto"/>
              <w:rPr>
                <w:rFonts w:ascii="Times New Roman" w:eastAsia="Times New Roman" w:hAnsi="Times New Roman" w:cs="Times New Roman"/>
              </w:rPr>
            </w:pPr>
            <w:r w:rsidRPr="002D1B28">
              <w:rPr>
                <w:rFonts w:ascii="Times New Roman" w:eastAsia="Times New Roman" w:hAnsi="Times New Roman" w:cs="Times New Roman"/>
              </w:rPr>
              <w:t>D. Binički, tajnica</w:t>
            </w:r>
            <w:r>
              <w:rPr>
                <w:rFonts w:ascii="Times New Roman" w:eastAsia="Times New Roman" w:hAnsi="Times New Roman" w:cs="Times New Roman"/>
              </w:rPr>
              <w:t>; spremačice</w:t>
            </w:r>
          </w:p>
        </w:tc>
        <w:tc>
          <w:tcPr>
            <w:tcW w:w="2121" w:type="dxa"/>
          </w:tcPr>
          <w:p w14:paraId="13FA9AA3" w14:textId="77777777" w:rsidR="002D1B28" w:rsidRDefault="002D1B28" w:rsidP="002D1B28">
            <w:pPr>
              <w:spacing w:after="0" w:line="240" w:lineRule="auto"/>
              <w:rPr>
                <w:rFonts w:ascii="Times New Roman" w:eastAsia="Times New Roman" w:hAnsi="Times New Roman" w:cs="Times New Roman"/>
              </w:rPr>
            </w:pPr>
          </w:p>
        </w:tc>
      </w:tr>
      <w:tr w:rsidR="002D1B28" w14:paraId="4A8F9EFE" w14:textId="77777777" w:rsidTr="00A41E93">
        <w:tc>
          <w:tcPr>
            <w:tcW w:w="2689" w:type="dxa"/>
          </w:tcPr>
          <w:p w14:paraId="5D18244F" w14:textId="24C351D4" w:rsidR="002D1B28" w:rsidRPr="002D1B28" w:rsidRDefault="002D1B28" w:rsidP="002D1B28">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 xml:space="preserve">Briga o sanitarnim </w:t>
            </w:r>
          </w:p>
          <w:p w14:paraId="57B55510" w14:textId="0C3DF566" w:rsidR="002D1B28" w:rsidRPr="002D1B28" w:rsidRDefault="002D1B28" w:rsidP="002D1B28">
            <w:pPr>
              <w:spacing w:after="0" w:line="240" w:lineRule="auto"/>
              <w:jc w:val="both"/>
              <w:rPr>
                <w:rFonts w:ascii="Times New Roman" w:eastAsia="Times New Roman" w:hAnsi="Times New Roman" w:cs="Times New Roman"/>
              </w:rPr>
            </w:pPr>
            <w:r w:rsidRPr="002D1B28">
              <w:rPr>
                <w:rFonts w:ascii="Times New Roman" w:eastAsia="Times New Roman" w:hAnsi="Times New Roman" w:cs="Times New Roman"/>
              </w:rPr>
              <w:t>propisima u kuhinji</w:t>
            </w:r>
            <w:r>
              <w:rPr>
                <w:rFonts w:ascii="Times New Roman" w:eastAsia="Times New Roman" w:hAnsi="Times New Roman" w:cs="Times New Roman"/>
              </w:rPr>
              <w:t>; provođene HACCP-a</w:t>
            </w:r>
          </w:p>
        </w:tc>
        <w:tc>
          <w:tcPr>
            <w:tcW w:w="2268" w:type="dxa"/>
          </w:tcPr>
          <w:p w14:paraId="628D2991" w14:textId="15D0EAAD" w:rsidR="002D1B28" w:rsidRDefault="00264B72" w:rsidP="002D1B28">
            <w:p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002D1B28">
              <w:rPr>
                <w:rFonts w:ascii="Times New Roman" w:eastAsia="Times New Roman" w:hAnsi="Times New Roman" w:cs="Times New Roman"/>
              </w:rPr>
              <w:t>ijekom godine</w:t>
            </w:r>
          </w:p>
        </w:tc>
        <w:tc>
          <w:tcPr>
            <w:tcW w:w="1984" w:type="dxa"/>
          </w:tcPr>
          <w:p w14:paraId="1ACF2033" w14:textId="12F45F95" w:rsidR="002D1B28" w:rsidRDefault="00264B72" w:rsidP="002D1B28">
            <w:pPr>
              <w:spacing w:after="0" w:line="240" w:lineRule="auto"/>
              <w:rPr>
                <w:rFonts w:ascii="Times New Roman" w:eastAsia="Times New Roman" w:hAnsi="Times New Roman" w:cs="Times New Roman"/>
              </w:rPr>
            </w:pPr>
            <w:r>
              <w:rPr>
                <w:rFonts w:ascii="Times New Roman" w:eastAsia="Times New Roman" w:hAnsi="Times New Roman" w:cs="Times New Roman"/>
              </w:rPr>
              <w:t>k</w:t>
            </w:r>
            <w:r w:rsidR="002D1B28">
              <w:rPr>
                <w:rFonts w:ascii="Times New Roman" w:eastAsia="Times New Roman" w:hAnsi="Times New Roman" w:cs="Times New Roman"/>
              </w:rPr>
              <w:t>uharice</w:t>
            </w:r>
          </w:p>
          <w:p w14:paraId="5C8088F3" w14:textId="57E90278" w:rsidR="002D1B28" w:rsidRPr="002D1B28" w:rsidRDefault="00264B72" w:rsidP="002D1B28">
            <w:pPr>
              <w:spacing w:after="0" w:line="240" w:lineRule="auto"/>
              <w:rPr>
                <w:rFonts w:ascii="Times New Roman" w:eastAsia="Times New Roman" w:hAnsi="Times New Roman" w:cs="Times New Roman"/>
              </w:rPr>
            </w:pPr>
            <w:r>
              <w:rPr>
                <w:rFonts w:ascii="Times New Roman" w:eastAsia="Times New Roman" w:hAnsi="Times New Roman" w:cs="Times New Roman"/>
              </w:rPr>
              <w:t>v</w:t>
            </w:r>
            <w:r w:rsidR="002D1B28">
              <w:rPr>
                <w:rFonts w:ascii="Times New Roman" w:eastAsia="Times New Roman" w:hAnsi="Times New Roman" w:cs="Times New Roman"/>
              </w:rPr>
              <w:t>oditelj tima: D. Binički</w:t>
            </w:r>
          </w:p>
        </w:tc>
        <w:tc>
          <w:tcPr>
            <w:tcW w:w="2121" w:type="dxa"/>
          </w:tcPr>
          <w:p w14:paraId="4A12B3FC" w14:textId="77777777" w:rsidR="002D1B28" w:rsidRDefault="002D1B28" w:rsidP="002D1B28">
            <w:pPr>
              <w:spacing w:after="0" w:line="240" w:lineRule="auto"/>
              <w:rPr>
                <w:rFonts w:ascii="Times New Roman" w:eastAsia="Times New Roman" w:hAnsi="Times New Roman" w:cs="Times New Roman"/>
              </w:rPr>
            </w:pPr>
          </w:p>
        </w:tc>
      </w:tr>
    </w:tbl>
    <w:p w14:paraId="7A57818C" w14:textId="77777777" w:rsidR="00A41E93" w:rsidRPr="009F29D1" w:rsidRDefault="00A41E93" w:rsidP="00BC0917">
      <w:pPr>
        <w:spacing w:after="0" w:line="240" w:lineRule="auto"/>
        <w:jc w:val="both"/>
        <w:rPr>
          <w:rFonts w:ascii="Times New Roman" w:eastAsia="Times New Roman" w:hAnsi="Times New Roman" w:cs="Times New Roman"/>
        </w:rPr>
      </w:pPr>
    </w:p>
    <w:p w14:paraId="1D3E97BD" w14:textId="77777777" w:rsidR="009E036B" w:rsidRDefault="009E036B" w:rsidP="00BC0917">
      <w:pPr>
        <w:spacing w:after="0" w:line="240" w:lineRule="auto"/>
        <w:rPr>
          <w:rFonts w:ascii="Times New Roman" w:eastAsia="Times New Roman" w:hAnsi="Times New Roman" w:cs="Times New Roman"/>
        </w:rPr>
      </w:pPr>
    </w:p>
    <w:p w14:paraId="798D2736" w14:textId="77777777" w:rsidR="00AC56AC" w:rsidRDefault="00AC56AC" w:rsidP="00BC0917">
      <w:pPr>
        <w:spacing w:after="0" w:line="240" w:lineRule="auto"/>
        <w:rPr>
          <w:rFonts w:ascii="Times New Roman" w:eastAsia="Times New Roman" w:hAnsi="Times New Roman" w:cs="Times New Roman"/>
        </w:rPr>
      </w:pPr>
    </w:p>
    <w:p w14:paraId="10B388DD" w14:textId="525B48CE" w:rsidR="005860BB" w:rsidRDefault="10AF9F0A" w:rsidP="003F1583">
      <w:pPr>
        <w:pStyle w:val="Naslov2"/>
      </w:pPr>
      <w:bookmarkStart w:id="2542" w:name="_Hlk243264961"/>
      <w:r>
        <w:t xml:space="preserve">        </w:t>
      </w:r>
      <w:bookmarkStart w:id="2543" w:name="_Toc1411177977"/>
      <w:bookmarkStart w:id="2544" w:name="_Toc130770809"/>
      <w:bookmarkStart w:id="2545" w:name="_Toc2127324383"/>
      <w:bookmarkStart w:id="2546" w:name="_Toc2123953126"/>
      <w:bookmarkStart w:id="2547" w:name="_Toc456695700"/>
      <w:bookmarkStart w:id="2548" w:name="_Toc1536973159"/>
      <w:bookmarkStart w:id="2549" w:name="_Toc1477467175"/>
      <w:bookmarkStart w:id="2550" w:name="_Toc1064044895"/>
      <w:bookmarkStart w:id="2551" w:name="_Toc1353446963"/>
      <w:bookmarkStart w:id="2552" w:name="_Toc1880017893"/>
      <w:bookmarkStart w:id="2553" w:name="_Toc1902627153"/>
      <w:bookmarkStart w:id="2554" w:name="_Toc1953134133"/>
      <w:bookmarkStart w:id="2555" w:name="_Toc601005997"/>
      <w:bookmarkStart w:id="2556" w:name="_Toc425604313"/>
      <w:bookmarkStart w:id="2557" w:name="_Toc50428566"/>
      <w:bookmarkStart w:id="2558" w:name="_Toc1654955912"/>
      <w:bookmarkStart w:id="2559" w:name="_Toc1190855878"/>
      <w:bookmarkStart w:id="2560" w:name="_Toc1320878464"/>
      <w:bookmarkStart w:id="2561" w:name="_Toc499927048"/>
      <w:bookmarkStart w:id="2562" w:name="_Toc2053625373"/>
      <w:bookmarkStart w:id="2563" w:name="_Toc1927168398"/>
      <w:bookmarkStart w:id="2564" w:name="_Toc526157072"/>
      <w:bookmarkStart w:id="2565" w:name="_Toc174465799"/>
      <w:bookmarkStart w:id="2566" w:name="_Toc1575850390"/>
      <w:bookmarkStart w:id="2567" w:name="_Toc1692639959"/>
      <w:bookmarkStart w:id="2568" w:name="_Toc1040388163"/>
      <w:bookmarkStart w:id="2569" w:name="_Toc2061123221"/>
      <w:bookmarkStart w:id="2570" w:name="_Toc589599046"/>
      <w:bookmarkStart w:id="2571" w:name="_Toc241650198"/>
      <w:r>
        <w:t>8.5. Plan profesionalnog informiranja i usmjeravanja</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bookmarkEnd w:id="2542"/>
    <w:p w14:paraId="50070EAF" w14:textId="77777777" w:rsidR="005860BB" w:rsidRPr="005860BB" w:rsidRDefault="005860BB" w:rsidP="00BC0917">
      <w:pPr>
        <w:spacing w:after="0" w:line="240" w:lineRule="auto"/>
        <w:rPr>
          <w:rFonts w:ascii="Times New Roman" w:eastAsia="Times New Roman" w:hAnsi="Times New Roman" w:cs="Times New Roman"/>
          <w:b/>
          <w:sz w:val="24"/>
          <w:szCs w:val="24"/>
        </w:rPr>
      </w:pPr>
    </w:p>
    <w:p w14:paraId="6A0A2A4D" w14:textId="5D0B653B" w:rsidR="005860BB" w:rsidRPr="005860BB" w:rsidRDefault="10AF9F0A" w:rsidP="76FE028B">
      <w:pPr>
        <w:spacing w:after="0" w:line="240" w:lineRule="auto"/>
        <w:rPr>
          <w:rFonts w:ascii="Times New Roman" w:eastAsia="Times New Roman" w:hAnsi="Times New Roman" w:cs="Times New Roman"/>
        </w:rPr>
      </w:pPr>
      <w:r w:rsidRPr="10AF9F0A">
        <w:rPr>
          <w:rFonts w:ascii="Times New Roman" w:eastAsia="Times New Roman" w:hAnsi="Times New Roman" w:cs="Times New Roman"/>
        </w:rPr>
        <w:t>Za provedbu su zaduženi razrednici 8. razreda, stručne suradnice pedagoginja i socijalna pedagoginja te vanjski suradnici.</w:t>
      </w:r>
    </w:p>
    <w:p w14:paraId="2305B40D" w14:textId="77777777"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Tijekom školske godine bit će ostvareni sljedeći sadržaji:</w:t>
      </w:r>
    </w:p>
    <w:p w14:paraId="2CD915AA" w14:textId="6A819A49"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anketiranje učenika – utvrđivanje zdravstvenog stanja i eventualnih zdravstvenih poteškoća</w:t>
      </w:r>
    </w:p>
    <w:p w14:paraId="4BE77F30" w14:textId="0908C188"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upoznavanje učenika s pisanim materijalima (plakatima, brošurama) koji govore o načinu nastavka školovanja</w:t>
      </w:r>
    </w:p>
    <w:p w14:paraId="2EA0DECB" w14:textId="5567E355"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predavanje za učenike osmih razreda na temu izbora zanimanja koje će održati savjetnici CISOK-a.</w:t>
      </w:r>
    </w:p>
    <w:p w14:paraId="65344EDB" w14:textId="05CAD22E"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lastRenderedPageBreak/>
        <w:t>- radionica s ciljem pružanja pomoći učenicima pri izboru buduće srednje škole i nastavku školovanja ( socijalna pedagoginja i vanjska suradnica)</w:t>
      </w:r>
    </w:p>
    <w:p w14:paraId="2E81A019" w14:textId="2FF53E2C"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suradnja s roditeljima u cilju usmjeravanja učenika na izbor zanimanja (Portal e-Usmjeravanje)</w:t>
      </w:r>
    </w:p>
    <w:p w14:paraId="4764134B" w14:textId="77F24647"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individualno informiranje i savjetovanje učenika osmih razreda, u namjeri lakšeg donošenja odluke pri nastavku školovanja ( Zavod za zapošljavanje,</w:t>
      </w:r>
      <w:r w:rsidR="00264B72">
        <w:rPr>
          <w:rFonts w:ascii="Times New Roman" w:eastAsia="Times New Roman" w:hAnsi="Times New Roman" w:cs="Times New Roman"/>
        </w:rPr>
        <w:t xml:space="preserve"> </w:t>
      </w:r>
      <w:r w:rsidRPr="76FE028B">
        <w:rPr>
          <w:rFonts w:ascii="Times New Roman" w:eastAsia="Times New Roman" w:hAnsi="Times New Roman" w:cs="Times New Roman"/>
        </w:rPr>
        <w:t>CISOK, stručne suradnice)</w:t>
      </w:r>
    </w:p>
    <w:p w14:paraId="21C62FD3" w14:textId="6E5EE790"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pregledi učenika za posebna zanimanja koja su u skladu s njihovim sposobnostima i zdravstvenim statusom- liječnica školske medicine</w:t>
      </w:r>
    </w:p>
    <w:p w14:paraId="7523EEF8" w14:textId="0E499E0E"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suradnja sa Zavodom za zapošljavanje (odjel za profesionalno informiranje) –potrebna dokumentacija za učenike s teškoćama ili učenike sa zdravstvenim poteškoćama</w:t>
      </w:r>
    </w:p>
    <w:p w14:paraId="7E9383F8" w14:textId="77777777"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suradnja s liječnicom školske medicine i liječnikom medicine rada</w:t>
      </w:r>
    </w:p>
    <w:p w14:paraId="62899A46" w14:textId="4B96B7DC"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suradnja pedagoginje s predstavnicima i stručnim suradnicima srednjih škola iz Bjelovara i Garešnice – Sajam zanimanja ( predstavljanje programa srednjih škola s područja naše županije)</w:t>
      </w:r>
    </w:p>
    <w:p w14:paraId="469ED210" w14:textId="6DE6B768"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upoznavanje učenika i roditelja s elektroničkim načinom upisa u srednje škole ( e- Usmjeravanje)</w:t>
      </w:r>
      <w:r w:rsidR="00264B72">
        <w:rPr>
          <w:rFonts w:ascii="Times New Roman" w:eastAsia="Times New Roman" w:hAnsi="Times New Roman" w:cs="Times New Roman"/>
        </w:rPr>
        <w:t xml:space="preserve"> - </w:t>
      </w:r>
      <w:r w:rsidRPr="76FE028B">
        <w:rPr>
          <w:rFonts w:ascii="Times New Roman" w:eastAsia="Times New Roman" w:hAnsi="Times New Roman" w:cs="Times New Roman"/>
        </w:rPr>
        <w:t>razrednic</w:t>
      </w:r>
      <w:r w:rsidR="00264B72">
        <w:rPr>
          <w:rFonts w:ascii="Times New Roman" w:eastAsia="Times New Roman" w:hAnsi="Times New Roman" w:cs="Times New Roman"/>
        </w:rPr>
        <w:t>i</w:t>
      </w:r>
    </w:p>
    <w:p w14:paraId="55ED89A7" w14:textId="5B0D440E"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unos podataka u sustav elektroničkog upisa, provjera podataka i ispis prijavnica - razrednic</w:t>
      </w:r>
      <w:r w:rsidR="00264B72">
        <w:rPr>
          <w:rFonts w:ascii="Times New Roman" w:eastAsia="Times New Roman" w:hAnsi="Times New Roman" w:cs="Times New Roman"/>
        </w:rPr>
        <w:t>i</w:t>
      </w:r>
    </w:p>
    <w:p w14:paraId="06BB5058" w14:textId="5A6F8EF3"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xml:space="preserve">- učenicima će biti dostupno i individualno savjetovanje o odabiru škole u CISOK-u </w:t>
      </w:r>
    </w:p>
    <w:p w14:paraId="54B3BF64" w14:textId="26F8A7C0" w:rsidR="005860BB" w:rsidRPr="005860BB"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posjet info danu koji organizira Bjelovarsko-bilogorska županija</w:t>
      </w:r>
    </w:p>
    <w:p w14:paraId="3E3E345C" w14:textId="73A71858" w:rsidR="1A40AEF9" w:rsidRDefault="76FE028B" w:rsidP="76FE028B">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individualni posjeti učenika srednjim školama i poduzećima u lokalnom okruženju.</w:t>
      </w:r>
    </w:p>
    <w:p w14:paraId="1214B8A4" w14:textId="7638B67D" w:rsidR="00AC56AC" w:rsidRDefault="00AC56AC" w:rsidP="76FE028B">
      <w:pPr>
        <w:spacing w:after="0" w:line="240" w:lineRule="auto"/>
        <w:rPr>
          <w:rFonts w:ascii="Times New Roman" w:eastAsia="Times New Roman" w:hAnsi="Times New Roman" w:cs="Times New Roman"/>
        </w:rPr>
      </w:pPr>
    </w:p>
    <w:p w14:paraId="78BDDCE8" w14:textId="77777777" w:rsidR="00477C3B" w:rsidRDefault="00477C3B" w:rsidP="76FE028B">
      <w:pPr>
        <w:spacing w:after="0" w:line="240" w:lineRule="auto"/>
        <w:rPr>
          <w:rFonts w:ascii="Times New Roman" w:eastAsia="Times New Roman" w:hAnsi="Times New Roman" w:cs="Times New Roman"/>
        </w:rPr>
      </w:pPr>
    </w:p>
    <w:p w14:paraId="3FFC2FD7" w14:textId="77777777" w:rsidR="00AC56AC" w:rsidRDefault="00AC56AC" w:rsidP="76FE028B">
      <w:pPr>
        <w:spacing w:after="0" w:line="240" w:lineRule="auto"/>
        <w:rPr>
          <w:rFonts w:ascii="Times New Roman" w:eastAsia="Times New Roman" w:hAnsi="Times New Roman" w:cs="Times New Roman"/>
        </w:rPr>
      </w:pPr>
    </w:p>
    <w:p w14:paraId="6C5DEE03" w14:textId="77777777" w:rsidR="00AC56AC" w:rsidRDefault="00AC56AC" w:rsidP="76FE028B">
      <w:pPr>
        <w:spacing w:after="0" w:line="240" w:lineRule="auto"/>
        <w:rPr>
          <w:rFonts w:ascii="Times New Roman" w:eastAsia="Times New Roman" w:hAnsi="Times New Roman" w:cs="Times New Roman"/>
        </w:rPr>
      </w:pPr>
    </w:p>
    <w:p w14:paraId="018AB566" w14:textId="1FA5CC53" w:rsidR="00832208" w:rsidRDefault="10AF9F0A" w:rsidP="003F1583">
      <w:pPr>
        <w:pStyle w:val="Naslov2"/>
      </w:pPr>
      <w:bookmarkStart w:id="2572" w:name="_Toc1590851887"/>
      <w:bookmarkStart w:id="2573" w:name="_Toc421328516"/>
      <w:bookmarkStart w:id="2574" w:name="_Toc906032708"/>
      <w:bookmarkStart w:id="2575" w:name="_Toc2064131780"/>
      <w:bookmarkStart w:id="2576" w:name="_Toc1293884083"/>
      <w:bookmarkStart w:id="2577" w:name="_Toc364335485"/>
      <w:bookmarkStart w:id="2578" w:name="_Toc9621226"/>
      <w:bookmarkStart w:id="2579" w:name="_Toc672076585"/>
      <w:bookmarkStart w:id="2580" w:name="_Toc2005732363"/>
      <w:bookmarkStart w:id="2581" w:name="_Toc448577562"/>
      <w:bookmarkStart w:id="2582" w:name="_Toc1319570026"/>
      <w:bookmarkStart w:id="2583" w:name="_Toc1300354692"/>
      <w:bookmarkStart w:id="2584" w:name="_Toc1926906415"/>
      <w:bookmarkStart w:id="2585" w:name="_Toc1207177853"/>
      <w:bookmarkStart w:id="2586" w:name="_Toc1908639697"/>
      <w:bookmarkStart w:id="2587" w:name="_Toc1988008078"/>
      <w:bookmarkStart w:id="2588" w:name="_Toc119962150"/>
      <w:bookmarkStart w:id="2589" w:name="_Toc2041540079"/>
      <w:bookmarkStart w:id="2590" w:name="_Toc343056307"/>
      <w:bookmarkStart w:id="2591" w:name="_Toc122979711"/>
      <w:bookmarkStart w:id="2592" w:name="_Toc856481087"/>
      <w:bookmarkStart w:id="2593" w:name="_Toc1973031085"/>
      <w:bookmarkStart w:id="2594" w:name="_Toc523677503"/>
      <w:bookmarkStart w:id="2595" w:name="_Toc320199799"/>
      <w:bookmarkStart w:id="2596" w:name="_Toc560249148"/>
      <w:bookmarkStart w:id="2597" w:name="_Toc131947788"/>
      <w:bookmarkStart w:id="2598" w:name="_Toc1783448727"/>
      <w:bookmarkStart w:id="2599" w:name="_Toc1462113580"/>
      <w:bookmarkStart w:id="2600" w:name="_Toc241650199"/>
      <w:r>
        <w:t>8.8. Plan osiguravanja sigurnosti učenika i djelatnika</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r>
        <w:t xml:space="preserve"> </w:t>
      </w:r>
    </w:p>
    <w:p w14:paraId="347BB08D" w14:textId="77777777" w:rsidR="00832208" w:rsidRPr="00832208" w:rsidRDefault="00832208" w:rsidP="00832208">
      <w:pPr>
        <w:spacing w:after="0" w:line="240" w:lineRule="auto"/>
        <w:rPr>
          <w:rFonts w:ascii="Times New Roman" w:eastAsia="Times New Roman" w:hAnsi="Times New Roman" w:cs="Times New Roman"/>
          <w:b/>
          <w:sz w:val="24"/>
          <w:szCs w:val="24"/>
        </w:rPr>
      </w:pPr>
    </w:p>
    <w:p w14:paraId="7F7622FC" w14:textId="69D37AF8" w:rsidR="00832208" w:rsidRDefault="76FE028B" w:rsidP="00832208">
      <w:pPr>
        <w:spacing w:after="0" w:line="240" w:lineRule="auto"/>
        <w:rPr>
          <w:rFonts w:ascii="Times New Roman" w:eastAsia="Times New Roman" w:hAnsi="Times New Roman" w:cs="Times New Roman"/>
        </w:rPr>
      </w:pPr>
      <w:r w:rsidRPr="76FE028B">
        <w:rPr>
          <w:rFonts w:ascii="Times New Roman" w:eastAsia="Times New Roman" w:hAnsi="Times New Roman" w:cs="Times New Roman"/>
        </w:rPr>
        <w:t xml:space="preserve">       Na temelju procjene rizika za matičnu i sve područne škole donesen je Plan sigurnosti OŠ Ivanska. Plan sigurnosti podrazumijeva brigu o sigurnosti učenika i djelatnika te posjetitelja škole. </w:t>
      </w:r>
    </w:p>
    <w:p w14:paraId="599FD0BE" w14:textId="77777777" w:rsidR="002872C9" w:rsidRDefault="002872C9" w:rsidP="00832208">
      <w:pPr>
        <w:spacing w:after="0" w:line="240" w:lineRule="auto"/>
        <w:rPr>
          <w:rFonts w:ascii="Times New Roman" w:eastAsia="Times New Roman" w:hAnsi="Times New Roman" w:cs="Times New Roman"/>
        </w:rPr>
      </w:pPr>
    </w:p>
    <w:p w14:paraId="6317EBDA" w14:textId="688196A5" w:rsidR="002872C9" w:rsidRDefault="002872C9"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Plan osiguravanja sigurnosti učenika i djelatnika obuhvaća:</w:t>
      </w:r>
    </w:p>
    <w:p w14:paraId="6A3623E9" w14:textId="05E9FCD0" w:rsidR="00832208" w:rsidRPr="00832208" w:rsidRDefault="00832208"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2872C9">
        <w:rPr>
          <w:rFonts w:ascii="Times New Roman" w:eastAsia="Times New Roman" w:hAnsi="Times New Roman" w:cs="Times New Roman"/>
        </w:rPr>
        <w:t>- n</w:t>
      </w:r>
      <w:r w:rsidRPr="00832208">
        <w:rPr>
          <w:rFonts w:ascii="Times New Roman" w:eastAsia="Times New Roman" w:hAnsi="Times New Roman" w:cs="Times New Roman"/>
        </w:rPr>
        <w:t>adzor ulaza u školske zgrade</w:t>
      </w:r>
    </w:p>
    <w:p w14:paraId="1E749952" w14:textId="0658172A" w:rsid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p</w:t>
      </w:r>
      <w:r w:rsidR="00832208" w:rsidRPr="00832208">
        <w:rPr>
          <w:rFonts w:ascii="Times New Roman" w:eastAsia="Times New Roman" w:hAnsi="Times New Roman" w:cs="Times New Roman"/>
        </w:rPr>
        <w:t>rovođenje mjera prevencije i sprječavanja nasilnog ponašanja među djecom</w:t>
      </w:r>
    </w:p>
    <w:p w14:paraId="0E2035DF" w14:textId="034994FC" w:rsidR="00075C4B" w:rsidRPr="00832208" w:rsidRDefault="00075C4B" w:rsidP="00075C4B">
      <w:pPr>
        <w:spacing w:after="0" w:line="240" w:lineRule="auto"/>
        <w:rPr>
          <w:rFonts w:ascii="Times New Roman" w:eastAsia="Times New Roman" w:hAnsi="Times New Roman" w:cs="Times New Roman"/>
        </w:rPr>
      </w:pPr>
      <w:r>
        <w:rPr>
          <w:rFonts w:ascii="Times New Roman" w:eastAsia="Times New Roman" w:hAnsi="Times New Roman" w:cs="Times New Roman"/>
        </w:rPr>
        <w:t>- p</w:t>
      </w:r>
      <w:r w:rsidRPr="00075C4B">
        <w:rPr>
          <w:rFonts w:ascii="Times New Roman" w:eastAsia="Times New Roman" w:hAnsi="Times New Roman" w:cs="Times New Roman"/>
        </w:rPr>
        <w:t>rovođenje Pravilnika o pedagoškim mjerama, Kućnog reda, Pravilnika o zaštiti od</w:t>
      </w:r>
      <w:r>
        <w:rPr>
          <w:rFonts w:ascii="Times New Roman" w:eastAsia="Times New Roman" w:hAnsi="Times New Roman" w:cs="Times New Roman"/>
        </w:rPr>
        <w:t xml:space="preserve"> </w:t>
      </w:r>
      <w:r w:rsidRPr="00075C4B">
        <w:rPr>
          <w:rFonts w:ascii="Times New Roman" w:eastAsia="Times New Roman" w:hAnsi="Times New Roman" w:cs="Times New Roman"/>
        </w:rPr>
        <w:t>požara</w:t>
      </w:r>
    </w:p>
    <w:p w14:paraId="024E3315" w14:textId="3CD4AE49" w:rsidR="00832208" w:rsidRP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p</w:t>
      </w:r>
      <w:r w:rsidR="00832208" w:rsidRPr="00832208">
        <w:rPr>
          <w:rFonts w:ascii="Times New Roman" w:eastAsia="Times New Roman" w:hAnsi="Times New Roman" w:cs="Times New Roman"/>
        </w:rPr>
        <w:t>ostupanje prema zakonskim i podzakonskim propisima koji se odnose na</w:t>
      </w:r>
      <w:r w:rsidR="00832208">
        <w:rPr>
          <w:rFonts w:ascii="Times New Roman" w:eastAsia="Times New Roman" w:hAnsi="Times New Roman" w:cs="Times New Roman"/>
        </w:rPr>
        <w:t xml:space="preserve"> </w:t>
      </w:r>
      <w:r w:rsidR="00832208" w:rsidRPr="00832208">
        <w:rPr>
          <w:rFonts w:ascii="Times New Roman" w:eastAsia="Times New Roman" w:hAnsi="Times New Roman" w:cs="Times New Roman"/>
        </w:rPr>
        <w:t>postupanje djelatnika škole u slučaju nasilja među učenicima, ostalim oblicima</w:t>
      </w:r>
      <w:r w:rsidR="00832208">
        <w:rPr>
          <w:rFonts w:ascii="Times New Roman" w:eastAsia="Times New Roman" w:hAnsi="Times New Roman" w:cs="Times New Roman"/>
        </w:rPr>
        <w:t xml:space="preserve"> </w:t>
      </w:r>
      <w:r w:rsidR="00832208" w:rsidRPr="00832208">
        <w:rPr>
          <w:rFonts w:ascii="Times New Roman" w:eastAsia="Times New Roman" w:hAnsi="Times New Roman" w:cs="Times New Roman"/>
        </w:rPr>
        <w:t>nasilja, seksualnim nasiljem i nasiljem u obitelji</w:t>
      </w:r>
    </w:p>
    <w:p w14:paraId="6D92D472" w14:textId="09D3F176" w:rsidR="00832208" w:rsidRP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planiranje i </w:t>
      </w:r>
      <w:r w:rsidR="00832208" w:rsidRPr="00832208">
        <w:rPr>
          <w:rFonts w:ascii="Times New Roman" w:eastAsia="Times New Roman" w:hAnsi="Times New Roman" w:cs="Times New Roman"/>
        </w:rPr>
        <w:t xml:space="preserve"> postavljanje video nadzora na kritičnim mjestima unutar</w:t>
      </w:r>
      <w:r w:rsidR="00832208">
        <w:rPr>
          <w:rFonts w:ascii="Times New Roman" w:eastAsia="Times New Roman" w:hAnsi="Times New Roman" w:cs="Times New Roman"/>
        </w:rPr>
        <w:t xml:space="preserve"> </w:t>
      </w:r>
      <w:r>
        <w:rPr>
          <w:rFonts w:ascii="Times New Roman" w:eastAsia="Times New Roman" w:hAnsi="Times New Roman" w:cs="Times New Roman"/>
        </w:rPr>
        <w:t>školskog dvorišta i školske zgrade</w:t>
      </w:r>
    </w:p>
    <w:p w14:paraId="34ED1A38" w14:textId="4226B08B" w:rsidR="00832208" w:rsidRPr="00832208" w:rsidRDefault="00832208" w:rsidP="00832208">
      <w:pPr>
        <w:spacing w:after="0" w:line="240" w:lineRule="auto"/>
        <w:rPr>
          <w:rFonts w:ascii="Times New Roman" w:eastAsia="Times New Roman" w:hAnsi="Times New Roman" w:cs="Times New Roman"/>
        </w:rPr>
      </w:pPr>
      <w:r w:rsidRPr="00832208">
        <w:rPr>
          <w:rFonts w:ascii="Times New Roman" w:eastAsia="Times New Roman" w:hAnsi="Times New Roman" w:cs="Times New Roman"/>
        </w:rPr>
        <w:t xml:space="preserve"> </w:t>
      </w:r>
      <w:r w:rsidR="00075C4B">
        <w:rPr>
          <w:rFonts w:ascii="Times New Roman" w:eastAsia="Times New Roman" w:hAnsi="Times New Roman" w:cs="Times New Roman"/>
        </w:rPr>
        <w:t>- r</w:t>
      </w:r>
      <w:r w:rsidRPr="00832208">
        <w:rPr>
          <w:rFonts w:ascii="Times New Roman" w:eastAsia="Times New Roman" w:hAnsi="Times New Roman" w:cs="Times New Roman"/>
        </w:rPr>
        <w:t>edovito održavanje protupožarne opreme u školi</w:t>
      </w:r>
    </w:p>
    <w:p w14:paraId="0713931D" w14:textId="172A8DC5" w:rsidR="00832208" w:rsidRPr="00832208" w:rsidRDefault="00832208" w:rsidP="00832208">
      <w:pPr>
        <w:spacing w:after="0" w:line="240" w:lineRule="auto"/>
        <w:rPr>
          <w:rFonts w:ascii="Times New Roman" w:eastAsia="Times New Roman" w:hAnsi="Times New Roman" w:cs="Times New Roman"/>
        </w:rPr>
      </w:pPr>
      <w:r w:rsidRPr="00832208">
        <w:rPr>
          <w:rFonts w:ascii="Times New Roman" w:eastAsia="Times New Roman" w:hAnsi="Times New Roman" w:cs="Times New Roman"/>
        </w:rPr>
        <w:t xml:space="preserve"> </w:t>
      </w:r>
      <w:r w:rsidR="00075C4B">
        <w:rPr>
          <w:rFonts w:ascii="Times New Roman" w:eastAsia="Times New Roman" w:hAnsi="Times New Roman" w:cs="Times New Roman"/>
        </w:rPr>
        <w:t>- r</w:t>
      </w:r>
      <w:r w:rsidRPr="00832208">
        <w:rPr>
          <w:rFonts w:ascii="Times New Roman" w:eastAsia="Times New Roman" w:hAnsi="Times New Roman" w:cs="Times New Roman"/>
        </w:rPr>
        <w:t>edovito održavanje i pregled električnih instalacija i električnih uređaja</w:t>
      </w:r>
    </w:p>
    <w:p w14:paraId="28B51733" w14:textId="2979D7EA" w:rsidR="00832208" w:rsidRPr="00832208" w:rsidRDefault="00832208" w:rsidP="00832208">
      <w:pPr>
        <w:spacing w:after="0" w:line="240" w:lineRule="auto"/>
        <w:rPr>
          <w:rFonts w:ascii="Times New Roman" w:eastAsia="Times New Roman" w:hAnsi="Times New Roman" w:cs="Times New Roman"/>
        </w:rPr>
      </w:pPr>
      <w:r w:rsidRPr="00832208">
        <w:rPr>
          <w:rFonts w:ascii="Times New Roman" w:eastAsia="Times New Roman" w:hAnsi="Times New Roman" w:cs="Times New Roman"/>
        </w:rPr>
        <w:t xml:space="preserve"> </w:t>
      </w:r>
      <w:r w:rsidR="00075C4B">
        <w:rPr>
          <w:rFonts w:ascii="Times New Roman" w:eastAsia="Times New Roman" w:hAnsi="Times New Roman" w:cs="Times New Roman"/>
        </w:rPr>
        <w:t>- r</w:t>
      </w:r>
      <w:r w:rsidRPr="00832208">
        <w:rPr>
          <w:rFonts w:ascii="Times New Roman" w:eastAsia="Times New Roman" w:hAnsi="Times New Roman" w:cs="Times New Roman"/>
        </w:rPr>
        <w:t xml:space="preserve">edovito održavanje i pregled plinskih instalacija, kotlovnice i drugih uređaja </w:t>
      </w:r>
    </w:p>
    <w:p w14:paraId="4CE3A2E6" w14:textId="7EF64A3F" w:rsidR="00832208" w:rsidRPr="00832208" w:rsidRDefault="00832208" w:rsidP="00832208">
      <w:pPr>
        <w:spacing w:after="0" w:line="240" w:lineRule="auto"/>
        <w:rPr>
          <w:rFonts w:ascii="Times New Roman" w:eastAsia="Times New Roman" w:hAnsi="Times New Roman" w:cs="Times New Roman"/>
        </w:rPr>
      </w:pPr>
      <w:r w:rsidRPr="00832208">
        <w:rPr>
          <w:rFonts w:ascii="Times New Roman" w:eastAsia="Times New Roman" w:hAnsi="Times New Roman" w:cs="Times New Roman"/>
        </w:rPr>
        <w:t xml:space="preserve"> </w:t>
      </w:r>
      <w:r w:rsidR="00075C4B">
        <w:rPr>
          <w:rFonts w:ascii="Times New Roman" w:eastAsia="Times New Roman" w:hAnsi="Times New Roman" w:cs="Times New Roman"/>
        </w:rPr>
        <w:t>- r</w:t>
      </w:r>
      <w:r w:rsidRPr="00832208">
        <w:rPr>
          <w:rFonts w:ascii="Times New Roman" w:eastAsia="Times New Roman" w:hAnsi="Times New Roman" w:cs="Times New Roman"/>
        </w:rPr>
        <w:t>edoviti pregled ispravnosti sportskih sprava i ostalih sportskih pomagala u</w:t>
      </w:r>
      <w:r>
        <w:rPr>
          <w:rFonts w:ascii="Times New Roman" w:eastAsia="Times New Roman" w:hAnsi="Times New Roman" w:cs="Times New Roman"/>
        </w:rPr>
        <w:t xml:space="preserve"> </w:t>
      </w:r>
      <w:r w:rsidRPr="00832208">
        <w:rPr>
          <w:rFonts w:ascii="Times New Roman" w:eastAsia="Times New Roman" w:hAnsi="Times New Roman" w:cs="Times New Roman"/>
        </w:rPr>
        <w:t>sportskoj dvorani</w:t>
      </w:r>
      <w:r w:rsidR="00075C4B">
        <w:rPr>
          <w:rFonts w:ascii="Times New Roman" w:eastAsia="Times New Roman" w:hAnsi="Times New Roman" w:cs="Times New Roman"/>
        </w:rPr>
        <w:t xml:space="preserve"> i školskim igralištima</w:t>
      </w:r>
      <w:r w:rsidR="009E7964">
        <w:rPr>
          <w:rFonts w:ascii="Times New Roman" w:eastAsia="Times New Roman" w:hAnsi="Times New Roman" w:cs="Times New Roman"/>
        </w:rPr>
        <w:t xml:space="preserve"> ( domar i učitelj TZK)</w:t>
      </w:r>
    </w:p>
    <w:p w14:paraId="53ED2CD1" w14:textId="0C4E9536" w:rsidR="00832208" w:rsidRP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r</w:t>
      </w:r>
      <w:r w:rsidR="00832208" w:rsidRPr="00832208">
        <w:rPr>
          <w:rFonts w:ascii="Times New Roman" w:eastAsia="Times New Roman" w:hAnsi="Times New Roman" w:cs="Times New Roman"/>
        </w:rPr>
        <w:t>edoviti pregled ispravnosti nastavnih sredstava i pomagala</w:t>
      </w:r>
      <w:r w:rsidR="009E7964">
        <w:rPr>
          <w:rFonts w:ascii="Times New Roman" w:eastAsia="Times New Roman" w:hAnsi="Times New Roman" w:cs="Times New Roman"/>
        </w:rPr>
        <w:t xml:space="preserve"> </w:t>
      </w:r>
    </w:p>
    <w:p w14:paraId="4CDD30E8" w14:textId="46E8693F" w:rsidR="00832208" w:rsidRP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r</w:t>
      </w:r>
      <w:r w:rsidR="00832208" w:rsidRPr="00832208">
        <w:rPr>
          <w:rFonts w:ascii="Times New Roman" w:eastAsia="Times New Roman" w:hAnsi="Times New Roman" w:cs="Times New Roman"/>
        </w:rPr>
        <w:t>edoviti zdravstveni i sanitarni pregledi djelatnika</w:t>
      </w:r>
    </w:p>
    <w:p w14:paraId="5CAA0C19" w14:textId="0EFB0564" w:rsidR="00832208" w:rsidRP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o</w:t>
      </w:r>
      <w:r w:rsidR="00832208" w:rsidRPr="00832208">
        <w:rPr>
          <w:rFonts w:ascii="Times New Roman" w:eastAsia="Times New Roman" w:hAnsi="Times New Roman" w:cs="Times New Roman"/>
        </w:rPr>
        <w:t>državanje higijene unutarnjih i vanjskih prostora</w:t>
      </w:r>
    </w:p>
    <w:p w14:paraId="7298279D" w14:textId="77777777" w:rsidR="00075C4B"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r</w:t>
      </w:r>
      <w:r w:rsidR="00832208" w:rsidRPr="00832208">
        <w:rPr>
          <w:rFonts w:ascii="Times New Roman" w:eastAsia="Times New Roman" w:hAnsi="Times New Roman" w:cs="Times New Roman"/>
        </w:rPr>
        <w:t xml:space="preserve">edovito održavanje drveća i zelenila </w:t>
      </w:r>
      <w:r>
        <w:rPr>
          <w:rFonts w:ascii="Times New Roman" w:eastAsia="Times New Roman" w:hAnsi="Times New Roman" w:cs="Times New Roman"/>
        </w:rPr>
        <w:t>u školskim dvorištima</w:t>
      </w:r>
    </w:p>
    <w:p w14:paraId="65EE466C" w14:textId="293EEFD5" w:rsidR="00832208" w:rsidRDefault="00075C4B" w:rsidP="00832208">
      <w:pPr>
        <w:spacing w:after="0" w:line="240" w:lineRule="auto"/>
        <w:rPr>
          <w:rFonts w:ascii="Times New Roman" w:eastAsia="Times New Roman" w:hAnsi="Times New Roman" w:cs="Times New Roman"/>
        </w:rPr>
      </w:pPr>
      <w:r>
        <w:rPr>
          <w:rFonts w:ascii="Times New Roman" w:eastAsia="Times New Roman" w:hAnsi="Times New Roman" w:cs="Times New Roman"/>
        </w:rPr>
        <w:t>- r</w:t>
      </w:r>
      <w:r w:rsidR="00832208" w:rsidRPr="00832208">
        <w:rPr>
          <w:rFonts w:ascii="Times New Roman" w:eastAsia="Times New Roman" w:hAnsi="Times New Roman" w:cs="Times New Roman"/>
        </w:rPr>
        <w:t>edoviti pregled i održavanje ostalih dijelova školskih zgrada koji utječu na</w:t>
      </w:r>
      <w:r w:rsidR="002872C9">
        <w:rPr>
          <w:rFonts w:ascii="Times New Roman" w:eastAsia="Times New Roman" w:hAnsi="Times New Roman" w:cs="Times New Roman"/>
        </w:rPr>
        <w:t xml:space="preserve"> </w:t>
      </w:r>
      <w:r w:rsidR="00832208" w:rsidRPr="00832208">
        <w:rPr>
          <w:rFonts w:ascii="Times New Roman" w:eastAsia="Times New Roman" w:hAnsi="Times New Roman" w:cs="Times New Roman"/>
        </w:rPr>
        <w:t>sigurnost</w:t>
      </w:r>
    </w:p>
    <w:p w14:paraId="7C7D5D40" w14:textId="361CDE96" w:rsidR="00075C4B" w:rsidRDefault="00075C4B" w:rsidP="00832208">
      <w:pPr>
        <w:spacing w:after="0" w:line="240" w:lineRule="auto"/>
        <w:rPr>
          <w:rFonts w:ascii="Times New Roman" w:eastAsia="Times New Roman" w:hAnsi="Times New Roman" w:cs="Times New Roman"/>
        </w:rPr>
      </w:pPr>
      <w:r w:rsidRPr="00075C4B">
        <w:rPr>
          <w:rFonts w:ascii="Times New Roman" w:eastAsia="Times New Roman" w:hAnsi="Times New Roman" w:cs="Times New Roman"/>
        </w:rPr>
        <w:t>- uključivanje policije u nadzor kritičnih točaka oko škole u vrijeme kad škola ne radi</w:t>
      </w:r>
    </w:p>
    <w:p w14:paraId="203FC1C4" w14:textId="77777777" w:rsidR="00A41E93" w:rsidRDefault="00A41E93" w:rsidP="00832208">
      <w:pPr>
        <w:spacing w:after="0" w:line="240" w:lineRule="auto"/>
        <w:rPr>
          <w:rFonts w:ascii="Times New Roman" w:eastAsia="Times New Roman" w:hAnsi="Times New Roman" w:cs="Times New Roman"/>
        </w:rPr>
      </w:pPr>
    </w:p>
    <w:p w14:paraId="3882CCF6" w14:textId="1DBE879F" w:rsidR="00E42261" w:rsidRPr="00A660DA" w:rsidRDefault="10AF9F0A" w:rsidP="10AF9F0A">
      <w:pPr>
        <w:pStyle w:val="Naslov1"/>
        <w:rPr>
          <w:rFonts w:ascii="Garamond" w:eastAsia="Garamond" w:hAnsi="Garamond" w:cs="Garamond"/>
          <w:color w:val="auto"/>
          <w:sz w:val="24"/>
          <w:szCs w:val="24"/>
        </w:rPr>
      </w:pPr>
      <w:r>
        <w:lastRenderedPageBreak/>
        <w:t> </w:t>
      </w:r>
      <w:bookmarkStart w:id="2601" w:name="_Toc1248383061"/>
      <w:bookmarkStart w:id="2602" w:name="_Toc264698472"/>
      <w:bookmarkStart w:id="2603" w:name="_Toc475375582"/>
      <w:bookmarkStart w:id="2604" w:name="_Toc571986252"/>
      <w:bookmarkStart w:id="2605" w:name="_Toc1343857973"/>
      <w:bookmarkStart w:id="2606" w:name="_Toc1657369318"/>
      <w:bookmarkStart w:id="2607" w:name="_Toc181457269"/>
      <w:bookmarkStart w:id="2608" w:name="_Toc337833087"/>
      <w:bookmarkStart w:id="2609" w:name="_Toc871981471"/>
      <w:bookmarkStart w:id="2610" w:name="_Toc488446437"/>
      <w:bookmarkStart w:id="2611" w:name="_Toc1722280571"/>
      <w:bookmarkStart w:id="2612" w:name="_Toc2111649886"/>
      <w:bookmarkStart w:id="2613" w:name="_Toc1870959883"/>
      <w:bookmarkStart w:id="2614" w:name="_Toc1364168284"/>
      <w:bookmarkStart w:id="2615" w:name="_Toc94797140"/>
      <w:bookmarkStart w:id="2616" w:name="_Toc2001481101"/>
      <w:bookmarkStart w:id="2617" w:name="_Toc1971047741"/>
      <w:bookmarkStart w:id="2618" w:name="_Toc1645394226"/>
      <w:bookmarkStart w:id="2619" w:name="_Toc983343016"/>
      <w:bookmarkStart w:id="2620" w:name="_Toc1179766420"/>
      <w:bookmarkStart w:id="2621" w:name="_Toc880283360"/>
      <w:bookmarkStart w:id="2622" w:name="_Toc1128628426"/>
      <w:bookmarkStart w:id="2623" w:name="_Toc1966716023"/>
      <w:bookmarkStart w:id="2624" w:name="_Toc1852854839"/>
      <w:bookmarkStart w:id="2625" w:name="_Toc582622837"/>
      <w:bookmarkStart w:id="2626" w:name="_Toc1575499352"/>
      <w:bookmarkStart w:id="2627" w:name="_Toc91753859"/>
      <w:bookmarkStart w:id="2628" w:name="_Toc1999490028"/>
      <w:bookmarkStart w:id="2629" w:name="_Toc241650200"/>
      <w:r>
        <w:t xml:space="preserve">9.  </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sidRPr="10AF9F0A">
        <w:t>ŠKOLSKA PREVENTIVNA STRATEGIJA/ Školski preventivni programi (ŠPP)  šk. god. 2026./2027.</w:t>
      </w:r>
      <w:bookmarkEnd w:id="2629"/>
    </w:p>
    <w:p w14:paraId="3D987238" w14:textId="4B525AA7" w:rsidR="00E42261" w:rsidRPr="00A660DA" w:rsidRDefault="10AF9F0A" w:rsidP="10AF9F0A">
      <w:pPr>
        <w:pStyle w:val="Naslov1"/>
      </w:pPr>
      <w:r w:rsidRPr="10AF9F0A">
        <w:rPr>
          <w:lang w:val="hr"/>
        </w:rPr>
        <w:t xml:space="preserve"> </w:t>
      </w:r>
    </w:p>
    <w:p w14:paraId="7D0FFE21" w14:textId="1751CB3A" w:rsidR="00E42261" w:rsidRPr="00A660DA" w:rsidRDefault="10AF9F0A" w:rsidP="10AF9F0A">
      <w:pPr>
        <w:pBdr>
          <w:bottom w:val="single" w:sz="8" w:space="4" w:color="5B9BD5"/>
        </w:pBdr>
        <w:spacing w:before="200" w:after="280" w:line="240" w:lineRule="auto"/>
        <w:ind w:right="936"/>
        <w:rPr>
          <w:rFonts w:ascii="Garamond" w:eastAsia="Garamond" w:hAnsi="Garamond" w:cs="Garamond"/>
          <w:b/>
          <w:bCs/>
          <w:sz w:val="24"/>
          <w:szCs w:val="24"/>
          <w:lang w:val="hr"/>
        </w:rPr>
      </w:pPr>
      <w:r w:rsidRPr="10AF9F0A">
        <w:rPr>
          <w:rFonts w:ascii="Garamond" w:eastAsia="Garamond" w:hAnsi="Garamond" w:cs="Garamond"/>
          <w:b/>
          <w:bCs/>
          <w:sz w:val="24"/>
          <w:szCs w:val="24"/>
          <w:lang w:val="hr"/>
        </w:rPr>
        <w:t xml:space="preserve">Voditelj/i  ŠPP: stručna suradnica, socijalna pedagoginja Maja Višek Jambrek                                        </w:t>
      </w:r>
    </w:p>
    <w:p w14:paraId="5403C33C" w14:textId="6F7B9EAE" w:rsidR="00E42261" w:rsidRPr="00A660DA" w:rsidRDefault="10AF9F0A" w:rsidP="10AF9F0A">
      <w:pPr>
        <w:pStyle w:val="Naslov1"/>
        <w:spacing w:before="480" w:line="276" w:lineRule="auto"/>
        <w:rPr>
          <w:rFonts w:ascii="Calibri" w:eastAsia="Calibri" w:hAnsi="Calibri" w:cs="Calibri"/>
          <w:color w:val="auto"/>
          <w:lang w:val="hr"/>
        </w:rPr>
      </w:pPr>
      <w:bookmarkStart w:id="2630" w:name="_Toc241650201"/>
      <w:r w:rsidRPr="10AF9F0A">
        <w:rPr>
          <w:rFonts w:ascii="Calibri" w:eastAsia="Calibri" w:hAnsi="Calibri" w:cs="Calibri"/>
          <w:color w:val="auto"/>
          <w:lang w:val="hr"/>
        </w:rPr>
        <w:t>PROCJENA STANJA I POTREBA:</w:t>
      </w:r>
      <w:bookmarkEnd w:id="2630"/>
      <w:r w:rsidRPr="10AF9F0A">
        <w:rPr>
          <w:rFonts w:ascii="Calibri" w:eastAsia="Calibri" w:hAnsi="Calibri" w:cs="Calibri"/>
          <w:color w:val="auto"/>
          <w:lang w:val="hr"/>
        </w:rPr>
        <w:t xml:space="preserve"> </w:t>
      </w:r>
    </w:p>
    <w:p w14:paraId="5DD7235C" w14:textId="36EF935B" w:rsidR="00E42261" w:rsidRPr="00A660DA" w:rsidRDefault="10AF9F0A" w:rsidP="10AF9F0A">
      <w:pPr>
        <w:spacing w:after="0" w:line="240" w:lineRule="auto"/>
        <w:ind w:firstLine="705"/>
        <w:jc w:val="both"/>
      </w:pPr>
      <w:r w:rsidRPr="10AF9F0A">
        <w:rPr>
          <w:rFonts w:ascii="Times New Roman" w:eastAsia="Times New Roman" w:hAnsi="Times New Roman" w:cs="Times New Roman"/>
        </w:rPr>
        <w:t xml:space="preserve">Na kraju školske godine </w:t>
      </w:r>
      <w:r w:rsidRPr="10AF9F0A">
        <w:rPr>
          <w:rFonts w:ascii="Times New Roman" w:eastAsia="Times New Roman" w:hAnsi="Times New Roman" w:cs="Times New Roman"/>
          <w:b/>
          <w:bCs/>
        </w:rPr>
        <w:t>2025./2026.</w:t>
      </w:r>
      <w:r w:rsidRPr="10AF9F0A">
        <w:rPr>
          <w:rFonts w:ascii="Times New Roman" w:eastAsia="Times New Roman" w:hAnsi="Times New Roman" w:cs="Times New Roman"/>
        </w:rPr>
        <w:t xml:space="preserve"> provedeno je anketiranje učenika 3.</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8. razreda s ciljem procjene školskog ozračja, doživljaja sigurnosti, kvalitete vršnjačkih odnosa, pojavnosti neprimjerenih oblika ponašanja te potreba učenika za daljnjim preventivnim aktivnostima. Korištena su dva dobno prilagođena upitnika – za učenike 3. i 4. razreda te za učenike 5.</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 xml:space="preserve">8. razreda.  </w:t>
      </w:r>
    </w:p>
    <w:p w14:paraId="4F7170E4" w14:textId="1FF4DD92" w:rsidR="00E42261" w:rsidRPr="00A660DA" w:rsidRDefault="10AF9F0A" w:rsidP="00264B72">
      <w:pPr>
        <w:spacing w:after="0" w:line="240" w:lineRule="auto"/>
        <w:ind w:firstLine="705"/>
        <w:jc w:val="both"/>
      </w:pPr>
      <w:r w:rsidRPr="10AF9F0A">
        <w:rPr>
          <w:rFonts w:ascii="Times New Roman" w:eastAsia="Times New Roman" w:hAnsi="Times New Roman" w:cs="Times New Roman"/>
        </w:rPr>
        <w:t xml:space="preserve">Rezultati ankete, uz procjenu učitelja, razrednika te stručnih suradnica, koriste se kao jedan od izvora podataka za procjenu potreba učenika i određivanje prioriteta Školske preventivne strategije za sljedeće razdoblje. </w:t>
      </w:r>
    </w:p>
    <w:p w14:paraId="6F4E7BF4" w14:textId="34484B61" w:rsidR="00E42261" w:rsidRPr="00A660DA" w:rsidRDefault="10AF9F0A" w:rsidP="10AF9F0A">
      <w:pPr>
        <w:spacing w:after="0" w:line="240" w:lineRule="auto"/>
        <w:jc w:val="both"/>
      </w:pPr>
      <w:r w:rsidRPr="10AF9F0A">
        <w:rPr>
          <w:rFonts w:ascii="Segoe UI" w:eastAsia="Segoe UI" w:hAnsi="Segoe UI" w:cs="Segoe UI"/>
          <w:sz w:val="18"/>
          <w:szCs w:val="18"/>
        </w:rPr>
        <w:t xml:space="preserve"> </w:t>
      </w:r>
    </w:p>
    <w:p w14:paraId="53985D65" w14:textId="3D75B0CB" w:rsidR="00E42261" w:rsidRPr="00A660DA" w:rsidRDefault="10AF9F0A" w:rsidP="10AF9F0A">
      <w:pPr>
        <w:spacing w:after="0" w:line="240" w:lineRule="auto"/>
        <w:jc w:val="both"/>
      </w:pPr>
      <w:r w:rsidRPr="10AF9F0A">
        <w:rPr>
          <w:rFonts w:ascii="Times New Roman" w:eastAsia="Times New Roman" w:hAnsi="Times New Roman" w:cs="Times New Roman"/>
          <w:b/>
          <w:bCs/>
          <w:sz w:val="24"/>
          <w:szCs w:val="24"/>
          <w:u w:val="single"/>
        </w:rPr>
        <w:t>Analiza školskog ozračja</w:t>
      </w:r>
      <w:r w:rsidRPr="10AF9F0A">
        <w:rPr>
          <w:rFonts w:ascii="Times New Roman" w:eastAsia="Times New Roman" w:hAnsi="Times New Roman" w:cs="Times New Roman"/>
          <w:sz w:val="24"/>
          <w:szCs w:val="24"/>
          <w:u w:val="single"/>
        </w:rPr>
        <w:t xml:space="preserve"> </w:t>
      </w:r>
    </w:p>
    <w:p w14:paraId="36592875" w14:textId="47257913" w:rsidR="00E42261" w:rsidRPr="00A660DA" w:rsidRDefault="10AF9F0A" w:rsidP="10AF9F0A">
      <w:pPr>
        <w:spacing w:after="0" w:line="240" w:lineRule="auto"/>
        <w:jc w:val="both"/>
      </w:pPr>
      <w:r w:rsidRPr="10AF9F0A">
        <w:rPr>
          <w:rFonts w:ascii="Segoe UI" w:eastAsia="Segoe UI" w:hAnsi="Segoe UI" w:cs="Segoe UI"/>
          <w:sz w:val="24"/>
          <w:szCs w:val="24"/>
        </w:rPr>
        <w:t xml:space="preserve"> </w:t>
      </w:r>
    </w:p>
    <w:p w14:paraId="44581EF9" w14:textId="45A24E8E" w:rsidR="00E42261" w:rsidRPr="00A660DA" w:rsidRDefault="10AF9F0A" w:rsidP="10AF9F0A">
      <w:pPr>
        <w:spacing w:after="0" w:line="240" w:lineRule="auto"/>
        <w:ind w:firstLine="720"/>
        <w:jc w:val="both"/>
      </w:pPr>
      <w:r w:rsidRPr="10AF9F0A">
        <w:rPr>
          <w:rFonts w:ascii="Times New Roman" w:eastAsia="Times New Roman" w:hAnsi="Times New Roman" w:cs="Times New Roman"/>
        </w:rPr>
        <w:t xml:space="preserve">Rezultati pokazuju kako većina učenika školu doživljava kao ugodno i sigurno okruženje, ali istodobno upućuju na određena područja vršnjačkih odnosa kojima je potrebno posvetiti dodatnu preventivnu pozornost. </w:t>
      </w:r>
    </w:p>
    <w:p w14:paraId="6EEABA9D" w14:textId="1ECD6960" w:rsidR="00E42261" w:rsidRPr="00A660DA" w:rsidRDefault="10AF9F0A" w:rsidP="10AF9F0A">
      <w:pPr>
        <w:spacing w:after="0" w:line="240" w:lineRule="auto"/>
        <w:jc w:val="both"/>
      </w:pPr>
      <w:r w:rsidRPr="10AF9F0A">
        <w:rPr>
          <w:rFonts w:ascii="Times New Roman" w:eastAsia="Times New Roman" w:hAnsi="Times New Roman" w:cs="Times New Roman"/>
        </w:rPr>
        <w:t xml:space="preserve"> </w:t>
      </w:r>
    </w:p>
    <w:p w14:paraId="4E0127A3" w14:textId="59B9C6A2" w:rsidR="00E42261" w:rsidRPr="00A660DA" w:rsidRDefault="10AF9F0A" w:rsidP="10AF9F0A">
      <w:pPr>
        <w:spacing w:after="0" w:line="240" w:lineRule="auto"/>
        <w:ind w:firstLine="720"/>
        <w:jc w:val="both"/>
      </w:pPr>
      <w:r w:rsidRPr="10AF9F0A">
        <w:rPr>
          <w:rFonts w:ascii="Times New Roman" w:eastAsia="Times New Roman" w:hAnsi="Times New Roman" w:cs="Times New Roman"/>
        </w:rPr>
        <w:t>Kod učenika 3. i 4. razreda 86,7 % učenika navodi kako se u školi osjeća dobro i veselo ili uglavnom dobro, a jednak udio navodi kako se u školi osjeća sigurno uvijek ili uglavnom. Kod učenika 5.</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 xml:space="preserve">8. razreda 80 % učenika osjeća se sigurno uvijek ili često, dok 63,3 % navodi da se u školi najčešće osjeća vrlo dobro ili uglavnom dobro. Pozitivan zaštitni čimbenik predstavlja i činjenica kako učenici prepoznaju osobe kojima se mogu obratiti za pomoć. Kod mlađih učenika posebno je izraženo povjerenje u učitelje, dok se stariji učenici najčešće oslanjaju na roditelje/skrbnike, razrednike, stručnu službu škole i prijatelje. </w:t>
      </w:r>
    </w:p>
    <w:p w14:paraId="06F4701B" w14:textId="5042F8E4" w:rsidR="00E42261" w:rsidRPr="00A660DA" w:rsidRDefault="10AF9F0A" w:rsidP="00264B72">
      <w:pPr>
        <w:spacing w:after="0" w:line="240" w:lineRule="auto"/>
        <w:ind w:firstLine="708"/>
        <w:jc w:val="both"/>
      </w:pPr>
      <w:r w:rsidRPr="10AF9F0A">
        <w:rPr>
          <w:rFonts w:ascii="Times New Roman" w:eastAsia="Times New Roman" w:hAnsi="Times New Roman" w:cs="Times New Roman"/>
        </w:rPr>
        <w:t>Unatoč općenito povoljnom doživljaju škole, rezultati pokazuju prisutnost poteškoća u vršnjačkim odnosima i međusobnoj komunikaciji. Kod učenika 5.</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 xml:space="preserve">8. razreda najčešće se uočavaju ruganje i ismijavanje (56,7 %), ogovaranje i širenje glasina (43,3 %), vrijeđanje i ružne riječi (40 %), svađe u razredu (35 %) te isključivanje iz društva (25 %). Fizičko nasilje, odnosno guranje i udaranje, navodi 21,7 % učenika. Kod učenika 3. i 4. razreda među češće prepoznatim ponašanjima pojavljuju se izbacivanje iz igre ili društva, ogovaranje, guranje ili udaranje, ruganje, svađe te međusobno neslušanje učenika. Kod učenika nižih razreda naglašena je potreba za radom na prijateljstvu i rješavanju svađa bez ružnih riječi. </w:t>
      </w:r>
    </w:p>
    <w:p w14:paraId="06907034" w14:textId="763FDE1B" w:rsidR="00E42261" w:rsidRPr="00A660DA" w:rsidRDefault="10AF9F0A" w:rsidP="00264B72">
      <w:pPr>
        <w:spacing w:after="0" w:line="240" w:lineRule="auto"/>
        <w:ind w:firstLine="708"/>
        <w:jc w:val="both"/>
      </w:pPr>
      <w:r w:rsidRPr="10AF9F0A">
        <w:rPr>
          <w:rFonts w:ascii="Times New Roman" w:eastAsia="Times New Roman" w:hAnsi="Times New Roman" w:cs="Times New Roman"/>
        </w:rPr>
        <w:t>Posebno važnim područjem za preventivni rad pokazuje se reakcija učenika koji promatraju neprimjereno ponašanje. Među učenicima 5.</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 xml:space="preserve">8. razreda 26,7 % smatra kako učenici najčešće obavijeste učitelja, razrednika ili stručnu službu, ali jednak udio smatra kako učenici samo gledaju, dok dio učenika navodi da se promatrači boje reagirati ili se smiju i pridružuju. Kod mlađih učenika reakcije su povoljnije – najčešće navode kako se pozove učitelja.  </w:t>
      </w:r>
    </w:p>
    <w:p w14:paraId="43B0F57D" w14:textId="5B042252" w:rsidR="00E42261" w:rsidRPr="00A660DA" w:rsidRDefault="10AF9F0A" w:rsidP="10AF9F0A">
      <w:pPr>
        <w:spacing w:after="0" w:line="240" w:lineRule="auto"/>
        <w:jc w:val="both"/>
      </w:pPr>
      <w:r w:rsidRPr="10AF9F0A">
        <w:rPr>
          <w:rFonts w:ascii="Times New Roman" w:eastAsia="Times New Roman" w:hAnsi="Times New Roman" w:cs="Times New Roman"/>
        </w:rPr>
        <w:t xml:space="preserve"> </w:t>
      </w:r>
    </w:p>
    <w:p w14:paraId="37A58408" w14:textId="6A7C94D9" w:rsidR="00E42261" w:rsidRPr="00A660DA" w:rsidRDefault="10AF9F0A" w:rsidP="10AF9F0A">
      <w:pPr>
        <w:spacing w:after="0" w:line="240" w:lineRule="auto"/>
        <w:ind w:firstLine="720"/>
        <w:jc w:val="both"/>
      </w:pPr>
      <w:r w:rsidRPr="10AF9F0A">
        <w:rPr>
          <w:rFonts w:ascii="Times New Roman" w:eastAsia="Times New Roman" w:hAnsi="Times New Roman" w:cs="Times New Roman"/>
        </w:rPr>
        <w:t xml:space="preserve">Kao prostore ili okolnosti povezane s manjim osjećajem sigurnosti stariji učenici najčešće izdvajaju internet i društvene mreže, toalet, autobus odnosno put do škole, učionicu te prostor za odmor, dok mlađi učenici češće navode školsko dvorište i učionicu. </w:t>
      </w:r>
    </w:p>
    <w:p w14:paraId="09C1E292" w14:textId="6DB43F35" w:rsidR="00E42261" w:rsidRPr="00A660DA" w:rsidRDefault="10AF9F0A" w:rsidP="10AF9F0A">
      <w:pPr>
        <w:spacing w:after="0" w:line="240" w:lineRule="auto"/>
        <w:jc w:val="both"/>
      </w:pPr>
      <w:r w:rsidRPr="10AF9F0A">
        <w:rPr>
          <w:rFonts w:ascii="Times New Roman" w:eastAsia="Times New Roman" w:hAnsi="Times New Roman" w:cs="Times New Roman"/>
        </w:rPr>
        <w:t xml:space="preserve"> </w:t>
      </w:r>
    </w:p>
    <w:p w14:paraId="35D0B06C" w14:textId="172C24C5" w:rsidR="00E42261" w:rsidRPr="00A660DA" w:rsidRDefault="10AF9F0A" w:rsidP="10AF9F0A">
      <w:pPr>
        <w:spacing w:after="0" w:line="240" w:lineRule="auto"/>
        <w:ind w:firstLine="720"/>
        <w:jc w:val="both"/>
      </w:pPr>
      <w:r w:rsidRPr="10AF9F0A">
        <w:rPr>
          <w:rFonts w:ascii="Times New Roman" w:eastAsia="Times New Roman" w:hAnsi="Times New Roman" w:cs="Times New Roman"/>
        </w:rPr>
        <w:t>Odgovori učenika o temama koje žele dodatno obrađivati potvrđuju navedene potrebe. Učenici 3. i 4. razreda najviše žele razgovarati o tome kako biti dobar prijatelj i kako riješiti svađu bez ružnih riječi, dok učenici 5.</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w:t>
      </w:r>
      <w:r w:rsidR="00264B72">
        <w:rPr>
          <w:rFonts w:ascii="Times New Roman" w:eastAsia="Times New Roman" w:hAnsi="Times New Roman" w:cs="Times New Roman"/>
        </w:rPr>
        <w:t xml:space="preserve"> </w:t>
      </w:r>
      <w:r w:rsidRPr="10AF9F0A">
        <w:rPr>
          <w:rFonts w:ascii="Times New Roman" w:eastAsia="Times New Roman" w:hAnsi="Times New Roman" w:cs="Times New Roman"/>
        </w:rPr>
        <w:t xml:space="preserve">8. razreda izdvajaju pomoć prijatelju koji ima problem, prijateljstvo i odnose u razredu, ruganje, ogovaranje i isključivanje, zauzimanje za sebe, emocionalnu regulaciju te poštovanje različitosti. </w:t>
      </w:r>
    </w:p>
    <w:p w14:paraId="5C8087EA" w14:textId="439A6297" w:rsidR="00E42261" w:rsidRPr="00A660DA" w:rsidRDefault="10AF9F0A" w:rsidP="00264B72">
      <w:pPr>
        <w:spacing w:after="0" w:line="240" w:lineRule="auto"/>
        <w:ind w:firstLine="360"/>
        <w:jc w:val="both"/>
      </w:pPr>
      <w:r w:rsidRPr="10AF9F0A">
        <w:rPr>
          <w:rFonts w:ascii="Times New Roman" w:eastAsia="Times New Roman" w:hAnsi="Times New Roman" w:cs="Times New Roman"/>
        </w:rPr>
        <w:t xml:space="preserve">Na temelju dobivenih podataka kao glavna područja preventivnog djelovanja izdvajaju se: </w:t>
      </w:r>
    </w:p>
    <w:p w14:paraId="106088D2" w14:textId="2E357DAC" w:rsidR="00E42261" w:rsidRPr="00A660DA" w:rsidRDefault="10AF9F0A" w:rsidP="10AF9F0A">
      <w:pPr>
        <w:pStyle w:val="Odlomakpopisa"/>
        <w:numPr>
          <w:ilvl w:val="0"/>
          <w:numId w:val="41"/>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kvalitetnih vršnjačkih odnosa, osjećaja pripadnosti i prihvaćenosti </w:t>
      </w:r>
    </w:p>
    <w:p w14:paraId="7A862C08" w14:textId="617A99B4" w:rsidR="00E42261" w:rsidRPr="00A660DA" w:rsidRDefault="10AF9F0A" w:rsidP="10AF9F0A">
      <w:pPr>
        <w:pStyle w:val="Odlomakpopisa"/>
        <w:numPr>
          <w:ilvl w:val="0"/>
          <w:numId w:val="40"/>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lastRenderedPageBreak/>
        <w:t xml:space="preserve">prevencija ruganja, vrijeđanja, ogovaranja i socijalnog isključivanja </w:t>
      </w:r>
    </w:p>
    <w:p w14:paraId="0CC98389" w14:textId="294D8550" w:rsidR="00E42261" w:rsidRPr="00A660DA" w:rsidRDefault="10AF9F0A" w:rsidP="10AF9F0A">
      <w:pPr>
        <w:pStyle w:val="Odlomakpopisa"/>
        <w:numPr>
          <w:ilvl w:val="0"/>
          <w:numId w:val="39"/>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razvoj nenasilnog rješavanja sukoba, asertivne komunikacije i emocionalne regulacije </w:t>
      </w:r>
    </w:p>
    <w:p w14:paraId="732A70EC" w14:textId="4DDBC575" w:rsidR="00E42261" w:rsidRPr="00A660DA" w:rsidRDefault="10AF9F0A" w:rsidP="10AF9F0A">
      <w:pPr>
        <w:pStyle w:val="Odlomakpopisa"/>
        <w:numPr>
          <w:ilvl w:val="0"/>
          <w:numId w:val="38"/>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osnaživanje učenika za aktivnu i sigurnu reakciju u ulozi promatrača </w:t>
      </w:r>
    </w:p>
    <w:p w14:paraId="5377DABF" w14:textId="6DA72123" w:rsidR="00E42261" w:rsidRPr="00A660DA" w:rsidRDefault="10AF9F0A" w:rsidP="10AF9F0A">
      <w:pPr>
        <w:pStyle w:val="Odlomakpopisa"/>
        <w:numPr>
          <w:ilvl w:val="0"/>
          <w:numId w:val="37"/>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poticanje pravodobnog traženja pomoći i prijavljivanja problema odrasloj osobi </w:t>
      </w:r>
    </w:p>
    <w:p w14:paraId="665261CE" w14:textId="5D4C07DC" w:rsidR="00E42261" w:rsidRPr="00A660DA" w:rsidRDefault="10AF9F0A" w:rsidP="10AF9F0A">
      <w:pPr>
        <w:pStyle w:val="Odlomakpopisa"/>
        <w:numPr>
          <w:ilvl w:val="0"/>
          <w:numId w:val="36"/>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sigurnog i odgovornog ponašanja u digitalnom okruženju </w:t>
      </w:r>
    </w:p>
    <w:p w14:paraId="6222624F" w14:textId="0142DC7D" w:rsidR="00E42261" w:rsidRPr="00A660DA" w:rsidRDefault="10AF9F0A" w:rsidP="10AF9F0A">
      <w:pPr>
        <w:pStyle w:val="Odlomakpopisa"/>
        <w:numPr>
          <w:ilvl w:val="0"/>
          <w:numId w:val="35"/>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povećavanje osjećaja sigurnosti u prostorima i situacijama koje su učenici prepoznali kao manje sigurne. </w:t>
      </w:r>
    </w:p>
    <w:p w14:paraId="7E95AB31" w14:textId="291CCA0F" w:rsidR="00E42261" w:rsidRPr="00A660DA" w:rsidRDefault="10AF9F0A" w:rsidP="10AF9F0A">
      <w:pPr>
        <w:spacing w:after="200" w:line="276" w:lineRule="auto"/>
      </w:pPr>
      <w:r w:rsidRPr="10AF9F0A">
        <w:rPr>
          <w:rFonts w:ascii="Garamond" w:eastAsia="Garamond" w:hAnsi="Garamond" w:cs="Garamond"/>
          <w:sz w:val="24"/>
          <w:szCs w:val="24"/>
          <w:lang w:val="hr"/>
        </w:rPr>
        <w:t xml:space="preserve"> </w:t>
      </w:r>
    </w:p>
    <w:p w14:paraId="59807F68" w14:textId="6DCA835D" w:rsidR="00E42261" w:rsidRPr="00A660DA" w:rsidRDefault="10AF9F0A" w:rsidP="10AF9F0A">
      <w:pPr>
        <w:pStyle w:val="Naslov1"/>
        <w:spacing w:before="480" w:line="276" w:lineRule="auto"/>
        <w:rPr>
          <w:rFonts w:ascii="Calibri" w:eastAsia="Calibri" w:hAnsi="Calibri" w:cs="Calibri"/>
          <w:color w:val="auto"/>
          <w:lang w:val="hr"/>
        </w:rPr>
      </w:pPr>
      <w:bookmarkStart w:id="2631" w:name="_Toc241650202"/>
      <w:r w:rsidRPr="10AF9F0A">
        <w:rPr>
          <w:rFonts w:ascii="Calibri" w:eastAsia="Calibri" w:hAnsi="Calibri" w:cs="Calibri"/>
          <w:color w:val="auto"/>
          <w:lang w:val="hr"/>
        </w:rPr>
        <w:t>CILJEVI PROGRAMA:</w:t>
      </w:r>
      <w:bookmarkEnd w:id="2631"/>
    </w:p>
    <w:p w14:paraId="327BB754" w14:textId="72493E66" w:rsidR="00E42261" w:rsidRPr="00A660DA" w:rsidRDefault="10AF9F0A" w:rsidP="10AF9F0A">
      <w:pPr>
        <w:spacing w:after="240" w:line="240" w:lineRule="auto"/>
        <w:jc w:val="both"/>
      </w:pPr>
      <w:r w:rsidRPr="10AF9F0A">
        <w:rPr>
          <w:rFonts w:ascii="Times New Roman" w:eastAsia="Times New Roman" w:hAnsi="Times New Roman" w:cs="Times New Roman"/>
          <w:b/>
          <w:bCs/>
          <w:color w:val="000000" w:themeColor="text1"/>
          <w:sz w:val="24"/>
          <w:szCs w:val="24"/>
          <w:u w:val="single"/>
        </w:rPr>
        <w:t xml:space="preserve">Opći cilj </w:t>
      </w:r>
    </w:p>
    <w:p w14:paraId="650E28B7" w14:textId="70EE6843" w:rsidR="00E42261" w:rsidRPr="00A660DA" w:rsidRDefault="10AF9F0A" w:rsidP="10AF9F0A">
      <w:pPr>
        <w:spacing w:after="0" w:line="240" w:lineRule="auto"/>
        <w:ind w:firstLine="720"/>
        <w:jc w:val="both"/>
      </w:pPr>
      <w:r w:rsidRPr="10AF9F0A">
        <w:rPr>
          <w:rFonts w:ascii="Times New Roman" w:eastAsia="Times New Roman" w:hAnsi="Times New Roman" w:cs="Times New Roman"/>
        </w:rPr>
        <w:t xml:space="preserve">Unaprijediti sigurno, podržavajuće i uključivo školsko ozračje jačanjem socijalnih, emocionalnih i komunikacijskih kompetencija učenika, razvijanjem kvalitetnih vršnjačkih odnosa te osnaživanjem učenika za odgovorno reagiranje, pružanje podrške i pravodobno traženje pomoći u situacijama sukoba, nasilja i drugih oblika neprimjerenog ponašanja. </w:t>
      </w:r>
    </w:p>
    <w:p w14:paraId="2AB2DCC1" w14:textId="2F424A6B" w:rsidR="00E42261" w:rsidRPr="00A660DA" w:rsidRDefault="10AF9F0A" w:rsidP="10AF9F0A">
      <w:pPr>
        <w:spacing w:after="0" w:line="240" w:lineRule="auto"/>
      </w:pPr>
      <w:r w:rsidRPr="10AF9F0A">
        <w:rPr>
          <w:rFonts w:ascii="Times New Roman" w:eastAsia="Times New Roman" w:hAnsi="Times New Roman" w:cs="Times New Roman"/>
          <w:b/>
          <w:bCs/>
          <w:sz w:val="28"/>
          <w:szCs w:val="28"/>
        </w:rPr>
        <w:t xml:space="preserve"> </w:t>
      </w:r>
    </w:p>
    <w:p w14:paraId="7C974A37" w14:textId="676F2396" w:rsidR="00E42261" w:rsidRPr="00A660DA" w:rsidRDefault="10AF9F0A" w:rsidP="10AF9F0A">
      <w:pPr>
        <w:spacing w:after="240" w:line="240" w:lineRule="auto"/>
      </w:pPr>
      <w:r w:rsidRPr="10AF9F0A">
        <w:rPr>
          <w:rFonts w:ascii="Times New Roman" w:eastAsia="Times New Roman" w:hAnsi="Times New Roman" w:cs="Times New Roman"/>
          <w:b/>
          <w:bCs/>
          <w:sz w:val="24"/>
          <w:szCs w:val="24"/>
          <w:u w:val="single"/>
        </w:rPr>
        <w:t xml:space="preserve">Ciljevi usmjereni na učenike </w:t>
      </w:r>
      <w:r w:rsidRPr="10AF9F0A">
        <w:rPr>
          <w:rFonts w:ascii="Times New Roman" w:eastAsia="Times New Roman" w:hAnsi="Times New Roman" w:cs="Times New Roman"/>
          <w:sz w:val="24"/>
          <w:szCs w:val="24"/>
          <w:u w:val="single"/>
        </w:rPr>
        <w:t xml:space="preserve"> </w:t>
      </w:r>
    </w:p>
    <w:p w14:paraId="50B35AB1" w14:textId="69AB81AA" w:rsidR="00E42261" w:rsidRPr="00A660DA" w:rsidRDefault="10AF9F0A" w:rsidP="10AF9F0A">
      <w:pPr>
        <w:spacing w:after="0" w:line="240" w:lineRule="auto"/>
        <w:ind w:firstLine="360"/>
        <w:jc w:val="both"/>
      </w:pPr>
      <w:r w:rsidRPr="10AF9F0A">
        <w:rPr>
          <w:rFonts w:ascii="Times New Roman" w:eastAsia="Times New Roman" w:hAnsi="Times New Roman" w:cs="Times New Roman"/>
        </w:rPr>
        <w:t xml:space="preserve">Kod učenika je cilj razvijati osobne i socijalne kompetencije koje doprinose sigurnijem, podržavajućem i uključivom školskom okruženju. Poseban naglasak stavlja se na: </w:t>
      </w:r>
    </w:p>
    <w:p w14:paraId="746659D1" w14:textId="048B76F3" w:rsidR="00E42261" w:rsidRPr="00A660DA" w:rsidRDefault="10AF9F0A" w:rsidP="10AF9F0A">
      <w:pPr>
        <w:spacing w:after="0" w:line="240" w:lineRule="auto"/>
        <w:ind w:firstLine="360"/>
        <w:jc w:val="both"/>
      </w:pPr>
      <w:r w:rsidRPr="10AF9F0A">
        <w:rPr>
          <w:rFonts w:ascii="Segoe UI" w:eastAsia="Segoe UI" w:hAnsi="Segoe UI" w:cs="Segoe UI"/>
          <w:sz w:val="18"/>
          <w:szCs w:val="18"/>
        </w:rPr>
        <w:t xml:space="preserve"> </w:t>
      </w:r>
    </w:p>
    <w:p w14:paraId="70EB5547" w14:textId="3F0D1AD2" w:rsidR="00E42261" w:rsidRPr="00A660DA" w:rsidRDefault="10AF9F0A" w:rsidP="10AF9F0A">
      <w:pPr>
        <w:pStyle w:val="Odlomakpopisa"/>
        <w:numPr>
          <w:ilvl w:val="0"/>
          <w:numId w:val="34"/>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kvalitetnih vršnjačkih odnosa, međusobnog poštovanja, prihvaćanja različitosti i osjećaja pripadnosti razredu i školi </w:t>
      </w:r>
    </w:p>
    <w:p w14:paraId="497638DB" w14:textId="09B1BBD1" w:rsidR="00E42261" w:rsidRPr="00A660DA" w:rsidRDefault="10AF9F0A" w:rsidP="10AF9F0A">
      <w:pPr>
        <w:pStyle w:val="Odlomakpopisa"/>
        <w:numPr>
          <w:ilvl w:val="0"/>
          <w:numId w:val="33"/>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komunikacijskih vještina, aktivnog slušanja, asertivnog izražavanja i korištenja nenasilnih načina rješavanja sukoba </w:t>
      </w:r>
    </w:p>
    <w:p w14:paraId="6A49C23D" w14:textId="1D6DDA92" w:rsidR="00E42261" w:rsidRPr="00A660DA" w:rsidRDefault="10AF9F0A" w:rsidP="10AF9F0A">
      <w:pPr>
        <w:pStyle w:val="Odlomakpopisa"/>
        <w:numPr>
          <w:ilvl w:val="0"/>
          <w:numId w:val="32"/>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sposobnosti prepoznavanja ruganja, vrijeđanja, ogovaranja, socijalnog isključivanja, fizičkog i digitalnog nasilja </w:t>
      </w:r>
    </w:p>
    <w:p w14:paraId="4EC29268" w14:textId="62127EDA" w:rsidR="00E42261" w:rsidRPr="00A660DA" w:rsidRDefault="10AF9F0A" w:rsidP="10AF9F0A">
      <w:pPr>
        <w:pStyle w:val="Odlomakpopisa"/>
        <w:numPr>
          <w:ilvl w:val="0"/>
          <w:numId w:val="31"/>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osnaživanje učenika za zauzimanje za sebe na primjeren i siguran način </w:t>
      </w:r>
    </w:p>
    <w:p w14:paraId="787487FA" w14:textId="158E9A0E" w:rsidR="00E42261" w:rsidRPr="00A660DA" w:rsidRDefault="10AF9F0A" w:rsidP="10AF9F0A">
      <w:pPr>
        <w:pStyle w:val="Odlomakpopisa"/>
        <w:numPr>
          <w:ilvl w:val="0"/>
          <w:numId w:val="30"/>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poticanje empatije, pomaganja vršnjaku i pružanja podrške učeniku koji je usamljen, tužan, isključen ili se nalazi u problemu </w:t>
      </w:r>
    </w:p>
    <w:p w14:paraId="01AC1433" w14:textId="3315D8CF" w:rsidR="00E42261" w:rsidRPr="00A660DA" w:rsidRDefault="10AF9F0A" w:rsidP="10AF9F0A">
      <w:pPr>
        <w:pStyle w:val="Odlomakpopisa"/>
        <w:numPr>
          <w:ilvl w:val="0"/>
          <w:numId w:val="29"/>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odgovorne uloge promatrača – prepoznati kada je potrebno reagirati, pomoći i obratiti se odrasloj osobi </w:t>
      </w:r>
    </w:p>
    <w:p w14:paraId="497FFA61" w14:textId="2488D901" w:rsidR="00E42261" w:rsidRPr="00A660DA" w:rsidRDefault="10AF9F0A" w:rsidP="10AF9F0A">
      <w:pPr>
        <w:pStyle w:val="Odlomakpopisa"/>
        <w:numPr>
          <w:ilvl w:val="0"/>
          <w:numId w:val="28"/>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povećavanje spremnosti učenika na pravodobno traženje pomoći od razrednika, učitelja, stručne službe ili druge osobe od povjerenja </w:t>
      </w:r>
    </w:p>
    <w:p w14:paraId="7CC8AC66" w14:textId="0CE6985D" w:rsidR="00E42261" w:rsidRPr="00A660DA" w:rsidRDefault="10AF9F0A" w:rsidP="10AF9F0A">
      <w:pPr>
        <w:pStyle w:val="Odlomakpopisa"/>
        <w:numPr>
          <w:ilvl w:val="0"/>
          <w:numId w:val="27"/>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emocionalne pismenosti, prepoznavanja vlastitih emocija i primjerenih načina regulacije ljutnje, frustracije i drugih intenzivnih emocionalnih stanja </w:t>
      </w:r>
    </w:p>
    <w:p w14:paraId="2037563F" w14:textId="4258ACF5" w:rsidR="00E42261" w:rsidRPr="00A660DA" w:rsidRDefault="10AF9F0A" w:rsidP="10AF9F0A">
      <w:pPr>
        <w:pStyle w:val="Odlomakpopisa"/>
        <w:numPr>
          <w:ilvl w:val="0"/>
          <w:numId w:val="26"/>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odgovornosti za vlastito ponašanje i razumijevanje posljedica vlastitih postupaka za druge </w:t>
      </w:r>
    </w:p>
    <w:p w14:paraId="64D0376B" w14:textId="3EC15AD6" w:rsidR="00E42261" w:rsidRPr="00A660DA" w:rsidRDefault="10AF9F0A" w:rsidP="10AF9F0A">
      <w:pPr>
        <w:pStyle w:val="Odlomakpopisa"/>
        <w:numPr>
          <w:ilvl w:val="0"/>
          <w:numId w:val="25"/>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sigurnog, odgovornog i etičnog ponašanja na internetu, društvenim mrežama i u grupama za dopisivanje </w:t>
      </w:r>
    </w:p>
    <w:p w14:paraId="311F253F" w14:textId="087E5D28" w:rsidR="00E42261" w:rsidRPr="00A660DA" w:rsidRDefault="10AF9F0A" w:rsidP="10AF9F0A">
      <w:pPr>
        <w:pStyle w:val="Odlomakpopisa"/>
        <w:numPr>
          <w:ilvl w:val="0"/>
          <w:numId w:val="24"/>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poticanje aktivnog sudjelovanja učenika u stvaranju pozitivnog školskog ozračja</w:t>
      </w:r>
    </w:p>
    <w:p w14:paraId="59DEA8C2" w14:textId="1A020DA8" w:rsidR="00E42261" w:rsidRPr="00A660DA" w:rsidRDefault="10AF9F0A" w:rsidP="10AF9F0A">
      <w:pPr>
        <w:spacing w:after="0" w:line="240" w:lineRule="auto"/>
        <w:ind w:left="360"/>
        <w:jc w:val="both"/>
      </w:pPr>
      <w:r w:rsidRPr="10AF9F0A">
        <w:rPr>
          <w:rFonts w:ascii="Times New Roman" w:eastAsia="Times New Roman" w:hAnsi="Times New Roman" w:cs="Times New Roman"/>
        </w:rPr>
        <w:t xml:space="preserve"> </w:t>
      </w:r>
    </w:p>
    <w:p w14:paraId="105DB50C" w14:textId="479C3CAD" w:rsidR="00E42261" w:rsidRPr="00A660DA" w:rsidRDefault="10AF9F0A" w:rsidP="10AF9F0A">
      <w:pPr>
        <w:spacing w:after="0" w:line="240" w:lineRule="auto"/>
        <w:jc w:val="both"/>
      </w:pPr>
      <w:r w:rsidRPr="10AF9F0A">
        <w:rPr>
          <w:rFonts w:ascii="Times New Roman" w:eastAsia="Times New Roman" w:hAnsi="Times New Roman" w:cs="Times New Roman"/>
          <w:b/>
          <w:bCs/>
          <w:color w:val="000000" w:themeColor="text1"/>
          <w:sz w:val="24"/>
          <w:szCs w:val="24"/>
          <w:u w:val="single"/>
        </w:rPr>
        <w:t xml:space="preserve">Ciljevi usmjereni na roditelje </w:t>
      </w:r>
    </w:p>
    <w:p w14:paraId="15970B55" w14:textId="3BBAE2AD" w:rsidR="00E42261" w:rsidRPr="00A660DA" w:rsidRDefault="10AF9F0A" w:rsidP="10AF9F0A">
      <w:pPr>
        <w:spacing w:before="240" w:after="0" w:line="240" w:lineRule="auto"/>
        <w:ind w:firstLine="360"/>
        <w:jc w:val="both"/>
      </w:pPr>
      <w:r w:rsidRPr="10AF9F0A">
        <w:rPr>
          <w:rFonts w:ascii="Times New Roman" w:eastAsia="Times New Roman" w:hAnsi="Times New Roman" w:cs="Times New Roman"/>
        </w:rPr>
        <w:t xml:space="preserve">Kod roditelja je cilj osnažiti njihovu ulogu u ranom prepoznavanju teškoća, pružanju podrške djetetu i suradnji sa školom. Aktivnosti prema roditeljima usmjeravaju se na: </w:t>
      </w:r>
    </w:p>
    <w:p w14:paraId="3C0E1D93" w14:textId="0FC3205D" w:rsidR="00E42261" w:rsidRPr="00A660DA" w:rsidRDefault="10AF9F0A" w:rsidP="10AF9F0A">
      <w:pPr>
        <w:spacing w:before="240" w:after="0" w:line="240" w:lineRule="auto"/>
        <w:ind w:firstLine="360"/>
        <w:jc w:val="both"/>
      </w:pPr>
      <w:r w:rsidRPr="10AF9F0A">
        <w:rPr>
          <w:rFonts w:ascii="Segoe UI" w:eastAsia="Segoe UI" w:hAnsi="Segoe UI" w:cs="Segoe UI"/>
          <w:sz w:val="18"/>
          <w:szCs w:val="18"/>
        </w:rPr>
        <w:t xml:space="preserve"> </w:t>
      </w:r>
    </w:p>
    <w:p w14:paraId="32D5BD58" w14:textId="25B73C94" w:rsidR="00E42261" w:rsidRPr="00A660DA" w:rsidRDefault="10AF9F0A" w:rsidP="10AF9F0A">
      <w:pPr>
        <w:pStyle w:val="Odlomakpopisa"/>
        <w:numPr>
          <w:ilvl w:val="0"/>
          <w:numId w:val="23"/>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povećavanje informiranosti roditelja o najčešćim oblicima vršnjačkih sukoba, nasilja, socijalnog isključivanja i rizičnih ponašanja djece </w:t>
      </w:r>
    </w:p>
    <w:p w14:paraId="6E41D942" w14:textId="0BBCEDE3" w:rsidR="00E42261" w:rsidRPr="00A660DA" w:rsidRDefault="10AF9F0A" w:rsidP="10AF9F0A">
      <w:pPr>
        <w:pStyle w:val="Odlomakpopisa"/>
        <w:numPr>
          <w:ilvl w:val="0"/>
          <w:numId w:val="22"/>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osnaživanje roditelja za prepoznavanje promjena u ponašanju, emocionalnom stanju i funkcioniranju djeteta koje mogu upućivati na teškoće </w:t>
      </w:r>
    </w:p>
    <w:p w14:paraId="59285B20" w14:textId="771DC342" w:rsidR="00E42261" w:rsidRPr="00A660DA" w:rsidRDefault="10AF9F0A" w:rsidP="10AF9F0A">
      <w:pPr>
        <w:pStyle w:val="Odlomakpopisa"/>
        <w:numPr>
          <w:ilvl w:val="0"/>
          <w:numId w:val="21"/>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kompetencija za otvorenu, podržavajuću i nenasilnu komunikaciju s djetetom </w:t>
      </w:r>
    </w:p>
    <w:p w14:paraId="6A17F388" w14:textId="6A5B5D94" w:rsidR="00E42261" w:rsidRPr="00A660DA" w:rsidRDefault="10AF9F0A" w:rsidP="10AF9F0A">
      <w:pPr>
        <w:pStyle w:val="Odlomakpopisa"/>
        <w:numPr>
          <w:ilvl w:val="0"/>
          <w:numId w:val="20"/>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lastRenderedPageBreak/>
        <w:t xml:space="preserve">poticanje roditelja na razvijanje odnosa povjerenja u kojem će dijete moći govoriti o neugodnim iskustvima i problemima </w:t>
      </w:r>
    </w:p>
    <w:p w14:paraId="10DAA706" w14:textId="5AB41EB6" w:rsidR="00E42261" w:rsidRPr="00A660DA" w:rsidRDefault="10AF9F0A" w:rsidP="10AF9F0A">
      <w:pPr>
        <w:pStyle w:val="Odlomakpopisa"/>
        <w:numPr>
          <w:ilvl w:val="0"/>
          <w:numId w:val="19"/>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informiranje roditelja o načinima primjerenog reagiranja kada je dijete žrtva, promatrač ili počinitelj neprimjerenog ponašanja </w:t>
      </w:r>
    </w:p>
    <w:p w14:paraId="2CB43014" w14:textId="256BBED3" w:rsidR="00E42261" w:rsidRPr="00A660DA" w:rsidRDefault="10AF9F0A" w:rsidP="10AF9F0A">
      <w:pPr>
        <w:pStyle w:val="Odlomakpopisa"/>
        <w:numPr>
          <w:ilvl w:val="0"/>
          <w:numId w:val="18"/>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suradnje roditelja sa školom i pravodobnog uključivanja u rješavanje problema </w:t>
      </w:r>
    </w:p>
    <w:p w14:paraId="150394E0" w14:textId="0161F98E" w:rsidR="00E42261" w:rsidRPr="00A660DA" w:rsidRDefault="10AF9F0A" w:rsidP="10AF9F0A">
      <w:pPr>
        <w:pStyle w:val="Odlomakpopisa"/>
        <w:numPr>
          <w:ilvl w:val="0"/>
          <w:numId w:val="17"/>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podizanje svijesti o važnosti dosljednih odgojnih granica, odgovornosti i primjerenih posljedica ponašanja </w:t>
      </w:r>
    </w:p>
    <w:p w14:paraId="2FE70D6F" w14:textId="6DC22D42" w:rsidR="00E42261" w:rsidRPr="00A660DA" w:rsidRDefault="10AF9F0A" w:rsidP="10AF9F0A">
      <w:pPr>
        <w:pStyle w:val="Odlomakpopisa"/>
        <w:numPr>
          <w:ilvl w:val="0"/>
          <w:numId w:val="16"/>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roditeljskih kompetencija za praćenje i usmjeravanje djece u korištenju interneta, društvenih mreža i digitalnih sadržaja </w:t>
      </w:r>
    </w:p>
    <w:p w14:paraId="41FF3523" w14:textId="41CF13E9" w:rsidR="00E42261" w:rsidRPr="00A660DA" w:rsidRDefault="10AF9F0A" w:rsidP="10AF9F0A">
      <w:pPr>
        <w:pStyle w:val="Odlomakpopisa"/>
        <w:numPr>
          <w:ilvl w:val="0"/>
          <w:numId w:val="15"/>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poticanje zajedničkog djelovanja roditelja i škole u izgradnji kulture poštovanja, sigurnosti i nenasilja</w:t>
      </w:r>
    </w:p>
    <w:p w14:paraId="338046D3" w14:textId="5B6E80B8" w:rsidR="00E42261" w:rsidRPr="00A660DA" w:rsidRDefault="10AF9F0A" w:rsidP="10AF9F0A">
      <w:pPr>
        <w:spacing w:after="0" w:line="240" w:lineRule="auto"/>
        <w:ind w:left="360"/>
        <w:jc w:val="both"/>
      </w:pPr>
      <w:r w:rsidRPr="10AF9F0A">
        <w:rPr>
          <w:rFonts w:ascii="Times New Roman" w:eastAsia="Times New Roman" w:hAnsi="Times New Roman" w:cs="Times New Roman"/>
        </w:rPr>
        <w:t xml:space="preserve"> </w:t>
      </w:r>
    </w:p>
    <w:p w14:paraId="2D1BBB8D" w14:textId="3021FAD9" w:rsidR="00E42261" w:rsidRPr="00A660DA" w:rsidRDefault="10AF9F0A" w:rsidP="10AF9F0A">
      <w:pPr>
        <w:spacing w:after="0" w:line="240" w:lineRule="auto"/>
        <w:jc w:val="both"/>
      </w:pPr>
      <w:r w:rsidRPr="10AF9F0A">
        <w:rPr>
          <w:rFonts w:ascii="Times New Roman" w:eastAsia="Times New Roman" w:hAnsi="Times New Roman" w:cs="Times New Roman"/>
          <w:b/>
          <w:bCs/>
          <w:color w:val="000000" w:themeColor="text1"/>
          <w:sz w:val="24"/>
          <w:szCs w:val="24"/>
          <w:u w:val="single"/>
        </w:rPr>
        <w:t xml:space="preserve">Ciljevi usmjereni na učitelje i druge odgojno-obrazovne djelatnike </w:t>
      </w:r>
    </w:p>
    <w:p w14:paraId="5E321D3A" w14:textId="6EDCECFD" w:rsidR="00E42261" w:rsidRPr="00A660DA" w:rsidRDefault="10AF9F0A" w:rsidP="10AF9F0A">
      <w:pPr>
        <w:spacing w:after="0" w:line="240" w:lineRule="auto"/>
        <w:jc w:val="both"/>
      </w:pPr>
      <w:r w:rsidRPr="10AF9F0A">
        <w:rPr>
          <w:rFonts w:ascii="Times New Roman" w:eastAsia="Times New Roman" w:hAnsi="Times New Roman" w:cs="Times New Roman"/>
        </w:rPr>
        <w:t xml:space="preserve"> </w:t>
      </w:r>
    </w:p>
    <w:p w14:paraId="2213A6D0" w14:textId="66E9AB22" w:rsidR="00E42261" w:rsidRPr="00A660DA" w:rsidRDefault="10AF9F0A" w:rsidP="10AF9F0A">
      <w:pPr>
        <w:spacing w:after="0" w:line="240" w:lineRule="auto"/>
        <w:ind w:firstLine="360"/>
        <w:jc w:val="both"/>
      </w:pPr>
      <w:r w:rsidRPr="10AF9F0A">
        <w:rPr>
          <w:rFonts w:ascii="Times New Roman" w:eastAsia="Times New Roman" w:hAnsi="Times New Roman" w:cs="Times New Roman"/>
        </w:rPr>
        <w:t xml:space="preserve">Kod učitelja je cilj dodatno osnažiti preventivnu i zaštitnu ulogu škole te ujednačiti postupanje u situacijama neprimjerenog ponašanja. Poseban naglasak stavlja se na: </w:t>
      </w:r>
    </w:p>
    <w:p w14:paraId="63878A10" w14:textId="623D7C0B" w:rsidR="00E42261" w:rsidRPr="00A660DA" w:rsidRDefault="10AF9F0A" w:rsidP="10AF9F0A">
      <w:pPr>
        <w:spacing w:after="0" w:line="240" w:lineRule="auto"/>
        <w:ind w:firstLine="360"/>
        <w:jc w:val="both"/>
      </w:pPr>
      <w:r w:rsidRPr="10AF9F0A">
        <w:rPr>
          <w:rFonts w:ascii="Segoe UI" w:eastAsia="Segoe UI" w:hAnsi="Segoe UI" w:cs="Segoe UI"/>
          <w:sz w:val="18"/>
          <w:szCs w:val="18"/>
        </w:rPr>
        <w:t xml:space="preserve"> </w:t>
      </w:r>
    </w:p>
    <w:p w14:paraId="7282A17D" w14:textId="6E6C05DF" w:rsidR="00E42261" w:rsidRPr="00A660DA" w:rsidRDefault="10AF9F0A" w:rsidP="10AF9F0A">
      <w:pPr>
        <w:pStyle w:val="Odlomakpopisa"/>
        <w:numPr>
          <w:ilvl w:val="0"/>
          <w:numId w:val="14"/>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povećavanje osjetljivosti za pravodobno prepoznavanje promjena u ponašanju učenika, vršnjačkih teškoća, socijalnog isključivanja i različitih oblika nasilja </w:t>
      </w:r>
    </w:p>
    <w:p w14:paraId="01D0E999" w14:textId="48B4EBF6" w:rsidR="00E42261" w:rsidRPr="00A660DA" w:rsidRDefault="10AF9F0A" w:rsidP="10AF9F0A">
      <w:pPr>
        <w:pStyle w:val="Odlomakpopisa"/>
        <w:numPr>
          <w:ilvl w:val="0"/>
          <w:numId w:val="13"/>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razvijanje vještina ranog i pravodobnog reagiranja na sukobe, ruganje, vrijeđanje, ogovaranje i druge oblike neprimjerenog ponašanja </w:t>
      </w:r>
    </w:p>
    <w:p w14:paraId="69EC8EB4" w14:textId="3B47464C" w:rsidR="00E42261" w:rsidRPr="00A660DA" w:rsidRDefault="10AF9F0A" w:rsidP="10AF9F0A">
      <w:pPr>
        <w:pStyle w:val="Odlomakpopisa"/>
        <w:numPr>
          <w:ilvl w:val="0"/>
          <w:numId w:val="12"/>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ujednačavanje kriterija i postupanja djelatnika škole u situacijama povrede prava i sigurnosti učenika </w:t>
      </w:r>
    </w:p>
    <w:p w14:paraId="634C7860" w14:textId="3226E4A6" w:rsidR="00E42261" w:rsidRPr="00A660DA" w:rsidRDefault="10AF9F0A" w:rsidP="10AF9F0A">
      <w:pPr>
        <w:pStyle w:val="Odlomakpopisa"/>
        <w:numPr>
          <w:ilvl w:val="0"/>
          <w:numId w:val="11"/>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kompetencija za vođenje razgovora s učenicima, deeskalaciju sukoba i nenasilno rješavanje problema </w:t>
      </w:r>
    </w:p>
    <w:p w14:paraId="64C63539" w14:textId="0E520213" w:rsidR="00E42261" w:rsidRPr="00A660DA" w:rsidRDefault="10AF9F0A" w:rsidP="10AF9F0A">
      <w:pPr>
        <w:pStyle w:val="Odlomakpopisa"/>
        <w:numPr>
          <w:ilvl w:val="0"/>
          <w:numId w:val="10"/>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primjenu preventivnih sadržaja u okviru sata razrednika i svakodnevnog odgojno-obrazovnog rada </w:t>
      </w:r>
    </w:p>
    <w:p w14:paraId="38CD69AD" w14:textId="287C336C" w:rsidR="00E42261" w:rsidRPr="00A660DA" w:rsidRDefault="10AF9F0A" w:rsidP="10AF9F0A">
      <w:pPr>
        <w:pStyle w:val="Odlomakpopisa"/>
        <w:numPr>
          <w:ilvl w:val="0"/>
          <w:numId w:val="9"/>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razredne kohezije, pozitivnih odnosa i osjećaja pripadnosti među učenicima </w:t>
      </w:r>
    </w:p>
    <w:p w14:paraId="1213B52E" w14:textId="1AE33F16" w:rsidR="00E42261" w:rsidRPr="00A660DA" w:rsidRDefault="10AF9F0A" w:rsidP="10AF9F0A">
      <w:pPr>
        <w:pStyle w:val="Odlomakpopisa"/>
        <w:numPr>
          <w:ilvl w:val="0"/>
          <w:numId w:val="8"/>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poticanje učitelja na aktivno uključivanje učenika u stvaranje razrednih pravila i dogovora o prihvatljivom ponašanju </w:t>
      </w:r>
    </w:p>
    <w:p w14:paraId="2B742B35" w14:textId="626362E1" w:rsidR="00E42261" w:rsidRPr="00A660DA" w:rsidRDefault="10AF9F0A" w:rsidP="10AF9F0A">
      <w:pPr>
        <w:pStyle w:val="Odlomakpopisa"/>
        <w:numPr>
          <w:ilvl w:val="0"/>
          <w:numId w:val="7"/>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osnaživanje učitelja za rad s učenicima u području emocionalne regulacije, komunikacije, asertivnosti i vršnjačke podrške </w:t>
      </w:r>
    </w:p>
    <w:p w14:paraId="193BB657" w14:textId="6D266502" w:rsidR="00E42261" w:rsidRPr="00A660DA" w:rsidRDefault="10AF9F0A" w:rsidP="10AF9F0A">
      <w:pPr>
        <w:pStyle w:val="Odlomakpopisa"/>
        <w:numPr>
          <w:ilvl w:val="0"/>
          <w:numId w:val="6"/>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jačanje suradnje učitelja sa stručnom službom i roditeljima u praćenju učenika i rješavanju uočenih poteškoća </w:t>
      </w:r>
    </w:p>
    <w:p w14:paraId="205C85B0" w14:textId="5FFF496B" w:rsidR="00E42261" w:rsidRPr="00A660DA" w:rsidRDefault="10AF9F0A" w:rsidP="10AF9F0A">
      <w:pPr>
        <w:pStyle w:val="Odlomakpopisa"/>
        <w:numPr>
          <w:ilvl w:val="0"/>
          <w:numId w:val="5"/>
        </w:numPr>
        <w:spacing w:after="0" w:line="240" w:lineRule="auto"/>
        <w:ind w:left="360"/>
        <w:jc w:val="both"/>
        <w:rPr>
          <w:rFonts w:ascii="Times New Roman" w:eastAsia="Times New Roman" w:hAnsi="Times New Roman" w:cs="Times New Roman"/>
        </w:rPr>
      </w:pPr>
      <w:r w:rsidRPr="10AF9F0A">
        <w:rPr>
          <w:rFonts w:ascii="Times New Roman" w:eastAsia="Times New Roman" w:hAnsi="Times New Roman" w:cs="Times New Roman"/>
        </w:rPr>
        <w:t xml:space="preserve">sustavno praćenje školskog ozračja i učinkovitosti preventivnih aktivnosti te prilagođavanje rada stvarnim potrebama učenika. </w:t>
      </w:r>
    </w:p>
    <w:p w14:paraId="1DB019AD" w14:textId="5748692C" w:rsidR="00E42261" w:rsidRPr="00A660DA" w:rsidRDefault="10AF9F0A" w:rsidP="10AF9F0A">
      <w:pPr>
        <w:spacing w:after="0" w:line="240" w:lineRule="auto"/>
        <w:ind w:left="360"/>
        <w:jc w:val="both"/>
      </w:pPr>
      <w:r w:rsidRPr="10AF9F0A">
        <w:rPr>
          <w:rFonts w:ascii="Times New Roman" w:eastAsia="Times New Roman" w:hAnsi="Times New Roman" w:cs="Times New Roman"/>
        </w:rPr>
        <w:t xml:space="preserve"> </w:t>
      </w:r>
    </w:p>
    <w:p w14:paraId="4E3C738B" w14:textId="1176D619" w:rsidR="00E42261" w:rsidRPr="00A660DA" w:rsidRDefault="10AF9F0A" w:rsidP="10AF9F0A">
      <w:pPr>
        <w:spacing w:after="0" w:line="240" w:lineRule="auto"/>
        <w:jc w:val="both"/>
      </w:pPr>
      <w:r w:rsidRPr="10AF9F0A">
        <w:rPr>
          <w:rFonts w:ascii="Times New Roman" w:eastAsia="Times New Roman" w:hAnsi="Times New Roman" w:cs="Times New Roman"/>
        </w:rPr>
        <w:t xml:space="preserve"> </w:t>
      </w:r>
    </w:p>
    <w:p w14:paraId="403C4593" w14:textId="7DB48E9E" w:rsidR="00E42261" w:rsidRPr="00A660DA" w:rsidRDefault="10AF9F0A" w:rsidP="10AF9F0A">
      <w:pPr>
        <w:spacing w:after="0" w:line="240" w:lineRule="auto"/>
      </w:pPr>
      <w:r w:rsidRPr="10AF9F0A">
        <w:rPr>
          <w:rFonts w:ascii="Times New Roman" w:eastAsia="Times New Roman" w:hAnsi="Times New Roman" w:cs="Times New Roman"/>
          <w:b/>
          <w:bCs/>
          <w:sz w:val="24"/>
          <w:szCs w:val="24"/>
          <w:u w:val="single"/>
        </w:rPr>
        <w:t xml:space="preserve"> AKTIVNOSTI</w:t>
      </w:r>
      <w:r w:rsidRPr="10AF9F0A">
        <w:rPr>
          <w:rFonts w:ascii="Times New Roman" w:eastAsia="Times New Roman" w:hAnsi="Times New Roman" w:cs="Times New Roman"/>
          <w:sz w:val="24"/>
          <w:szCs w:val="24"/>
        </w:rPr>
        <w:t xml:space="preserve">: </w:t>
      </w:r>
    </w:p>
    <w:p w14:paraId="46BB0732" w14:textId="3C64D010" w:rsidR="00E42261" w:rsidRPr="00A660DA" w:rsidRDefault="10AF9F0A" w:rsidP="10AF9F0A">
      <w:pPr>
        <w:spacing w:after="0" w:line="240" w:lineRule="auto"/>
        <w:ind w:left="420"/>
      </w:pPr>
      <w:r w:rsidRPr="10AF9F0A">
        <w:rPr>
          <w:rFonts w:ascii="Times New Roman" w:eastAsia="Times New Roman" w:hAnsi="Times New Roman" w:cs="Times New Roman"/>
        </w:rPr>
        <w:t xml:space="preserve"> </w:t>
      </w:r>
    </w:p>
    <w:p w14:paraId="15B50C82" w14:textId="430E21AF" w:rsidR="00E42261" w:rsidRPr="00A660DA" w:rsidRDefault="10AF9F0A" w:rsidP="00264B72">
      <w:pPr>
        <w:spacing w:after="200" w:line="240" w:lineRule="auto"/>
        <w:ind w:firstLine="720"/>
        <w:jc w:val="both"/>
      </w:pPr>
      <w:r w:rsidRPr="10AF9F0A">
        <w:rPr>
          <w:rFonts w:ascii="Times New Roman" w:eastAsia="Times New Roman" w:hAnsi="Times New Roman" w:cs="Times New Roman"/>
          <w:sz w:val="24"/>
          <w:szCs w:val="24"/>
        </w:rPr>
        <w:t xml:space="preserve">Preventivne aktivnosti u školi provodit će se kroz različite oblike rada, uključujući predavanja, radionice, integriranu nastavu, projekte, programe, ankete te individualne i grupne savjetodavne razgovore. </w:t>
      </w:r>
    </w:p>
    <w:p w14:paraId="6E795A1F" w14:textId="63939D52" w:rsidR="00E42261" w:rsidRPr="00A660DA" w:rsidRDefault="10AF9F0A" w:rsidP="00264B72">
      <w:pPr>
        <w:spacing w:after="200" w:line="240" w:lineRule="auto"/>
        <w:ind w:firstLine="720"/>
        <w:jc w:val="both"/>
      </w:pPr>
      <w:r w:rsidRPr="10AF9F0A">
        <w:rPr>
          <w:rFonts w:ascii="Times New Roman" w:eastAsia="Times New Roman" w:hAnsi="Times New Roman" w:cs="Times New Roman"/>
          <w:sz w:val="24"/>
          <w:szCs w:val="24"/>
        </w:rPr>
        <w:t>U razrednim odjelima provodit će se aktivnosti i programi prema planu utvrđenom u pripadajućim tablicama. Uz planirane sadržaje, razrednici će, u skladu s iskazanim potrebama učenika te razrednom dinamikom i klimom, provoditi i dodatne teme i aktivnosti koje su značajne za pojedini razredni odjel.</w:t>
      </w:r>
    </w:p>
    <w:p w14:paraId="1E38D8B0" w14:textId="136637F7" w:rsidR="00E42261" w:rsidRPr="00A660DA" w:rsidRDefault="10AF9F0A" w:rsidP="00264B72">
      <w:pPr>
        <w:spacing w:after="200" w:line="240" w:lineRule="auto"/>
        <w:ind w:firstLine="720"/>
        <w:jc w:val="both"/>
      </w:pPr>
      <w:r w:rsidRPr="10AF9F0A">
        <w:rPr>
          <w:rFonts w:ascii="Times New Roman" w:eastAsia="Times New Roman" w:hAnsi="Times New Roman" w:cs="Times New Roman"/>
          <w:sz w:val="24"/>
          <w:szCs w:val="24"/>
        </w:rPr>
        <w:t>Teme roditeljskih sastanaka također će se planirati u skladu s potrebama učenika, roditelja i specifičnostima pojedinog razreda, uz mogućnost prilagodbe sadržaja tijekom školske godine.</w:t>
      </w:r>
    </w:p>
    <w:p w14:paraId="407D67DC" w14:textId="17605448" w:rsidR="00E42261" w:rsidRPr="00A660DA" w:rsidRDefault="10AF9F0A" w:rsidP="00264B72">
      <w:pPr>
        <w:spacing w:after="200" w:line="240" w:lineRule="auto"/>
        <w:ind w:firstLine="720"/>
        <w:jc w:val="both"/>
      </w:pPr>
      <w:r w:rsidRPr="10AF9F0A">
        <w:rPr>
          <w:rFonts w:ascii="Times New Roman" w:eastAsia="Times New Roman" w:hAnsi="Times New Roman" w:cs="Times New Roman"/>
          <w:sz w:val="24"/>
          <w:szCs w:val="24"/>
        </w:rPr>
        <w:t>U preventivni rad bit će uključene i aktivnosti u okviru Abecede prevencije, kao i sadržaji koji se provode kao sastavni dio drugih školskih programa i projekata, čime se osigurava kontinuitet i povezanost preventivnog djelovanja na razini škole.</w:t>
      </w:r>
    </w:p>
    <w:p w14:paraId="09D050FE" w14:textId="2C3129F9" w:rsidR="00E42261" w:rsidRPr="00A660DA" w:rsidRDefault="10AF9F0A" w:rsidP="10AF9F0A">
      <w:pPr>
        <w:spacing w:after="0" w:line="240" w:lineRule="auto"/>
        <w:ind w:left="420"/>
      </w:pPr>
      <w:r w:rsidRPr="10AF9F0A">
        <w:rPr>
          <w:rFonts w:ascii="Times New Roman" w:eastAsia="Times New Roman" w:hAnsi="Times New Roman" w:cs="Times New Roman"/>
        </w:rPr>
        <w:lastRenderedPageBreak/>
        <w:t xml:space="preserve"> </w:t>
      </w:r>
    </w:p>
    <w:p w14:paraId="65AFD880" w14:textId="3CF3CBC7" w:rsidR="00E42261" w:rsidRPr="00A660DA" w:rsidRDefault="10AF9F0A" w:rsidP="10AF9F0A">
      <w:pPr>
        <w:spacing w:after="0" w:line="240" w:lineRule="auto"/>
      </w:pPr>
      <w:r w:rsidRPr="10AF9F0A">
        <w:rPr>
          <w:rFonts w:ascii="Times New Roman" w:eastAsia="Times New Roman" w:hAnsi="Times New Roman" w:cs="Times New Roman"/>
          <w:b/>
          <w:bCs/>
        </w:rPr>
        <w:t xml:space="preserve"> </w:t>
      </w:r>
      <w:r w:rsidRPr="10AF9F0A">
        <w:rPr>
          <w:rFonts w:ascii="Times New Roman" w:eastAsia="Times New Roman" w:hAnsi="Times New Roman" w:cs="Times New Roman"/>
        </w:rPr>
        <w:t xml:space="preserve"> </w:t>
      </w:r>
    </w:p>
    <w:p w14:paraId="61A979A7" w14:textId="4C543FF5" w:rsidR="00E42261" w:rsidRPr="00A660DA" w:rsidRDefault="10AF9F0A" w:rsidP="10AF9F0A">
      <w:pPr>
        <w:spacing w:after="0" w:line="240" w:lineRule="auto"/>
      </w:pPr>
      <w:r w:rsidRPr="10AF9F0A">
        <w:rPr>
          <w:rFonts w:ascii="Times New Roman" w:eastAsia="Times New Roman" w:hAnsi="Times New Roman" w:cs="Times New Roman"/>
          <w:b/>
          <w:bCs/>
          <w:sz w:val="24"/>
          <w:szCs w:val="24"/>
          <w:u w:val="single"/>
        </w:rPr>
        <w:t xml:space="preserve">EVALUACIJA: </w:t>
      </w:r>
    </w:p>
    <w:p w14:paraId="3B06F6D4" w14:textId="4DC2FE98" w:rsidR="00E42261" w:rsidRPr="00A660DA" w:rsidRDefault="10AF9F0A" w:rsidP="10AF9F0A">
      <w:pPr>
        <w:spacing w:after="0" w:line="240" w:lineRule="auto"/>
      </w:pPr>
      <w:r w:rsidRPr="10AF9F0A">
        <w:rPr>
          <w:rFonts w:ascii="Times New Roman" w:eastAsia="Times New Roman" w:hAnsi="Times New Roman" w:cs="Times New Roman"/>
          <w:sz w:val="24"/>
          <w:szCs w:val="24"/>
        </w:rPr>
        <w:t xml:space="preserve"> </w:t>
      </w:r>
    </w:p>
    <w:p w14:paraId="6474A552" w14:textId="6248A921" w:rsidR="00E42261" w:rsidRPr="00BB2A7F" w:rsidRDefault="10AF9F0A" w:rsidP="10AF9F0A">
      <w:pPr>
        <w:pStyle w:val="Odlomakpopisa"/>
        <w:numPr>
          <w:ilvl w:val="0"/>
          <w:numId w:val="4"/>
        </w:numPr>
        <w:spacing w:after="0" w:line="240" w:lineRule="auto"/>
        <w:ind w:left="360"/>
        <w:rPr>
          <w:rFonts w:ascii="Times New Roman" w:eastAsia="Times New Roman" w:hAnsi="Times New Roman" w:cs="Times New Roman"/>
          <w:sz w:val="24"/>
          <w:szCs w:val="24"/>
        </w:rPr>
      </w:pPr>
      <w:r w:rsidRPr="00BB2A7F">
        <w:rPr>
          <w:rFonts w:ascii="Times New Roman" w:eastAsia="Times New Roman" w:hAnsi="Times New Roman" w:cs="Times New Roman"/>
          <w:sz w:val="24"/>
          <w:szCs w:val="24"/>
        </w:rPr>
        <w:t>procesna evaluacija tijekom školske godine – stručna služba i razrednici</w:t>
      </w:r>
    </w:p>
    <w:p w14:paraId="0AFA12F7" w14:textId="54683AFF" w:rsidR="00E42261" w:rsidRPr="00BB2A7F" w:rsidRDefault="10AF9F0A" w:rsidP="10AF9F0A">
      <w:pPr>
        <w:spacing w:after="0" w:line="240" w:lineRule="auto"/>
        <w:ind w:left="360"/>
        <w:rPr>
          <w:sz w:val="24"/>
          <w:szCs w:val="24"/>
        </w:rPr>
      </w:pPr>
      <w:r w:rsidRPr="00BB2A7F">
        <w:rPr>
          <w:rFonts w:ascii="Times New Roman" w:eastAsia="Times New Roman" w:hAnsi="Times New Roman" w:cs="Times New Roman"/>
          <w:sz w:val="24"/>
          <w:szCs w:val="24"/>
        </w:rPr>
        <w:t xml:space="preserve"> </w:t>
      </w:r>
    </w:p>
    <w:p w14:paraId="1CCE10D5" w14:textId="406B9006" w:rsidR="00E42261" w:rsidRPr="00BB2A7F" w:rsidRDefault="10AF9F0A" w:rsidP="10AF9F0A">
      <w:pPr>
        <w:spacing w:after="0" w:line="240" w:lineRule="auto"/>
        <w:ind w:firstLine="360"/>
        <w:jc w:val="both"/>
        <w:rPr>
          <w:sz w:val="24"/>
          <w:szCs w:val="24"/>
        </w:rPr>
      </w:pPr>
      <w:r w:rsidRPr="00BB2A7F">
        <w:rPr>
          <w:rFonts w:ascii="Times New Roman" w:eastAsia="Times New Roman" w:hAnsi="Times New Roman" w:cs="Times New Roman"/>
          <w:sz w:val="24"/>
          <w:szCs w:val="24"/>
        </w:rPr>
        <w:t>Procesna evaluacija provodit će se kontinuirano tijekom školske godine s ciljem praćenja kvalitete i opsega provedbe planiranih preventivnih programa i aktivnosti. Pratit će se realizacija planiranih aktivnosti, uključenost i odaziv sudionika, zainteresiranost učenika, primjerenost sadržaja njihovim potrebama, poteškoće u provedbi te potreba za prilagodbom ili uvođenjem dodatnih aktivnosti.</w:t>
      </w:r>
    </w:p>
    <w:p w14:paraId="23F8F66D" w14:textId="3F0A80EC" w:rsidR="00E42261" w:rsidRPr="00BB2A7F" w:rsidRDefault="10AF9F0A" w:rsidP="10AF9F0A">
      <w:pPr>
        <w:spacing w:after="0" w:line="240" w:lineRule="auto"/>
        <w:ind w:firstLine="360"/>
        <w:jc w:val="both"/>
        <w:rPr>
          <w:sz w:val="24"/>
          <w:szCs w:val="24"/>
        </w:rPr>
      </w:pPr>
      <w:r w:rsidRPr="00BB2A7F">
        <w:rPr>
          <w:rFonts w:ascii="Times New Roman" w:eastAsia="Times New Roman" w:hAnsi="Times New Roman" w:cs="Times New Roman"/>
          <w:sz w:val="24"/>
          <w:szCs w:val="24"/>
        </w:rPr>
        <w:t xml:space="preserve">Također provodit će se i evaluacije zadovoljstva nakon provedenih pojedinih aktivnosti, završna evaluacija za pojedine programe te će na kraju godine ponoviti procjena potreba. </w:t>
      </w:r>
    </w:p>
    <w:p w14:paraId="5CDDC780" w14:textId="7BE32933" w:rsidR="00E42261" w:rsidRPr="00A660DA" w:rsidRDefault="10AF9F0A" w:rsidP="10AF9F0A">
      <w:pPr>
        <w:spacing w:after="200" w:line="276" w:lineRule="auto"/>
      </w:pPr>
      <w:r w:rsidRPr="10AF9F0A">
        <w:rPr>
          <w:rFonts w:ascii="Calibri" w:eastAsia="Calibri" w:hAnsi="Calibri" w:cs="Calibri"/>
          <w:lang w:val="hr"/>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01"/>
        <w:gridCol w:w="3732"/>
        <w:gridCol w:w="1751"/>
        <w:gridCol w:w="1768"/>
      </w:tblGrid>
      <w:tr w:rsidR="10AF9F0A" w14:paraId="4F7FF7C8"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7CE136D" w14:textId="4649ED4C" w:rsidR="10AF9F0A" w:rsidRDefault="10AF9F0A" w:rsidP="10AF9F0A">
            <w:pPr>
              <w:spacing w:after="0"/>
              <w:jc w:val="center"/>
            </w:pPr>
            <w:r w:rsidRPr="10AF9F0A">
              <w:rPr>
                <w:rFonts w:ascii="Times New Roman" w:eastAsia="Times New Roman" w:hAnsi="Times New Roman" w:cs="Times New Roman"/>
                <w:b/>
                <w:bCs/>
              </w:rPr>
              <w:t>PODRUČJE/ PREDMET</w:t>
            </w:r>
            <w:r w:rsidRPr="10AF9F0A">
              <w:rPr>
                <w:rFonts w:ascii="Times New Roman" w:eastAsia="Times New Roman" w:hAnsi="Times New Roman" w:cs="Times New Roman"/>
              </w:rPr>
              <w:t xml:space="preserve"> </w:t>
            </w:r>
          </w:p>
        </w:tc>
        <w:tc>
          <w:tcPr>
            <w:tcW w:w="40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655B53" w14:textId="7450D93A" w:rsidR="10AF9F0A" w:rsidRDefault="10AF9F0A" w:rsidP="10AF9F0A">
            <w:pPr>
              <w:spacing w:after="0"/>
              <w:jc w:val="center"/>
            </w:pPr>
            <w:r w:rsidRPr="10AF9F0A">
              <w:rPr>
                <w:rFonts w:ascii="Times New Roman" w:eastAsia="Times New Roman" w:hAnsi="Times New Roman" w:cs="Times New Roman"/>
                <w:b/>
                <w:bCs/>
              </w:rPr>
              <w:t>SADRŽAJ</w:t>
            </w:r>
            <w:r w:rsidRPr="10AF9F0A">
              <w:rPr>
                <w:rFonts w:ascii="Times New Roman" w:eastAsia="Times New Roman" w:hAnsi="Times New Roman" w:cs="Times New Roman"/>
              </w:rPr>
              <w:t xml:space="preserve"> </w:t>
            </w:r>
          </w:p>
        </w:tc>
        <w:tc>
          <w:tcPr>
            <w:tcW w:w="175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A045EB8" w14:textId="2D0E5E96" w:rsidR="10AF9F0A" w:rsidRDefault="10AF9F0A" w:rsidP="10AF9F0A">
            <w:pPr>
              <w:spacing w:after="0"/>
              <w:jc w:val="center"/>
            </w:pPr>
            <w:r w:rsidRPr="10AF9F0A">
              <w:rPr>
                <w:rFonts w:ascii="Times New Roman" w:eastAsia="Times New Roman" w:hAnsi="Times New Roman" w:cs="Times New Roman"/>
                <w:b/>
                <w:bCs/>
              </w:rPr>
              <w:t>OBLIK REALIZACIJE</w:t>
            </w:r>
            <w:r w:rsidRPr="10AF9F0A">
              <w:rPr>
                <w:rFonts w:ascii="Times New Roman" w:eastAsia="Times New Roman" w:hAnsi="Times New Roman" w:cs="Times New Roman"/>
              </w:rPr>
              <w:t xml:space="preserve"> </w:t>
            </w:r>
          </w:p>
        </w:tc>
        <w:tc>
          <w:tcPr>
            <w:tcW w:w="18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5D63123" w14:textId="25D9E526" w:rsidR="10AF9F0A" w:rsidRDefault="10AF9F0A" w:rsidP="10AF9F0A">
            <w:pPr>
              <w:spacing w:after="0"/>
              <w:jc w:val="center"/>
            </w:pPr>
            <w:r w:rsidRPr="10AF9F0A">
              <w:rPr>
                <w:rFonts w:ascii="Times New Roman" w:eastAsia="Times New Roman" w:hAnsi="Times New Roman" w:cs="Times New Roman"/>
                <w:b/>
                <w:bCs/>
              </w:rPr>
              <w:t>NOSITELJ</w:t>
            </w:r>
            <w:r w:rsidRPr="10AF9F0A">
              <w:rPr>
                <w:rFonts w:ascii="Times New Roman" w:eastAsia="Times New Roman" w:hAnsi="Times New Roman" w:cs="Times New Roman"/>
              </w:rPr>
              <w:t xml:space="preserve"> </w:t>
            </w:r>
          </w:p>
        </w:tc>
      </w:tr>
      <w:tr w:rsidR="10AF9F0A" w14:paraId="5AE51F25"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vAlign w:val="center"/>
          </w:tcPr>
          <w:p w14:paraId="6005FF46" w14:textId="5D0058C2" w:rsidR="10AF9F0A" w:rsidRDefault="10AF9F0A" w:rsidP="10AF9F0A">
            <w:pPr>
              <w:spacing w:after="0"/>
              <w:jc w:val="center"/>
            </w:pPr>
            <w:r w:rsidRPr="10AF9F0A">
              <w:rPr>
                <w:rFonts w:ascii="Times New Roman" w:eastAsia="Times New Roman" w:hAnsi="Times New Roman" w:cs="Times New Roman"/>
              </w:rPr>
              <w:t xml:space="preserve">Satovi razrednih odjela </w:t>
            </w:r>
          </w:p>
        </w:tc>
        <w:tc>
          <w:tcPr>
            <w:tcW w:w="4020" w:type="dxa"/>
            <w:tcBorders>
              <w:top w:val="single" w:sz="8" w:space="0" w:color="auto"/>
              <w:left w:val="single" w:sz="8" w:space="0" w:color="auto"/>
              <w:bottom w:val="single" w:sz="8" w:space="0" w:color="auto"/>
              <w:right w:val="single" w:sz="8" w:space="0" w:color="auto"/>
            </w:tcBorders>
            <w:vAlign w:val="center"/>
          </w:tcPr>
          <w:p w14:paraId="28B31E71" w14:textId="28C2C1EA" w:rsidR="10AF9F0A" w:rsidRDefault="10AF9F0A" w:rsidP="10AF9F0A">
            <w:pPr>
              <w:spacing w:after="0"/>
              <w:jc w:val="center"/>
            </w:pPr>
            <w:r w:rsidRPr="10AF9F0A">
              <w:rPr>
                <w:rFonts w:ascii="Times New Roman" w:eastAsia="Times New Roman" w:hAnsi="Times New Roman" w:cs="Times New Roman"/>
              </w:rPr>
              <w:t xml:space="preserve">Planovi razrednih odjela pravljeni su prema specifičnostima istih – sadrže preventivne aktivnosti, razvoj tolerancije i međusobnog razumijevanja i nenasilja. </w:t>
            </w:r>
          </w:p>
        </w:tc>
        <w:tc>
          <w:tcPr>
            <w:tcW w:w="1755" w:type="dxa"/>
            <w:tcBorders>
              <w:top w:val="single" w:sz="8" w:space="0" w:color="auto"/>
              <w:left w:val="single" w:sz="8" w:space="0" w:color="auto"/>
              <w:bottom w:val="single" w:sz="8" w:space="0" w:color="auto"/>
              <w:right w:val="single" w:sz="8" w:space="0" w:color="auto"/>
            </w:tcBorders>
            <w:vAlign w:val="center"/>
          </w:tcPr>
          <w:p w14:paraId="3E288BAE" w14:textId="12E16C7F" w:rsidR="10AF9F0A" w:rsidRDefault="10AF9F0A" w:rsidP="10AF9F0A">
            <w:pPr>
              <w:spacing w:after="0"/>
              <w:jc w:val="center"/>
            </w:pPr>
            <w:r w:rsidRPr="10AF9F0A">
              <w:rPr>
                <w:rFonts w:ascii="Times New Roman" w:eastAsia="Times New Roman" w:hAnsi="Times New Roman" w:cs="Times New Roman"/>
              </w:rPr>
              <w:t xml:space="preserve">radionice, predavanja </w:t>
            </w:r>
          </w:p>
        </w:tc>
        <w:tc>
          <w:tcPr>
            <w:tcW w:w="1830" w:type="dxa"/>
            <w:tcBorders>
              <w:top w:val="single" w:sz="8" w:space="0" w:color="auto"/>
              <w:left w:val="single" w:sz="8" w:space="0" w:color="auto"/>
              <w:bottom w:val="single" w:sz="8" w:space="0" w:color="auto"/>
              <w:right w:val="single" w:sz="8" w:space="0" w:color="auto"/>
            </w:tcBorders>
            <w:vAlign w:val="center"/>
          </w:tcPr>
          <w:p w14:paraId="53ECD585" w14:textId="3BB64111" w:rsidR="10AF9F0A" w:rsidRDefault="10AF9F0A" w:rsidP="10AF9F0A">
            <w:pPr>
              <w:spacing w:after="0"/>
              <w:jc w:val="center"/>
            </w:pPr>
            <w:r w:rsidRPr="10AF9F0A">
              <w:rPr>
                <w:rFonts w:ascii="Times New Roman" w:eastAsia="Times New Roman" w:hAnsi="Times New Roman" w:cs="Times New Roman"/>
              </w:rPr>
              <w:t xml:space="preserve">razrednici, liječnik, stručni suradnici </w:t>
            </w:r>
          </w:p>
        </w:tc>
      </w:tr>
      <w:tr w:rsidR="10AF9F0A" w14:paraId="6F72A149"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vAlign w:val="center"/>
          </w:tcPr>
          <w:p w14:paraId="1E347FD1" w14:textId="5CC36DC1" w:rsidR="10AF9F0A" w:rsidRDefault="10AF9F0A" w:rsidP="10AF9F0A">
            <w:pPr>
              <w:spacing w:after="0"/>
              <w:jc w:val="center"/>
            </w:pPr>
            <w:r w:rsidRPr="10AF9F0A">
              <w:rPr>
                <w:rFonts w:ascii="Times New Roman" w:eastAsia="Times New Roman" w:hAnsi="Times New Roman" w:cs="Times New Roman"/>
              </w:rPr>
              <w:t xml:space="preserve">Izvannastavne aktivnosti </w:t>
            </w:r>
          </w:p>
        </w:tc>
        <w:tc>
          <w:tcPr>
            <w:tcW w:w="4020" w:type="dxa"/>
            <w:tcBorders>
              <w:top w:val="single" w:sz="8" w:space="0" w:color="auto"/>
              <w:left w:val="single" w:sz="8" w:space="0" w:color="auto"/>
              <w:bottom w:val="single" w:sz="8" w:space="0" w:color="auto"/>
              <w:right w:val="single" w:sz="8" w:space="0" w:color="auto"/>
            </w:tcBorders>
            <w:vAlign w:val="center"/>
          </w:tcPr>
          <w:p w14:paraId="553FBF4C" w14:textId="45108D99" w:rsidR="10AF9F0A" w:rsidRDefault="10AF9F0A" w:rsidP="10AF9F0A">
            <w:pPr>
              <w:spacing w:after="0"/>
              <w:jc w:val="center"/>
            </w:pPr>
            <w:r w:rsidRPr="10AF9F0A">
              <w:rPr>
                <w:rFonts w:ascii="Times New Roman" w:eastAsia="Times New Roman" w:hAnsi="Times New Roman" w:cs="Times New Roman"/>
              </w:rPr>
              <w:t xml:space="preserve">Aktivno, planski, ciljano i organizirano provođenje slobodnog vremena uz realizaciju prigodnih sadržaja. </w:t>
            </w:r>
          </w:p>
        </w:tc>
        <w:tc>
          <w:tcPr>
            <w:tcW w:w="1755" w:type="dxa"/>
            <w:tcBorders>
              <w:top w:val="single" w:sz="8" w:space="0" w:color="auto"/>
              <w:left w:val="single" w:sz="8" w:space="0" w:color="auto"/>
              <w:bottom w:val="single" w:sz="8" w:space="0" w:color="auto"/>
              <w:right w:val="single" w:sz="8" w:space="0" w:color="auto"/>
            </w:tcBorders>
            <w:vAlign w:val="center"/>
          </w:tcPr>
          <w:p w14:paraId="6880C790" w14:textId="2AC7FAE0" w:rsidR="10AF9F0A" w:rsidRDefault="10AF9F0A" w:rsidP="10AF9F0A">
            <w:pPr>
              <w:spacing w:after="0"/>
              <w:jc w:val="center"/>
            </w:pPr>
            <w:r w:rsidRPr="10AF9F0A">
              <w:rPr>
                <w:rFonts w:ascii="Times New Roman" w:eastAsia="Times New Roman" w:hAnsi="Times New Roman" w:cs="Times New Roman"/>
              </w:rPr>
              <w:t xml:space="preserve">uključenost u izvannastavne aktivnosti </w:t>
            </w:r>
          </w:p>
        </w:tc>
        <w:tc>
          <w:tcPr>
            <w:tcW w:w="1830" w:type="dxa"/>
            <w:tcBorders>
              <w:top w:val="single" w:sz="8" w:space="0" w:color="auto"/>
              <w:left w:val="single" w:sz="8" w:space="0" w:color="auto"/>
              <w:bottom w:val="single" w:sz="8" w:space="0" w:color="auto"/>
              <w:right w:val="single" w:sz="8" w:space="0" w:color="auto"/>
            </w:tcBorders>
            <w:vAlign w:val="center"/>
          </w:tcPr>
          <w:p w14:paraId="21AF32F0" w14:textId="42F19072" w:rsidR="10AF9F0A" w:rsidRDefault="10AF9F0A" w:rsidP="10AF9F0A">
            <w:pPr>
              <w:spacing w:after="0"/>
              <w:jc w:val="center"/>
            </w:pPr>
            <w:r w:rsidRPr="10AF9F0A">
              <w:rPr>
                <w:rFonts w:ascii="Times New Roman" w:eastAsia="Times New Roman" w:hAnsi="Times New Roman" w:cs="Times New Roman"/>
              </w:rPr>
              <w:t xml:space="preserve">voditelji izvannast. aktivnosti </w:t>
            </w:r>
          </w:p>
        </w:tc>
      </w:tr>
      <w:tr w:rsidR="10AF9F0A" w14:paraId="1F49FB26"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vAlign w:val="center"/>
          </w:tcPr>
          <w:p w14:paraId="18A52F09" w14:textId="74E61EFC" w:rsidR="10AF9F0A" w:rsidRDefault="10AF9F0A" w:rsidP="10AF9F0A">
            <w:pPr>
              <w:spacing w:after="0"/>
              <w:jc w:val="center"/>
            </w:pPr>
            <w:r w:rsidRPr="10AF9F0A">
              <w:rPr>
                <w:rFonts w:ascii="Times New Roman" w:eastAsia="Times New Roman" w:hAnsi="Times New Roman" w:cs="Times New Roman"/>
              </w:rPr>
              <w:t xml:space="preserve">Učiteljsko vijeće </w:t>
            </w:r>
          </w:p>
        </w:tc>
        <w:tc>
          <w:tcPr>
            <w:tcW w:w="4020" w:type="dxa"/>
            <w:tcBorders>
              <w:top w:val="single" w:sz="8" w:space="0" w:color="auto"/>
              <w:left w:val="single" w:sz="8" w:space="0" w:color="auto"/>
              <w:bottom w:val="single" w:sz="8" w:space="0" w:color="auto"/>
              <w:right w:val="single" w:sz="8" w:space="0" w:color="auto"/>
            </w:tcBorders>
            <w:vAlign w:val="center"/>
          </w:tcPr>
          <w:p w14:paraId="5532C70B" w14:textId="6ABAC47C" w:rsidR="10AF9F0A" w:rsidRDefault="10AF9F0A" w:rsidP="10AF9F0A">
            <w:pPr>
              <w:spacing w:after="0"/>
              <w:jc w:val="center"/>
            </w:pPr>
            <w:r w:rsidRPr="10AF9F0A">
              <w:rPr>
                <w:rFonts w:ascii="Times New Roman" w:eastAsia="Times New Roman" w:hAnsi="Times New Roman" w:cs="Times New Roman"/>
              </w:rPr>
              <w:t xml:space="preserve">Ciljana edukacija prema procijenjenim potrebama  (pušenje, alkohol, bolesti, spolnost, nedostatak empatije, porast agresivnosti i sl.) </w:t>
            </w:r>
          </w:p>
        </w:tc>
        <w:tc>
          <w:tcPr>
            <w:tcW w:w="1755" w:type="dxa"/>
            <w:tcBorders>
              <w:top w:val="single" w:sz="8" w:space="0" w:color="auto"/>
              <w:left w:val="single" w:sz="8" w:space="0" w:color="auto"/>
              <w:bottom w:val="single" w:sz="8" w:space="0" w:color="auto"/>
              <w:right w:val="single" w:sz="8" w:space="0" w:color="auto"/>
            </w:tcBorders>
            <w:vAlign w:val="center"/>
          </w:tcPr>
          <w:p w14:paraId="227EE732" w14:textId="46254A98" w:rsidR="10AF9F0A" w:rsidRDefault="10AF9F0A" w:rsidP="10AF9F0A">
            <w:pPr>
              <w:spacing w:after="0"/>
              <w:jc w:val="center"/>
            </w:pPr>
            <w:r w:rsidRPr="10AF9F0A">
              <w:rPr>
                <w:rFonts w:ascii="Times New Roman" w:eastAsia="Times New Roman" w:hAnsi="Times New Roman" w:cs="Times New Roman"/>
              </w:rPr>
              <w:t xml:space="preserve">radionice, predavanja </w:t>
            </w:r>
          </w:p>
        </w:tc>
        <w:tc>
          <w:tcPr>
            <w:tcW w:w="1830" w:type="dxa"/>
            <w:tcBorders>
              <w:top w:val="single" w:sz="8" w:space="0" w:color="auto"/>
              <w:left w:val="single" w:sz="8" w:space="0" w:color="auto"/>
              <w:bottom w:val="single" w:sz="8" w:space="0" w:color="auto"/>
              <w:right w:val="single" w:sz="8" w:space="0" w:color="auto"/>
            </w:tcBorders>
            <w:vAlign w:val="center"/>
          </w:tcPr>
          <w:p w14:paraId="7C1907A2" w14:textId="4F18B3FC" w:rsidR="10AF9F0A" w:rsidRDefault="10AF9F0A" w:rsidP="10AF9F0A">
            <w:pPr>
              <w:spacing w:after="0"/>
              <w:jc w:val="center"/>
            </w:pPr>
            <w:r w:rsidRPr="10AF9F0A">
              <w:rPr>
                <w:rFonts w:ascii="Times New Roman" w:eastAsia="Times New Roman" w:hAnsi="Times New Roman" w:cs="Times New Roman"/>
              </w:rPr>
              <w:t xml:space="preserve">stručne suradnice, ravnateljica, liječnik, predavači prema tematici </w:t>
            </w:r>
          </w:p>
        </w:tc>
      </w:tr>
      <w:tr w:rsidR="10AF9F0A" w14:paraId="4891624B"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vAlign w:val="center"/>
          </w:tcPr>
          <w:p w14:paraId="6ABCC5B6" w14:textId="6099FAFB" w:rsidR="10AF9F0A" w:rsidRDefault="10AF9F0A" w:rsidP="10AF9F0A">
            <w:pPr>
              <w:spacing w:after="0"/>
              <w:jc w:val="center"/>
            </w:pPr>
            <w:r w:rsidRPr="10AF9F0A">
              <w:rPr>
                <w:rFonts w:ascii="Times New Roman" w:eastAsia="Times New Roman" w:hAnsi="Times New Roman" w:cs="Times New Roman"/>
              </w:rPr>
              <w:t xml:space="preserve">Vijeće roditelja </w:t>
            </w:r>
          </w:p>
        </w:tc>
        <w:tc>
          <w:tcPr>
            <w:tcW w:w="4020" w:type="dxa"/>
            <w:tcBorders>
              <w:top w:val="single" w:sz="8" w:space="0" w:color="auto"/>
              <w:left w:val="single" w:sz="8" w:space="0" w:color="auto"/>
              <w:bottom w:val="single" w:sz="8" w:space="0" w:color="auto"/>
              <w:right w:val="single" w:sz="8" w:space="0" w:color="auto"/>
            </w:tcBorders>
            <w:vAlign w:val="center"/>
          </w:tcPr>
          <w:p w14:paraId="52ECE3CA" w14:textId="26B8FBC0" w:rsidR="10AF9F0A" w:rsidRDefault="10AF9F0A" w:rsidP="10AF9F0A">
            <w:pPr>
              <w:spacing w:after="0"/>
              <w:jc w:val="center"/>
            </w:pPr>
            <w:r w:rsidRPr="10AF9F0A">
              <w:rPr>
                <w:rFonts w:ascii="Times New Roman" w:eastAsia="Times New Roman" w:hAnsi="Times New Roman" w:cs="Times New Roman"/>
              </w:rPr>
              <w:t xml:space="preserve">Predočavanje uočenih problema te mogući prijedlozi i sugestije za rad u razrednim odjelima i na roditeljskim sastancima. </w:t>
            </w:r>
          </w:p>
        </w:tc>
        <w:tc>
          <w:tcPr>
            <w:tcW w:w="1755" w:type="dxa"/>
            <w:tcBorders>
              <w:top w:val="single" w:sz="8" w:space="0" w:color="auto"/>
              <w:left w:val="single" w:sz="8" w:space="0" w:color="auto"/>
              <w:bottom w:val="single" w:sz="8" w:space="0" w:color="auto"/>
              <w:right w:val="single" w:sz="8" w:space="0" w:color="auto"/>
            </w:tcBorders>
            <w:vAlign w:val="center"/>
          </w:tcPr>
          <w:p w14:paraId="78FBDB85" w14:textId="35EA4CED" w:rsidR="10AF9F0A" w:rsidRDefault="10AF9F0A" w:rsidP="10AF9F0A">
            <w:pPr>
              <w:spacing w:after="0"/>
              <w:jc w:val="center"/>
            </w:pPr>
            <w:r w:rsidRPr="10AF9F0A">
              <w:rPr>
                <w:rFonts w:ascii="Times New Roman" w:eastAsia="Times New Roman" w:hAnsi="Times New Roman" w:cs="Times New Roman"/>
              </w:rPr>
              <w:t xml:space="preserve">predavanja, diskusije </w:t>
            </w:r>
          </w:p>
        </w:tc>
        <w:tc>
          <w:tcPr>
            <w:tcW w:w="1830" w:type="dxa"/>
            <w:tcBorders>
              <w:top w:val="single" w:sz="8" w:space="0" w:color="auto"/>
              <w:left w:val="single" w:sz="8" w:space="0" w:color="auto"/>
              <w:bottom w:val="single" w:sz="8" w:space="0" w:color="auto"/>
              <w:right w:val="single" w:sz="8" w:space="0" w:color="auto"/>
            </w:tcBorders>
            <w:vAlign w:val="center"/>
          </w:tcPr>
          <w:p w14:paraId="7D0C2F5E" w14:textId="496B6B12" w:rsidR="10AF9F0A" w:rsidRDefault="10AF9F0A" w:rsidP="10AF9F0A">
            <w:pPr>
              <w:spacing w:after="0"/>
              <w:jc w:val="center"/>
            </w:pPr>
            <w:r w:rsidRPr="10AF9F0A">
              <w:rPr>
                <w:rFonts w:ascii="Times New Roman" w:eastAsia="Times New Roman" w:hAnsi="Times New Roman" w:cs="Times New Roman"/>
              </w:rPr>
              <w:t xml:space="preserve">roditelji, stručne suradnice, ravnateljica </w:t>
            </w:r>
          </w:p>
        </w:tc>
      </w:tr>
      <w:tr w:rsidR="10AF9F0A" w14:paraId="44A884B6" w14:textId="77777777" w:rsidTr="10AF9F0A">
        <w:trPr>
          <w:trHeight w:val="285"/>
        </w:trPr>
        <w:tc>
          <w:tcPr>
            <w:tcW w:w="1845" w:type="dxa"/>
            <w:tcBorders>
              <w:top w:val="single" w:sz="8" w:space="0" w:color="auto"/>
              <w:left w:val="single" w:sz="8" w:space="0" w:color="auto"/>
              <w:bottom w:val="single" w:sz="8" w:space="0" w:color="auto"/>
              <w:right w:val="single" w:sz="8" w:space="0" w:color="auto"/>
            </w:tcBorders>
            <w:vAlign w:val="center"/>
          </w:tcPr>
          <w:p w14:paraId="40D89393" w14:textId="23A7EF7E" w:rsidR="10AF9F0A" w:rsidRDefault="10AF9F0A" w:rsidP="10AF9F0A">
            <w:pPr>
              <w:spacing w:after="0"/>
              <w:jc w:val="center"/>
            </w:pPr>
            <w:r w:rsidRPr="10AF9F0A">
              <w:rPr>
                <w:rFonts w:ascii="Times New Roman" w:eastAsia="Times New Roman" w:hAnsi="Times New Roman" w:cs="Times New Roman"/>
              </w:rPr>
              <w:t xml:space="preserve">Roditeljski sastanci </w:t>
            </w:r>
          </w:p>
        </w:tc>
        <w:tc>
          <w:tcPr>
            <w:tcW w:w="4020" w:type="dxa"/>
            <w:tcBorders>
              <w:top w:val="single" w:sz="8" w:space="0" w:color="auto"/>
              <w:left w:val="single" w:sz="8" w:space="0" w:color="auto"/>
              <w:bottom w:val="single" w:sz="8" w:space="0" w:color="auto"/>
              <w:right w:val="single" w:sz="8" w:space="0" w:color="auto"/>
            </w:tcBorders>
            <w:vAlign w:val="center"/>
          </w:tcPr>
          <w:p w14:paraId="60587329" w14:textId="5A812B4B" w:rsidR="10AF9F0A" w:rsidRDefault="10AF9F0A" w:rsidP="10AF9F0A">
            <w:pPr>
              <w:spacing w:after="0"/>
              <w:jc w:val="center"/>
            </w:pPr>
            <w:r w:rsidRPr="10AF9F0A">
              <w:rPr>
                <w:rFonts w:ascii="Times New Roman" w:eastAsia="Times New Roman" w:hAnsi="Times New Roman" w:cs="Times New Roman"/>
              </w:rPr>
              <w:t xml:space="preserve">Teme po potrebi razrednog odjela. </w:t>
            </w:r>
          </w:p>
        </w:tc>
        <w:tc>
          <w:tcPr>
            <w:tcW w:w="1755" w:type="dxa"/>
            <w:tcBorders>
              <w:top w:val="single" w:sz="8" w:space="0" w:color="auto"/>
              <w:left w:val="single" w:sz="8" w:space="0" w:color="auto"/>
              <w:bottom w:val="single" w:sz="8" w:space="0" w:color="auto"/>
              <w:right w:val="single" w:sz="8" w:space="0" w:color="auto"/>
            </w:tcBorders>
            <w:vAlign w:val="center"/>
          </w:tcPr>
          <w:p w14:paraId="745A9766" w14:textId="2C469F6D" w:rsidR="10AF9F0A" w:rsidRDefault="10AF9F0A" w:rsidP="10AF9F0A">
            <w:pPr>
              <w:spacing w:after="0"/>
              <w:jc w:val="center"/>
            </w:pPr>
            <w:r w:rsidRPr="10AF9F0A">
              <w:rPr>
                <w:rFonts w:ascii="Times New Roman" w:eastAsia="Times New Roman" w:hAnsi="Times New Roman" w:cs="Times New Roman"/>
              </w:rPr>
              <w:t xml:space="preserve">predavanja, radionice, istraživanja </w:t>
            </w:r>
          </w:p>
        </w:tc>
        <w:tc>
          <w:tcPr>
            <w:tcW w:w="1830" w:type="dxa"/>
            <w:tcBorders>
              <w:top w:val="single" w:sz="8" w:space="0" w:color="auto"/>
              <w:left w:val="single" w:sz="8" w:space="0" w:color="auto"/>
              <w:bottom w:val="single" w:sz="8" w:space="0" w:color="auto"/>
              <w:right w:val="single" w:sz="8" w:space="0" w:color="auto"/>
            </w:tcBorders>
            <w:vAlign w:val="center"/>
          </w:tcPr>
          <w:p w14:paraId="52DB6191" w14:textId="3BFAD859" w:rsidR="10AF9F0A" w:rsidRDefault="10AF9F0A" w:rsidP="10AF9F0A">
            <w:pPr>
              <w:spacing w:after="0"/>
              <w:jc w:val="center"/>
            </w:pPr>
            <w:r w:rsidRPr="10AF9F0A">
              <w:rPr>
                <w:rFonts w:ascii="Times New Roman" w:eastAsia="Times New Roman" w:hAnsi="Times New Roman" w:cs="Times New Roman"/>
              </w:rPr>
              <w:t xml:space="preserve">razrednici, liječnik, stručne suradnice (ako je potrebno i stručni predavač), djelatnici PP Čazma i PU BBŽ </w:t>
            </w:r>
          </w:p>
        </w:tc>
      </w:tr>
    </w:tbl>
    <w:p w14:paraId="3326931C" w14:textId="10E15247" w:rsidR="00E42261" w:rsidRPr="00A660DA" w:rsidRDefault="00E42261" w:rsidP="10AF9F0A">
      <w:pPr>
        <w:pStyle w:val="Naslov4"/>
        <w:spacing w:before="200" w:line="276" w:lineRule="auto"/>
      </w:pPr>
    </w:p>
    <w:p w14:paraId="509A8A88" w14:textId="53C15AFF" w:rsidR="00833609" w:rsidRDefault="00833609" w:rsidP="10AF9F0A">
      <w:pPr>
        <w:pStyle w:val="Naslov1"/>
        <w:spacing w:before="480" w:line="276" w:lineRule="auto"/>
        <w:rPr>
          <w:rFonts w:ascii="Calibri" w:eastAsia="Calibri" w:hAnsi="Calibri" w:cs="Calibri"/>
          <w:color w:val="auto"/>
          <w:lang w:val="hr"/>
        </w:rPr>
      </w:pPr>
      <w:bookmarkStart w:id="2632" w:name="_Toc241650203"/>
    </w:p>
    <w:p w14:paraId="3BCCCF70" w14:textId="3B3EDD9F" w:rsidR="00833609" w:rsidRDefault="00833609" w:rsidP="00833609">
      <w:pPr>
        <w:rPr>
          <w:lang w:val="hr"/>
        </w:rPr>
      </w:pPr>
    </w:p>
    <w:p w14:paraId="75C8DFBF" w14:textId="363C8B10" w:rsidR="00833609" w:rsidRDefault="00833609" w:rsidP="00833609">
      <w:pPr>
        <w:rPr>
          <w:lang w:val="hr"/>
        </w:rPr>
      </w:pPr>
    </w:p>
    <w:p w14:paraId="1D1348B6" w14:textId="777B4F35" w:rsidR="00E42261" w:rsidRPr="00A660DA" w:rsidRDefault="10AF9F0A" w:rsidP="10AF9F0A">
      <w:pPr>
        <w:pStyle w:val="Naslov1"/>
        <w:spacing w:before="480" w:line="276" w:lineRule="auto"/>
        <w:rPr>
          <w:rFonts w:ascii="Calibri" w:eastAsia="Calibri" w:hAnsi="Calibri" w:cs="Calibri"/>
          <w:color w:val="auto"/>
          <w:lang w:val="hr"/>
        </w:rPr>
      </w:pPr>
      <w:r w:rsidRPr="10AF9F0A">
        <w:rPr>
          <w:rFonts w:ascii="Calibri" w:eastAsia="Calibri" w:hAnsi="Calibri" w:cs="Calibri"/>
          <w:color w:val="auto"/>
          <w:lang w:val="hr"/>
        </w:rPr>
        <w:lastRenderedPageBreak/>
        <w:t>AKTIVNOSTI ZA  UČENIKE I RODITELJE</w:t>
      </w:r>
      <w:bookmarkEnd w:id="2632"/>
    </w:p>
    <w:p w14:paraId="3FEFE4F6" w14:textId="31DCD320" w:rsidR="00E42261" w:rsidRPr="00A660DA" w:rsidRDefault="10AF9F0A" w:rsidP="10AF9F0A">
      <w:pPr>
        <w:spacing w:after="0" w:line="240" w:lineRule="auto"/>
        <w:ind w:left="720"/>
      </w:pPr>
      <w:r w:rsidRPr="10AF9F0A">
        <w:rPr>
          <w:rFonts w:ascii="Times New Roman" w:eastAsia="Times New Roman" w:hAnsi="Times New Roman" w:cs="Times New Roman"/>
          <w:sz w:val="24"/>
          <w:szCs w:val="24"/>
          <w:lang w:val="hr"/>
        </w:rPr>
        <w:t xml:space="preserve"> </w:t>
      </w:r>
    </w:p>
    <w:tbl>
      <w:tblPr>
        <w:tblW w:w="0" w:type="auto"/>
        <w:tblInd w:w="-435" w:type="dxa"/>
        <w:tblLook w:val="0400" w:firstRow="0" w:lastRow="0" w:firstColumn="0" w:lastColumn="0" w:noHBand="0" w:noVBand="1"/>
      </w:tblPr>
      <w:tblGrid>
        <w:gridCol w:w="2302"/>
        <w:gridCol w:w="1815"/>
        <w:gridCol w:w="1826"/>
        <w:gridCol w:w="1703"/>
        <w:gridCol w:w="1841"/>
      </w:tblGrid>
      <w:tr w:rsidR="10AF9F0A" w14:paraId="2EF668CA" w14:textId="77777777" w:rsidTr="1D514F78">
        <w:trPr>
          <w:trHeight w:val="300"/>
        </w:trPr>
        <w:tc>
          <w:tcPr>
            <w:tcW w:w="9487"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108" w:type="dxa"/>
              <w:right w:w="108" w:type="dxa"/>
            </w:tcMar>
          </w:tcPr>
          <w:p w14:paraId="2DD4AA8A" w14:textId="73CFE604" w:rsidR="10AF9F0A" w:rsidRDefault="10AF9F0A" w:rsidP="10AF9F0A">
            <w:pPr>
              <w:shd w:val="clear" w:color="auto" w:fill="DBE5F1"/>
              <w:spacing w:after="200" w:line="276" w:lineRule="auto"/>
              <w:jc w:val="center"/>
            </w:pPr>
            <w:r w:rsidRPr="10AF9F0A">
              <w:rPr>
                <w:rFonts w:ascii="Times New Roman" w:eastAsia="Times New Roman" w:hAnsi="Times New Roman" w:cs="Times New Roman"/>
                <w:b/>
                <w:bCs/>
                <w:sz w:val="24"/>
                <w:szCs w:val="24"/>
                <w:lang w:val="hr"/>
              </w:rPr>
              <w:t>Evaluirani programi/programi s certifikatom ZZJZ</w:t>
            </w:r>
          </w:p>
          <w:p w14:paraId="4C696E7A" w14:textId="121BA81F" w:rsidR="10AF9F0A" w:rsidRDefault="10AF9F0A" w:rsidP="10AF9F0A">
            <w:pPr>
              <w:shd w:val="clear" w:color="auto" w:fill="DBE5F1"/>
              <w:spacing w:after="200" w:line="276" w:lineRule="auto"/>
              <w:jc w:val="center"/>
            </w:pPr>
            <w:r w:rsidRPr="10AF9F0A">
              <w:rPr>
                <w:rFonts w:ascii="Times New Roman" w:eastAsia="Times New Roman" w:hAnsi="Times New Roman" w:cs="Times New Roman"/>
                <w:b/>
                <w:bCs/>
                <w:sz w:val="24"/>
                <w:szCs w:val="24"/>
                <w:lang w:val="hr"/>
              </w:rPr>
              <w:t>Programi sa stručnim mišljenjem AZOO i suglasnošću MZOM-a</w:t>
            </w:r>
          </w:p>
        </w:tc>
      </w:tr>
      <w:tr w:rsidR="10AF9F0A" w14:paraId="0D507178"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4C62C6" w14:textId="1265E537" w:rsidR="10AF9F0A" w:rsidRDefault="10AF9F0A" w:rsidP="10AF9F0A">
            <w:pPr>
              <w:spacing w:after="200" w:line="276" w:lineRule="auto"/>
            </w:pPr>
            <w:r w:rsidRPr="10AF9F0A">
              <w:rPr>
                <w:rFonts w:ascii="Times New Roman" w:eastAsia="Times New Roman" w:hAnsi="Times New Roman" w:cs="Times New Roman"/>
                <w:sz w:val="24"/>
                <w:szCs w:val="24"/>
                <w:lang w:val="hr"/>
              </w:rPr>
              <w:t>Naziv programa</w:t>
            </w:r>
          </w:p>
        </w:tc>
        <w:tc>
          <w:tcPr>
            <w:tcW w:w="181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4310E36" w14:textId="7A5D8AD2" w:rsidR="10AF9F0A" w:rsidRDefault="10AF9F0A" w:rsidP="10AF9F0A">
            <w:pPr>
              <w:spacing w:after="200" w:line="276" w:lineRule="auto"/>
            </w:pPr>
            <w:r w:rsidRPr="10AF9F0A">
              <w:rPr>
                <w:rFonts w:ascii="Times New Roman" w:eastAsia="Times New Roman" w:hAnsi="Times New Roman" w:cs="Times New Roman"/>
                <w:sz w:val="24"/>
                <w:szCs w:val="24"/>
                <w:lang w:val="hr"/>
              </w:rPr>
              <w:t>Razredni odjel</w:t>
            </w:r>
          </w:p>
        </w:tc>
        <w:tc>
          <w:tcPr>
            <w:tcW w:w="182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C68F6CF" w14:textId="5E857D4F" w:rsidR="10AF9F0A" w:rsidRDefault="10AF9F0A" w:rsidP="10AF9F0A">
            <w:pPr>
              <w:spacing w:after="200" w:line="276" w:lineRule="auto"/>
            </w:pPr>
            <w:r w:rsidRPr="10AF9F0A">
              <w:rPr>
                <w:rFonts w:ascii="Times New Roman" w:eastAsia="Times New Roman" w:hAnsi="Times New Roman" w:cs="Times New Roman"/>
                <w:sz w:val="24"/>
                <w:szCs w:val="24"/>
                <w:lang w:val="hr"/>
              </w:rPr>
              <w:t>Broj susreta</w:t>
            </w:r>
          </w:p>
        </w:tc>
        <w:tc>
          <w:tcPr>
            <w:tcW w:w="170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0244F3A" w14:textId="116596CF" w:rsidR="10AF9F0A" w:rsidRDefault="10AF9F0A" w:rsidP="10AF9F0A">
            <w:pPr>
              <w:spacing w:after="200" w:line="276" w:lineRule="auto"/>
            </w:pPr>
            <w:r w:rsidRPr="10AF9F0A">
              <w:rPr>
                <w:rFonts w:ascii="Times New Roman" w:eastAsia="Times New Roman" w:hAnsi="Times New Roman" w:cs="Times New Roman"/>
                <w:sz w:val="24"/>
                <w:szCs w:val="24"/>
                <w:lang w:val="hr"/>
              </w:rPr>
              <w:t>Broj susreta s roditeljima</w:t>
            </w:r>
          </w:p>
        </w:tc>
        <w:tc>
          <w:tcPr>
            <w:tcW w:w="184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207CCAB" w14:textId="137FE453" w:rsidR="10AF9F0A" w:rsidRDefault="10AF9F0A" w:rsidP="10AF9F0A">
            <w:pPr>
              <w:spacing w:after="200" w:line="276" w:lineRule="auto"/>
            </w:pPr>
            <w:r w:rsidRPr="10AF9F0A">
              <w:rPr>
                <w:rFonts w:ascii="Times New Roman" w:eastAsia="Times New Roman" w:hAnsi="Times New Roman" w:cs="Times New Roman"/>
                <w:sz w:val="24"/>
                <w:szCs w:val="24"/>
                <w:lang w:val="hr"/>
              </w:rPr>
              <w:t xml:space="preserve">Provodi </w:t>
            </w:r>
          </w:p>
        </w:tc>
      </w:tr>
      <w:tr w:rsidR="10AF9F0A" w14:paraId="02F2B2F8"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C1A4D7" w14:textId="7750CE2E" w:rsidR="10AF9F0A" w:rsidRDefault="10AF9F0A" w:rsidP="10AF9F0A">
            <w:pPr>
              <w:spacing w:after="200" w:line="276" w:lineRule="auto"/>
            </w:pPr>
            <w:r w:rsidRPr="10AF9F0A">
              <w:rPr>
                <w:rFonts w:ascii="Times New Roman" w:eastAsia="Times New Roman" w:hAnsi="Times New Roman" w:cs="Times New Roman"/>
                <w:lang w:val="hr"/>
              </w:rPr>
              <w:t>RESCURE : na valovima</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A45C96" w14:textId="755735F6" w:rsidR="10AF9F0A" w:rsidRDefault="10AF9F0A" w:rsidP="10AF9F0A">
            <w:pPr>
              <w:spacing w:after="200" w:line="276" w:lineRule="auto"/>
            </w:pPr>
            <w:r w:rsidRPr="10AF9F0A">
              <w:rPr>
                <w:rFonts w:ascii="Times New Roman" w:eastAsia="Times New Roman" w:hAnsi="Times New Roman" w:cs="Times New Roman"/>
                <w:lang w:val="hr"/>
              </w:rPr>
              <w:t>1.a, 2.a, 1. i 3.b, 1.- 4</w:t>
            </w:r>
            <w:r w:rsidR="00BB2A7F">
              <w:rPr>
                <w:rFonts w:ascii="Times New Roman" w:eastAsia="Times New Roman" w:hAnsi="Times New Roman" w:cs="Times New Roman"/>
                <w:lang w:val="hr"/>
              </w:rPr>
              <w:t>.</w:t>
            </w:r>
            <w:r w:rsidRPr="10AF9F0A">
              <w:rPr>
                <w:rFonts w:ascii="Times New Roman" w:eastAsia="Times New Roman" w:hAnsi="Times New Roman" w:cs="Times New Roman"/>
                <w:lang w:val="hr"/>
              </w:rPr>
              <w:t xml:space="preserve">c, 3. i 4.d </w:t>
            </w:r>
          </w:p>
        </w:tc>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A44EBF" w14:textId="10CB2B26" w:rsidR="10AF9F0A" w:rsidRDefault="00BB2A7F" w:rsidP="10AF9F0A">
            <w:pPr>
              <w:spacing w:after="200" w:line="276" w:lineRule="auto"/>
            </w:pPr>
            <w:r>
              <w:rPr>
                <w:rFonts w:ascii="Times New Roman" w:eastAsia="Times New Roman" w:hAnsi="Times New Roman" w:cs="Times New Roman"/>
                <w:lang w:val="hr"/>
              </w:rPr>
              <w:t>t</w:t>
            </w:r>
            <w:r w:rsidR="10AF9F0A" w:rsidRPr="10AF9F0A">
              <w:rPr>
                <w:rFonts w:ascii="Times New Roman" w:eastAsia="Times New Roman" w:hAnsi="Times New Roman" w:cs="Times New Roman"/>
                <w:lang w:val="hr"/>
              </w:rPr>
              <w:t>ijekom godine</w:t>
            </w:r>
          </w:p>
        </w:tc>
        <w:tc>
          <w:tcPr>
            <w:tcW w:w="17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B0E873" w14:textId="67AF84D7" w:rsidR="10AF9F0A" w:rsidRDefault="10AF9F0A" w:rsidP="10AF9F0A">
            <w:pPr>
              <w:spacing w:after="200" w:line="276" w:lineRule="auto"/>
              <w:jc w:val="center"/>
            </w:pPr>
            <w:r w:rsidRPr="10AF9F0A">
              <w:rPr>
                <w:rFonts w:ascii="Times New Roman" w:eastAsia="Times New Roman" w:hAnsi="Times New Roman" w:cs="Times New Roman"/>
                <w:lang w:val="hr"/>
              </w:rPr>
              <w:t>1</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8AF677" w14:textId="1DB4EE9D" w:rsidR="10AF9F0A" w:rsidRDefault="10AF9F0A" w:rsidP="10AF9F0A">
            <w:pPr>
              <w:spacing w:after="200" w:line="276" w:lineRule="auto"/>
            </w:pPr>
            <w:r w:rsidRPr="10AF9F0A">
              <w:rPr>
                <w:rFonts w:ascii="Times New Roman" w:eastAsia="Times New Roman" w:hAnsi="Times New Roman" w:cs="Times New Roman"/>
                <w:lang w:val="hr"/>
              </w:rPr>
              <w:t xml:space="preserve">stručne suradnice – Maja Višek Jambrek, soc.ped; Sara Fabičević, ped. </w:t>
            </w:r>
          </w:p>
          <w:p w14:paraId="54928336" w14:textId="4BE6EE97" w:rsidR="10AF9F0A" w:rsidRDefault="10AF9F0A" w:rsidP="10AF9F0A">
            <w:pPr>
              <w:spacing w:after="200" w:line="276" w:lineRule="auto"/>
            </w:pPr>
            <w:r w:rsidRPr="10AF9F0A">
              <w:rPr>
                <w:rFonts w:ascii="Times New Roman" w:eastAsia="Times New Roman" w:hAnsi="Times New Roman" w:cs="Times New Roman"/>
                <w:lang w:val="hr"/>
              </w:rPr>
              <w:t>Minela Šporčić</w:t>
            </w:r>
          </w:p>
          <w:p w14:paraId="1BDD31A1" w14:textId="1046DAF8" w:rsidR="10AF9F0A" w:rsidRDefault="10AF9F0A" w:rsidP="10AF9F0A">
            <w:pPr>
              <w:spacing w:after="200" w:line="276" w:lineRule="auto"/>
            </w:pPr>
            <w:r w:rsidRPr="10AF9F0A">
              <w:rPr>
                <w:rFonts w:ascii="Times New Roman" w:eastAsia="Times New Roman" w:hAnsi="Times New Roman" w:cs="Times New Roman"/>
                <w:lang w:val="hr"/>
              </w:rPr>
              <w:t>Sanela Laić</w:t>
            </w:r>
          </w:p>
          <w:p w14:paraId="227F90EF" w14:textId="567675E7" w:rsidR="10AF9F0A" w:rsidRDefault="10AF9F0A" w:rsidP="10AF9F0A">
            <w:pPr>
              <w:spacing w:after="200" w:line="276" w:lineRule="auto"/>
            </w:pPr>
            <w:r w:rsidRPr="10AF9F0A">
              <w:rPr>
                <w:rFonts w:ascii="Times New Roman" w:eastAsia="Times New Roman" w:hAnsi="Times New Roman" w:cs="Times New Roman"/>
                <w:lang w:val="hr"/>
              </w:rPr>
              <w:t>Katarina Mlinarić</w:t>
            </w:r>
          </w:p>
        </w:tc>
      </w:tr>
      <w:tr w:rsidR="10AF9F0A" w14:paraId="41B6C36E"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2E51E1" w14:textId="77B2222C" w:rsidR="10AF9F0A" w:rsidRDefault="10AF9F0A" w:rsidP="10AF9F0A">
            <w:pPr>
              <w:spacing w:after="200" w:line="276" w:lineRule="auto"/>
            </w:pPr>
            <w:r w:rsidRPr="10AF9F0A">
              <w:rPr>
                <w:rFonts w:ascii="Times New Roman" w:eastAsia="Times New Roman" w:hAnsi="Times New Roman" w:cs="Times New Roman"/>
                <w:lang w:val="hr"/>
              </w:rPr>
              <w:t>LQ Vještine za adolescenciju</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63F83B" w14:textId="015871A6" w:rsidR="10AF9F0A" w:rsidRDefault="10AF9F0A" w:rsidP="10AF9F0A">
            <w:pPr>
              <w:spacing w:after="200" w:line="276" w:lineRule="auto"/>
            </w:pPr>
            <w:r w:rsidRPr="10AF9F0A">
              <w:rPr>
                <w:rFonts w:ascii="Times New Roman" w:eastAsia="Times New Roman" w:hAnsi="Times New Roman" w:cs="Times New Roman"/>
                <w:lang w:val="hr"/>
              </w:rPr>
              <w:t>6.a, 7.a, 8</w:t>
            </w:r>
            <w:r w:rsidR="00BB2A7F">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a</w:t>
            </w:r>
          </w:p>
        </w:tc>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3C360B" w14:textId="2DF66861" w:rsidR="10AF9F0A" w:rsidRDefault="10AF9F0A" w:rsidP="10AF9F0A">
            <w:pPr>
              <w:spacing w:after="200" w:line="276" w:lineRule="auto"/>
              <w:jc w:val="center"/>
            </w:pPr>
            <w:r w:rsidRPr="10AF9F0A">
              <w:rPr>
                <w:rFonts w:ascii="Times New Roman" w:eastAsia="Times New Roman" w:hAnsi="Times New Roman" w:cs="Times New Roman"/>
                <w:lang w:val="hr"/>
              </w:rPr>
              <w:t>8</w:t>
            </w:r>
          </w:p>
        </w:tc>
        <w:tc>
          <w:tcPr>
            <w:tcW w:w="17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B1D408" w14:textId="62966681" w:rsidR="10AF9F0A" w:rsidRDefault="10AF9F0A" w:rsidP="10AF9F0A">
            <w:pPr>
              <w:spacing w:after="200" w:line="276" w:lineRule="auto"/>
            </w:pPr>
            <w:r w:rsidRPr="10AF9F0A">
              <w:rPr>
                <w:rFonts w:ascii="Times New Roman" w:eastAsia="Times New Roman" w:hAnsi="Times New Roman" w:cs="Times New Roman"/>
                <w:lang w:val="hr"/>
              </w:rPr>
              <w:t>-</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720BAA" w14:textId="2BD8F224" w:rsidR="10AF9F0A" w:rsidRDefault="10AF9F0A" w:rsidP="10AF9F0A">
            <w:pPr>
              <w:spacing w:after="200" w:line="276" w:lineRule="auto"/>
            </w:pPr>
            <w:r w:rsidRPr="10AF9F0A">
              <w:rPr>
                <w:rFonts w:ascii="Times New Roman" w:eastAsia="Times New Roman" w:hAnsi="Times New Roman" w:cs="Times New Roman"/>
                <w:lang w:val="hr"/>
              </w:rPr>
              <w:t>Josipa Lučki Popović</w:t>
            </w:r>
          </w:p>
          <w:p w14:paraId="39E2C65A" w14:textId="5B31E2E9" w:rsidR="10AF9F0A" w:rsidRDefault="10AF9F0A" w:rsidP="10AF9F0A">
            <w:pPr>
              <w:spacing w:after="200" w:line="276" w:lineRule="auto"/>
            </w:pPr>
            <w:r w:rsidRPr="10AF9F0A">
              <w:rPr>
                <w:rFonts w:ascii="Times New Roman" w:eastAsia="Times New Roman" w:hAnsi="Times New Roman" w:cs="Times New Roman"/>
                <w:lang w:val="hr"/>
              </w:rPr>
              <w:t xml:space="preserve">Maja Višek Jambrek, </w:t>
            </w:r>
            <w:r w:rsidR="00BB2A7F" w:rsidRPr="10AF9F0A">
              <w:rPr>
                <w:rFonts w:ascii="Times New Roman" w:eastAsia="Times New Roman" w:hAnsi="Times New Roman" w:cs="Times New Roman"/>
                <w:lang w:val="hr"/>
              </w:rPr>
              <w:t>soc.ped</w:t>
            </w:r>
          </w:p>
          <w:p w14:paraId="68A59C7A" w14:textId="012AD58A" w:rsidR="10AF9F0A" w:rsidRDefault="10AF9F0A" w:rsidP="10AF9F0A">
            <w:pPr>
              <w:spacing w:after="200" w:line="276" w:lineRule="auto"/>
            </w:pPr>
            <w:r w:rsidRPr="10AF9F0A">
              <w:rPr>
                <w:rFonts w:ascii="Times New Roman" w:eastAsia="Times New Roman" w:hAnsi="Times New Roman" w:cs="Times New Roman"/>
                <w:lang w:val="hr"/>
              </w:rPr>
              <w:t>Katica Šarlija</w:t>
            </w:r>
          </w:p>
        </w:tc>
      </w:tr>
      <w:tr w:rsidR="1D514F78" w14:paraId="421946FA"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11230" w14:textId="5CF48612" w:rsidR="1D514F78" w:rsidRDefault="1D514F78" w:rsidP="1D514F78">
            <w:pPr>
              <w:spacing w:line="276" w:lineRule="auto"/>
            </w:pPr>
            <w:r w:rsidRPr="1D514F78">
              <w:rPr>
                <w:rFonts w:ascii="Times New Roman" w:eastAsia="Times New Roman" w:hAnsi="Times New Roman" w:cs="Times New Roman"/>
                <w:lang w:val="hr"/>
              </w:rPr>
              <w:t>Imam stav</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F55949" w14:textId="357DDEF3" w:rsidR="1D514F78" w:rsidRDefault="1D514F78" w:rsidP="1D514F78">
            <w:pPr>
              <w:spacing w:line="276" w:lineRule="auto"/>
            </w:pPr>
            <w:r w:rsidRPr="1D514F78">
              <w:rPr>
                <w:rFonts w:ascii="Times New Roman" w:eastAsia="Times New Roman" w:hAnsi="Times New Roman" w:cs="Times New Roman"/>
                <w:lang w:val="hr"/>
              </w:rPr>
              <w:t>6.a i 6.b</w:t>
            </w:r>
          </w:p>
        </w:tc>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DE942E" w14:textId="601D6A2C" w:rsidR="1D514F78" w:rsidRDefault="1D514F78" w:rsidP="1D514F78">
            <w:pPr>
              <w:spacing w:line="276" w:lineRule="auto"/>
              <w:jc w:val="center"/>
            </w:pPr>
            <w:r w:rsidRPr="1D514F78">
              <w:rPr>
                <w:rFonts w:ascii="Times New Roman" w:eastAsia="Times New Roman" w:hAnsi="Times New Roman" w:cs="Times New Roman"/>
                <w:lang w:val="hr"/>
              </w:rPr>
              <w:t>12</w:t>
            </w:r>
          </w:p>
        </w:tc>
        <w:tc>
          <w:tcPr>
            <w:tcW w:w="17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B2671D" w14:textId="12EDEBED" w:rsidR="1D514F78" w:rsidRDefault="1D514F78" w:rsidP="1D514F78">
            <w:pPr>
              <w:spacing w:line="276" w:lineRule="auto"/>
              <w:jc w:val="center"/>
            </w:pPr>
            <w:r w:rsidRPr="1D514F78">
              <w:rPr>
                <w:rFonts w:ascii="Times New Roman" w:eastAsia="Times New Roman" w:hAnsi="Times New Roman" w:cs="Times New Roman"/>
                <w:lang w:val="hr"/>
              </w:rPr>
              <w:t>1</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C26ED2" w14:textId="346FAC95" w:rsidR="1D514F78" w:rsidRDefault="1D514F78" w:rsidP="1D514F78">
            <w:pPr>
              <w:spacing w:after="200" w:line="276" w:lineRule="auto"/>
            </w:pPr>
            <w:r w:rsidRPr="1D514F78">
              <w:rPr>
                <w:rFonts w:ascii="Times New Roman" w:eastAsia="Times New Roman" w:hAnsi="Times New Roman" w:cs="Times New Roman"/>
                <w:lang w:val="hr"/>
              </w:rPr>
              <w:t xml:space="preserve">Maja Višek Jambrek, </w:t>
            </w:r>
            <w:r w:rsidR="00BB2A7F" w:rsidRPr="10AF9F0A">
              <w:rPr>
                <w:rFonts w:ascii="Times New Roman" w:eastAsia="Times New Roman" w:hAnsi="Times New Roman" w:cs="Times New Roman"/>
                <w:lang w:val="hr"/>
              </w:rPr>
              <w:t>soc.ped</w:t>
            </w:r>
          </w:p>
        </w:tc>
      </w:tr>
      <w:tr w:rsidR="10AF9F0A" w14:paraId="4AB24C47"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41E58E" w14:textId="57BA056C" w:rsidR="10AF9F0A" w:rsidRDefault="10AF9F0A" w:rsidP="10AF9F0A">
            <w:pPr>
              <w:spacing w:after="200" w:line="276" w:lineRule="auto"/>
            </w:pPr>
            <w:r w:rsidRPr="10AF9F0A">
              <w:rPr>
                <w:rFonts w:ascii="Times New Roman" w:eastAsia="Times New Roman" w:hAnsi="Times New Roman" w:cs="Times New Roman"/>
                <w:lang w:val="hr"/>
              </w:rPr>
              <w:t>Alati za moderno doba</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F5B21F" w14:textId="59D3FD90" w:rsidR="10AF9F0A" w:rsidRDefault="10AF9F0A" w:rsidP="10AF9F0A">
            <w:pPr>
              <w:spacing w:after="200" w:line="276" w:lineRule="auto"/>
            </w:pPr>
            <w:r w:rsidRPr="10AF9F0A">
              <w:rPr>
                <w:rFonts w:ascii="Times New Roman" w:eastAsia="Times New Roman" w:hAnsi="Times New Roman" w:cs="Times New Roman"/>
                <w:lang w:val="hr"/>
              </w:rPr>
              <w:t>7.a i 7.b</w:t>
            </w:r>
          </w:p>
        </w:tc>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6CC9F2" w14:textId="6DADE1C6" w:rsidR="10AF9F0A" w:rsidRDefault="10AF9F0A" w:rsidP="10AF9F0A">
            <w:pPr>
              <w:spacing w:after="200" w:line="276" w:lineRule="auto"/>
              <w:jc w:val="center"/>
            </w:pPr>
            <w:r w:rsidRPr="10AF9F0A">
              <w:rPr>
                <w:rFonts w:ascii="Times New Roman" w:eastAsia="Times New Roman" w:hAnsi="Times New Roman" w:cs="Times New Roman"/>
                <w:lang w:val="hr"/>
              </w:rPr>
              <w:t>12</w:t>
            </w:r>
          </w:p>
        </w:tc>
        <w:tc>
          <w:tcPr>
            <w:tcW w:w="17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A9D4E0" w14:textId="64CEA7BD" w:rsidR="10AF9F0A" w:rsidRDefault="10AF9F0A" w:rsidP="10AF9F0A">
            <w:pPr>
              <w:spacing w:after="200" w:line="276" w:lineRule="auto"/>
              <w:jc w:val="center"/>
            </w:pPr>
            <w:r w:rsidRPr="10AF9F0A">
              <w:rPr>
                <w:rFonts w:ascii="Times New Roman" w:eastAsia="Times New Roman" w:hAnsi="Times New Roman" w:cs="Times New Roman"/>
                <w:lang w:val="hr"/>
              </w:rPr>
              <w:t>1</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EA2C78" w14:textId="4A2928FD" w:rsidR="10AF9F0A" w:rsidRDefault="10AF9F0A" w:rsidP="10AF9F0A">
            <w:pPr>
              <w:spacing w:after="200" w:line="276" w:lineRule="auto"/>
            </w:pPr>
            <w:r w:rsidRPr="10AF9F0A">
              <w:rPr>
                <w:rFonts w:ascii="Times New Roman" w:eastAsia="Times New Roman" w:hAnsi="Times New Roman" w:cs="Times New Roman"/>
                <w:lang w:val="hr"/>
              </w:rPr>
              <w:t xml:space="preserve">Maja Višek Jambrek, </w:t>
            </w:r>
            <w:r w:rsidR="00BB2A7F" w:rsidRPr="10AF9F0A">
              <w:rPr>
                <w:rFonts w:ascii="Times New Roman" w:eastAsia="Times New Roman" w:hAnsi="Times New Roman" w:cs="Times New Roman"/>
                <w:lang w:val="hr"/>
              </w:rPr>
              <w:t>soc.ped</w:t>
            </w:r>
          </w:p>
          <w:p w14:paraId="26CD2CF6" w14:textId="0ED93764" w:rsidR="10AF9F0A" w:rsidRDefault="10AF9F0A" w:rsidP="10AF9F0A">
            <w:pPr>
              <w:spacing w:after="200" w:line="276" w:lineRule="auto"/>
            </w:pPr>
            <w:r w:rsidRPr="10AF9F0A">
              <w:rPr>
                <w:rFonts w:ascii="Times New Roman" w:eastAsia="Times New Roman" w:hAnsi="Times New Roman" w:cs="Times New Roman"/>
                <w:lang w:val="hr"/>
              </w:rPr>
              <w:t>Sara Fabičević, ped</w:t>
            </w:r>
            <w:r w:rsidR="00BB2A7F">
              <w:rPr>
                <w:rFonts w:ascii="Times New Roman" w:eastAsia="Times New Roman" w:hAnsi="Times New Roman" w:cs="Times New Roman"/>
                <w:lang w:val="hr"/>
              </w:rPr>
              <w:t>.</w:t>
            </w:r>
          </w:p>
        </w:tc>
      </w:tr>
      <w:tr w:rsidR="10AF9F0A" w14:paraId="3BE337E0" w14:textId="77777777" w:rsidTr="1D514F78">
        <w:trPr>
          <w:trHeight w:val="300"/>
        </w:trPr>
        <w:tc>
          <w:tcPr>
            <w:tcW w:w="23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99D426" w14:textId="4C870021" w:rsidR="10AF9F0A" w:rsidRDefault="10AF9F0A" w:rsidP="10AF9F0A">
            <w:pPr>
              <w:spacing w:after="200" w:line="276" w:lineRule="auto"/>
            </w:pPr>
            <w:r w:rsidRPr="10AF9F0A">
              <w:rPr>
                <w:rFonts w:ascii="Times New Roman" w:eastAsia="Times New Roman" w:hAnsi="Times New Roman" w:cs="Times New Roman"/>
                <w:color w:val="222222"/>
                <w:lang w:val="hr"/>
              </w:rPr>
              <w:t>Alati AI-boosters</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6C1D0E" w14:textId="5FD29CF3" w:rsidR="10AF9F0A" w:rsidRDefault="10AF9F0A" w:rsidP="10AF9F0A">
            <w:pPr>
              <w:spacing w:after="200" w:line="276" w:lineRule="auto"/>
            </w:pPr>
            <w:r w:rsidRPr="10AF9F0A">
              <w:rPr>
                <w:rFonts w:ascii="Times New Roman" w:eastAsia="Times New Roman" w:hAnsi="Times New Roman" w:cs="Times New Roman"/>
                <w:lang w:val="hr"/>
              </w:rPr>
              <w:t>8.a, 8.b</w:t>
            </w:r>
          </w:p>
        </w:tc>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688D08" w14:textId="6BC26607" w:rsidR="10AF9F0A" w:rsidRDefault="10AF9F0A" w:rsidP="10AF9F0A">
            <w:pPr>
              <w:spacing w:after="200" w:line="276" w:lineRule="auto"/>
              <w:jc w:val="center"/>
            </w:pPr>
            <w:r w:rsidRPr="10AF9F0A">
              <w:rPr>
                <w:rFonts w:ascii="Times New Roman" w:eastAsia="Times New Roman" w:hAnsi="Times New Roman" w:cs="Times New Roman"/>
                <w:lang w:val="hr"/>
              </w:rPr>
              <w:t>4</w:t>
            </w:r>
          </w:p>
        </w:tc>
        <w:tc>
          <w:tcPr>
            <w:tcW w:w="17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4240EE" w14:textId="32CCDC6D" w:rsidR="10AF9F0A" w:rsidRDefault="10AF9F0A" w:rsidP="10AF9F0A">
            <w:pPr>
              <w:pStyle w:val="Odlomakpopisa"/>
              <w:numPr>
                <w:ilvl w:val="1"/>
                <w:numId w:val="6"/>
              </w:numPr>
              <w:spacing w:after="0"/>
              <w:jc w:val="center"/>
              <w:rPr>
                <w:rFonts w:ascii="Times New Roman" w:eastAsia="Times New Roman" w:hAnsi="Times New Roman" w:cs="Times New Roman"/>
                <w:lang w:val="hr"/>
              </w:rPr>
            </w:pPr>
            <w:r w:rsidRPr="10AF9F0A">
              <w:rPr>
                <w:rFonts w:ascii="Times New Roman" w:eastAsia="Times New Roman" w:hAnsi="Times New Roman" w:cs="Times New Roman"/>
                <w:lang w:val="hr"/>
              </w:rPr>
              <w:t xml:space="preserve"> </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7B5291" w14:textId="1F268F7E" w:rsidR="10AF9F0A" w:rsidRDefault="10AF9F0A" w:rsidP="10AF9F0A">
            <w:pPr>
              <w:spacing w:after="200" w:line="276" w:lineRule="auto"/>
            </w:pPr>
            <w:r w:rsidRPr="10AF9F0A">
              <w:rPr>
                <w:rFonts w:ascii="Times New Roman" w:eastAsia="Times New Roman" w:hAnsi="Times New Roman" w:cs="Times New Roman"/>
                <w:lang w:val="hr"/>
              </w:rPr>
              <w:t xml:space="preserve">Maja Višek Jambrek, </w:t>
            </w:r>
            <w:r w:rsidR="00BB2A7F" w:rsidRPr="10AF9F0A">
              <w:rPr>
                <w:rFonts w:ascii="Times New Roman" w:eastAsia="Times New Roman" w:hAnsi="Times New Roman" w:cs="Times New Roman"/>
                <w:lang w:val="hr"/>
              </w:rPr>
              <w:t xml:space="preserve">soc.ped </w:t>
            </w:r>
            <w:r w:rsidRPr="10AF9F0A">
              <w:rPr>
                <w:rFonts w:ascii="Times New Roman" w:eastAsia="Times New Roman" w:hAnsi="Times New Roman" w:cs="Times New Roman"/>
                <w:lang w:val="hr"/>
              </w:rPr>
              <w:t>Sara Fabičević, ped</w:t>
            </w:r>
            <w:r w:rsidR="00BB2A7F">
              <w:rPr>
                <w:rFonts w:ascii="Times New Roman" w:eastAsia="Times New Roman" w:hAnsi="Times New Roman" w:cs="Times New Roman"/>
                <w:lang w:val="hr"/>
              </w:rPr>
              <w:t>.</w:t>
            </w:r>
          </w:p>
        </w:tc>
      </w:tr>
    </w:tbl>
    <w:p w14:paraId="0EBD9862" w14:textId="76B0CE17" w:rsidR="00251512" w:rsidRDefault="00251512" w:rsidP="10AF9F0A">
      <w:pPr>
        <w:spacing w:after="200" w:line="276" w:lineRule="auto"/>
        <w:rPr>
          <w:rFonts w:ascii="Times New Roman" w:eastAsia="Times New Roman" w:hAnsi="Times New Roman" w:cs="Times New Roman"/>
          <w:lang w:val="hr"/>
        </w:rPr>
      </w:pPr>
    </w:p>
    <w:p w14:paraId="6A751CFF" w14:textId="3B3C8E3F" w:rsidR="00E42261" w:rsidRDefault="00E42261" w:rsidP="10AF9F0A">
      <w:pPr>
        <w:spacing w:after="200" w:line="276" w:lineRule="auto"/>
      </w:pPr>
    </w:p>
    <w:p w14:paraId="1D29D09E" w14:textId="68350D0C" w:rsidR="00BB2A7F" w:rsidRDefault="00BB2A7F" w:rsidP="10AF9F0A">
      <w:pPr>
        <w:spacing w:after="200" w:line="276" w:lineRule="auto"/>
      </w:pPr>
    </w:p>
    <w:p w14:paraId="5642626B" w14:textId="4BC693A3" w:rsidR="00BB2A7F" w:rsidRDefault="00BB2A7F" w:rsidP="10AF9F0A">
      <w:pPr>
        <w:spacing w:after="200" w:line="276" w:lineRule="auto"/>
      </w:pPr>
    </w:p>
    <w:p w14:paraId="1C1ABC38" w14:textId="77777777" w:rsidR="00BB2A7F" w:rsidRPr="00A660DA" w:rsidRDefault="00BB2A7F" w:rsidP="10AF9F0A">
      <w:pPr>
        <w:spacing w:after="200" w:line="276" w:lineRule="auto"/>
      </w:pPr>
    </w:p>
    <w:tbl>
      <w:tblPr>
        <w:tblW w:w="0" w:type="auto"/>
        <w:tblInd w:w="-435" w:type="dxa"/>
        <w:tblLook w:val="0400" w:firstRow="0" w:lastRow="0" w:firstColumn="0" w:lastColumn="0" w:noHBand="0" w:noVBand="1"/>
      </w:tblPr>
      <w:tblGrid>
        <w:gridCol w:w="2010"/>
        <w:gridCol w:w="1571"/>
        <w:gridCol w:w="1395"/>
        <w:gridCol w:w="1334"/>
        <w:gridCol w:w="1630"/>
        <w:gridCol w:w="1547"/>
      </w:tblGrid>
      <w:tr w:rsidR="10AF9F0A" w14:paraId="0E809925" w14:textId="77777777" w:rsidTr="1D514F78">
        <w:trPr>
          <w:trHeight w:val="300"/>
        </w:trPr>
        <w:tc>
          <w:tcPr>
            <w:tcW w:w="993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5F6D72F8" w14:textId="7D1A8D53" w:rsidR="10AF9F0A" w:rsidRDefault="10AF9F0A" w:rsidP="10AF9F0A">
            <w:pPr>
              <w:spacing w:after="200" w:line="276" w:lineRule="auto"/>
              <w:jc w:val="center"/>
            </w:pPr>
            <w:r w:rsidRPr="10AF9F0A">
              <w:rPr>
                <w:rFonts w:ascii="Times New Roman" w:eastAsia="Times New Roman" w:hAnsi="Times New Roman" w:cs="Times New Roman"/>
                <w:b/>
                <w:bCs/>
                <w:sz w:val="24"/>
                <w:szCs w:val="24"/>
                <w:lang w:val="hr"/>
              </w:rPr>
              <w:lastRenderedPageBreak/>
              <w:t>Programi koji su osmišljeni u školi</w:t>
            </w:r>
          </w:p>
          <w:p w14:paraId="6E217B2C" w14:textId="3BAD211A" w:rsidR="10AF9F0A" w:rsidRDefault="10AF9F0A" w:rsidP="10AF9F0A">
            <w:pPr>
              <w:pStyle w:val="Odlomakpopisa"/>
              <w:numPr>
                <w:ilvl w:val="0"/>
                <w:numId w:val="3"/>
              </w:numPr>
              <w:spacing w:after="0"/>
              <w:jc w:val="center"/>
              <w:rPr>
                <w:rFonts w:ascii="Times New Roman" w:eastAsia="Times New Roman" w:hAnsi="Times New Roman" w:cs="Times New Roman"/>
                <w:sz w:val="24"/>
                <w:szCs w:val="24"/>
                <w:lang w:val="hr"/>
              </w:rPr>
            </w:pPr>
            <w:r w:rsidRPr="10AF9F0A">
              <w:rPr>
                <w:rFonts w:ascii="Times New Roman" w:eastAsia="Times New Roman" w:hAnsi="Times New Roman" w:cs="Times New Roman"/>
                <w:sz w:val="24"/>
                <w:szCs w:val="24"/>
                <w:lang w:val="hr"/>
              </w:rPr>
              <w:t>uključujući programe financirane putem Javnog poziva MZOM</w:t>
            </w:r>
          </w:p>
        </w:tc>
      </w:tr>
      <w:tr w:rsidR="10AF9F0A" w14:paraId="12CBC53B" w14:textId="77777777" w:rsidTr="1D514F78">
        <w:trPr>
          <w:trHeight w:val="300"/>
        </w:trPr>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CD4F47" w14:textId="363A79A4"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Naziv programa</w:t>
            </w:r>
          </w:p>
        </w:tc>
        <w:tc>
          <w:tcPr>
            <w:tcW w:w="168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FBC5176" w14:textId="694E5C1C"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Razredni odjeli</w:t>
            </w:r>
          </w:p>
        </w:tc>
        <w:tc>
          <w:tcPr>
            <w:tcW w:w="14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05739F5" w14:textId="6A4D8F59"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Broj susreta</w:t>
            </w:r>
          </w:p>
        </w:tc>
        <w:tc>
          <w:tcPr>
            <w:tcW w:w="13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7D9C72B" w14:textId="55F10150"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Evaluacija</w:t>
            </w:r>
          </w:p>
        </w:tc>
        <w:tc>
          <w:tcPr>
            <w:tcW w:w="17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2E917BA" w14:textId="6E860F38"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Broj susreta s roditeljima</w:t>
            </w:r>
          </w:p>
        </w:tc>
        <w:tc>
          <w:tcPr>
            <w:tcW w:w="16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2164677" w14:textId="60255ED6"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Provodi</w:t>
            </w:r>
          </w:p>
        </w:tc>
      </w:tr>
      <w:tr w:rsidR="10AF9F0A" w14:paraId="166A5D6E" w14:textId="77777777" w:rsidTr="1D514F78">
        <w:trPr>
          <w:trHeight w:val="300"/>
        </w:trPr>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C8BB4D" w14:textId="0C7EEB0B" w:rsidR="10AF9F0A" w:rsidRDefault="10AF9F0A" w:rsidP="10AF9F0A">
            <w:pPr>
              <w:spacing w:after="200" w:line="276" w:lineRule="auto"/>
              <w:jc w:val="center"/>
            </w:pPr>
            <w:r w:rsidRPr="10AF9F0A">
              <w:rPr>
                <w:rFonts w:ascii="Times New Roman" w:eastAsia="Times New Roman" w:hAnsi="Times New Roman" w:cs="Times New Roman"/>
                <w:lang w:val="hr"/>
              </w:rPr>
              <w:t>Učim učiti, učim komunicirati</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0BFB44" w14:textId="380F3D9F" w:rsidR="10AF9F0A" w:rsidRDefault="10AF9F0A" w:rsidP="10AF9F0A">
            <w:pPr>
              <w:spacing w:after="200" w:line="276" w:lineRule="auto"/>
              <w:jc w:val="center"/>
            </w:pPr>
            <w:r w:rsidRPr="10AF9F0A">
              <w:rPr>
                <w:rFonts w:ascii="Times New Roman" w:eastAsia="Times New Roman" w:hAnsi="Times New Roman" w:cs="Times New Roman"/>
                <w:lang w:val="hr"/>
              </w:rPr>
              <w:t xml:space="preserve">3.a, 4.a, 5.a, </w:t>
            </w:r>
            <w:r w:rsidR="005F605C">
              <w:rPr>
                <w:rFonts w:ascii="Times New Roman" w:eastAsia="Times New Roman" w:hAnsi="Times New Roman" w:cs="Times New Roman"/>
                <w:lang w:val="hr"/>
              </w:rPr>
              <w:t xml:space="preserve">5.b, </w:t>
            </w:r>
            <w:r w:rsidRPr="10AF9F0A">
              <w:rPr>
                <w:rFonts w:ascii="Times New Roman" w:eastAsia="Times New Roman" w:hAnsi="Times New Roman" w:cs="Times New Roman"/>
                <w:lang w:val="hr"/>
              </w:rPr>
              <w:t>6.b,  8.a, 8.b</w:t>
            </w:r>
          </w:p>
        </w:tc>
        <w:tc>
          <w:tcPr>
            <w:tcW w:w="1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7A47D4" w14:textId="02863DEA" w:rsidR="10AF9F0A" w:rsidRDefault="00BB2A7F" w:rsidP="10AF9F0A">
            <w:pPr>
              <w:spacing w:after="200" w:line="276" w:lineRule="auto"/>
              <w:jc w:val="center"/>
            </w:pPr>
            <w:r>
              <w:rPr>
                <w:rFonts w:ascii="Times New Roman" w:eastAsia="Times New Roman" w:hAnsi="Times New Roman" w:cs="Times New Roman"/>
                <w:lang w:val="hr"/>
              </w:rPr>
              <w:t xml:space="preserve">u </w:t>
            </w:r>
            <w:r w:rsidR="10AF9F0A" w:rsidRPr="10AF9F0A">
              <w:rPr>
                <w:rFonts w:ascii="Times New Roman" w:eastAsia="Times New Roman" w:hAnsi="Times New Roman" w:cs="Times New Roman"/>
                <w:lang w:val="hr"/>
              </w:rPr>
              <w:t>dogovoru sa stručnim suradnicama</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9AC59" w14:textId="4C64FE89" w:rsidR="10AF9F0A" w:rsidRDefault="00BB2A7F" w:rsidP="10AF9F0A">
            <w:pPr>
              <w:spacing w:after="200" w:line="276" w:lineRule="auto"/>
              <w:jc w:val="center"/>
            </w:pPr>
            <w:r>
              <w:rPr>
                <w:rFonts w:ascii="Times New Roman" w:eastAsia="Times New Roman" w:hAnsi="Times New Roman" w:cs="Times New Roman"/>
                <w:lang w:val="hr"/>
              </w:rPr>
              <w:t>p</w:t>
            </w:r>
            <w:r w:rsidR="10AF9F0A" w:rsidRPr="10AF9F0A">
              <w:rPr>
                <w:rFonts w:ascii="Times New Roman" w:eastAsia="Times New Roman" w:hAnsi="Times New Roman" w:cs="Times New Roman"/>
                <w:lang w:val="hr"/>
              </w:rPr>
              <w:t>rocesna evaluacija, evaluacija zadovoljstva</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CFA048" w14:textId="460AD8F2" w:rsidR="10AF9F0A" w:rsidRDefault="10AF9F0A" w:rsidP="10AF9F0A">
            <w:pPr>
              <w:spacing w:after="200" w:line="276" w:lineRule="auto"/>
              <w:jc w:val="center"/>
            </w:pPr>
            <w:r w:rsidRPr="10AF9F0A">
              <w:rPr>
                <w:rFonts w:ascii="Times New Roman" w:eastAsia="Times New Roman" w:hAnsi="Times New Roman" w:cs="Times New Roman"/>
                <w:lang w:val="hr"/>
              </w:rPr>
              <w:t>-</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C583AA" w14:textId="0A9EC493" w:rsidR="10AF9F0A" w:rsidRDefault="00BB2A7F" w:rsidP="10AF9F0A">
            <w:pPr>
              <w:spacing w:after="200" w:line="276" w:lineRule="auto"/>
              <w:jc w:val="center"/>
            </w:pPr>
            <w:r>
              <w:rPr>
                <w:rFonts w:ascii="Times New Roman" w:eastAsia="Times New Roman" w:hAnsi="Times New Roman" w:cs="Times New Roman"/>
                <w:lang w:val="hr"/>
              </w:rPr>
              <w:t>s</w:t>
            </w:r>
            <w:r w:rsidR="10AF9F0A" w:rsidRPr="10AF9F0A">
              <w:rPr>
                <w:rFonts w:ascii="Times New Roman" w:eastAsia="Times New Roman" w:hAnsi="Times New Roman" w:cs="Times New Roman"/>
                <w:lang w:val="hr"/>
              </w:rPr>
              <w:t>tr</w:t>
            </w:r>
            <w:r>
              <w:rPr>
                <w:rFonts w:ascii="Times New Roman" w:eastAsia="Times New Roman" w:hAnsi="Times New Roman" w:cs="Times New Roman"/>
                <w:lang w:val="hr"/>
              </w:rPr>
              <w:t xml:space="preserve">. </w:t>
            </w:r>
            <w:r w:rsidR="10AF9F0A" w:rsidRPr="10AF9F0A">
              <w:rPr>
                <w:rFonts w:ascii="Times New Roman" w:eastAsia="Times New Roman" w:hAnsi="Times New Roman" w:cs="Times New Roman"/>
                <w:lang w:val="hr"/>
              </w:rPr>
              <w:t>sur</w:t>
            </w:r>
            <w:r>
              <w:rPr>
                <w:rFonts w:ascii="Times New Roman" w:eastAsia="Times New Roman" w:hAnsi="Times New Roman" w:cs="Times New Roman"/>
                <w:lang w:val="hr"/>
              </w:rPr>
              <w:t xml:space="preserve">. </w:t>
            </w:r>
            <w:r w:rsidR="10AF9F0A" w:rsidRPr="10AF9F0A">
              <w:rPr>
                <w:rFonts w:ascii="Times New Roman" w:eastAsia="Times New Roman" w:hAnsi="Times New Roman" w:cs="Times New Roman"/>
                <w:lang w:val="hr"/>
              </w:rPr>
              <w:t>knjiž</w:t>
            </w:r>
            <w:r>
              <w:rPr>
                <w:rFonts w:ascii="Times New Roman" w:eastAsia="Times New Roman" w:hAnsi="Times New Roman" w:cs="Times New Roman"/>
                <w:lang w:val="hr"/>
              </w:rPr>
              <w:t>. Tanja Nađ</w:t>
            </w:r>
          </w:p>
        </w:tc>
      </w:tr>
      <w:tr w:rsidR="10AF9F0A" w14:paraId="6346378A" w14:textId="77777777" w:rsidTr="1D514F78">
        <w:trPr>
          <w:trHeight w:val="300"/>
        </w:trPr>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425B9B" w14:textId="36EBA5CD" w:rsidR="10AF9F0A" w:rsidRDefault="10AF9F0A" w:rsidP="10AF9F0A">
            <w:pPr>
              <w:spacing w:after="200" w:line="276" w:lineRule="auto"/>
              <w:jc w:val="center"/>
            </w:pPr>
            <w:r w:rsidRPr="10AF9F0A">
              <w:rPr>
                <w:rFonts w:ascii="Times New Roman" w:eastAsia="Times New Roman" w:hAnsi="Times New Roman" w:cs="Times New Roman"/>
                <w:lang w:val="hr"/>
              </w:rPr>
              <w:t>Pričama pomažemo djeci</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2B4704" w14:textId="7B558156" w:rsidR="10AF9F0A" w:rsidRDefault="10AF9F0A" w:rsidP="10AF9F0A">
            <w:pPr>
              <w:spacing w:after="200" w:line="276" w:lineRule="auto"/>
              <w:jc w:val="center"/>
            </w:pPr>
            <w:r w:rsidRPr="10AF9F0A">
              <w:rPr>
                <w:rFonts w:ascii="Times New Roman" w:eastAsia="Times New Roman" w:hAnsi="Times New Roman" w:cs="Times New Roman"/>
                <w:lang w:val="hr"/>
              </w:rPr>
              <w:t>1.a, 3.a, 4.a</w:t>
            </w:r>
          </w:p>
        </w:tc>
        <w:tc>
          <w:tcPr>
            <w:tcW w:w="1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711D90" w14:textId="2E9F0FA2" w:rsidR="10AF9F0A" w:rsidRDefault="00BB2A7F" w:rsidP="10AF9F0A">
            <w:pPr>
              <w:spacing w:after="200" w:line="276" w:lineRule="auto"/>
              <w:jc w:val="center"/>
            </w:pPr>
            <w:r>
              <w:rPr>
                <w:rFonts w:ascii="Times New Roman" w:eastAsia="Times New Roman" w:hAnsi="Times New Roman" w:cs="Times New Roman"/>
                <w:lang w:val="hr"/>
              </w:rPr>
              <w:t xml:space="preserve">u </w:t>
            </w:r>
            <w:r w:rsidR="10AF9F0A" w:rsidRPr="10AF9F0A">
              <w:rPr>
                <w:rFonts w:ascii="Times New Roman" w:eastAsia="Times New Roman" w:hAnsi="Times New Roman" w:cs="Times New Roman"/>
                <w:lang w:val="hr"/>
              </w:rPr>
              <w:t>dogovoru sa stručnom suradnicom</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35C543" w14:textId="7892B0CC" w:rsidR="10AF9F0A" w:rsidRDefault="00BB2A7F" w:rsidP="10AF9F0A">
            <w:pPr>
              <w:spacing w:after="200" w:line="276" w:lineRule="auto"/>
              <w:jc w:val="center"/>
            </w:pPr>
            <w:r>
              <w:rPr>
                <w:rFonts w:ascii="Times New Roman" w:eastAsia="Times New Roman" w:hAnsi="Times New Roman" w:cs="Times New Roman"/>
                <w:lang w:val="hr"/>
              </w:rPr>
              <w:t>p</w:t>
            </w:r>
            <w:r w:rsidR="10AF9F0A" w:rsidRPr="10AF9F0A">
              <w:rPr>
                <w:rFonts w:ascii="Times New Roman" w:eastAsia="Times New Roman" w:hAnsi="Times New Roman" w:cs="Times New Roman"/>
                <w:lang w:val="hr"/>
              </w:rPr>
              <w:t>rocesna evaluacija, evaluacija zadovoljstva</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D66CB6" w14:textId="0BA14333" w:rsidR="10AF9F0A" w:rsidRDefault="10AF9F0A" w:rsidP="10AF9F0A">
            <w:pPr>
              <w:spacing w:after="200" w:line="276" w:lineRule="auto"/>
              <w:jc w:val="center"/>
            </w:pPr>
            <w:r w:rsidRPr="10AF9F0A">
              <w:rPr>
                <w:rFonts w:ascii="Times New Roman" w:eastAsia="Times New Roman" w:hAnsi="Times New Roman" w:cs="Times New Roman"/>
                <w:lang w:val="hr"/>
              </w:rPr>
              <w:t>-</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D933FA" w14:textId="5ADD975D" w:rsidR="10AF9F0A" w:rsidRDefault="00BB2A7F" w:rsidP="10AF9F0A">
            <w:pPr>
              <w:spacing w:after="200" w:line="276" w:lineRule="auto"/>
              <w:jc w:val="center"/>
            </w:pPr>
            <w:r>
              <w:rPr>
                <w:rFonts w:ascii="Times New Roman" w:eastAsia="Times New Roman" w:hAnsi="Times New Roman" w:cs="Times New Roman"/>
                <w:lang w:val="hr"/>
              </w:rPr>
              <w:t>s</w:t>
            </w:r>
            <w:r w:rsidRPr="10AF9F0A">
              <w:rPr>
                <w:rFonts w:ascii="Times New Roman" w:eastAsia="Times New Roman" w:hAnsi="Times New Roman" w:cs="Times New Roman"/>
                <w:lang w:val="hr"/>
              </w:rPr>
              <w:t>tr</w:t>
            </w:r>
            <w:r>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sur</w:t>
            </w:r>
            <w:r>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knjiž</w:t>
            </w:r>
            <w:r>
              <w:rPr>
                <w:rFonts w:ascii="Times New Roman" w:eastAsia="Times New Roman" w:hAnsi="Times New Roman" w:cs="Times New Roman"/>
                <w:lang w:val="hr"/>
              </w:rPr>
              <w:t>. Tanja Nađ</w:t>
            </w:r>
          </w:p>
        </w:tc>
      </w:tr>
      <w:tr w:rsidR="10AF9F0A" w14:paraId="13C8D6D8" w14:textId="77777777" w:rsidTr="1D514F78">
        <w:trPr>
          <w:trHeight w:val="300"/>
        </w:trPr>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9D46B7" w14:textId="5010939B" w:rsidR="10AF9F0A" w:rsidRDefault="10AF9F0A" w:rsidP="10AF9F0A">
            <w:pPr>
              <w:spacing w:after="200" w:line="276" w:lineRule="auto"/>
              <w:jc w:val="center"/>
            </w:pPr>
            <w:r w:rsidRPr="10AF9F0A">
              <w:rPr>
                <w:rFonts w:ascii="Times New Roman" w:eastAsia="Times New Roman" w:hAnsi="Times New Roman" w:cs="Times New Roman"/>
                <w:lang w:val="hr"/>
              </w:rPr>
              <w:t>Lanac prijateljstva</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875385" w14:textId="0BF371C7" w:rsidR="10AF9F0A" w:rsidRDefault="10AF9F0A" w:rsidP="10AF9F0A">
            <w:pPr>
              <w:spacing w:after="200" w:line="276" w:lineRule="auto"/>
              <w:jc w:val="center"/>
            </w:pPr>
            <w:r w:rsidRPr="10AF9F0A">
              <w:rPr>
                <w:rFonts w:ascii="Times New Roman" w:eastAsia="Times New Roman" w:hAnsi="Times New Roman" w:cs="Times New Roman"/>
                <w:lang w:val="hr"/>
              </w:rPr>
              <w:t>1. -</w:t>
            </w:r>
            <w:r w:rsidR="00BB2A7F">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8.</w:t>
            </w:r>
            <w:r w:rsidR="00BB2A7F">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 xml:space="preserve"> razre</w:t>
            </w:r>
            <w:r w:rsidR="00BB2A7F">
              <w:rPr>
                <w:rFonts w:ascii="Times New Roman" w:eastAsia="Times New Roman" w:hAnsi="Times New Roman" w:cs="Times New Roman"/>
                <w:lang w:val="hr"/>
              </w:rPr>
              <w:t>d</w:t>
            </w:r>
          </w:p>
        </w:tc>
        <w:tc>
          <w:tcPr>
            <w:tcW w:w="1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65B286" w14:textId="2071DD9C" w:rsidR="10AF9F0A" w:rsidRDefault="10AF9F0A" w:rsidP="10AF9F0A">
            <w:pPr>
              <w:spacing w:after="200" w:line="276" w:lineRule="auto"/>
              <w:jc w:val="center"/>
            </w:pPr>
            <w:r w:rsidRPr="10AF9F0A">
              <w:rPr>
                <w:rFonts w:ascii="Times New Roman" w:eastAsia="Times New Roman" w:hAnsi="Times New Roman" w:cs="Times New Roman"/>
                <w:lang w:val="hr"/>
              </w:rPr>
              <w:t>tijekom školske godine</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78B85F" w14:textId="3639C577" w:rsidR="10AF9F0A" w:rsidRDefault="00BB2A7F" w:rsidP="10AF9F0A">
            <w:pPr>
              <w:spacing w:after="200" w:line="276" w:lineRule="auto"/>
              <w:jc w:val="center"/>
            </w:pPr>
            <w:r>
              <w:rPr>
                <w:rFonts w:ascii="Times New Roman" w:eastAsia="Times New Roman" w:hAnsi="Times New Roman" w:cs="Times New Roman"/>
                <w:lang w:val="hr"/>
              </w:rPr>
              <w:t>p</w:t>
            </w:r>
            <w:r w:rsidR="10AF9F0A" w:rsidRPr="10AF9F0A">
              <w:rPr>
                <w:rFonts w:ascii="Times New Roman" w:eastAsia="Times New Roman" w:hAnsi="Times New Roman" w:cs="Times New Roman"/>
                <w:lang w:val="hr"/>
              </w:rPr>
              <w:t>rocesna evaluacija, evaluacija zadovoljstva</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D24A24" w14:textId="02B98FB5" w:rsidR="10AF9F0A" w:rsidRDefault="1D514F78" w:rsidP="1D514F78">
            <w:pPr>
              <w:spacing w:after="200" w:line="276" w:lineRule="auto"/>
              <w:jc w:val="center"/>
            </w:pPr>
            <w:r w:rsidRPr="1D514F78">
              <w:rPr>
                <w:rFonts w:ascii="Times New Roman" w:eastAsia="Times New Roman" w:hAnsi="Times New Roman" w:cs="Times New Roman"/>
                <w:lang w:val="hr"/>
              </w:rPr>
              <w:t>1</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007277" w14:textId="24ECF92A" w:rsidR="10AF9F0A" w:rsidRDefault="10AF9F0A" w:rsidP="10AF9F0A">
            <w:pPr>
              <w:spacing w:after="200" w:line="276" w:lineRule="auto"/>
              <w:jc w:val="center"/>
            </w:pPr>
            <w:r w:rsidRPr="10AF9F0A">
              <w:rPr>
                <w:rFonts w:ascii="Times New Roman" w:eastAsia="Times New Roman" w:hAnsi="Times New Roman" w:cs="Times New Roman"/>
                <w:lang w:val="hr"/>
              </w:rPr>
              <w:t>razrednici, stručne suradnice</w:t>
            </w:r>
          </w:p>
        </w:tc>
      </w:tr>
    </w:tbl>
    <w:p w14:paraId="116D5610" w14:textId="27E3EEC0" w:rsidR="00E42261" w:rsidRPr="00A660DA" w:rsidRDefault="10AF9F0A" w:rsidP="10AF9F0A">
      <w:pPr>
        <w:spacing w:after="200" w:line="276" w:lineRule="auto"/>
      </w:pPr>
      <w:r w:rsidRPr="10AF9F0A">
        <w:rPr>
          <w:rFonts w:ascii="Times New Roman" w:eastAsia="Times New Roman" w:hAnsi="Times New Roman" w:cs="Times New Roman"/>
          <w:sz w:val="24"/>
          <w:szCs w:val="24"/>
          <w:lang w:val="hr"/>
        </w:rPr>
        <w:t xml:space="preserve"> </w:t>
      </w:r>
    </w:p>
    <w:tbl>
      <w:tblPr>
        <w:tblW w:w="0" w:type="auto"/>
        <w:tblInd w:w="-435" w:type="dxa"/>
        <w:tblLook w:val="0400" w:firstRow="0" w:lastRow="0" w:firstColumn="0" w:lastColumn="0" w:noHBand="0" w:noVBand="1"/>
      </w:tblPr>
      <w:tblGrid>
        <w:gridCol w:w="2251"/>
        <w:gridCol w:w="1738"/>
        <w:gridCol w:w="1954"/>
        <w:gridCol w:w="1750"/>
        <w:gridCol w:w="1794"/>
      </w:tblGrid>
      <w:tr w:rsidR="10AF9F0A" w14:paraId="4F41FE3F" w14:textId="77777777" w:rsidTr="001F17DE">
        <w:trPr>
          <w:trHeight w:val="300"/>
        </w:trPr>
        <w:tc>
          <w:tcPr>
            <w:tcW w:w="9487"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5A6DBE3B" w14:textId="16814F24" w:rsidR="10AF9F0A" w:rsidRDefault="10AF9F0A" w:rsidP="10AF9F0A">
            <w:pPr>
              <w:spacing w:after="200" w:line="276" w:lineRule="auto"/>
              <w:jc w:val="center"/>
            </w:pPr>
            <w:r w:rsidRPr="10AF9F0A">
              <w:rPr>
                <w:rFonts w:ascii="Times New Roman" w:eastAsia="Times New Roman" w:hAnsi="Times New Roman" w:cs="Times New Roman"/>
                <w:b/>
                <w:bCs/>
                <w:sz w:val="24"/>
                <w:szCs w:val="24"/>
                <w:lang w:val="hr"/>
              </w:rPr>
              <w:t>Značajnije preventivne aktivnosti</w:t>
            </w:r>
            <w:r w:rsidRPr="10AF9F0A">
              <w:rPr>
                <w:rFonts w:ascii="Times New Roman" w:eastAsia="Times New Roman" w:hAnsi="Times New Roman" w:cs="Times New Roman"/>
                <w:sz w:val="24"/>
                <w:szCs w:val="24"/>
                <w:lang w:val="hr"/>
              </w:rPr>
              <w:t xml:space="preserve"> </w:t>
            </w:r>
          </w:p>
          <w:p w14:paraId="746D47D5" w14:textId="1F1537C0"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(npr. obilježavanje nekih datuma, predavanja vanjskih suradnika)</w:t>
            </w:r>
          </w:p>
        </w:tc>
      </w:tr>
      <w:tr w:rsidR="10AF9F0A" w14:paraId="471D7A02"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A2DB0C" w14:textId="43569B2F" w:rsidR="10AF9F0A" w:rsidRDefault="10AF9F0A" w:rsidP="10AF9F0A">
            <w:pPr>
              <w:spacing w:after="200" w:line="276" w:lineRule="auto"/>
            </w:pPr>
            <w:r w:rsidRPr="10AF9F0A">
              <w:rPr>
                <w:rFonts w:ascii="Times New Roman" w:eastAsia="Times New Roman" w:hAnsi="Times New Roman" w:cs="Times New Roman"/>
                <w:sz w:val="24"/>
                <w:szCs w:val="24"/>
                <w:lang w:val="hr"/>
              </w:rPr>
              <w:t>Naziv aktivnosti</w:t>
            </w:r>
          </w:p>
        </w:tc>
        <w:tc>
          <w:tcPr>
            <w:tcW w:w="173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A55AED8" w14:textId="5D9FF330" w:rsidR="10AF9F0A" w:rsidRDefault="10AF9F0A" w:rsidP="10AF9F0A">
            <w:pPr>
              <w:spacing w:after="200" w:line="276" w:lineRule="auto"/>
            </w:pPr>
            <w:r w:rsidRPr="10AF9F0A">
              <w:rPr>
                <w:rFonts w:ascii="Times New Roman" w:eastAsia="Times New Roman" w:hAnsi="Times New Roman" w:cs="Times New Roman"/>
                <w:sz w:val="24"/>
                <w:szCs w:val="24"/>
                <w:lang w:val="hr"/>
              </w:rPr>
              <w:t>Razredni odjel/i</w:t>
            </w:r>
          </w:p>
        </w:tc>
        <w:tc>
          <w:tcPr>
            <w:tcW w:w="19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C695723" w14:textId="1BCF530E" w:rsidR="10AF9F0A" w:rsidRDefault="10AF9F0A" w:rsidP="10AF9F0A">
            <w:pPr>
              <w:spacing w:after="200" w:line="276" w:lineRule="auto"/>
            </w:pPr>
            <w:r w:rsidRPr="10AF9F0A">
              <w:rPr>
                <w:rFonts w:ascii="Times New Roman" w:eastAsia="Times New Roman" w:hAnsi="Times New Roman" w:cs="Times New Roman"/>
                <w:sz w:val="24"/>
                <w:szCs w:val="24"/>
                <w:lang w:val="hr"/>
              </w:rPr>
              <w:t>Kratak opis aktivnosti ili sadržaj aktivnosti</w:t>
            </w:r>
          </w:p>
        </w:tc>
        <w:tc>
          <w:tcPr>
            <w:tcW w:w="17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3A6125E" w14:textId="08295F97" w:rsidR="10AF9F0A" w:rsidRDefault="10AF9F0A" w:rsidP="10AF9F0A">
            <w:pPr>
              <w:spacing w:after="200" w:line="276" w:lineRule="auto"/>
            </w:pPr>
            <w:r w:rsidRPr="10AF9F0A">
              <w:rPr>
                <w:rFonts w:ascii="Times New Roman" w:eastAsia="Times New Roman" w:hAnsi="Times New Roman" w:cs="Times New Roman"/>
                <w:sz w:val="24"/>
                <w:szCs w:val="24"/>
                <w:lang w:val="hr"/>
              </w:rPr>
              <w:t>Trajanje</w:t>
            </w:r>
          </w:p>
        </w:tc>
        <w:tc>
          <w:tcPr>
            <w:tcW w:w="179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F56B547" w14:textId="6B221E1F" w:rsidR="10AF9F0A" w:rsidRDefault="10AF9F0A" w:rsidP="10AF9F0A">
            <w:pPr>
              <w:spacing w:after="200" w:line="276" w:lineRule="auto"/>
            </w:pPr>
            <w:r w:rsidRPr="10AF9F0A">
              <w:rPr>
                <w:rFonts w:ascii="Times New Roman" w:eastAsia="Times New Roman" w:hAnsi="Times New Roman" w:cs="Times New Roman"/>
                <w:sz w:val="24"/>
                <w:szCs w:val="24"/>
                <w:lang w:val="hr"/>
              </w:rPr>
              <w:t>Provodi</w:t>
            </w:r>
          </w:p>
        </w:tc>
      </w:tr>
      <w:tr w:rsidR="10AF9F0A" w14:paraId="578D864D"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1F5D0C" w14:textId="35D6FFE5" w:rsidR="10AF9F0A" w:rsidRDefault="10AF9F0A" w:rsidP="10AF9F0A">
            <w:pPr>
              <w:spacing w:after="200" w:line="276" w:lineRule="auto"/>
            </w:pPr>
            <w:r w:rsidRPr="10AF9F0A">
              <w:rPr>
                <w:rFonts w:ascii="Times New Roman" w:eastAsia="Times New Roman" w:hAnsi="Times New Roman" w:cs="Times New Roman"/>
                <w:color w:val="222222"/>
                <w:lang w:val="hr"/>
              </w:rPr>
              <w:t>Znaj, i ti imaš sjaj!</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97E7E7" w14:textId="5A07208D" w:rsidR="10AF9F0A" w:rsidRDefault="10AF9F0A" w:rsidP="10AF9F0A">
            <w:pPr>
              <w:spacing w:after="200" w:line="276" w:lineRule="auto"/>
            </w:pPr>
            <w:r w:rsidRPr="10AF9F0A">
              <w:rPr>
                <w:rFonts w:ascii="Times New Roman" w:eastAsia="Times New Roman" w:hAnsi="Times New Roman" w:cs="Times New Roman"/>
                <w:lang w:val="hr"/>
              </w:rPr>
              <w:t>1. – 4.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93CD4B" w14:textId="25F94338" w:rsidR="10AF9F0A" w:rsidRDefault="10AF9F0A" w:rsidP="10AF9F0A">
            <w:pPr>
              <w:pStyle w:val="Odlomakpopisa"/>
              <w:numPr>
                <w:ilvl w:val="0"/>
                <w:numId w:val="3"/>
              </w:numPr>
              <w:spacing w:after="0"/>
              <w:ind w:left="70" w:hanging="141"/>
              <w:rPr>
                <w:rFonts w:ascii="Times New Roman" w:eastAsia="Times New Roman" w:hAnsi="Times New Roman" w:cs="Times New Roman"/>
                <w:color w:val="222222"/>
                <w:lang w:val="hr"/>
              </w:rPr>
            </w:pPr>
            <w:r w:rsidRPr="10AF9F0A">
              <w:rPr>
                <w:rFonts w:ascii="Times New Roman" w:eastAsia="Times New Roman" w:hAnsi="Times New Roman" w:cs="Times New Roman"/>
                <w:color w:val="222222"/>
                <w:lang w:val="hr"/>
              </w:rPr>
              <w:t>tema prijateljstva, tolerancija, suradnje i pozitivno razredno ozračje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CE504A" w14:textId="01C8CBBE" w:rsidR="10AF9F0A" w:rsidRDefault="10AF9F0A" w:rsidP="10AF9F0A">
            <w:pPr>
              <w:spacing w:after="200" w:line="276" w:lineRule="auto"/>
            </w:pPr>
            <w:r w:rsidRPr="10AF9F0A">
              <w:rPr>
                <w:rFonts w:ascii="Times New Roman" w:eastAsia="Times New Roman" w:hAnsi="Times New Roman" w:cs="Times New Roman"/>
                <w:lang w:val="hr"/>
              </w:rPr>
              <w:t>2 školska sata</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249409" w14:textId="61B22CCD" w:rsidR="10AF9F0A" w:rsidRDefault="10AF9F0A" w:rsidP="10AF9F0A">
            <w:pPr>
              <w:spacing w:after="200" w:line="276" w:lineRule="auto"/>
            </w:pPr>
            <w:r w:rsidRPr="10AF9F0A">
              <w:rPr>
                <w:rFonts w:ascii="Times New Roman" w:eastAsia="Times New Roman" w:hAnsi="Times New Roman" w:cs="Times New Roman"/>
                <w:lang w:val="hr"/>
              </w:rPr>
              <w:t xml:space="preserve">Vježbaonica sreće </w:t>
            </w:r>
          </w:p>
          <w:p w14:paraId="24EB548A" w14:textId="403AFD7C" w:rsidR="10AF9F0A" w:rsidRDefault="10AF9F0A" w:rsidP="10AF9F0A">
            <w:pPr>
              <w:spacing w:after="200" w:line="276" w:lineRule="auto"/>
            </w:pPr>
            <w:r w:rsidRPr="10AF9F0A">
              <w:rPr>
                <w:rFonts w:ascii="Times New Roman" w:eastAsia="Times New Roman" w:hAnsi="Times New Roman" w:cs="Times New Roman"/>
                <w:lang w:val="hr"/>
              </w:rPr>
              <w:t xml:space="preserve"> </w:t>
            </w:r>
          </w:p>
        </w:tc>
      </w:tr>
      <w:tr w:rsidR="10AF9F0A" w14:paraId="0D40A61F"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6DC353" w14:textId="3EB5053A" w:rsidR="10AF9F0A" w:rsidRDefault="10AF9F0A" w:rsidP="10AF9F0A">
            <w:pPr>
              <w:spacing w:after="200" w:line="276" w:lineRule="auto"/>
            </w:pPr>
            <w:r w:rsidRPr="10AF9F0A">
              <w:rPr>
                <w:rFonts w:ascii="Times New Roman" w:eastAsia="Times New Roman" w:hAnsi="Times New Roman" w:cs="Times New Roman"/>
                <w:lang w:val="hr"/>
              </w:rPr>
              <w:t>Pomažemo starijim osobama</w:t>
            </w:r>
            <w:r w:rsidR="00132A21">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 ponašanje prema djeci i odraslima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07A8F4" w14:textId="66B16678" w:rsidR="10AF9F0A" w:rsidRDefault="10AF9F0A" w:rsidP="10AF9F0A">
            <w:pPr>
              <w:spacing w:after="200" w:line="276" w:lineRule="auto"/>
            </w:pPr>
            <w:r w:rsidRPr="10AF9F0A">
              <w:rPr>
                <w:rFonts w:ascii="Times New Roman" w:eastAsia="Times New Roman" w:hAnsi="Times New Roman" w:cs="Times New Roman"/>
                <w:lang w:val="hr"/>
              </w:rPr>
              <w:t>2.</w:t>
            </w:r>
            <w:r w:rsidR="00132A21">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b</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FCD554" w14:textId="0276DC33" w:rsidR="10AF9F0A" w:rsidRDefault="10AF9F0A" w:rsidP="10AF9F0A">
            <w:pPr>
              <w:spacing w:after="200" w:line="269" w:lineRule="auto"/>
              <w:ind w:right="34"/>
            </w:pPr>
            <w:r w:rsidRPr="10AF9F0A">
              <w:rPr>
                <w:rFonts w:ascii="Times New Roman" w:eastAsia="Times New Roman" w:hAnsi="Times New Roman" w:cs="Times New Roman"/>
                <w:lang w:val="hr"/>
              </w:rPr>
              <w:t>- radionice, razgovor</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6EB30A" w14:textId="6629B87E" w:rsidR="10AF9F0A" w:rsidRDefault="10AF9F0A" w:rsidP="10AF9F0A">
            <w:pPr>
              <w:spacing w:after="200" w:line="276" w:lineRule="auto"/>
            </w:pPr>
            <w:r w:rsidRPr="10AF9F0A">
              <w:rPr>
                <w:rFonts w:ascii="Times New Roman" w:eastAsia="Times New Roman" w:hAnsi="Times New Roman" w:cs="Times New Roman"/>
                <w:lang w:val="hr"/>
              </w:rPr>
              <w:t>tijekom prosinca</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4F0E68" w14:textId="75F0D471" w:rsidR="10AF9F0A" w:rsidRDefault="10AF9F0A" w:rsidP="10AF9F0A">
            <w:pPr>
              <w:spacing w:after="200" w:line="276" w:lineRule="auto"/>
            </w:pPr>
            <w:r w:rsidRPr="10AF9F0A">
              <w:rPr>
                <w:rFonts w:ascii="Times New Roman" w:eastAsia="Times New Roman" w:hAnsi="Times New Roman" w:cs="Times New Roman"/>
                <w:lang w:val="hr"/>
              </w:rPr>
              <w:t>Ana Špoljar Kiđemet</w:t>
            </w:r>
          </w:p>
        </w:tc>
      </w:tr>
      <w:tr w:rsidR="10AF9F0A" w14:paraId="4C87C4CE"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A2BBA5" w14:textId="387651FE" w:rsidR="10AF9F0A" w:rsidRDefault="10AF9F0A" w:rsidP="10AF9F0A">
            <w:pPr>
              <w:spacing w:after="200" w:line="276" w:lineRule="auto"/>
            </w:pPr>
            <w:r w:rsidRPr="10AF9F0A">
              <w:rPr>
                <w:rFonts w:ascii="Times New Roman" w:eastAsia="Times New Roman" w:hAnsi="Times New Roman" w:cs="Times New Roman"/>
                <w:lang w:val="hr"/>
              </w:rPr>
              <w:t>Dobro je činiti dobro</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D94F3F" w14:textId="01F27771" w:rsidR="10AF9F0A" w:rsidRDefault="10AF9F0A" w:rsidP="10AF9F0A">
            <w:pPr>
              <w:spacing w:after="200" w:line="276" w:lineRule="auto"/>
            </w:pPr>
            <w:r w:rsidRPr="10AF9F0A">
              <w:rPr>
                <w:rFonts w:ascii="Times New Roman" w:eastAsia="Times New Roman" w:hAnsi="Times New Roman" w:cs="Times New Roman"/>
                <w:lang w:val="hr"/>
              </w:rPr>
              <w:t xml:space="preserve">3.c i 4.c  </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B79316" w14:textId="1599A112" w:rsidR="10AF9F0A" w:rsidRDefault="00132A21" w:rsidP="10AF9F0A">
            <w:pPr>
              <w:spacing w:after="200" w:line="269" w:lineRule="auto"/>
              <w:ind w:right="34"/>
            </w:pPr>
            <w:r>
              <w:rPr>
                <w:rFonts w:ascii="Times New Roman" w:eastAsia="Times New Roman" w:hAnsi="Times New Roman" w:cs="Times New Roman"/>
                <w:lang w:val="hr"/>
              </w:rPr>
              <w:t>- u</w:t>
            </w:r>
            <w:r w:rsidR="10AF9F0A" w:rsidRPr="10AF9F0A">
              <w:rPr>
                <w:rFonts w:ascii="Times New Roman" w:eastAsia="Times New Roman" w:hAnsi="Times New Roman" w:cs="Times New Roman"/>
                <w:lang w:val="hr"/>
              </w:rPr>
              <w:t>ključivanje u humanitarnu akciju</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059B30" w14:textId="53BE4192" w:rsidR="10AF9F0A" w:rsidRDefault="10AF9F0A" w:rsidP="10AF9F0A">
            <w:pPr>
              <w:spacing w:after="200" w:line="276" w:lineRule="auto"/>
            </w:pPr>
            <w:r w:rsidRPr="10AF9F0A">
              <w:rPr>
                <w:rFonts w:ascii="Times New Roman" w:eastAsia="Times New Roman" w:hAnsi="Times New Roman" w:cs="Times New Roman"/>
                <w:lang w:val="hr"/>
              </w:rPr>
              <w:t>tijekom prosinca</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B781F4" w14:textId="4A305642" w:rsidR="10AF9F0A" w:rsidRDefault="10AF9F0A" w:rsidP="10AF9F0A">
            <w:pPr>
              <w:spacing w:after="200" w:line="276" w:lineRule="auto"/>
            </w:pPr>
            <w:r w:rsidRPr="10AF9F0A">
              <w:rPr>
                <w:rFonts w:ascii="Times New Roman" w:eastAsia="Times New Roman" w:hAnsi="Times New Roman" w:cs="Times New Roman"/>
                <w:lang w:val="hr"/>
              </w:rPr>
              <w:t>Sanela Laić</w:t>
            </w:r>
          </w:p>
        </w:tc>
      </w:tr>
      <w:tr w:rsidR="10AF9F0A" w14:paraId="4F240153"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8F5523" w14:textId="2B271D65" w:rsidR="10AF9F0A" w:rsidRDefault="10AF9F0A" w:rsidP="10AF9F0A">
            <w:pPr>
              <w:spacing w:after="200" w:line="276" w:lineRule="auto"/>
            </w:pPr>
            <w:r w:rsidRPr="10AF9F0A">
              <w:rPr>
                <w:rFonts w:ascii="Times New Roman" w:eastAsia="Times New Roman" w:hAnsi="Times New Roman" w:cs="Times New Roman"/>
                <w:lang w:val="hr"/>
              </w:rPr>
              <w:t>Svako dijete ima priču: Razumijevanje i poštivanje različitosti</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B0B0F9" w14:textId="4DDCDD27" w:rsidR="10AF9F0A" w:rsidRDefault="10AF9F0A" w:rsidP="10AF9F0A">
            <w:pPr>
              <w:spacing w:after="200" w:line="276" w:lineRule="auto"/>
            </w:pPr>
            <w:r w:rsidRPr="10AF9F0A">
              <w:rPr>
                <w:rFonts w:ascii="Times New Roman" w:eastAsia="Times New Roman" w:hAnsi="Times New Roman" w:cs="Times New Roman"/>
                <w:lang w:val="hr"/>
              </w:rPr>
              <w:t>7.</w:t>
            </w:r>
            <w:r w:rsidR="00BF6B96">
              <w:rPr>
                <w:rFonts w:ascii="Times New Roman" w:eastAsia="Times New Roman" w:hAnsi="Times New Roman" w:cs="Times New Roman"/>
                <w:lang w:val="hr"/>
              </w:rPr>
              <w:t>a</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BD774" w14:textId="38266F0F" w:rsidR="10AF9F0A" w:rsidRDefault="00132A21" w:rsidP="10AF9F0A">
            <w:pPr>
              <w:spacing w:after="200" w:line="276" w:lineRule="auto"/>
            </w:pPr>
            <w:r>
              <w:rPr>
                <w:rFonts w:ascii="Times New Roman" w:eastAsia="Times New Roman" w:hAnsi="Times New Roman" w:cs="Times New Roman"/>
                <w:lang w:val="hr"/>
              </w:rPr>
              <w:t>- o</w:t>
            </w:r>
            <w:r w:rsidR="10AF9F0A" w:rsidRPr="10AF9F0A">
              <w:rPr>
                <w:rFonts w:ascii="Times New Roman" w:eastAsia="Times New Roman" w:hAnsi="Times New Roman" w:cs="Times New Roman"/>
                <w:lang w:val="hr"/>
              </w:rPr>
              <w:t>bilježavanje Međunarodnog dana djeteta</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AE3158" w14:textId="46E0946F"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F0AE34" w14:textId="3DD9CA9A" w:rsidR="10AF9F0A" w:rsidRDefault="10AF9F0A" w:rsidP="10AF9F0A">
            <w:pPr>
              <w:spacing w:after="200" w:line="276" w:lineRule="auto"/>
            </w:pPr>
            <w:r w:rsidRPr="10AF9F0A">
              <w:rPr>
                <w:rFonts w:ascii="Times New Roman" w:eastAsia="Times New Roman" w:hAnsi="Times New Roman" w:cs="Times New Roman"/>
                <w:lang w:val="hr"/>
              </w:rPr>
              <w:t>Andrea Haman</w:t>
            </w:r>
          </w:p>
        </w:tc>
      </w:tr>
      <w:tr w:rsidR="10AF9F0A" w14:paraId="79CD5970"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E9D74F" w14:textId="11D0E517" w:rsidR="10AF9F0A" w:rsidRDefault="10AF9F0A" w:rsidP="10AF9F0A">
            <w:pPr>
              <w:spacing w:after="200" w:line="276" w:lineRule="auto"/>
            </w:pPr>
            <w:r w:rsidRPr="10AF9F0A">
              <w:rPr>
                <w:rFonts w:ascii="Times New Roman" w:eastAsia="Times New Roman" w:hAnsi="Times New Roman" w:cs="Times New Roman"/>
                <w:lang w:val="hr"/>
              </w:rPr>
              <w:lastRenderedPageBreak/>
              <w:t>Djela koja spajaju: Kako ljubaznost i tolerancija štite dječja prava u svakodnevnom životu</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7AB31E" w14:textId="2D1CF65E" w:rsidR="10AF9F0A" w:rsidRDefault="10AF9F0A" w:rsidP="10AF9F0A">
            <w:pPr>
              <w:spacing w:after="200" w:line="276" w:lineRule="auto"/>
            </w:pPr>
            <w:r w:rsidRPr="10AF9F0A">
              <w:rPr>
                <w:rFonts w:ascii="Times New Roman" w:eastAsia="Times New Roman" w:hAnsi="Times New Roman" w:cs="Times New Roman"/>
                <w:lang w:val="hr"/>
              </w:rPr>
              <w:t>7.</w:t>
            </w:r>
            <w:r w:rsidR="00BF6B96">
              <w:rPr>
                <w:rFonts w:ascii="Times New Roman" w:eastAsia="Times New Roman" w:hAnsi="Times New Roman" w:cs="Times New Roman"/>
                <w:lang w:val="hr"/>
              </w:rPr>
              <w:t>a</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6E5C24" w14:textId="72DD7666" w:rsidR="10AF9F0A" w:rsidRDefault="00132A21" w:rsidP="10AF9F0A">
            <w:pPr>
              <w:spacing w:after="200" w:line="276" w:lineRule="auto"/>
            </w:pPr>
            <w:r>
              <w:rPr>
                <w:rFonts w:ascii="Times New Roman" w:eastAsia="Times New Roman" w:hAnsi="Times New Roman" w:cs="Times New Roman"/>
                <w:lang w:val="hr"/>
              </w:rPr>
              <w:t>- o</w:t>
            </w:r>
            <w:r w:rsidR="10AF9F0A" w:rsidRPr="10AF9F0A">
              <w:rPr>
                <w:rFonts w:ascii="Times New Roman" w:eastAsia="Times New Roman" w:hAnsi="Times New Roman" w:cs="Times New Roman"/>
                <w:lang w:val="hr"/>
              </w:rPr>
              <w:t>bilježavanje Dana ljubaznosti i Dana tolerancije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F936F7" w14:textId="35C35031"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EA51F5" w14:textId="54B1AF6C" w:rsidR="10AF9F0A" w:rsidRDefault="10AF9F0A" w:rsidP="10AF9F0A">
            <w:pPr>
              <w:spacing w:after="200" w:line="276" w:lineRule="auto"/>
            </w:pPr>
            <w:r w:rsidRPr="10AF9F0A">
              <w:rPr>
                <w:rFonts w:ascii="Times New Roman" w:eastAsia="Times New Roman" w:hAnsi="Times New Roman" w:cs="Times New Roman"/>
                <w:lang w:val="hr"/>
              </w:rPr>
              <w:t>Andrea Haman</w:t>
            </w:r>
          </w:p>
        </w:tc>
      </w:tr>
      <w:tr w:rsidR="10AF9F0A" w14:paraId="53F845DE"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AF6BA6" w14:textId="3BC962C4" w:rsidR="10AF9F0A" w:rsidRDefault="10AF9F0A" w:rsidP="10AF9F0A">
            <w:pPr>
              <w:spacing w:after="200" w:line="276" w:lineRule="auto"/>
            </w:pPr>
            <w:r w:rsidRPr="10AF9F0A">
              <w:rPr>
                <w:rFonts w:ascii="Times New Roman" w:eastAsia="Times New Roman" w:hAnsi="Times New Roman" w:cs="Times New Roman"/>
                <w:lang w:val="hr"/>
              </w:rPr>
              <w:t xml:space="preserve">Emocije u fokusu </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3685E8" w14:textId="4B242C6B" w:rsidR="10AF9F0A" w:rsidRDefault="10AF9F0A" w:rsidP="10AF9F0A">
            <w:pPr>
              <w:spacing w:after="200" w:line="276" w:lineRule="auto"/>
            </w:pPr>
            <w:r w:rsidRPr="10AF9F0A">
              <w:rPr>
                <w:rFonts w:ascii="Times New Roman" w:eastAsia="Times New Roman" w:hAnsi="Times New Roman" w:cs="Times New Roman"/>
                <w:lang w:val="hr"/>
              </w:rPr>
              <w:t>7.</w:t>
            </w:r>
            <w:r w:rsidR="00BF6B96">
              <w:rPr>
                <w:rFonts w:ascii="Times New Roman" w:eastAsia="Times New Roman" w:hAnsi="Times New Roman" w:cs="Times New Roman"/>
                <w:lang w:val="hr"/>
              </w:rPr>
              <w:t>a</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C3AF7F" w14:textId="434BE650" w:rsidR="10AF9F0A" w:rsidRDefault="10AF9F0A" w:rsidP="10AF9F0A">
            <w:pPr>
              <w:spacing w:after="200" w:line="276" w:lineRule="auto"/>
            </w:pPr>
            <w:r w:rsidRPr="10AF9F0A">
              <w:rPr>
                <w:rFonts w:ascii="Times New Roman" w:eastAsia="Times New Roman" w:hAnsi="Times New Roman" w:cs="Times New Roman"/>
                <w:lang w:val="hr"/>
              </w:rPr>
              <w:t>Valentinovo – što nam otkriva o našim granicama i načinima na koje pokazujemo pažnju</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6E41AD" w14:textId="3B14BE36" w:rsidR="10AF9F0A" w:rsidRDefault="10AF9F0A" w:rsidP="10AF9F0A">
            <w:pPr>
              <w:spacing w:after="200" w:line="276" w:lineRule="auto"/>
            </w:pPr>
            <w:r w:rsidRPr="10AF9F0A">
              <w:rPr>
                <w:rFonts w:ascii="Times New Roman" w:eastAsia="Times New Roman" w:hAnsi="Times New Roman" w:cs="Times New Roman"/>
                <w:lang w:val="hr"/>
              </w:rPr>
              <w:t>1</w:t>
            </w:r>
            <w:r w:rsidR="00132A21">
              <w:rPr>
                <w:rFonts w:ascii="Times New Roman" w:eastAsia="Times New Roman" w:hAnsi="Times New Roman" w:cs="Times New Roman"/>
                <w:lang w:val="hr"/>
              </w:rPr>
              <w:t xml:space="preserve"> </w:t>
            </w:r>
            <w:r w:rsidRPr="10AF9F0A">
              <w:rPr>
                <w:rFonts w:ascii="Times New Roman" w:eastAsia="Times New Roman" w:hAnsi="Times New Roman" w:cs="Times New Roman"/>
                <w:lang w:val="hr"/>
              </w:rPr>
              <w:t>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A693C3" w14:textId="171D3073" w:rsidR="10AF9F0A" w:rsidRDefault="10AF9F0A" w:rsidP="10AF9F0A">
            <w:pPr>
              <w:spacing w:after="200" w:line="276" w:lineRule="auto"/>
            </w:pPr>
            <w:r w:rsidRPr="10AF9F0A">
              <w:rPr>
                <w:rFonts w:ascii="Times New Roman" w:eastAsia="Times New Roman" w:hAnsi="Times New Roman" w:cs="Times New Roman"/>
                <w:lang w:val="hr"/>
              </w:rPr>
              <w:t>Andrea Haman</w:t>
            </w:r>
          </w:p>
        </w:tc>
      </w:tr>
      <w:tr w:rsidR="10AF9F0A" w14:paraId="21FC94D9"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C85CA6" w14:textId="07C0DEBA" w:rsidR="10AF9F0A" w:rsidRDefault="10AF9F0A" w:rsidP="10AF9F0A">
            <w:pPr>
              <w:spacing w:after="200" w:line="276" w:lineRule="auto"/>
            </w:pPr>
            <w:r w:rsidRPr="10AF9F0A">
              <w:rPr>
                <w:rFonts w:ascii="Times New Roman" w:eastAsia="Times New Roman" w:hAnsi="Times New Roman" w:cs="Times New Roman"/>
                <w:lang w:val="hr"/>
              </w:rPr>
              <w:t>Biti podrška, a ne promatrač: Što učiniti kada netko treba naš glas?</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93F7A7" w14:textId="45C8EE85" w:rsidR="10AF9F0A" w:rsidRDefault="10AF9F0A" w:rsidP="10AF9F0A">
            <w:pPr>
              <w:spacing w:after="200" w:line="276" w:lineRule="auto"/>
            </w:pPr>
            <w:r w:rsidRPr="10AF9F0A">
              <w:rPr>
                <w:rFonts w:ascii="Times New Roman" w:eastAsia="Times New Roman" w:hAnsi="Times New Roman" w:cs="Times New Roman"/>
                <w:lang w:val="hr"/>
              </w:rPr>
              <w:t>7.</w:t>
            </w:r>
            <w:r w:rsidR="00BF6B96">
              <w:rPr>
                <w:rFonts w:ascii="Times New Roman" w:eastAsia="Times New Roman" w:hAnsi="Times New Roman" w:cs="Times New Roman"/>
                <w:lang w:val="hr"/>
              </w:rPr>
              <w:t>a</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4A115E" w14:textId="09B1D0E2" w:rsidR="10AF9F0A" w:rsidRDefault="10AF9F0A" w:rsidP="10AF9F0A">
            <w:pPr>
              <w:spacing w:after="200" w:line="276" w:lineRule="auto"/>
            </w:pPr>
            <w:r w:rsidRPr="10AF9F0A">
              <w:rPr>
                <w:rFonts w:ascii="Times New Roman" w:eastAsia="Times New Roman" w:hAnsi="Times New Roman" w:cs="Times New Roman"/>
                <w:lang w:val="hr"/>
              </w:rPr>
              <w:t>Dan ružičastih majica</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38AA0C" w14:textId="4869D1A2"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C31232" w14:textId="01B4BBAC" w:rsidR="10AF9F0A" w:rsidRDefault="10AF9F0A" w:rsidP="10AF9F0A">
            <w:pPr>
              <w:spacing w:after="200" w:line="276" w:lineRule="auto"/>
            </w:pPr>
            <w:r w:rsidRPr="10AF9F0A">
              <w:rPr>
                <w:rFonts w:ascii="Times New Roman" w:eastAsia="Times New Roman" w:hAnsi="Times New Roman" w:cs="Times New Roman"/>
                <w:lang w:val="hr"/>
              </w:rPr>
              <w:t>Andrea Hamna</w:t>
            </w:r>
          </w:p>
        </w:tc>
      </w:tr>
      <w:tr w:rsidR="10AF9F0A" w14:paraId="1B0831C5"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861A4D" w14:textId="335740F9" w:rsidR="10AF9F0A" w:rsidRDefault="10AF9F0A" w:rsidP="10AF9F0A">
            <w:pPr>
              <w:spacing w:after="200" w:line="276" w:lineRule="auto"/>
            </w:pPr>
            <w:r w:rsidRPr="10AF9F0A">
              <w:rPr>
                <w:rFonts w:ascii="Times New Roman" w:eastAsia="Times New Roman" w:hAnsi="Times New Roman" w:cs="Times New Roman"/>
                <w:lang w:val="hr"/>
              </w:rPr>
              <w:t>Međunarodni dan tolerancije</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3EC09F" w14:textId="674CDD64" w:rsidR="10AF9F0A" w:rsidRDefault="10AF9F0A" w:rsidP="10AF9F0A">
            <w:pPr>
              <w:spacing w:after="200" w:line="276" w:lineRule="auto"/>
            </w:pPr>
            <w:r w:rsidRPr="10AF9F0A">
              <w:rPr>
                <w:rFonts w:ascii="Times New Roman" w:eastAsia="Times New Roman" w:hAnsi="Times New Roman" w:cs="Times New Roman"/>
                <w:lang w:val="hr"/>
              </w:rPr>
              <w:t>1.- 8.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FB176F" w14:textId="5898B1C5" w:rsidR="10AF9F0A" w:rsidRDefault="00132A21" w:rsidP="10AF9F0A">
            <w:pPr>
              <w:spacing w:after="200" w:line="276" w:lineRule="auto"/>
            </w:pPr>
            <w:r>
              <w:rPr>
                <w:rFonts w:ascii="Times New Roman" w:eastAsia="Times New Roman" w:hAnsi="Times New Roman" w:cs="Times New Roman"/>
                <w:lang w:val="hr"/>
              </w:rPr>
              <w:t xml:space="preserve">- </w:t>
            </w:r>
            <w:r w:rsidR="10AF9F0A" w:rsidRPr="10AF9F0A">
              <w:rPr>
                <w:rFonts w:ascii="Times New Roman" w:eastAsia="Times New Roman" w:hAnsi="Times New Roman" w:cs="Times New Roman"/>
                <w:lang w:val="hr"/>
              </w:rPr>
              <w:t>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F901E3" w14:textId="2B7C6DBC" w:rsidR="10AF9F0A" w:rsidRDefault="10AF9F0A" w:rsidP="10AF9F0A">
            <w:pPr>
              <w:spacing w:after="200" w:line="276" w:lineRule="auto"/>
            </w:pPr>
            <w:r w:rsidRPr="10AF9F0A">
              <w:rPr>
                <w:rFonts w:ascii="Times New Roman" w:eastAsia="Times New Roman" w:hAnsi="Times New Roman" w:cs="Times New Roman"/>
                <w:lang w:val="hr"/>
              </w:rPr>
              <w:t xml:space="preserve"> 1 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CB057F" w14:textId="0DD954AF" w:rsidR="10AF9F0A" w:rsidRDefault="10AF9F0A" w:rsidP="10AF9F0A">
            <w:pPr>
              <w:spacing w:after="200" w:line="276" w:lineRule="auto"/>
            </w:pPr>
            <w:r w:rsidRPr="10AF9F0A">
              <w:rPr>
                <w:rFonts w:ascii="Times New Roman" w:eastAsia="Times New Roman" w:hAnsi="Times New Roman" w:cs="Times New Roman"/>
                <w:lang w:val="hr"/>
              </w:rPr>
              <w:t>razrednici, stručne suradnice</w:t>
            </w:r>
          </w:p>
        </w:tc>
      </w:tr>
      <w:tr w:rsidR="001F17DE" w14:paraId="56A7BAF1"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1ED734" w14:textId="30030A9B" w:rsidR="001F17DE" w:rsidRPr="10AF9F0A" w:rsidRDefault="001F17DE" w:rsidP="10AF9F0A">
            <w:pPr>
              <w:spacing w:after="200" w:line="276" w:lineRule="auto"/>
              <w:rPr>
                <w:rFonts w:ascii="Times New Roman" w:eastAsia="Times New Roman" w:hAnsi="Times New Roman" w:cs="Times New Roman"/>
                <w:lang w:val="hr"/>
              </w:rPr>
            </w:pPr>
            <w:r>
              <w:rPr>
                <w:rFonts w:ascii="Times New Roman" w:eastAsia="Times New Roman" w:hAnsi="Times New Roman" w:cs="Times New Roman"/>
                <w:lang w:val="hr"/>
              </w:rPr>
              <w:t>Festival prava djece</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32D0E4" w14:textId="41B821C3" w:rsidR="001F17DE" w:rsidRPr="10AF9F0A" w:rsidRDefault="001F17DE" w:rsidP="10AF9F0A">
            <w:pPr>
              <w:spacing w:after="200" w:line="276" w:lineRule="auto"/>
              <w:rPr>
                <w:rFonts w:ascii="Times New Roman" w:eastAsia="Times New Roman" w:hAnsi="Times New Roman" w:cs="Times New Roman"/>
                <w:lang w:val="hr"/>
              </w:rPr>
            </w:pPr>
            <w:r w:rsidRPr="10AF9F0A">
              <w:rPr>
                <w:rFonts w:ascii="Times New Roman" w:eastAsia="Times New Roman" w:hAnsi="Times New Roman" w:cs="Times New Roman"/>
                <w:lang w:val="hr"/>
              </w:rPr>
              <w:t>1.- 8.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847CFD" w14:textId="1D02A544" w:rsidR="001F17DE" w:rsidRPr="10AF9F0A" w:rsidRDefault="00132A21" w:rsidP="10AF9F0A">
            <w:pPr>
              <w:spacing w:after="200" w:line="276" w:lineRule="auto"/>
              <w:rPr>
                <w:rFonts w:ascii="Times New Roman" w:eastAsia="Times New Roman" w:hAnsi="Times New Roman" w:cs="Times New Roman"/>
                <w:lang w:val="hr"/>
              </w:rPr>
            </w:pPr>
            <w:r>
              <w:rPr>
                <w:rFonts w:ascii="Times New Roman" w:eastAsia="Times New Roman" w:hAnsi="Times New Roman" w:cs="Times New Roman"/>
                <w:lang w:val="hr"/>
              </w:rPr>
              <w:t xml:space="preserve">- </w:t>
            </w:r>
            <w:r w:rsidR="001F17DE">
              <w:rPr>
                <w:rFonts w:ascii="Times New Roman" w:eastAsia="Times New Roman" w:hAnsi="Times New Roman" w:cs="Times New Roman"/>
                <w:lang w:val="hr"/>
              </w:rPr>
              <w:t>radionice, Vijeće učenika</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BBDEA8" w14:textId="3AA01E0F" w:rsidR="001F17DE" w:rsidRPr="10AF9F0A" w:rsidRDefault="001F17DE" w:rsidP="10AF9F0A">
            <w:pPr>
              <w:spacing w:after="200" w:line="276" w:lineRule="auto"/>
              <w:rPr>
                <w:rFonts w:ascii="Times New Roman" w:eastAsia="Times New Roman" w:hAnsi="Times New Roman" w:cs="Times New Roman"/>
                <w:lang w:val="hr"/>
              </w:rPr>
            </w:pPr>
            <w:r>
              <w:rPr>
                <w:rFonts w:ascii="Times New Roman" w:eastAsia="Times New Roman" w:hAnsi="Times New Roman" w:cs="Times New Roman"/>
                <w:lang w:val="hr"/>
              </w:rPr>
              <w:t>1 tjedan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9D0AF" w14:textId="174525CD" w:rsidR="001F17DE" w:rsidRPr="10AF9F0A" w:rsidRDefault="001F17DE" w:rsidP="10AF9F0A">
            <w:pPr>
              <w:spacing w:after="200" w:line="276" w:lineRule="auto"/>
              <w:rPr>
                <w:rFonts w:ascii="Times New Roman" w:eastAsia="Times New Roman" w:hAnsi="Times New Roman" w:cs="Times New Roman"/>
                <w:lang w:val="hr"/>
              </w:rPr>
            </w:pPr>
            <w:r>
              <w:rPr>
                <w:rFonts w:ascii="Times New Roman" w:eastAsia="Times New Roman" w:hAnsi="Times New Roman" w:cs="Times New Roman"/>
                <w:lang w:val="hr"/>
              </w:rPr>
              <w:t>stručne suradnice</w:t>
            </w:r>
          </w:p>
        </w:tc>
      </w:tr>
      <w:tr w:rsidR="10AF9F0A" w14:paraId="54AD1237"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B04DFB" w14:textId="5A955616" w:rsidR="10AF9F0A" w:rsidRDefault="10AF9F0A" w:rsidP="10AF9F0A">
            <w:pPr>
              <w:spacing w:after="200" w:line="276" w:lineRule="auto"/>
            </w:pPr>
            <w:r w:rsidRPr="10AF9F0A">
              <w:rPr>
                <w:rFonts w:ascii="Times New Roman" w:eastAsia="Times New Roman" w:hAnsi="Times New Roman" w:cs="Times New Roman"/>
                <w:lang w:val="hr"/>
              </w:rPr>
              <w:t>Međunarodni dan prava djeteta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F745CD" w14:textId="217035C8" w:rsidR="10AF9F0A" w:rsidRDefault="10AF9F0A" w:rsidP="10AF9F0A">
            <w:pPr>
              <w:spacing w:after="200" w:line="276" w:lineRule="auto"/>
            </w:pPr>
            <w:r w:rsidRPr="10AF9F0A">
              <w:rPr>
                <w:rFonts w:ascii="Times New Roman" w:eastAsia="Times New Roman" w:hAnsi="Times New Roman" w:cs="Times New Roman"/>
                <w:lang w:val="hr"/>
              </w:rPr>
              <w:t>1.- 8.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7CBD3E" w14:textId="1F2ED093" w:rsidR="10AF9F0A" w:rsidRDefault="10AF9F0A" w:rsidP="10AF9F0A">
            <w:pPr>
              <w:spacing w:after="200" w:line="276" w:lineRule="auto"/>
            </w:pPr>
            <w:r w:rsidRPr="10AF9F0A">
              <w:rPr>
                <w:rFonts w:ascii="Times New Roman" w:eastAsia="Times New Roman" w:hAnsi="Times New Roman" w:cs="Times New Roman"/>
                <w:lang w:val="hr"/>
              </w:rPr>
              <w:t xml:space="preserve"> 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BCB007" w14:textId="295BC1E6" w:rsidR="10AF9F0A" w:rsidRDefault="10AF9F0A" w:rsidP="10AF9F0A">
            <w:pPr>
              <w:spacing w:after="200" w:line="276" w:lineRule="auto"/>
            </w:pPr>
            <w:r w:rsidRPr="10AF9F0A">
              <w:rPr>
                <w:rFonts w:ascii="Times New Roman" w:eastAsia="Times New Roman" w:hAnsi="Times New Roman" w:cs="Times New Roman"/>
                <w:lang w:val="hr"/>
              </w:rPr>
              <w:t xml:space="preserve"> 1 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E0650D" w14:textId="293B0C71" w:rsidR="10AF9F0A" w:rsidRDefault="10AF9F0A" w:rsidP="10AF9F0A">
            <w:pPr>
              <w:spacing w:after="200" w:line="276" w:lineRule="auto"/>
            </w:pPr>
            <w:r w:rsidRPr="10AF9F0A">
              <w:rPr>
                <w:rFonts w:ascii="Times New Roman" w:eastAsia="Times New Roman" w:hAnsi="Times New Roman" w:cs="Times New Roman"/>
                <w:lang w:val="hr"/>
              </w:rPr>
              <w:t>razrednici, stručne suradnice</w:t>
            </w:r>
          </w:p>
        </w:tc>
      </w:tr>
      <w:tr w:rsidR="10AF9F0A" w14:paraId="151F3999"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A9AD0D" w14:textId="26F6E7D7" w:rsidR="10AF9F0A" w:rsidRDefault="10AF9F0A" w:rsidP="10AF9F0A">
            <w:pPr>
              <w:spacing w:after="200" w:line="276" w:lineRule="auto"/>
            </w:pPr>
            <w:bookmarkStart w:id="2633" w:name="_Hlk243266074"/>
            <w:r w:rsidRPr="10AF9F0A">
              <w:rPr>
                <w:rFonts w:ascii="Times New Roman" w:eastAsia="Times New Roman" w:hAnsi="Times New Roman" w:cs="Times New Roman"/>
                <w:lang w:val="hr"/>
              </w:rPr>
              <w:t>Dan ružičastih majica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9DC5ED" w14:textId="78476B1B" w:rsidR="10AF9F0A" w:rsidRDefault="00132A21" w:rsidP="10AF9F0A">
            <w:pPr>
              <w:spacing w:after="200" w:line="276" w:lineRule="auto"/>
            </w:pPr>
            <w:r w:rsidRPr="10AF9F0A">
              <w:rPr>
                <w:rFonts w:ascii="Times New Roman" w:eastAsia="Times New Roman" w:hAnsi="Times New Roman" w:cs="Times New Roman"/>
                <w:lang w:val="hr"/>
              </w:rPr>
              <w:t>1.- 8.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BF5ADA" w14:textId="3B331E89" w:rsidR="10AF9F0A" w:rsidRDefault="10AF9F0A" w:rsidP="10AF9F0A">
            <w:pPr>
              <w:spacing w:after="200" w:line="276" w:lineRule="auto"/>
            </w:pPr>
            <w:r w:rsidRPr="10AF9F0A">
              <w:rPr>
                <w:rFonts w:ascii="Times New Roman" w:eastAsia="Times New Roman" w:hAnsi="Times New Roman" w:cs="Times New Roman"/>
                <w:lang w:val="hr"/>
              </w:rPr>
              <w:t xml:space="preserve"> 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4B9000" w14:textId="47259478" w:rsidR="10AF9F0A" w:rsidRDefault="10AF9F0A" w:rsidP="10AF9F0A">
            <w:pPr>
              <w:spacing w:after="200" w:line="276" w:lineRule="auto"/>
            </w:pPr>
            <w:r w:rsidRPr="10AF9F0A">
              <w:rPr>
                <w:rFonts w:ascii="Times New Roman" w:eastAsia="Times New Roman" w:hAnsi="Times New Roman" w:cs="Times New Roman"/>
                <w:lang w:val="hr"/>
              </w:rPr>
              <w:t xml:space="preserve"> 1 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7AA5A7" w14:textId="6C38AC82" w:rsidR="10AF9F0A" w:rsidRDefault="10AF9F0A" w:rsidP="10AF9F0A">
            <w:pPr>
              <w:spacing w:after="200" w:line="276" w:lineRule="auto"/>
            </w:pPr>
            <w:r w:rsidRPr="10AF9F0A">
              <w:rPr>
                <w:rFonts w:ascii="Times New Roman" w:eastAsia="Times New Roman" w:hAnsi="Times New Roman" w:cs="Times New Roman"/>
                <w:lang w:val="hr"/>
              </w:rPr>
              <w:t>razrednici, stručne suradnice</w:t>
            </w:r>
          </w:p>
        </w:tc>
      </w:tr>
      <w:tr w:rsidR="10AF9F0A" w14:paraId="54142038"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1AAF5E" w14:textId="41F72A62" w:rsidR="10AF9F0A" w:rsidRDefault="10AF9F0A" w:rsidP="10AF9F0A">
            <w:pPr>
              <w:spacing w:after="200" w:line="276" w:lineRule="auto"/>
            </w:pPr>
            <w:r w:rsidRPr="10AF9F0A">
              <w:rPr>
                <w:rFonts w:ascii="Times New Roman" w:eastAsia="Times New Roman" w:hAnsi="Times New Roman" w:cs="Times New Roman"/>
                <w:lang w:val="hr"/>
              </w:rPr>
              <w:t>Dan šarenih čarapa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CCF13C" w14:textId="34642CB1" w:rsidR="10AF9F0A" w:rsidRDefault="00132A21" w:rsidP="10AF9F0A">
            <w:pPr>
              <w:spacing w:after="200" w:line="276" w:lineRule="auto"/>
            </w:pPr>
            <w:r w:rsidRPr="10AF9F0A">
              <w:rPr>
                <w:rFonts w:ascii="Times New Roman" w:eastAsia="Times New Roman" w:hAnsi="Times New Roman" w:cs="Times New Roman"/>
                <w:lang w:val="hr"/>
              </w:rPr>
              <w:t xml:space="preserve">1.- </w:t>
            </w:r>
            <w:r>
              <w:rPr>
                <w:rFonts w:ascii="Times New Roman" w:eastAsia="Times New Roman" w:hAnsi="Times New Roman" w:cs="Times New Roman"/>
                <w:lang w:val="hr"/>
              </w:rPr>
              <w:t>4</w:t>
            </w:r>
            <w:r w:rsidRPr="10AF9F0A">
              <w:rPr>
                <w:rFonts w:ascii="Times New Roman" w:eastAsia="Times New Roman" w:hAnsi="Times New Roman" w:cs="Times New Roman"/>
                <w:lang w:val="hr"/>
              </w:rPr>
              <w:t>.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9F5143" w14:textId="5522E0FF" w:rsidR="10AF9F0A" w:rsidRDefault="10AF9F0A" w:rsidP="10AF9F0A">
            <w:pPr>
              <w:spacing w:after="200" w:line="276" w:lineRule="auto"/>
            </w:pPr>
            <w:r w:rsidRPr="10AF9F0A">
              <w:rPr>
                <w:rFonts w:ascii="Times New Roman" w:eastAsia="Times New Roman" w:hAnsi="Times New Roman" w:cs="Times New Roman"/>
                <w:lang w:val="hr"/>
              </w:rPr>
              <w:t>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D47B7E" w14:textId="20AB4AED" w:rsidR="10AF9F0A" w:rsidRDefault="10AF9F0A" w:rsidP="10AF9F0A">
            <w:pPr>
              <w:spacing w:after="200" w:line="276" w:lineRule="auto"/>
            </w:pPr>
            <w:r w:rsidRPr="10AF9F0A">
              <w:rPr>
                <w:rFonts w:ascii="Times New Roman" w:eastAsia="Times New Roman" w:hAnsi="Times New Roman" w:cs="Times New Roman"/>
                <w:lang w:val="hr"/>
              </w:rPr>
              <w:t>1 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DF8F93" w14:textId="6321CA7B" w:rsidR="10AF9F0A" w:rsidRDefault="10AF9F0A" w:rsidP="10AF9F0A">
            <w:pPr>
              <w:spacing w:after="200" w:line="276" w:lineRule="auto"/>
            </w:pPr>
            <w:r w:rsidRPr="10AF9F0A">
              <w:rPr>
                <w:rFonts w:ascii="Times New Roman" w:eastAsia="Times New Roman" w:hAnsi="Times New Roman" w:cs="Times New Roman"/>
                <w:lang w:val="hr"/>
              </w:rPr>
              <w:t>razrednice, stručne suradnice</w:t>
            </w:r>
          </w:p>
        </w:tc>
      </w:tr>
      <w:bookmarkEnd w:id="2633"/>
      <w:tr w:rsidR="10AF9F0A" w14:paraId="2B0CE99F"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0F1872" w14:textId="2CD0077E" w:rsidR="10AF9F0A" w:rsidRDefault="10AF9F0A" w:rsidP="10AF9F0A">
            <w:pPr>
              <w:spacing w:after="200" w:line="276" w:lineRule="auto"/>
            </w:pPr>
            <w:r w:rsidRPr="10AF9F0A">
              <w:rPr>
                <w:rFonts w:ascii="Times New Roman" w:eastAsia="Times New Roman" w:hAnsi="Times New Roman" w:cs="Times New Roman"/>
                <w:lang w:val="hr"/>
              </w:rPr>
              <w:t>Dan prijateljstva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4BC476" w14:textId="3AE54CB5" w:rsidR="10AF9F0A" w:rsidRDefault="00132A21" w:rsidP="10AF9F0A">
            <w:pPr>
              <w:spacing w:after="200" w:line="276" w:lineRule="auto"/>
            </w:pPr>
            <w:r w:rsidRPr="10AF9F0A">
              <w:rPr>
                <w:rFonts w:ascii="Times New Roman" w:eastAsia="Times New Roman" w:hAnsi="Times New Roman" w:cs="Times New Roman"/>
                <w:lang w:val="hr"/>
              </w:rPr>
              <w:t>1.- 8. razred</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D165DE" w14:textId="715B6A16" w:rsidR="10AF9F0A" w:rsidRDefault="10AF9F0A" w:rsidP="10AF9F0A">
            <w:pPr>
              <w:spacing w:after="200" w:line="276" w:lineRule="auto"/>
            </w:pPr>
            <w:r w:rsidRPr="10AF9F0A">
              <w:rPr>
                <w:rFonts w:ascii="Times New Roman" w:eastAsia="Times New Roman" w:hAnsi="Times New Roman" w:cs="Times New Roman"/>
                <w:lang w:val="hr"/>
              </w:rPr>
              <w:t xml:space="preserve"> 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CB77C4" w14:textId="5C718C1A" w:rsidR="10AF9F0A" w:rsidRDefault="10AF9F0A" w:rsidP="10AF9F0A">
            <w:pPr>
              <w:spacing w:after="200" w:line="276" w:lineRule="auto"/>
            </w:pPr>
            <w:r w:rsidRPr="10AF9F0A">
              <w:rPr>
                <w:rFonts w:ascii="Times New Roman" w:eastAsia="Times New Roman" w:hAnsi="Times New Roman" w:cs="Times New Roman"/>
                <w:lang w:val="hr"/>
              </w:rPr>
              <w:t xml:space="preserve"> 1 dan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17BDE0" w14:textId="06CEAC34" w:rsidR="10AF9F0A" w:rsidRDefault="10AF9F0A" w:rsidP="10AF9F0A">
            <w:pPr>
              <w:spacing w:after="200" w:line="276" w:lineRule="auto"/>
            </w:pPr>
            <w:r w:rsidRPr="10AF9F0A">
              <w:rPr>
                <w:rFonts w:ascii="Times New Roman" w:eastAsia="Times New Roman" w:hAnsi="Times New Roman" w:cs="Times New Roman"/>
                <w:lang w:val="hr"/>
              </w:rPr>
              <w:t>razrednici, stručne suradnice</w:t>
            </w:r>
          </w:p>
        </w:tc>
      </w:tr>
      <w:tr w:rsidR="10AF9F0A" w14:paraId="6AD389DF"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39376A" w14:textId="19CD6926" w:rsidR="10AF9F0A" w:rsidRDefault="10AF9F0A" w:rsidP="10AF9F0A">
            <w:pPr>
              <w:spacing w:after="200" w:line="276" w:lineRule="auto"/>
            </w:pPr>
            <w:r w:rsidRPr="10AF9F0A">
              <w:rPr>
                <w:rFonts w:ascii="Times New Roman" w:eastAsia="Times New Roman" w:hAnsi="Times New Roman" w:cs="Times New Roman"/>
                <w:lang w:val="hr"/>
              </w:rPr>
              <w:t>Svjetski dan svjesnosti o autizmu</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D351EB" w14:textId="2224578B" w:rsidR="10AF9F0A" w:rsidRDefault="10AF9F0A" w:rsidP="10AF9F0A">
            <w:pPr>
              <w:spacing w:after="200" w:line="276" w:lineRule="auto"/>
            </w:pPr>
            <w:r w:rsidRPr="10AF9F0A">
              <w:rPr>
                <w:rFonts w:ascii="Times New Roman" w:eastAsia="Times New Roman" w:hAnsi="Times New Roman" w:cs="Times New Roman"/>
                <w:lang w:val="hr"/>
              </w:rPr>
              <w:t>3.a, 2.b</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D47A3D" w14:textId="32FD1172" w:rsidR="10AF9F0A" w:rsidRDefault="10AF9F0A" w:rsidP="10AF9F0A">
            <w:pPr>
              <w:spacing w:after="200" w:line="276" w:lineRule="auto"/>
            </w:pPr>
            <w:r w:rsidRPr="10AF9F0A">
              <w:rPr>
                <w:rFonts w:ascii="Times New Roman" w:eastAsia="Times New Roman" w:hAnsi="Times New Roman" w:cs="Times New Roman"/>
                <w:lang w:val="hr"/>
              </w:rPr>
              <w:t>radionice</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E14B57" w14:textId="49E99F83"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E49FBF" w14:textId="01161F30" w:rsidR="10AF9F0A" w:rsidRDefault="10AF9F0A" w:rsidP="10AF9F0A">
            <w:pPr>
              <w:spacing w:after="200" w:line="276" w:lineRule="auto"/>
            </w:pPr>
            <w:r w:rsidRPr="10AF9F0A">
              <w:rPr>
                <w:rFonts w:ascii="Times New Roman" w:eastAsia="Times New Roman" w:hAnsi="Times New Roman" w:cs="Times New Roman"/>
                <w:lang w:val="hr"/>
              </w:rPr>
              <w:t>razrednice, stručne suradnice</w:t>
            </w:r>
          </w:p>
        </w:tc>
      </w:tr>
      <w:tr w:rsidR="10AF9F0A" w14:paraId="067ED7D4"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505369" w14:textId="6A75C0AE" w:rsidR="10AF9F0A" w:rsidRDefault="10AF9F0A" w:rsidP="10AF9F0A">
            <w:pPr>
              <w:spacing w:after="200" w:line="276" w:lineRule="auto"/>
            </w:pPr>
            <w:r w:rsidRPr="10AF9F0A">
              <w:rPr>
                <w:rFonts w:ascii="Times New Roman" w:eastAsia="Times New Roman" w:hAnsi="Times New Roman" w:cs="Times New Roman"/>
                <w:lang w:val="hr"/>
              </w:rPr>
              <w:t>POŠTUJTE NAŠE ZNAKOVE</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8672FA" w14:textId="04ECE915" w:rsidR="10AF9F0A" w:rsidRDefault="10AF9F0A" w:rsidP="10AF9F0A">
            <w:pPr>
              <w:spacing w:after="200" w:line="276" w:lineRule="auto"/>
            </w:pPr>
            <w:r w:rsidRPr="10AF9F0A">
              <w:rPr>
                <w:rFonts w:ascii="Times New Roman" w:eastAsia="Times New Roman" w:hAnsi="Times New Roman" w:cs="Times New Roman"/>
                <w:lang w:val="hr"/>
              </w:rPr>
              <w:t>1. razredi</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8ACA2F" w14:textId="385A97D1" w:rsidR="10AF9F0A" w:rsidRDefault="10AF9F0A" w:rsidP="10AF9F0A">
            <w:pPr>
              <w:spacing w:after="200" w:line="276" w:lineRule="auto"/>
            </w:pPr>
            <w:r w:rsidRPr="10AF9F0A">
              <w:rPr>
                <w:rFonts w:ascii="Times New Roman" w:eastAsia="Times New Roman" w:hAnsi="Times New Roman" w:cs="Times New Roman"/>
                <w:lang w:val="hr"/>
              </w:rPr>
              <w:t>Edukacija o pravilnom sudjelovanju u prometu i podjela promotivnih materijala učenicima</w:t>
            </w:r>
          </w:p>
          <w:p w14:paraId="7C3CA32B" w14:textId="0B783164" w:rsidR="10AF9F0A" w:rsidRDefault="10AF9F0A" w:rsidP="10AF9F0A">
            <w:pPr>
              <w:spacing w:after="200" w:line="269" w:lineRule="auto"/>
              <w:ind w:right="34"/>
            </w:pPr>
            <w:r w:rsidRPr="10AF9F0A">
              <w:rPr>
                <w:rFonts w:ascii="Times New Roman" w:eastAsia="Times New Roman" w:hAnsi="Times New Roman" w:cs="Times New Roman"/>
                <w:lang w:val="hr"/>
              </w:rPr>
              <w:t xml:space="preserve"> </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0935AE" w14:textId="71BC73CE"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E2092C" w14:textId="61A9CE4A" w:rsidR="10AF9F0A" w:rsidRDefault="10AF9F0A" w:rsidP="10AF9F0A">
            <w:pPr>
              <w:spacing w:after="200" w:line="276" w:lineRule="auto"/>
            </w:pPr>
            <w:r w:rsidRPr="10AF9F0A">
              <w:rPr>
                <w:rFonts w:ascii="Times New Roman" w:eastAsia="Times New Roman" w:hAnsi="Times New Roman" w:cs="Times New Roman"/>
                <w:lang w:val="hr"/>
              </w:rPr>
              <w:t>PP Čazma</w:t>
            </w:r>
          </w:p>
        </w:tc>
      </w:tr>
      <w:tr w:rsidR="10AF9F0A" w14:paraId="4AEC2CF8"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EC086A" w14:textId="25CD3252" w:rsidR="10AF9F0A" w:rsidRDefault="10AF9F0A" w:rsidP="10AF9F0A">
            <w:pPr>
              <w:spacing w:after="200" w:line="276" w:lineRule="auto"/>
            </w:pPr>
            <w:r w:rsidRPr="10AF9F0A">
              <w:rPr>
                <w:rFonts w:ascii="Times New Roman" w:eastAsia="Times New Roman" w:hAnsi="Times New Roman" w:cs="Times New Roman"/>
                <w:lang w:val="hr"/>
              </w:rPr>
              <w:t>ZAJEDNO VIŠE  MOŽEMO</w:t>
            </w:r>
          </w:p>
          <w:p w14:paraId="7850B279" w14:textId="398948EE" w:rsidR="10AF9F0A" w:rsidRDefault="10AF9F0A" w:rsidP="10AF9F0A">
            <w:pPr>
              <w:spacing w:after="200" w:line="276" w:lineRule="auto"/>
            </w:pPr>
            <w:r w:rsidRPr="10AF9F0A">
              <w:rPr>
                <w:rFonts w:ascii="Times New Roman" w:eastAsia="Times New Roman" w:hAnsi="Times New Roman" w:cs="Times New Roman"/>
                <w:lang w:val="hr"/>
              </w:rPr>
              <w:t xml:space="preserve"> </w:t>
            </w:r>
          </w:p>
          <w:p w14:paraId="319BD2D7" w14:textId="61FF7785" w:rsidR="10AF9F0A" w:rsidRPr="00132A21" w:rsidRDefault="10AF9F0A" w:rsidP="00132A21">
            <w:pPr>
              <w:spacing w:after="0"/>
              <w:rPr>
                <w:rFonts w:ascii="Times New Roman" w:eastAsia="Times New Roman" w:hAnsi="Times New Roman" w:cs="Times New Roman"/>
                <w:lang w:val="hr"/>
              </w:rPr>
            </w:pPr>
            <w:r w:rsidRPr="00132A21">
              <w:rPr>
                <w:rFonts w:ascii="Times New Roman" w:eastAsia="Times New Roman" w:hAnsi="Times New Roman" w:cs="Times New Roman"/>
                <w:lang w:val="hr"/>
              </w:rPr>
              <w:lastRenderedPageBreak/>
              <w:t>Mogu ako hoću 1 – posjet policijskoj postaji</w:t>
            </w:r>
          </w:p>
          <w:p w14:paraId="03244716" w14:textId="63BF7BB2" w:rsidR="10AF9F0A" w:rsidRDefault="10AF9F0A" w:rsidP="10AF9F0A">
            <w:pPr>
              <w:spacing w:after="200" w:line="276" w:lineRule="auto"/>
              <w:ind w:left="720"/>
            </w:pPr>
            <w:r w:rsidRPr="10AF9F0A">
              <w:rPr>
                <w:rFonts w:ascii="Times New Roman" w:eastAsia="Times New Roman" w:hAnsi="Times New Roman" w:cs="Times New Roman"/>
                <w:lang w:val="hr"/>
              </w:rPr>
              <w:t xml:space="preserve"> </w:t>
            </w:r>
          </w:p>
          <w:p w14:paraId="691A2912" w14:textId="25C184B8" w:rsidR="10AF9F0A" w:rsidRPr="00132A21" w:rsidRDefault="10AF9F0A" w:rsidP="00132A21">
            <w:pPr>
              <w:spacing w:after="0"/>
              <w:rPr>
                <w:rFonts w:ascii="Times New Roman" w:eastAsia="Times New Roman" w:hAnsi="Times New Roman" w:cs="Times New Roman"/>
                <w:lang w:val="hr"/>
              </w:rPr>
            </w:pPr>
            <w:r w:rsidRPr="00132A21">
              <w:rPr>
                <w:rFonts w:ascii="Times New Roman" w:eastAsia="Times New Roman" w:hAnsi="Times New Roman" w:cs="Times New Roman"/>
                <w:lang w:val="hr"/>
              </w:rPr>
              <w:t>Mogu ako hoću 2</w:t>
            </w:r>
            <w:r w:rsidR="00132A21">
              <w:rPr>
                <w:rFonts w:ascii="Times New Roman" w:eastAsia="Times New Roman" w:hAnsi="Times New Roman" w:cs="Times New Roman"/>
                <w:lang w:val="hr"/>
              </w:rPr>
              <w:t xml:space="preserve"> </w:t>
            </w:r>
            <w:r w:rsidR="00132A21" w:rsidRPr="00132A21">
              <w:rPr>
                <w:rFonts w:ascii="Times New Roman" w:eastAsia="Times New Roman" w:hAnsi="Times New Roman" w:cs="Times New Roman"/>
                <w:lang w:val="hr"/>
              </w:rPr>
              <w:t xml:space="preserve">– </w:t>
            </w:r>
            <w:r w:rsidRPr="00132A21">
              <w:rPr>
                <w:rFonts w:ascii="Times New Roman" w:eastAsia="Times New Roman" w:hAnsi="Times New Roman" w:cs="Times New Roman"/>
                <w:lang w:val="hr"/>
              </w:rPr>
              <w:t>zajednički roditeljski sastanak</w:t>
            </w:r>
          </w:p>
          <w:p w14:paraId="51EC69B5" w14:textId="4B68DCA3" w:rsidR="10AF9F0A" w:rsidRDefault="10AF9F0A" w:rsidP="10AF9F0A">
            <w:pPr>
              <w:spacing w:after="200" w:line="276" w:lineRule="auto"/>
            </w:pPr>
            <w:r w:rsidRPr="10AF9F0A">
              <w:rPr>
                <w:rFonts w:ascii="Times New Roman" w:eastAsia="Times New Roman" w:hAnsi="Times New Roman" w:cs="Times New Roman"/>
                <w:lang w:val="hr"/>
              </w:rPr>
              <w:t xml:space="preserve"> </w:t>
            </w:r>
          </w:p>
          <w:p w14:paraId="3136C4EB" w14:textId="722A4D5E" w:rsidR="10AF9F0A" w:rsidRPr="00132A21" w:rsidRDefault="10AF9F0A" w:rsidP="00132A21">
            <w:pPr>
              <w:spacing w:after="0"/>
              <w:rPr>
                <w:rFonts w:ascii="Times New Roman" w:eastAsia="Times New Roman" w:hAnsi="Times New Roman" w:cs="Times New Roman"/>
                <w:lang w:val="hr"/>
              </w:rPr>
            </w:pPr>
            <w:r w:rsidRPr="00132A21">
              <w:rPr>
                <w:rFonts w:ascii="Times New Roman" w:eastAsia="Times New Roman" w:hAnsi="Times New Roman" w:cs="Times New Roman"/>
                <w:lang w:val="hr"/>
              </w:rPr>
              <w:t>Prevencija i alternativa</w:t>
            </w:r>
            <w:r w:rsidR="00132A21">
              <w:rPr>
                <w:rFonts w:ascii="Times New Roman" w:eastAsia="Times New Roman" w:hAnsi="Times New Roman" w:cs="Times New Roman"/>
                <w:lang w:val="hr"/>
              </w:rPr>
              <w:t xml:space="preserve"> </w:t>
            </w:r>
            <w:r w:rsidR="00132A21" w:rsidRPr="00132A21">
              <w:rPr>
                <w:rFonts w:ascii="Times New Roman" w:eastAsia="Times New Roman" w:hAnsi="Times New Roman" w:cs="Times New Roman"/>
                <w:lang w:val="hr"/>
              </w:rPr>
              <w:t xml:space="preserve">– </w:t>
            </w:r>
            <w:r w:rsidRPr="00132A21">
              <w:rPr>
                <w:rFonts w:ascii="Times New Roman" w:eastAsia="Times New Roman" w:hAnsi="Times New Roman" w:cs="Times New Roman"/>
                <w:lang w:val="hr"/>
              </w:rPr>
              <w:t>predavanje za učenike</w:t>
            </w:r>
          </w:p>
          <w:p w14:paraId="4AAAC141" w14:textId="75A6C6EF" w:rsidR="10AF9F0A" w:rsidRDefault="10AF9F0A" w:rsidP="10AF9F0A">
            <w:pPr>
              <w:spacing w:after="200" w:line="276" w:lineRule="auto"/>
            </w:pPr>
            <w:r w:rsidRPr="10AF9F0A">
              <w:rPr>
                <w:rFonts w:ascii="Times New Roman" w:eastAsia="Times New Roman" w:hAnsi="Times New Roman" w:cs="Times New Roman"/>
                <w:lang w:val="hr"/>
              </w:rPr>
              <w:t xml:space="preserve"> </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B5105E" w14:textId="23FCB2EA" w:rsidR="10AF9F0A" w:rsidRDefault="10AF9F0A" w:rsidP="10AF9F0A">
            <w:pPr>
              <w:spacing w:after="200" w:line="480" w:lineRule="auto"/>
            </w:pPr>
            <w:r w:rsidRPr="10AF9F0A">
              <w:rPr>
                <w:rFonts w:ascii="Times New Roman" w:eastAsia="Times New Roman" w:hAnsi="Times New Roman" w:cs="Times New Roman"/>
                <w:lang w:val="hr"/>
              </w:rPr>
              <w:lastRenderedPageBreak/>
              <w:t xml:space="preserve"> </w:t>
            </w:r>
          </w:p>
          <w:p w14:paraId="17562923" w14:textId="547E401D" w:rsidR="10AF9F0A" w:rsidRDefault="00132A21" w:rsidP="00132A21">
            <w:pPr>
              <w:spacing w:after="200" w:line="480" w:lineRule="auto"/>
            </w:pPr>
            <w:r>
              <w:rPr>
                <w:rFonts w:ascii="Times New Roman" w:eastAsia="Times New Roman" w:hAnsi="Times New Roman" w:cs="Times New Roman"/>
                <w:lang w:val="hr"/>
              </w:rPr>
              <w:lastRenderedPageBreak/>
              <w:t>u</w:t>
            </w:r>
            <w:r w:rsidR="10AF9F0A" w:rsidRPr="10AF9F0A">
              <w:rPr>
                <w:rFonts w:ascii="Times New Roman" w:eastAsia="Times New Roman" w:hAnsi="Times New Roman" w:cs="Times New Roman"/>
                <w:lang w:val="hr"/>
              </w:rPr>
              <w:t>čenici 4.</w:t>
            </w:r>
            <w:r>
              <w:rPr>
                <w:rFonts w:ascii="Times New Roman" w:eastAsia="Times New Roman" w:hAnsi="Times New Roman" w:cs="Times New Roman"/>
                <w:lang w:val="hr"/>
              </w:rPr>
              <w:t xml:space="preserve"> r. </w:t>
            </w:r>
            <w:r w:rsidR="10AF9F0A" w:rsidRPr="10AF9F0A">
              <w:rPr>
                <w:rFonts w:ascii="Times New Roman" w:eastAsia="Times New Roman" w:hAnsi="Times New Roman" w:cs="Times New Roman"/>
                <w:lang w:val="hr"/>
              </w:rPr>
              <w:t xml:space="preserve"> </w:t>
            </w:r>
          </w:p>
          <w:p w14:paraId="7950DA00" w14:textId="0A401814" w:rsidR="10AF9F0A" w:rsidRDefault="10AF9F0A" w:rsidP="10AF9F0A">
            <w:pPr>
              <w:spacing w:after="200" w:line="276" w:lineRule="auto"/>
            </w:pPr>
            <w:r w:rsidRPr="10AF9F0A">
              <w:rPr>
                <w:rFonts w:ascii="Times New Roman" w:eastAsia="Times New Roman" w:hAnsi="Times New Roman" w:cs="Times New Roman"/>
                <w:lang w:val="hr"/>
              </w:rPr>
              <w:t xml:space="preserve"> </w:t>
            </w:r>
          </w:p>
          <w:p w14:paraId="20042188" w14:textId="7BBF7F26" w:rsidR="10AF9F0A" w:rsidRDefault="00132A21" w:rsidP="10AF9F0A">
            <w:pPr>
              <w:spacing w:after="200" w:line="276" w:lineRule="auto"/>
            </w:pPr>
            <w:r>
              <w:rPr>
                <w:rFonts w:ascii="Times New Roman" w:eastAsia="Times New Roman" w:hAnsi="Times New Roman" w:cs="Times New Roman"/>
                <w:lang w:val="hr"/>
              </w:rPr>
              <w:t>r</w:t>
            </w:r>
            <w:r w:rsidR="10AF9F0A" w:rsidRPr="10AF9F0A">
              <w:rPr>
                <w:rFonts w:ascii="Times New Roman" w:eastAsia="Times New Roman" w:hAnsi="Times New Roman" w:cs="Times New Roman"/>
                <w:lang w:val="hr"/>
              </w:rPr>
              <w:t>oditelji učenika 6. r</w:t>
            </w:r>
            <w:r>
              <w:rPr>
                <w:rFonts w:ascii="Times New Roman" w:eastAsia="Times New Roman" w:hAnsi="Times New Roman" w:cs="Times New Roman"/>
                <w:lang w:val="hr"/>
              </w:rPr>
              <w:t>.</w:t>
            </w:r>
          </w:p>
          <w:p w14:paraId="6A47280F" w14:textId="76DBCC1E" w:rsidR="10AF9F0A" w:rsidRDefault="10AF9F0A" w:rsidP="10AF9F0A">
            <w:pPr>
              <w:spacing w:after="200" w:line="276" w:lineRule="auto"/>
            </w:pPr>
            <w:r w:rsidRPr="10AF9F0A">
              <w:rPr>
                <w:rFonts w:ascii="Times New Roman" w:eastAsia="Times New Roman" w:hAnsi="Times New Roman" w:cs="Times New Roman"/>
                <w:lang w:val="hr"/>
              </w:rPr>
              <w:t xml:space="preserve"> </w:t>
            </w:r>
          </w:p>
          <w:p w14:paraId="7B42EB37" w14:textId="4F4C303E" w:rsidR="10AF9F0A" w:rsidRDefault="00132A21" w:rsidP="00630490">
            <w:pPr>
              <w:spacing w:after="200" w:line="480" w:lineRule="auto"/>
            </w:pPr>
            <w:r>
              <w:rPr>
                <w:rFonts w:ascii="Times New Roman" w:eastAsia="Times New Roman" w:hAnsi="Times New Roman" w:cs="Times New Roman"/>
                <w:lang w:val="hr"/>
              </w:rPr>
              <w:t>u</w:t>
            </w:r>
            <w:r w:rsidR="10AF9F0A" w:rsidRPr="10AF9F0A">
              <w:rPr>
                <w:rFonts w:ascii="Times New Roman" w:eastAsia="Times New Roman" w:hAnsi="Times New Roman" w:cs="Times New Roman"/>
                <w:lang w:val="hr"/>
              </w:rPr>
              <w:t>čenici 6.</w:t>
            </w:r>
            <w:r>
              <w:rPr>
                <w:rFonts w:ascii="Times New Roman" w:eastAsia="Times New Roman" w:hAnsi="Times New Roman" w:cs="Times New Roman"/>
                <w:lang w:val="hr"/>
              </w:rPr>
              <w:t xml:space="preserve"> </w:t>
            </w:r>
            <w:r w:rsidR="10AF9F0A" w:rsidRPr="10AF9F0A">
              <w:rPr>
                <w:rFonts w:ascii="Times New Roman" w:eastAsia="Times New Roman" w:hAnsi="Times New Roman" w:cs="Times New Roman"/>
                <w:lang w:val="hr"/>
              </w:rPr>
              <w:t>r</w:t>
            </w:r>
            <w:r>
              <w:rPr>
                <w:rFonts w:ascii="Times New Roman" w:eastAsia="Times New Roman" w:hAnsi="Times New Roman" w:cs="Times New Roman"/>
                <w:lang w:val="hr"/>
              </w:rPr>
              <w:t>.</w:t>
            </w:r>
            <w:r w:rsidR="10AF9F0A" w:rsidRPr="10AF9F0A">
              <w:rPr>
                <w:rFonts w:ascii="Times New Roman" w:eastAsia="Times New Roman" w:hAnsi="Times New Roman" w:cs="Times New Roman"/>
                <w:lang w:val="hr"/>
              </w:rPr>
              <w:t xml:space="preserve"> </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2B3651" w14:textId="4E02177E" w:rsidR="10AF9F0A" w:rsidRDefault="10AF9F0A" w:rsidP="10AF9F0A">
            <w:pPr>
              <w:spacing w:after="200" w:line="269" w:lineRule="auto"/>
              <w:ind w:right="34"/>
            </w:pPr>
            <w:r w:rsidRPr="10AF9F0A">
              <w:rPr>
                <w:rFonts w:ascii="Times New Roman" w:eastAsia="Times New Roman" w:hAnsi="Times New Roman" w:cs="Times New Roman"/>
                <w:lang w:val="hr"/>
              </w:rPr>
              <w:lastRenderedPageBreak/>
              <w:t xml:space="preserve">Preventivni program usmjeren na prevenciju zlouporabe </w:t>
            </w:r>
            <w:r w:rsidRPr="10AF9F0A">
              <w:rPr>
                <w:rFonts w:ascii="Times New Roman" w:eastAsia="Times New Roman" w:hAnsi="Times New Roman" w:cs="Times New Roman"/>
                <w:lang w:val="hr"/>
              </w:rPr>
              <w:lastRenderedPageBreak/>
              <w:t>opojnih droga i drugih sredstava ovisnosti, vandalizma, vršnjačkog nasilja i drugih oblika rizičnog ponašanja</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91724B" w14:textId="4609A81D" w:rsidR="10AF9F0A" w:rsidRDefault="10AF9F0A" w:rsidP="10AF9F0A">
            <w:pPr>
              <w:spacing w:after="200" w:line="276" w:lineRule="auto"/>
            </w:pPr>
            <w:r w:rsidRPr="10AF9F0A">
              <w:rPr>
                <w:rFonts w:ascii="Times New Roman" w:eastAsia="Times New Roman" w:hAnsi="Times New Roman" w:cs="Times New Roman"/>
                <w:lang w:val="hr"/>
              </w:rPr>
              <w:lastRenderedPageBreak/>
              <w:t>1 školski sat – po aktivnosti</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6F929C" w14:textId="2E8DDB3D" w:rsidR="10AF9F0A" w:rsidRDefault="10AF9F0A" w:rsidP="10AF9F0A">
            <w:pPr>
              <w:spacing w:after="200" w:line="276" w:lineRule="auto"/>
            </w:pPr>
            <w:r w:rsidRPr="10AF9F0A">
              <w:rPr>
                <w:rFonts w:ascii="Times New Roman" w:eastAsia="Times New Roman" w:hAnsi="Times New Roman" w:cs="Times New Roman"/>
                <w:lang w:val="hr"/>
              </w:rPr>
              <w:t>PP Čazma</w:t>
            </w:r>
          </w:p>
        </w:tc>
      </w:tr>
      <w:tr w:rsidR="10AF9F0A" w14:paraId="6E44105D"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170BC4" w14:textId="55F19604" w:rsidR="10AF9F0A" w:rsidRDefault="10AF9F0A" w:rsidP="10AF9F0A">
            <w:pPr>
              <w:spacing w:after="200" w:line="276" w:lineRule="auto"/>
            </w:pPr>
            <w:r w:rsidRPr="10AF9F0A">
              <w:rPr>
                <w:rFonts w:ascii="Times New Roman" w:eastAsia="Times New Roman" w:hAnsi="Times New Roman" w:cs="Times New Roman"/>
                <w:lang w:val="hr"/>
              </w:rPr>
              <w:t>MIR I DOBRO</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7E2086" w14:textId="0DEB72DF" w:rsidR="10AF9F0A" w:rsidRPr="00446E35" w:rsidRDefault="10AF9F0A" w:rsidP="00132A21">
            <w:pPr>
              <w:spacing w:after="0" w:line="276" w:lineRule="auto"/>
              <w:rPr>
                <w:rFonts w:ascii="Times New Roman" w:eastAsia="Times New Roman" w:hAnsi="Times New Roman" w:cs="Times New Roman"/>
                <w:lang w:val="hr"/>
              </w:rPr>
            </w:pPr>
            <w:r w:rsidRPr="10AF9F0A">
              <w:rPr>
                <w:rFonts w:ascii="Times New Roman" w:eastAsia="Times New Roman" w:hAnsi="Times New Roman" w:cs="Times New Roman"/>
                <w:lang w:val="hr"/>
              </w:rPr>
              <w:t>5.a, 5.b</w:t>
            </w:r>
            <w:r w:rsidR="00132A21">
              <w:rPr>
                <w:rFonts w:ascii="Times New Roman" w:eastAsia="Times New Roman" w:hAnsi="Times New Roman" w:cs="Times New Roman"/>
                <w:lang w:val="hr"/>
              </w:rPr>
              <w:t>,</w:t>
            </w:r>
            <w:r w:rsidRPr="10AF9F0A">
              <w:rPr>
                <w:rFonts w:ascii="Times New Roman" w:eastAsia="Times New Roman" w:hAnsi="Times New Roman" w:cs="Times New Roman"/>
                <w:lang w:val="hr"/>
              </w:rPr>
              <w:t xml:space="preserve"> 8.a i 8.b </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C64D2E" w14:textId="013FF8BB" w:rsidR="10AF9F0A" w:rsidRDefault="10AF9F0A" w:rsidP="00630490">
            <w:pPr>
              <w:spacing w:after="200" w:line="276" w:lineRule="auto"/>
            </w:pPr>
            <w:r w:rsidRPr="10AF9F0A">
              <w:rPr>
                <w:rFonts w:ascii="Times New Roman" w:eastAsia="Times New Roman" w:hAnsi="Times New Roman" w:cs="Times New Roman"/>
                <w:lang w:val="hr"/>
              </w:rPr>
              <w:t xml:space="preserve">Edukacija o zakonitom i sigurnom korištenju pirotehničkih sredstava </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49E53C" w14:textId="11519843"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6C8FFF" w14:textId="5F3C71B2" w:rsidR="10AF9F0A" w:rsidRDefault="10AF9F0A" w:rsidP="10AF9F0A">
            <w:pPr>
              <w:spacing w:after="200" w:line="276" w:lineRule="auto"/>
            </w:pPr>
            <w:r w:rsidRPr="10AF9F0A">
              <w:rPr>
                <w:rFonts w:ascii="Times New Roman" w:eastAsia="Times New Roman" w:hAnsi="Times New Roman" w:cs="Times New Roman"/>
                <w:lang w:val="hr"/>
              </w:rPr>
              <w:t>PP Čazma</w:t>
            </w:r>
          </w:p>
        </w:tc>
      </w:tr>
      <w:tr w:rsidR="10AF9F0A" w14:paraId="1F4AA732"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0DDAAC" w14:textId="73FB2D5C" w:rsidR="10AF9F0A" w:rsidRDefault="10AF9F0A" w:rsidP="10AF9F0A">
            <w:pPr>
              <w:spacing w:after="200" w:line="276" w:lineRule="auto"/>
            </w:pPr>
            <w:r w:rsidRPr="10AF9F0A">
              <w:rPr>
                <w:rFonts w:ascii="Times New Roman" w:eastAsia="Times New Roman" w:hAnsi="Times New Roman" w:cs="Times New Roman"/>
                <w:lang w:val="hr"/>
              </w:rPr>
              <w:t>ROMOBILI I ČETVEROCIKLI</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3E013C" w14:textId="5C043DB3" w:rsidR="10AF9F0A" w:rsidRPr="00132A21" w:rsidRDefault="10AF9F0A" w:rsidP="00132A21">
            <w:pPr>
              <w:spacing w:after="0" w:line="276" w:lineRule="auto"/>
              <w:rPr>
                <w:rFonts w:ascii="Times New Roman" w:eastAsia="Times New Roman" w:hAnsi="Times New Roman" w:cs="Times New Roman"/>
                <w:lang w:val="hr"/>
              </w:rPr>
            </w:pPr>
            <w:r w:rsidRPr="10AF9F0A">
              <w:rPr>
                <w:rFonts w:ascii="Times New Roman" w:eastAsia="Times New Roman" w:hAnsi="Times New Roman" w:cs="Times New Roman"/>
                <w:lang w:val="hr"/>
              </w:rPr>
              <w:t>6.a, 6.b, 7.a</w:t>
            </w:r>
            <w:r w:rsidR="00132A21">
              <w:rPr>
                <w:rFonts w:ascii="Times New Roman" w:eastAsia="Times New Roman" w:hAnsi="Times New Roman" w:cs="Times New Roman"/>
                <w:lang w:val="hr"/>
              </w:rPr>
              <w:t>,</w:t>
            </w:r>
            <w:r w:rsidRPr="10AF9F0A">
              <w:rPr>
                <w:rFonts w:ascii="Times New Roman" w:eastAsia="Times New Roman" w:hAnsi="Times New Roman" w:cs="Times New Roman"/>
                <w:lang w:val="hr"/>
              </w:rPr>
              <w:t xml:space="preserve"> 7.b</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A8A9DF" w14:textId="68CF9A52" w:rsidR="10AF9F0A" w:rsidRDefault="10AF9F0A" w:rsidP="10AF9F0A">
            <w:pPr>
              <w:spacing w:after="200" w:line="269" w:lineRule="auto"/>
              <w:ind w:right="34"/>
            </w:pPr>
            <w:r w:rsidRPr="10AF9F0A">
              <w:rPr>
                <w:rFonts w:ascii="Times New Roman" w:eastAsia="Times New Roman" w:hAnsi="Times New Roman" w:cs="Times New Roman"/>
                <w:lang w:val="hr"/>
              </w:rPr>
              <w:t>Edukacija o zakonskim propisima, pravilima vožnje i opasnostima</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8E1402" w14:textId="62031CC3"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924A05" w14:textId="54CC9F10" w:rsidR="10AF9F0A" w:rsidRDefault="10AF9F0A" w:rsidP="10AF9F0A">
            <w:pPr>
              <w:spacing w:after="200" w:line="276" w:lineRule="auto"/>
            </w:pPr>
            <w:r w:rsidRPr="10AF9F0A">
              <w:rPr>
                <w:rFonts w:ascii="Times New Roman" w:eastAsia="Times New Roman" w:hAnsi="Times New Roman" w:cs="Times New Roman"/>
                <w:lang w:val="hr"/>
              </w:rPr>
              <w:t>PP Čazma</w:t>
            </w:r>
          </w:p>
        </w:tc>
      </w:tr>
      <w:tr w:rsidR="10AF9F0A" w14:paraId="035C3D9D"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E8E173" w14:textId="1487CBCA" w:rsidR="10AF9F0A" w:rsidRDefault="10AF9F0A" w:rsidP="10AF9F0A">
            <w:pPr>
              <w:spacing w:after="200" w:line="276" w:lineRule="auto"/>
            </w:pPr>
            <w:r w:rsidRPr="10AF9F0A">
              <w:rPr>
                <w:rFonts w:ascii="Times New Roman" w:eastAsia="Times New Roman" w:hAnsi="Times New Roman" w:cs="Times New Roman"/>
                <w:lang w:val="hr"/>
              </w:rPr>
              <w:t>Kamo nakon osnovne škole</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B36A7D" w14:textId="16684234" w:rsidR="10AF9F0A" w:rsidRDefault="10AF9F0A" w:rsidP="10AF9F0A">
            <w:pPr>
              <w:spacing w:after="200" w:line="276" w:lineRule="auto"/>
            </w:pPr>
            <w:r w:rsidRPr="10AF9F0A">
              <w:rPr>
                <w:rFonts w:ascii="Times New Roman" w:eastAsia="Times New Roman" w:hAnsi="Times New Roman" w:cs="Times New Roman"/>
                <w:lang w:val="hr"/>
              </w:rPr>
              <w:t>8.a i 8.b</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D1F029" w14:textId="740BD052" w:rsidR="10AF9F0A" w:rsidRPr="00132A21" w:rsidRDefault="10AF9F0A" w:rsidP="00132A21">
            <w:pPr>
              <w:spacing w:after="0" w:line="269" w:lineRule="auto"/>
              <w:ind w:right="34"/>
              <w:rPr>
                <w:rFonts w:ascii="Times New Roman" w:eastAsia="Times New Roman" w:hAnsi="Times New Roman" w:cs="Times New Roman"/>
                <w:lang w:val="hr"/>
              </w:rPr>
            </w:pPr>
            <w:r w:rsidRPr="00132A21">
              <w:rPr>
                <w:rFonts w:ascii="Times New Roman" w:eastAsia="Times New Roman" w:hAnsi="Times New Roman" w:cs="Times New Roman"/>
                <w:lang w:val="hr"/>
              </w:rPr>
              <w:t>Prepoznati važnost daljnjeg obrazovanja i mogućnosti upisa u obrazovni program</w:t>
            </w:r>
          </w:p>
          <w:p w14:paraId="401F570C" w14:textId="77777777" w:rsidR="00132A21" w:rsidRDefault="00132A21" w:rsidP="00132A21">
            <w:pPr>
              <w:spacing w:after="0" w:line="269" w:lineRule="auto"/>
              <w:ind w:right="34"/>
              <w:rPr>
                <w:rFonts w:ascii="Times New Roman" w:eastAsia="Times New Roman" w:hAnsi="Times New Roman" w:cs="Times New Roman"/>
                <w:lang w:val="hr"/>
              </w:rPr>
            </w:pPr>
          </w:p>
          <w:p w14:paraId="3D3495C8" w14:textId="09A5FE74" w:rsidR="10AF9F0A" w:rsidRPr="00132A21" w:rsidRDefault="10AF9F0A" w:rsidP="00132A21">
            <w:pPr>
              <w:spacing w:after="0" w:line="269" w:lineRule="auto"/>
              <w:ind w:right="34"/>
              <w:rPr>
                <w:rFonts w:ascii="Times New Roman" w:eastAsia="Times New Roman" w:hAnsi="Times New Roman" w:cs="Times New Roman"/>
                <w:lang w:val="hr"/>
              </w:rPr>
            </w:pPr>
            <w:r w:rsidRPr="00132A21">
              <w:rPr>
                <w:rFonts w:ascii="Times New Roman" w:eastAsia="Times New Roman" w:hAnsi="Times New Roman" w:cs="Times New Roman"/>
                <w:lang w:val="hr"/>
              </w:rPr>
              <w:t>Identificirati postupak upisa u srednju školu (obrazovni program)</w:t>
            </w:r>
          </w:p>
          <w:p w14:paraId="17F9C7A4" w14:textId="77777777" w:rsidR="00132A21" w:rsidRDefault="00132A21" w:rsidP="00132A21">
            <w:pPr>
              <w:spacing w:after="0" w:line="269" w:lineRule="auto"/>
              <w:ind w:right="34"/>
              <w:rPr>
                <w:rFonts w:ascii="Times New Roman" w:eastAsia="Times New Roman" w:hAnsi="Times New Roman" w:cs="Times New Roman"/>
                <w:lang w:val="hr"/>
              </w:rPr>
            </w:pPr>
          </w:p>
          <w:p w14:paraId="18ABE848" w14:textId="67E6AFF9" w:rsidR="10AF9F0A" w:rsidRDefault="10AF9F0A" w:rsidP="00132A21">
            <w:pPr>
              <w:spacing w:after="0" w:line="269" w:lineRule="auto"/>
              <w:ind w:right="34"/>
            </w:pPr>
            <w:r w:rsidRPr="00132A21">
              <w:rPr>
                <w:rFonts w:ascii="Times New Roman" w:eastAsia="Times New Roman" w:hAnsi="Times New Roman" w:cs="Times New Roman"/>
                <w:lang w:val="hr"/>
              </w:rPr>
              <w:t xml:space="preserve">Prepoznati važnost procjene interesa u odluci o srednjoškolskom obrazovanju </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D00684" w14:textId="137CE6F8" w:rsidR="10AF9F0A" w:rsidRDefault="10AF9F0A" w:rsidP="10AF9F0A">
            <w:pPr>
              <w:spacing w:after="200" w:line="276" w:lineRule="auto"/>
            </w:pPr>
            <w:r w:rsidRPr="10AF9F0A">
              <w:rPr>
                <w:rFonts w:ascii="Times New Roman" w:eastAsia="Times New Roman" w:hAnsi="Times New Roman" w:cs="Times New Roman"/>
                <w:lang w:val="hr"/>
              </w:rPr>
              <w:t>1 školski sat</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300713" w14:textId="2EDC9B99" w:rsidR="10AF9F0A" w:rsidRDefault="10AF9F0A" w:rsidP="10AF9F0A">
            <w:pPr>
              <w:spacing w:after="200" w:line="276" w:lineRule="auto"/>
            </w:pPr>
            <w:r w:rsidRPr="10AF9F0A">
              <w:rPr>
                <w:rFonts w:ascii="Times New Roman" w:eastAsia="Times New Roman" w:hAnsi="Times New Roman" w:cs="Times New Roman"/>
                <w:lang w:val="hr"/>
              </w:rPr>
              <w:t>CISOK, Bjelovar</w:t>
            </w:r>
          </w:p>
        </w:tc>
      </w:tr>
      <w:tr w:rsidR="10AF9F0A" w14:paraId="410CBB14" w14:textId="77777777" w:rsidTr="001F17DE">
        <w:trPr>
          <w:trHeight w:val="300"/>
        </w:trPr>
        <w:tc>
          <w:tcPr>
            <w:tcW w:w="22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B71C32" w14:textId="05BD4F23" w:rsidR="10AF9F0A" w:rsidRDefault="10AF9F0A" w:rsidP="10AF9F0A">
            <w:pPr>
              <w:spacing w:after="200" w:line="276" w:lineRule="auto"/>
            </w:pPr>
            <w:r w:rsidRPr="10AF9F0A">
              <w:rPr>
                <w:rFonts w:ascii="Times New Roman" w:eastAsia="Times New Roman" w:hAnsi="Times New Roman" w:cs="Times New Roman"/>
                <w:lang w:val="hr"/>
              </w:rPr>
              <w:t>Strategija za rješavanje sukoba</w:t>
            </w:r>
          </w:p>
        </w:tc>
        <w:tc>
          <w:tcPr>
            <w:tcW w:w="17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A899F2" w14:textId="662D4F1C" w:rsidR="10AF9F0A" w:rsidRDefault="10AF9F0A" w:rsidP="10AF9F0A">
            <w:pPr>
              <w:spacing w:after="200" w:line="276" w:lineRule="auto"/>
            </w:pPr>
            <w:r w:rsidRPr="10AF9F0A">
              <w:rPr>
                <w:rFonts w:ascii="Times New Roman" w:eastAsia="Times New Roman" w:hAnsi="Times New Roman" w:cs="Times New Roman"/>
                <w:lang w:val="hr"/>
              </w:rPr>
              <w:t>7.a i 7.b</w:t>
            </w:r>
          </w:p>
        </w:tc>
        <w:tc>
          <w:tcPr>
            <w:tcW w:w="19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404D96" w14:textId="096BFC84" w:rsidR="10AF9F0A" w:rsidRDefault="10AF9F0A" w:rsidP="10AF9F0A">
            <w:pPr>
              <w:spacing w:after="200" w:line="269" w:lineRule="auto"/>
              <w:ind w:right="34"/>
            </w:pPr>
            <w:r w:rsidRPr="10AF9F0A">
              <w:rPr>
                <w:rFonts w:ascii="Times New Roman" w:eastAsia="Times New Roman" w:hAnsi="Times New Roman" w:cs="Times New Roman"/>
                <w:lang w:val="hr"/>
              </w:rPr>
              <w:t xml:space="preserve">Učenici će kroz razgovor, igre uloga i analizu problemskih situacija učiti prepoznati uzroke </w:t>
            </w:r>
            <w:r w:rsidRPr="10AF9F0A">
              <w:rPr>
                <w:rFonts w:ascii="Times New Roman" w:eastAsia="Times New Roman" w:hAnsi="Times New Roman" w:cs="Times New Roman"/>
                <w:lang w:val="hr"/>
              </w:rPr>
              <w:lastRenderedPageBreak/>
              <w:t>sukoba i izražavati svcoje osjećaje na prihvatljiv način</w:t>
            </w:r>
          </w:p>
        </w:tc>
        <w:tc>
          <w:tcPr>
            <w:tcW w:w="17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6AC9FC" w14:textId="1305FB0C" w:rsidR="10AF9F0A" w:rsidRDefault="10AF9F0A" w:rsidP="10AF9F0A">
            <w:pPr>
              <w:spacing w:after="200" w:line="276" w:lineRule="auto"/>
            </w:pPr>
            <w:r w:rsidRPr="10AF9F0A">
              <w:rPr>
                <w:rFonts w:ascii="Times New Roman" w:eastAsia="Times New Roman" w:hAnsi="Times New Roman" w:cs="Times New Roman"/>
                <w:lang w:val="hr"/>
              </w:rPr>
              <w:lastRenderedPageBreak/>
              <w:t>60 min</w:t>
            </w:r>
          </w:p>
        </w:tc>
        <w:tc>
          <w:tcPr>
            <w:tcW w:w="17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3310A4" w14:textId="6B76773A" w:rsidR="10AF9F0A" w:rsidRDefault="10AF9F0A" w:rsidP="10AF9F0A">
            <w:pPr>
              <w:spacing w:after="200" w:line="276" w:lineRule="auto"/>
            </w:pPr>
            <w:r w:rsidRPr="10AF9F0A">
              <w:rPr>
                <w:rFonts w:ascii="Times New Roman" w:eastAsia="Times New Roman" w:hAnsi="Times New Roman" w:cs="Times New Roman"/>
                <w:lang w:val="hr"/>
              </w:rPr>
              <w:t>Obiteljski centar</w:t>
            </w:r>
          </w:p>
        </w:tc>
      </w:tr>
    </w:tbl>
    <w:p w14:paraId="2757C28E" w14:textId="234DE0B8" w:rsidR="00E42261" w:rsidRPr="00A660DA" w:rsidRDefault="10AF9F0A" w:rsidP="10AF9F0A">
      <w:pPr>
        <w:spacing w:after="200" w:line="276" w:lineRule="auto"/>
      </w:pPr>
      <w:r w:rsidRPr="10AF9F0A">
        <w:rPr>
          <w:rFonts w:ascii="Times New Roman" w:eastAsia="Times New Roman" w:hAnsi="Times New Roman" w:cs="Times New Roman"/>
          <w:sz w:val="24"/>
          <w:szCs w:val="24"/>
          <w:lang w:val="hr"/>
        </w:rPr>
        <w:t xml:space="preserve">  </w:t>
      </w:r>
    </w:p>
    <w:tbl>
      <w:tblPr>
        <w:tblW w:w="0" w:type="auto"/>
        <w:tblInd w:w="-435" w:type="dxa"/>
        <w:tblLook w:val="0400" w:firstRow="0" w:lastRow="0" w:firstColumn="0" w:lastColumn="0" w:noHBand="0" w:noVBand="1"/>
      </w:tblPr>
      <w:tblGrid>
        <w:gridCol w:w="2622"/>
        <w:gridCol w:w="1557"/>
        <w:gridCol w:w="1733"/>
        <w:gridCol w:w="1818"/>
        <w:gridCol w:w="1757"/>
      </w:tblGrid>
      <w:tr w:rsidR="10AF9F0A" w14:paraId="5CE97A75" w14:textId="77777777" w:rsidTr="00251512">
        <w:trPr>
          <w:trHeight w:val="300"/>
        </w:trPr>
        <w:tc>
          <w:tcPr>
            <w:tcW w:w="9487"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4D307A9E" w14:textId="0624228E" w:rsidR="10AF9F0A" w:rsidRDefault="10AF9F0A" w:rsidP="10AF9F0A">
            <w:pPr>
              <w:spacing w:after="200" w:line="276" w:lineRule="auto"/>
              <w:jc w:val="center"/>
            </w:pPr>
            <w:r w:rsidRPr="10AF9F0A">
              <w:rPr>
                <w:rFonts w:ascii="Times New Roman" w:eastAsia="Times New Roman" w:hAnsi="Times New Roman" w:cs="Times New Roman"/>
                <w:b/>
                <w:bCs/>
                <w:sz w:val="24"/>
                <w:szCs w:val="24"/>
                <w:lang w:val="hr"/>
              </w:rPr>
              <w:t>Programi/aktivnosti koje provode vanjski suradnici</w:t>
            </w:r>
          </w:p>
          <w:p w14:paraId="47E0286D" w14:textId="72047432" w:rsidR="10AF9F0A" w:rsidRDefault="10AF9F0A" w:rsidP="10AF9F0A">
            <w:pPr>
              <w:spacing w:after="200" w:line="276" w:lineRule="auto"/>
              <w:jc w:val="center"/>
            </w:pPr>
            <w:r w:rsidRPr="10AF9F0A">
              <w:rPr>
                <w:rFonts w:ascii="Times New Roman" w:eastAsia="Times New Roman" w:hAnsi="Times New Roman" w:cs="Times New Roman"/>
                <w:sz w:val="24"/>
                <w:szCs w:val="24"/>
                <w:lang w:val="hr"/>
              </w:rPr>
              <w:t xml:space="preserve">(ako program/aktivnost provodi udruga i obuhvaća </w:t>
            </w:r>
            <w:r w:rsidRPr="10AF9F0A">
              <w:rPr>
                <w:rFonts w:ascii="Times New Roman" w:eastAsia="Times New Roman" w:hAnsi="Times New Roman" w:cs="Times New Roman"/>
                <w:sz w:val="24"/>
                <w:szCs w:val="24"/>
                <w:u w:val="single"/>
                <w:lang w:val="hr"/>
              </w:rPr>
              <w:t>rad s učenicima</w:t>
            </w:r>
            <w:r w:rsidRPr="10AF9F0A">
              <w:rPr>
                <w:rFonts w:ascii="Times New Roman" w:eastAsia="Times New Roman" w:hAnsi="Times New Roman" w:cs="Times New Roman"/>
                <w:sz w:val="24"/>
                <w:szCs w:val="24"/>
                <w:lang w:val="hr"/>
              </w:rPr>
              <w:t>, potrebna je suglasnost MZOM-a i stručno mišljenje AZOO)</w:t>
            </w:r>
          </w:p>
        </w:tc>
      </w:tr>
      <w:tr w:rsidR="10AF9F0A" w14:paraId="5A928357" w14:textId="77777777" w:rsidTr="00251512">
        <w:trPr>
          <w:trHeight w:val="300"/>
        </w:trPr>
        <w:tc>
          <w:tcPr>
            <w:tcW w:w="26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84596A" w14:textId="3A848E3B" w:rsidR="10AF9F0A" w:rsidRDefault="10AF9F0A" w:rsidP="10AF9F0A">
            <w:pPr>
              <w:spacing w:after="200" w:line="276" w:lineRule="auto"/>
            </w:pPr>
            <w:r w:rsidRPr="10AF9F0A">
              <w:rPr>
                <w:rFonts w:ascii="Times New Roman" w:eastAsia="Times New Roman" w:hAnsi="Times New Roman" w:cs="Times New Roman"/>
                <w:sz w:val="24"/>
                <w:szCs w:val="24"/>
                <w:lang w:val="hr"/>
              </w:rPr>
              <w:t>Naziv programa/aktivnosti</w:t>
            </w:r>
          </w:p>
        </w:tc>
        <w:tc>
          <w:tcPr>
            <w:tcW w:w="155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5F21C7A" w14:textId="334E5BB0" w:rsidR="10AF9F0A" w:rsidRDefault="10AF9F0A" w:rsidP="10AF9F0A">
            <w:pPr>
              <w:spacing w:after="200" w:line="276" w:lineRule="auto"/>
            </w:pPr>
            <w:r w:rsidRPr="10AF9F0A">
              <w:rPr>
                <w:rFonts w:ascii="Times New Roman" w:eastAsia="Times New Roman" w:hAnsi="Times New Roman" w:cs="Times New Roman"/>
                <w:sz w:val="24"/>
                <w:szCs w:val="24"/>
                <w:lang w:val="hr"/>
              </w:rPr>
              <w:t>Razredni odjeli</w:t>
            </w:r>
          </w:p>
        </w:tc>
        <w:tc>
          <w:tcPr>
            <w:tcW w:w="173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0F12510" w14:textId="15919453" w:rsidR="10AF9F0A" w:rsidRDefault="10AF9F0A" w:rsidP="10AF9F0A">
            <w:pPr>
              <w:spacing w:after="200" w:line="276" w:lineRule="auto"/>
            </w:pPr>
            <w:r w:rsidRPr="10AF9F0A">
              <w:rPr>
                <w:rFonts w:ascii="Times New Roman" w:eastAsia="Times New Roman" w:hAnsi="Times New Roman" w:cs="Times New Roman"/>
                <w:sz w:val="24"/>
                <w:szCs w:val="24"/>
                <w:lang w:val="hr"/>
              </w:rPr>
              <w:t>Broj susreta</w:t>
            </w:r>
          </w:p>
        </w:tc>
        <w:tc>
          <w:tcPr>
            <w:tcW w:w="181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56EAFDC" w14:textId="3F8F1B93" w:rsidR="10AF9F0A" w:rsidRDefault="10AF9F0A" w:rsidP="10AF9F0A">
            <w:pPr>
              <w:spacing w:after="200" w:line="276" w:lineRule="auto"/>
            </w:pPr>
            <w:r w:rsidRPr="10AF9F0A">
              <w:rPr>
                <w:rFonts w:ascii="Times New Roman" w:eastAsia="Times New Roman" w:hAnsi="Times New Roman" w:cs="Times New Roman"/>
                <w:sz w:val="24"/>
                <w:szCs w:val="24"/>
                <w:lang w:val="hr"/>
              </w:rPr>
              <w:t>Broj susreta s roditeljima</w:t>
            </w:r>
          </w:p>
        </w:tc>
        <w:tc>
          <w:tcPr>
            <w:tcW w:w="175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4DFD3AF" w14:textId="6AC0E6CC" w:rsidR="10AF9F0A" w:rsidRDefault="10AF9F0A" w:rsidP="10AF9F0A">
            <w:pPr>
              <w:spacing w:after="200" w:line="276" w:lineRule="auto"/>
            </w:pPr>
            <w:r w:rsidRPr="10AF9F0A">
              <w:rPr>
                <w:rFonts w:ascii="Times New Roman" w:eastAsia="Times New Roman" w:hAnsi="Times New Roman" w:cs="Times New Roman"/>
                <w:sz w:val="24"/>
                <w:szCs w:val="24"/>
                <w:lang w:val="hr"/>
              </w:rPr>
              <w:t xml:space="preserve">Provodi </w:t>
            </w:r>
          </w:p>
        </w:tc>
      </w:tr>
      <w:tr w:rsidR="00251512" w14:paraId="3C44879D" w14:textId="77777777" w:rsidTr="00251512">
        <w:trPr>
          <w:trHeight w:val="300"/>
        </w:trPr>
        <w:tc>
          <w:tcPr>
            <w:tcW w:w="26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78B15D" w14:textId="2D621A6D" w:rsidR="00251512" w:rsidRDefault="00251512" w:rsidP="00251512">
            <w:pPr>
              <w:spacing w:after="200" w:line="276" w:lineRule="auto"/>
            </w:pPr>
            <w:r w:rsidRPr="10AF9F0A">
              <w:rPr>
                <w:rFonts w:ascii="Times New Roman" w:eastAsia="Times New Roman" w:hAnsi="Times New Roman" w:cs="Times New Roman"/>
                <w:lang w:val="hr"/>
              </w:rPr>
              <w:t>ABECEDA PREVENCIJE</w:t>
            </w:r>
          </w:p>
        </w:tc>
        <w:tc>
          <w:tcPr>
            <w:tcW w:w="15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0ED70B" w14:textId="481A87CF" w:rsidR="00251512" w:rsidRDefault="00251512" w:rsidP="00251512">
            <w:pPr>
              <w:spacing w:after="200" w:line="276" w:lineRule="auto"/>
            </w:pPr>
            <w:r w:rsidRPr="10AF9F0A">
              <w:rPr>
                <w:rFonts w:ascii="Times New Roman" w:eastAsia="Times New Roman" w:hAnsi="Times New Roman" w:cs="Times New Roman"/>
                <w:lang w:val="hr"/>
              </w:rPr>
              <w:t>1. – 8. razred</w:t>
            </w:r>
          </w:p>
        </w:tc>
        <w:tc>
          <w:tcPr>
            <w:tcW w:w="17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2D89EB" w14:textId="3BFBD91D" w:rsidR="00251512" w:rsidRDefault="00251512" w:rsidP="00251512">
            <w:pPr>
              <w:spacing w:after="200" w:line="276" w:lineRule="auto"/>
            </w:pPr>
            <w:r w:rsidRPr="10AF9F0A">
              <w:rPr>
                <w:rFonts w:ascii="Times New Roman" w:eastAsia="Times New Roman" w:hAnsi="Times New Roman" w:cs="Times New Roman"/>
                <w:lang w:val="hr"/>
              </w:rPr>
              <w:t>tijekom godine</w:t>
            </w:r>
          </w:p>
        </w:tc>
        <w:tc>
          <w:tcPr>
            <w:tcW w:w="1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FE6B37" w14:textId="47C50859" w:rsidR="00251512" w:rsidRDefault="00251512" w:rsidP="00251512">
            <w:pPr>
              <w:spacing w:after="200" w:line="276" w:lineRule="auto"/>
            </w:pPr>
            <w:r w:rsidRPr="10AF9F0A">
              <w:rPr>
                <w:rFonts w:ascii="Times New Roman" w:eastAsia="Times New Roman" w:hAnsi="Times New Roman" w:cs="Times New Roman"/>
                <w:lang w:val="hr"/>
              </w:rPr>
              <w:t>1</w:t>
            </w:r>
          </w:p>
        </w:tc>
        <w:tc>
          <w:tcPr>
            <w:tcW w:w="17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E0E979" w14:textId="6CDE1DDD" w:rsidR="00251512" w:rsidRDefault="00251512" w:rsidP="00251512">
            <w:pPr>
              <w:spacing w:after="200" w:line="276" w:lineRule="auto"/>
            </w:pPr>
            <w:r w:rsidRPr="10AF9F0A">
              <w:rPr>
                <w:rFonts w:ascii="Times New Roman" w:eastAsia="Times New Roman" w:hAnsi="Times New Roman" w:cs="Times New Roman"/>
                <w:lang w:val="hr"/>
              </w:rPr>
              <w:t>razrednici</w:t>
            </w:r>
          </w:p>
        </w:tc>
      </w:tr>
    </w:tbl>
    <w:p w14:paraId="3F305534" w14:textId="75DF4184" w:rsidR="0045410C" w:rsidRPr="00402739" w:rsidRDefault="10AF9F0A" w:rsidP="10AF9F0A">
      <w:pPr>
        <w:spacing w:after="200" w:line="276" w:lineRule="auto"/>
      </w:pPr>
      <w:r w:rsidRPr="10AF9F0A">
        <w:rPr>
          <w:rFonts w:ascii="Times New Roman" w:eastAsia="Times New Roman" w:hAnsi="Times New Roman" w:cs="Times New Roman"/>
          <w:sz w:val="24"/>
          <w:szCs w:val="24"/>
          <w:lang w:val="hr"/>
        </w:rPr>
        <w:t xml:space="preserve"> </w:t>
      </w:r>
    </w:p>
    <w:p w14:paraId="0F7FA8DA" w14:textId="705CB79D" w:rsidR="00E42261" w:rsidRPr="00A660DA" w:rsidRDefault="10AF9F0A" w:rsidP="10AF9F0A">
      <w:pPr>
        <w:pStyle w:val="Naslov4"/>
        <w:spacing w:before="200" w:line="276" w:lineRule="auto"/>
      </w:pPr>
      <w:r w:rsidRPr="10AF9F0A">
        <w:rPr>
          <w:rFonts w:eastAsia="Times New Roman" w:cs="Times New Roman"/>
          <w:i/>
          <w:iCs/>
          <w:color w:val="5B9BD5" w:themeColor="accent1"/>
          <w:lang w:val="hr"/>
        </w:rPr>
        <w:t>AKTIVNOSTI ZA  UČITELJE / NASTAVNIKE I STRUČNE SURADNIKE</w:t>
      </w:r>
    </w:p>
    <w:tbl>
      <w:tblPr>
        <w:tblW w:w="0" w:type="auto"/>
        <w:tblInd w:w="-720" w:type="dxa"/>
        <w:tblLook w:val="04A0" w:firstRow="1" w:lastRow="0" w:firstColumn="1" w:lastColumn="0" w:noHBand="0" w:noVBand="1"/>
      </w:tblPr>
      <w:tblGrid>
        <w:gridCol w:w="2224"/>
        <w:gridCol w:w="1483"/>
        <w:gridCol w:w="1791"/>
        <w:gridCol w:w="1232"/>
        <w:gridCol w:w="1566"/>
        <w:gridCol w:w="1476"/>
      </w:tblGrid>
      <w:tr w:rsidR="10AF9F0A" w14:paraId="770EB6A6" w14:textId="77777777" w:rsidTr="10AF9F0A">
        <w:trPr>
          <w:trHeight w:val="300"/>
        </w:trPr>
        <w:tc>
          <w:tcPr>
            <w:tcW w:w="3975" w:type="dxa"/>
            <w:gridSpan w:val="2"/>
            <w:tcBorders>
              <w:top w:val="single" w:sz="8" w:space="0" w:color="999999"/>
              <w:left w:val="single" w:sz="8" w:space="0" w:color="999999"/>
              <w:bottom w:val="single" w:sz="8" w:space="0" w:color="999999"/>
              <w:right w:val="single" w:sz="8" w:space="0" w:color="999999"/>
            </w:tcBorders>
            <w:shd w:val="clear" w:color="auto" w:fill="DBE5F1"/>
            <w:tcMar>
              <w:left w:w="108" w:type="dxa"/>
              <w:right w:w="108" w:type="dxa"/>
            </w:tcMar>
          </w:tcPr>
          <w:p w14:paraId="06DDF73F" w14:textId="527DB5B9"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Stručne teme </w:t>
            </w:r>
          </w:p>
        </w:tc>
        <w:tc>
          <w:tcPr>
            <w:tcW w:w="5070" w:type="dxa"/>
            <w:gridSpan w:val="3"/>
            <w:tcBorders>
              <w:top w:val="single" w:sz="8" w:space="0" w:color="999999"/>
              <w:left w:val="nil"/>
              <w:bottom w:val="single" w:sz="8" w:space="0" w:color="999999"/>
              <w:right w:val="single" w:sz="8" w:space="0" w:color="999999"/>
            </w:tcBorders>
            <w:shd w:val="clear" w:color="auto" w:fill="DBE5F1"/>
            <w:tcMar>
              <w:left w:w="108" w:type="dxa"/>
              <w:right w:w="108" w:type="dxa"/>
            </w:tcMar>
          </w:tcPr>
          <w:p w14:paraId="79A13DE3" w14:textId="117ECA6E"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Edukacija  za provođenje konkretnog  preventivnog programa</w:t>
            </w:r>
          </w:p>
        </w:tc>
        <w:tc>
          <w:tcPr>
            <w:tcW w:w="1590" w:type="dxa"/>
            <w:tcBorders>
              <w:top w:val="single" w:sz="8" w:space="0" w:color="999999"/>
              <w:left w:val="nil"/>
              <w:bottom w:val="single" w:sz="8" w:space="0" w:color="999999"/>
              <w:right w:val="single" w:sz="8" w:space="0" w:color="999999"/>
            </w:tcBorders>
            <w:shd w:val="clear" w:color="auto" w:fill="DBE5F1"/>
            <w:tcMar>
              <w:left w:w="108" w:type="dxa"/>
              <w:right w:w="108" w:type="dxa"/>
            </w:tcMar>
          </w:tcPr>
          <w:p w14:paraId="6D25EB08" w14:textId="39A76F0E"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Napomena </w:t>
            </w:r>
          </w:p>
        </w:tc>
      </w:tr>
      <w:tr w:rsidR="10AF9F0A" w14:paraId="3A26DFCC" w14:textId="77777777" w:rsidTr="10AF9F0A">
        <w:trPr>
          <w:trHeight w:val="300"/>
        </w:trPr>
        <w:tc>
          <w:tcPr>
            <w:tcW w:w="255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A8033FE" w14:textId="3FEF492D" w:rsidR="10AF9F0A" w:rsidRDefault="10AF9F0A" w:rsidP="10AF9F0A">
            <w:pPr>
              <w:spacing w:after="200" w:line="720" w:lineRule="auto"/>
            </w:pPr>
            <w:r w:rsidRPr="10AF9F0A">
              <w:rPr>
                <w:rFonts w:ascii="Times New Roman" w:eastAsia="Times New Roman" w:hAnsi="Times New Roman" w:cs="Times New Roman"/>
                <w:color w:val="000000" w:themeColor="text1"/>
                <w:sz w:val="24"/>
                <w:szCs w:val="24"/>
                <w:lang w:val="hr"/>
              </w:rPr>
              <w:t>UV/NV</w:t>
            </w:r>
          </w:p>
        </w:tc>
        <w:tc>
          <w:tcPr>
            <w:tcW w:w="1425" w:type="dxa"/>
            <w:tcBorders>
              <w:top w:val="nil"/>
              <w:left w:val="single" w:sz="8" w:space="0" w:color="999999"/>
              <w:bottom w:val="single" w:sz="8" w:space="0" w:color="999999"/>
              <w:right w:val="single" w:sz="8" w:space="0" w:color="999999"/>
            </w:tcBorders>
            <w:tcMar>
              <w:left w:w="108" w:type="dxa"/>
              <w:right w:w="108" w:type="dxa"/>
            </w:tcMar>
          </w:tcPr>
          <w:p w14:paraId="655AFF98" w14:textId="6A959891" w:rsidR="10AF9F0A" w:rsidRDefault="10AF9F0A" w:rsidP="10AF9F0A">
            <w:pPr>
              <w:spacing w:after="200" w:line="276" w:lineRule="auto"/>
              <w:jc w:val="center"/>
            </w:pPr>
            <w:r w:rsidRPr="10AF9F0A">
              <w:rPr>
                <w:rFonts w:ascii="Times New Roman" w:eastAsia="Times New Roman" w:hAnsi="Times New Roman" w:cs="Times New Roman"/>
                <w:b/>
                <w:bCs/>
                <w:color w:val="000000" w:themeColor="text1"/>
                <w:sz w:val="24"/>
                <w:szCs w:val="24"/>
                <w:lang w:val="hr"/>
              </w:rPr>
              <w:t>RV/</w:t>
            </w:r>
            <w:r w:rsidRPr="10AF9F0A">
              <w:rPr>
                <w:rFonts w:ascii="Times New Roman" w:eastAsia="Times New Roman" w:hAnsi="Times New Roman" w:cs="Times New Roman"/>
                <w:b/>
                <w:bCs/>
                <w:sz w:val="24"/>
                <w:szCs w:val="24"/>
                <w:lang w:val="hr"/>
              </w:rPr>
              <w:t>Aktivi</w:t>
            </w:r>
          </w:p>
        </w:tc>
        <w:tc>
          <w:tcPr>
            <w:tcW w:w="213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30654F" w14:textId="72E45156"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Ime programa</w:t>
            </w:r>
          </w:p>
        </w:tc>
        <w:tc>
          <w:tcPr>
            <w:tcW w:w="1275" w:type="dxa"/>
            <w:tcBorders>
              <w:top w:val="nil"/>
              <w:left w:val="single" w:sz="8" w:space="0" w:color="999999"/>
              <w:bottom w:val="single" w:sz="8" w:space="0" w:color="999999"/>
              <w:right w:val="single" w:sz="8" w:space="0" w:color="999999"/>
            </w:tcBorders>
            <w:tcMar>
              <w:left w:w="108" w:type="dxa"/>
              <w:right w:w="108" w:type="dxa"/>
            </w:tcMar>
          </w:tcPr>
          <w:p w14:paraId="072EFF87" w14:textId="62CF9F99"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Broj sudionika edukacije</w:t>
            </w:r>
          </w:p>
        </w:tc>
        <w:tc>
          <w:tcPr>
            <w:tcW w:w="1665" w:type="dxa"/>
            <w:tcBorders>
              <w:top w:val="nil"/>
              <w:left w:val="single" w:sz="8" w:space="0" w:color="999999"/>
              <w:bottom w:val="single" w:sz="8" w:space="0" w:color="999999"/>
              <w:right w:val="single" w:sz="8" w:space="0" w:color="999999"/>
            </w:tcBorders>
            <w:tcMar>
              <w:left w:w="108" w:type="dxa"/>
              <w:right w:w="108" w:type="dxa"/>
            </w:tcMar>
          </w:tcPr>
          <w:p w14:paraId="074C9E3A" w14:textId="5C2DB7A9"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Broj provoditelja nakon edukacije</w:t>
            </w:r>
          </w:p>
        </w:tc>
        <w:tc>
          <w:tcPr>
            <w:tcW w:w="159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B38147B" w14:textId="7F5D401C"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r>
      <w:tr w:rsidR="10AF9F0A" w14:paraId="7446E680" w14:textId="77777777" w:rsidTr="10AF9F0A">
        <w:trPr>
          <w:trHeight w:val="300"/>
        </w:trPr>
        <w:tc>
          <w:tcPr>
            <w:tcW w:w="255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E0DB5BF" w14:textId="7ADB5BE7" w:rsidR="10AF9F0A" w:rsidRDefault="10AF9F0A" w:rsidP="10AF9F0A">
            <w:pPr>
              <w:spacing w:after="200" w:line="276" w:lineRule="auto"/>
            </w:pPr>
            <w:r w:rsidRPr="10AF9F0A">
              <w:rPr>
                <w:rFonts w:ascii="Times New Roman" w:eastAsia="Times New Roman" w:hAnsi="Times New Roman" w:cs="Times New Roman"/>
                <w:b/>
                <w:bCs/>
                <w:color w:val="000000" w:themeColor="text1"/>
                <w:sz w:val="24"/>
                <w:szCs w:val="24"/>
                <w:lang w:val="hr"/>
              </w:rPr>
              <w:t>Deseminacije Erasmus+ tečajeva</w:t>
            </w:r>
          </w:p>
        </w:tc>
        <w:tc>
          <w:tcPr>
            <w:tcW w:w="142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4E4BD3" w14:textId="20F027BC" w:rsidR="10AF9F0A" w:rsidRDefault="10AF9F0A" w:rsidP="00446E35">
            <w:pPr>
              <w:spacing w:after="200" w:line="276" w:lineRule="auto"/>
            </w:pPr>
            <w:r w:rsidRPr="10AF9F0A">
              <w:rPr>
                <w:rFonts w:ascii="Times New Roman" w:eastAsia="Times New Roman" w:hAnsi="Times New Roman" w:cs="Times New Roman"/>
                <w:color w:val="000000" w:themeColor="text1"/>
                <w:sz w:val="24"/>
                <w:szCs w:val="24"/>
                <w:lang w:val="hr"/>
              </w:rPr>
              <w:t>D</w:t>
            </w:r>
            <w:r w:rsidR="00446E35">
              <w:rPr>
                <w:rFonts w:ascii="Times New Roman" w:eastAsia="Times New Roman" w:hAnsi="Times New Roman" w:cs="Times New Roman"/>
                <w:color w:val="000000" w:themeColor="text1"/>
                <w:sz w:val="24"/>
                <w:szCs w:val="24"/>
                <w:lang w:val="hr"/>
              </w:rPr>
              <w:t>i</w:t>
            </w:r>
            <w:r w:rsidRPr="10AF9F0A">
              <w:rPr>
                <w:rFonts w:ascii="Times New Roman" w:eastAsia="Times New Roman" w:hAnsi="Times New Roman" w:cs="Times New Roman"/>
                <w:color w:val="000000" w:themeColor="text1"/>
                <w:sz w:val="24"/>
                <w:szCs w:val="24"/>
                <w:lang w:val="hr"/>
              </w:rPr>
              <w:t>seminacije Erasmus+ tečajeva</w:t>
            </w:r>
          </w:p>
        </w:tc>
        <w:tc>
          <w:tcPr>
            <w:tcW w:w="213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9444059" w14:textId="698663AC" w:rsidR="10AF9F0A" w:rsidRDefault="10AF9F0A" w:rsidP="00446E35">
            <w:pPr>
              <w:spacing w:after="200" w:line="276" w:lineRule="auto"/>
            </w:pPr>
            <w:r w:rsidRPr="10AF9F0A">
              <w:rPr>
                <w:rFonts w:ascii="Times New Roman" w:eastAsia="Times New Roman" w:hAnsi="Times New Roman" w:cs="Times New Roman"/>
                <w:color w:val="222222"/>
                <w:sz w:val="24"/>
                <w:szCs w:val="24"/>
                <w:lang w:val="hr"/>
              </w:rPr>
              <w:t>Alati AI-boosters</w:t>
            </w:r>
          </w:p>
        </w:tc>
        <w:tc>
          <w:tcPr>
            <w:tcW w:w="127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1E20A0" w14:textId="19DF7B22"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2</w:t>
            </w:r>
          </w:p>
        </w:tc>
        <w:tc>
          <w:tcPr>
            <w:tcW w:w="166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3575B70" w14:textId="31A599BC"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2</w:t>
            </w:r>
          </w:p>
        </w:tc>
        <w:tc>
          <w:tcPr>
            <w:tcW w:w="159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EF850B3" w14:textId="57D380E1"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r>
      <w:tr w:rsidR="10AF9F0A" w14:paraId="1C040594" w14:textId="77777777" w:rsidTr="10AF9F0A">
        <w:trPr>
          <w:trHeight w:val="300"/>
        </w:trPr>
        <w:tc>
          <w:tcPr>
            <w:tcW w:w="255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18CFCC1" w14:textId="21E62034" w:rsidR="10AF9F0A" w:rsidRDefault="10AF9F0A" w:rsidP="10AF9F0A">
            <w:pPr>
              <w:spacing w:after="200" w:line="276" w:lineRule="auto"/>
            </w:pPr>
            <w:r w:rsidRPr="10AF9F0A">
              <w:rPr>
                <w:rFonts w:ascii="Times New Roman" w:eastAsia="Times New Roman" w:hAnsi="Times New Roman" w:cs="Times New Roman"/>
                <w:b/>
                <w:bCs/>
                <w:color w:val="000000" w:themeColor="text1"/>
                <w:sz w:val="24"/>
                <w:szCs w:val="24"/>
                <w:lang w:val="hr"/>
              </w:rPr>
              <w:t>Pozvani stručnjak – Erasmus+</w:t>
            </w:r>
          </w:p>
        </w:tc>
        <w:tc>
          <w:tcPr>
            <w:tcW w:w="142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6AF12B4" w14:textId="0F51CAB6"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213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92BE200" w14:textId="12511D6B"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127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DB571E5" w14:textId="078219E5"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166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63C03E3" w14:textId="219D8CB7"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159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8B57C80" w14:textId="1DFE0375"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r>
      <w:tr w:rsidR="10AF9F0A" w14:paraId="67B60747" w14:textId="77777777" w:rsidTr="10AF9F0A">
        <w:trPr>
          <w:trHeight w:val="300"/>
        </w:trPr>
        <w:tc>
          <w:tcPr>
            <w:tcW w:w="255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0C5B1B3" w14:textId="0807D176" w:rsidR="10AF9F0A" w:rsidRDefault="10AF9F0A" w:rsidP="10AF9F0A">
            <w:pPr>
              <w:spacing w:after="200" w:line="276" w:lineRule="auto"/>
            </w:pPr>
            <w:r w:rsidRPr="10AF9F0A">
              <w:rPr>
                <w:rFonts w:ascii="Times New Roman" w:eastAsia="Times New Roman" w:hAnsi="Times New Roman" w:cs="Times New Roman"/>
                <w:b/>
                <w:bCs/>
                <w:color w:val="222222"/>
                <w:sz w:val="24"/>
                <w:szCs w:val="24"/>
                <w:lang w:val="hr"/>
              </w:rPr>
              <w:t>Razvoj socio-emocionalnih vještina djece</w:t>
            </w:r>
          </w:p>
        </w:tc>
        <w:tc>
          <w:tcPr>
            <w:tcW w:w="142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C9D3F03" w14:textId="46C1A313" w:rsidR="10AF9F0A" w:rsidRDefault="10AF9F0A" w:rsidP="10AF9F0A">
            <w:pPr>
              <w:spacing w:after="200" w:line="276" w:lineRule="auto"/>
              <w:jc w:val="center"/>
            </w:pPr>
          </w:p>
        </w:tc>
        <w:tc>
          <w:tcPr>
            <w:tcW w:w="213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2F97101" w14:textId="0D99D9A3" w:rsidR="10AF9F0A" w:rsidRDefault="10AF9F0A" w:rsidP="10AF9F0A">
            <w:pPr>
              <w:spacing w:after="200" w:line="276" w:lineRule="auto"/>
              <w:jc w:val="center"/>
            </w:pPr>
          </w:p>
        </w:tc>
        <w:tc>
          <w:tcPr>
            <w:tcW w:w="127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3B33127" w14:textId="30362BD5"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166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2DF06D8" w14:textId="3FF71085"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c>
          <w:tcPr>
            <w:tcW w:w="159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409D4D" w14:textId="619FD4FD" w:rsidR="10AF9F0A" w:rsidRDefault="10AF9F0A" w:rsidP="10AF9F0A">
            <w:pPr>
              <w:spacing w:after="200" w:line="276" w:lineRule="auto"/>
              <w:jc w:val="center"/>
            </w:pPr>
            <w:r w:rsidRPr="10AF9F0A">
              <w:rPr>
                <w:rFonts w:ascii="Times New Roman" w:eastAsia="Times New Roman" w:hAnsi="Times New Roman" w:cs="Times New Roman"/>
                <w:color w:val="000000" w:themeColor="text1"/>
                <w:sz w:val="24"/>
                <w:szCs w:val="24"/>
                <w:lang w:val="hr"/>
              </w:rPr>
              <w:t xml:space="preserve"> </w:t>
            </w:r>
          </w:p>
        </w:tc>
      </w:tr>
    </w:tbl>
    <w:p w14:paraId="0BA02556" w14:textId="302C641B" w:rsidR="00007D43" w:rsidRPr="00007D43" w:rsidRDefault="10AF9F0A" w:rsidP="10AF9F0A">
      <w:pPr>
        <w:spacing w:after="200" w:line="276" w:lineRule="auto"/>
      </w:pPr>
      <w:r w:rsidRPr="10AF9F0A">
        <w:rPr>
          <w:rFonts w:ascii="Garamond" w:eastAsia="Garamond" w:hAnsi="Garamond" w:cs="Garamond"/>
          <w:i/>
          <w:iCs/>
          <w:color w:val="FF0000"/>
          <w:sz w:val="24"/>
          <w:szCs w:val="24"/>
          <w:lang w:val="hr"/>
        </w:rPr>
        <w:t xml:space="preserve"> </w:t>
      </w:r>
    </w:p>
    <w:p w14:paraId="3F7F6190" w14:textId="21B435D0" w:rsidR="00E42261" w:rsidRPr="00A660DA" w:rsidRDefault="00E42261" w:rsidP="00A660DA">
      <w:pPr>
        <w:spacing w:after="0" w:line="240" w:lineRule="auto"/>
        <w:rPr>
          <w:rFonts w:ascii="Times New Roman" w:hAnsi="Times New Roman" w:cs="Times New Roman"/>
          <w:lang w:eastAsia="hr-HR"/>
        </w:rPr>
      </w:pPr>
    </w:p>
    <w:p w14:paraId="6AA3953A" w14:textId="2D526A68" w:rsidR="004243C3" w:rsidRPr="009F29D1" w:rsidRDefault="10AF9F0A" w:rsidP="002A468D">
      <w:pPr>
        <w:pStyle w:val="Naslov1"/>
        <w:rPr>
          <w:lang w:eastAsia="hr-HR"/>
        </w:rPr>
      </w:pPr>
      <w:bookmarkStart w:id="2634" w:name="_Toc998224817"/>
      <w:bookmarkStart w:id="2635" w:name="_Toc134959465"/>
      <w:bookmarkStart w:id="2636" w:name="_Toc1917293875"/>
      <w:bookmarkStart w:id="2637" w:name="_Toc1026585037"/>
      <w:bookmarkStart w:id="2638" w:name="_Toc900194218"/>
      <w:bookmarkStart w:id="2639" w:name="_Toc151600154"/>
      <w:bookmarkStart w:id="2640" w:name="_Toc1001976330"/>
      <w:bookmarkStart w:id="2641" w:name="_Toc2140487782"/>
      <w:bookmarkStart w:id="2642" w:name="_Toc184373101"/>
      <w:bookmarkStart w:id="2643" w:name="_Toc2058069756"/>
      <w:bookmarkStart w:id="2644" w:name="_Toc1846455469"/>
      <w:bookmarkStart w:id="2645" w:name="_Toc741796742"/>
      <w:bookmarkStart w:id="2646" w:name="_Toc1590848514"/>
      <w:bookmarkStart w:id="2647" w:name="_Toc111054436"/>
      <w:bookmarkStart w:id="2648" w:name="_Toc523439624"/>
      <w:bookmarkStart w:id="2649" w:name="_Toc1621147002"/>
      <w:bookmarkStart w:id="2650" w:name="_Toc761065766"/>
      <w:bookmarkStart w:id="2651" w:name="_Toc2130859843"/>
      <w:bookmarkStart w:id="2652" w:name="_Toc1118775412"/>
      <w:bookmarkStart w:id="2653" w:name="_Toc1915102851"/>
      <w:bookmarkStart w:id="2654" w:name="_Toc1601910066"/>
      <w:bookmarkStart w:id="2655" w:name="_Toc795952126"/>
      <w:bookmarkStart w:id="2656" w:name="_Toc517845596"/>
      <w:bookmarkStart w:id="2657" w:name="_Toc1703568093"/>
      <w:bookmarkStart w:id="2658" w:name="_Toc187091433"/>
      <w:bookmarkStart w:id="2659" w:name="_Toc2074133569"/>
      <w:bookmarkStart w:id="2660" w:name="_Toc1630593255"/>
      <w:bookmarkStart w:id="2661" w:name="_Toc257117146"/>
      <w:bookmarkStart w:id="2662" w:name="_Toc241650204"/>
      <w:r w:rsidRPr="10AF9F0A">
        <w:rPr>
          <w:lang w:eastAsia="hr-HR"/>
        </w:rPr>
        <w:t>10. PLAN NABAVE I OPREMANJA</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14:paraId="1673B8DC" w14:textId="77777777" w:rsidR="00FB4012" w:rsidRPr="009F29D1" w:rsidRDefault="00FB4012" w:rsidP="00A844F2">
      <w:pPr>
        <w:spacing w:after="0" w:line="276" w:lineRule="auto"/>
        <w:jc w:val="both"/>
        <w:rPr>
          <w:rFonts w:ascii="Times New Roman" w:eastAsia="Times New Roman" w:hAnsi="Times New Roman" w:cs="Times New Roman"/>
        </w:rPr>
      </w:pPr>
    </w:p>
    <w:p w14:paraId="385D8CB6" w14:textId="31E816B1" w:rsidR="00CB15CF" w:rsidRDefault="005D578C" w:rsidP="00A844F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7EBFA14" w14:textId="3359D78F" w:rsidR="00CB15CF" w:rsidRPr="00C92280" w:rsidRDefault="00C92280" w:rsidP="00CB15CF">
      <w:pPr>
        <w:spacing w:after="0" w:line="276" w:lineRule="auto"/>
        <w:jc w:val="both"/>
        <w:rPr>
          <w:rFonts w:ascii="Times New Roman" w:eastAsia="Times New Roman" w:hAnsi="Times New Roman" w:cs="Times New Roman"/>
          <w:color w:val="000000" w:themeColor="text1"/>
        </w:rPr>
      </w:pPr>
      <w:r w:rsidRPr="00C92280">
        <w:rPr>
          <w:rFonts w:ascii="Times New Roman" w:eastAsia="Times New Roman" w:hAnsi="Times New Roman" w:cs="Times New Roman"/>
          <w:color w:val="000000" w:themeColor="text1"/>
        </w:rPr>
        <w:t xml:space="preserve">       </w:t>
      </w:r>
      <w:r w:rsidR="00CB15CF" w:rsidRPr="00C92280">
        <w:rPr>
          <w:rFonts w:ascii="Times New Roman" w:eastAsia="Times New Roman" w:hAnsi="Times New Roman" w:cs="Times New Roman"/>
          <w:color w:val="000000" w:themeColor="text1"/>
        </w:rPr>
        <w:t xml:space="preserve">Plan nabave i </w:t>
      </w:r>
      <w:r w:rsidRPr="00C92280">
        <w:rPr>
          <w:rFonts w:ascii="Times New Roman" w:eastAsia="Times New Roman" w:hAnsi="Times New Roman" w:cs="Times New Roman"/>
          <w:color w:val="000000" w:themeColor="text1"/>
        </w:rPr>
        <w:t xml:space="preserve">opremanja </w:t>
      </w:r>
      <w:r w:rsidR="00CB15CF" w:rsidRPr="00C92280">
        <w:rPr>
          <w:rFonts w:ascii="Times New Roman" w:eastAsia="Times New Roman" w:hAnsi="Times New Roman" w:cs="Times New Roman"/>
          <w:color w:val="000000" w:themeColor="text1"/>
        </w:rPr>
        <w:t>izrađuje se na temelju svih iskazanih potreba, a provodi se na temelju financijskih mogućnosti Škole i financijskim planom koji donosi županija kao Osnivač škole.</w:t>
      </w:r>
    </w:p>
    <w:p w14:paraId="32E5DAE9" w14:textId="525C2AF7" w:rsidR="00CB15CF" w:rsidRPr="00C92280" w:rsidRDefault="00C92280" w:rsidP="00A844F2">
      <w:pPr>
        <w:spacing w:after="0" w:line="276" w:lineRule="auto"/>
        <w:jc w:val="both"/>
        <w:rPr>
          <w:rFonts w:ascii="Times New Roman" w:eastAsia="Times New Roman" w:hAnsi="Times New Roman" w:cs="Times New Roman"/>
          <w:color w:val="000000" w:themeColor="text1"/>
        </w:rPr>
      </w:pPr>
      <w:r w:rsidRPr="00C92280">
        <w:rPr>
          <w:rFonts w:ascii="Times New Roman" w:eastAsia="Times New Roman" w:hAnsi="Times New Roman" w:cs="Times New Roman"/>
          <w:color w:val="000000" w:themeColor="text1"/>
        </w:rPr>
        <w:t xml:space="preserve">    </w:t>
      </w:r>
    </w:p>
    <w:p w14:paraId="31350680" w14:textId="684D674E" w:rsidR="00A844F2" w:rsidRPr="00C92280" w:rsidRDefault="10AF9F0A" w:rsidP="76FE028B">
      <w:pPr>
        <w:spacing w:after="0" w:line="276" w:lineRule="auto"/>
        <w:jc w:val="both"/>
        <w:rPr>
          <w:rFonts w:ascii="Times New Roman" w:eastAsia="Times New Roman" w:hAnsi="Times New Roman" w:cs="Times New Roman"/>
          <w:color w:val="000000" w:themeColor="text1"/>
        </w:rPr>
      </w:pPr>
      <w:r w:rsidRPr="10AF9F0A">
        <w:rPr>
          <w:rFonts w:ascii="Times New Roman" w:eastAsia="Times New Roman" w:hAnsi="Times New Roman" w:cs="Times New Roman"/>
          <w:color w:val="000000" w:themeColor="text1"/>
        </w:rPr>
        <w:t xml:space="preserve">      U ovoj šk. godini opremanje didaktičkom i informatičkom opremom realizirat </w:t>
      </w:r>
      <w:r w:rsidR="00B37E19" w:rsidRPr="10AF9F0A">
        <w:rPr>
          <w:rFonts w:ascii="Times New Roman" w:eastAsia="Times New Roman" w:hAnsi="Times New Roman" w:cs="Times New Roman"/>
          <w:color w:val="000000" w:themeColor="text1"/>
        </w:rPr>
        <w:t xml:space="preserve">će se </w:t>
      </w:r>
      <w:r w:rsidRPr="10AF9F0A">
        <w:rPr>
          <w:rFonts w:ascii="Times New Roman" w:eastAsia="Times New Roman" w:hAnsi="Times New Roman" w:cs="Times New Roman"/>
          <w:color w:val="000000" w:themeColor="text1"/>
        </w:rPr>
        <w:t xml:space="preserve">kroz projekt Rastimo zajedno - učimo, stvaramo, mijenjamo. </w:t>
      </w:r>
      <w:r w:rsidRPr="10AF9F0A">
        <w:rPr>
          <w:rFonts w:ascii="Times New Roman" w:eastAsia="Times New Roman" w:hAnsi="Times New Roman" w:cs="Times New Roman"/>
        </w:rPr>
        <w:t xml:space="preserve">U skladu s mogućnostima planiramo i sljedeća ulaganja: </w:t>
      </w:r>
      <w:r w:rsidRPr="10AF9F0A">
        <w:rPr>
          <w:rFonts w:ascii="Times New Roman" w:eastAsia="Times New Roman" w:hAnsi="Times New Roman" w:cs="Times New Roman"/>
        </w:rPr>
        <w:lastRenderedPageBreak/>
        <w:t>postaviti video nadzor u matičnoj školi,  postaviti zastore u radne prostore, zamijeniti dotrajali namještaj i uređaje.</w:t>
      </w:r>
    </w:p>
    <w:p w14:paraId="5354B69C" w14:textId="77777777" w:rsidR="002A468D" w:rsidRPr="00C92280" w:rsidRDefault="002A468D" w:rsidP="002A468D">
      <w:pPr>
        <w:pStyle w:val="Odlomakpopisa"/>
        <w:tabs>
          <w:tab w:val="left" w:pos="360"/>
        </w:tabs>
        <w:spacing w:after="200" w:line="276" w:lineRule="auto"/>
        <w:ind w:left="360"/>
        <w:rPr>
          <w:rFonts w:ascii="Times New Roman" w:eastAsia="Times New Roman" w:hAnsi="Times New Roman" w:cs="Times New Roman"/>
          <w:color w:val="000000" w:themeColor="text1"/>
          <w:sz w:val="28"/>
          <w:szCs w:val="28"/>
          <w:lang w:eastAsia="hr-HR"/>
        </w:rPr>
      </w:pPr>
    </w:p>
    <w:p w14:paraId="07129C25" w14:textId="74FA5240" w:rsidR="009E49CC" w:rsidRDefault="009E49CC" w:rsidP="002A468D">
      <w:pPr>
        <w:pStyle w:val="Odlomakpopisa"/>
        <w:tabs>
          <w:tab w:val="left" w:pos="360"/>
        </w:tabs>
        <w:spacing w:after="200" w:line="276" w:lineRule="auto"/>
        <w:ind w:left="360"/>
        <w:rPr>
          <w:rFonts w:ascii="Times New Roman" w:eastAsia="Times New Roman" w:hAnsi="Times New Roman" w:cs="Times New Roman"/>
          <w:sz w:val="28"/>
          <w:szCs w:val="28"/>
          <w:lang w:eastAsia="hr-HR"/>
        </w:rPr>
      </w:pPr>
    </w:p>
    <w:p w14:paraId="1F05AB63" w14:textId="6DBE85CA" w:rsidR="004243C3" w:rsidRDefault="10AF9F0A" w:rsidP="002A468D">
      <w:pPr>
        <w:pStyle w:val="Naslov1"/>
        <w:rPr>
          <w:lang w:eastAsia="hr-HR"/>
        </w:rPr>
      </w:pPr>
      <w:bookmarkStart w:id="2663" w:name="_Toc2126221940"/>
      <w:bookmarkStart w:id="2664" w:name="_Toc1806575118"/>
      <w:bookmarkStart w:id="2665" w:name="_Toc1458069753"/>
      <w:bookmarkStart w:id="2666" w:name="_Toc540826628"/>
      <w:bookmarkStart w:id="2667" w:name="_Toc1835855185"/>
      <w:bookmarkStart w:id="2668" w:name="_Toc1848117122"/>
      <w:bookmarkStart w:id="2669" w:name="_Toc1744820744"/>
      <w:bookmarkStart w:id="2670" w:name="_Toc1781384792"/>
      <w:bookmarkStart w:id="2671" w:name="_Toc1035750742"/>
      <w:bookmarkStart w:id="2672" w:name="_Toc1411280000"/>
      <w:bookmarkStart w:id="2673" w:name="_Toc1322978073"/>
      <w:bookmarkStart w:id="2674" w:name="_Toc1259867895"/>
      <w:bookmarkStart w:id="2675" w:name="_Toc189539102"/>
      <w:bookmarkStart w:id="2676" w:name="_Toc569171455"/>
      <w:bookmarkStart w:id="2677" w:name="_Toc733847794"/>
      <w:bookmarkStart w:id="2678" w:name="_Toc69129884"/>
      <w:bookmarkStart w:id="2679" w:name="_Toc756834756"/>
      <w:bookmarkStart w:id="2680" w:name="_Toc1967862080"/>
      <w:bookmarkStart w:id="2681" w:name="_Toc2006201787"/>
      <w:bookmarkStart w:id="2682" w:name="_Toc791102360"/>
      <w:bookmarkStart w:id="2683" w:name="_Toc334347194"/>
      <w:bookmarkStart w:id="2684" w:name="_Toc402347998"/>
      <w:bookmarkStart w:id="2685" w:name="_Toc1674388138"/>
      <w:bookmarkStart w:id="2686" w:name="_Toc80472940"/>
      <w:bookmarkStart w:id="2687" w:name="_Toc1985406552"/>
      <w:bookmarkStart w:id="2688" w:name="_Toc582800231"/>
      <w:bookmarkStart w:id="2689" w:name="_Toc422624094"/>
      <w:bookmarkStart w:id="2690" w:name="_Toc506768265"/>
      <w:bookmarkStart w:id="2691" w:name="_Toc241650205"/>
      <w:r w:rsidRPr="10AF9F0A">
        <w:rPr>
          <w:lang w:eastAsia="hr-HR"/>
        </w:rPr>
        <w:t>PRILOZI</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14:paraId="55376642" w14:textId="77777777" w:rsidR="009E49CC" w:rsidRPr="009E49CC" w:rsidRDefault="009E49CC" w:rsidP="009E49CC">
      <w:pPr>
        <w:rPr>
          <w:lang w:eastAsia="hr-HR"/>
        </w:rPr>
      </w:pPr>
    </w:p>
    <w:p w14:paraId="4A780EED" w14:textId="01A1F319" w:rsidR="004243C3" w:rsidRPr="009F29D1" w:rsidRDefault="76FE028B" w:rsidP="1A40AEF9">
      <w:pPr>
        <w:rPr>
          <w:rFonts w:ascii="Times New Roman" w:hAnsi="Times New Roman" w:cs="Times New Roman"/>
          <w:sz w:val="24"/>
          <w:szCs w:val="24"/>
        </w:rPr>
      </w:pPr>
      <w:r w:rsidRPr="76FE028B">
        <w:rPr>
          <w:rFonts w:ascii="Times New Roman" w:hAnsi="Times New Roman" w:cs="Times New Roman"/>
          <w:sz w:val="24"/>
          <w:szCs w:val="24"/>
        </w:rPr>
        <w:t xml:space="preserve">Sastavni dijelovi Godišnjeg plana i programa rada škole  su:                                                                                                                   </w:t>
      </w:r>
    </w:p>
    <w:p w14:paraId="30B77FBA" w14:textId="7D27FC19" w:rsidR="00A844F2" w:rsidRPr="009F29D1" w:rsidRDefault="00DF36AE">
      <w:pPr>
        <w:rPr>
          <w:rFonts w:ascii="Times New Roman" w:hAnsi="Times New Roman" w:cs="Times New Roman"/>
          <w:sz w:val="24"/>
          <w:szCs w:val="24"/>
        </w:rPr>
      </w:pPr>
      <w:r w:rsidRPr="009F29D1">
        <w:rPr>
          <w:rFonts w:ascii="Times New Roman" w:hAnsi="Times New Roman" w:cs="Times New Roman"/>
          <w:sz w:val="24"/>
          <w:szCs w:val="24"/>
        </w:rPr>
        <w:t>1. Godišnji planovi i programi rada učitelja i Godišnji izvedbe</w:t>
      </w:r>
      <w:r w:rsidR="00D749F9" w:rsidRPr="009F29D1">
        <w:rPr>
          <w:rFonts w:ascii="Times New Roman" w:hAnsi="Times New Roman" w:cs="Times New Roman"/>
          <w:sz w:val="24"/>
          <w:szCs w:val="24"/>
        </w:rPr>
        <w:t>ni kurikulum</w:t>
      </w:r>
      <w:r w:rsidRPr="009F29D1">
        <w:rPr>
          <w:rFonts w:ascii="Times New Roman" w:hAnsi="Times New Roman" w:cs="Times New Roman"/>
          <w:sz w:val="24"/>
          <w:szCs w:val="24"/>
        </w:rPr>
        <w:t xml:space="preserve"> </w:t>
      </w:r>
    </w:p>
    <w:p w14:paraId="0E394CC1" w14:textId="77777777" w:rsidR="004243C3" w:rsidRPr="009F29D1" w:rsidRDefault="00DF36AE">
      <w:pPr>
        <w:rPr>
          <w:rFonts w:ascii="Times New Roman" w:hAnsi="Times New Roman" w:cs="Times New Roman"/>
          <w:sz w:val="24"/>
          <w:szCs w:val="24"/>
        </w:rPr>
      </w:pPr>
      <w:r w:rsidRPr="009F29D1">
        <w:rPr>
          <w:rFonts w:ascii="Times New Roman" w:hAnsi="Times New Roman" w:cs="Times New Roman"/>
          <w:sz w:val="24"/>
          <w:szCs w:val="24"/>
        </w:rPr>
        <w:t xml:space="preserve">2. Planovi i programi rada razrednika </w:t>
      </w:r>
    </w:p>
    <w:p w14:paraId="59D69647" w14:textId="77777777" w:rsidR="004243C3" w:rsidRPr="009F29D1" w:rsidRDefault="00DF36AE">
      <w:pPr>
        <w:rPr>
          <w:rFonts w:ascii="Times New Roman" w:hAnsi="Times New Roman" w:cs="Times New Roman"/>
          <w:sz w:val="24"/>
          <w:szCs w:val="24"/>
        </w:rPr>
      </w:pPr>
      <w:r w:rsidRPr="009F29D1">
        <w:rPr>
          <w:rFonts w:ascii="Times New Roman" w:hAnsi="Times New Roman" w:cs="Times New Roman"/>
          <w:sz w:val="24"/>
          <w:szCs w:val="24"/>
        </w:rPr>
        <w:t xml:space="preserve">3. Primjereni programi rada za učenike s teškoćama </w:t>
      </w:r>
    </w:p>
    <w:p w14:paraId="0DF44C58" w14:textId="77777777" w:rsidR="004243C3" w:rsidRPr="009F29D1" w:rsidRDefault="00DF36AE">
      <w:pPr>
        <w:rPr>
          <w:rFonts w:ascii="Times New Roman" w:hAnsi="Times New Roman" w:cs="Times New Roman"/>
          <w:sz w:val="24"/>
          <w:szCs w:val="24"/>
        </w:rPr>
      </w:pPr>
      <w:r w:rsidRPr="009F29D1">
        <w:rPr>
          <w:rFonts w:ascii="Times New Roman" w:hAnsi="Times New Roman" w:cs="Times New Roman"/>
          <w:sz w:val="24"/>
          <w:szCs w:val="24"/>
        </w:rPr>
        <w:t>4. ŠPP/ školska preventivna strategija – oblici i opis preventivnih aktivnosti</w:t>
      </w:r>
    </w:p>
    <w:p w14:paraId="6B3307D7" w14:textId="77777777" w:rsidR="004243C3" w:rsidRPr="009F29D1" w:rsidRDefault="00DF36AE">
      <w:pPr>
        <w:rPr>
          <w:rFonts w:ascii="Times New Roman" w:hAnsi="Times New Roman" w:cs="Times New Roman"/>
          <w:sz w:val="24"/>
          <w:szCs w:val="24"/>
        </w:rPr>
      </w:pPr>
      <w:r w:rsidRPr="009F29D1">
        <w:rPr>
          <w:rFonts w:ascii="Times New Roman" w:hAnsi="Times New Roman" w:cs="Times New Roman"/>
          <w:sz w:val="24"/>
          <w:szCs w:val="24"/>
        </w:rPr>
        <w:t xml:space="preserve">5. Odluka o tjednim zaduženjima odgojno-obrazovnih radnika i tablica </w:t>
      </w:r>
    </w:p>
    <w:p w14:paraId="5C51185C" w14:textId="77777777" w:rsidR="004243C3" w:rsidRDefault="054F74C2">
      <w:pPr>
        <w:rPr>
          <w:rFonts w:ascii="Times New Roman" w:hAnsi="Times New Roman" w:cs="Times New Roman"/>
          <w:sz w:val="24"/>
          <w:szCs w:val="24"/>
        </w:rPr>
      </w:pPr>
      <w:r w:rsidRPr="34F96109">
        <w:rPr>
          <w:rFonts w:ascii="Times New Roman" w:hAnsi="Times New Roman" w:cs="Times New Roman"/>
          <w:sz w:val="24"/>
          <w:szCs w:val="24"/>
        </w:rPr>
        <w:t>6. Raspored sati</w:t>
      </w:r>
    </w:p>
    <w:p w14:paraId="0567AD06" w14:textId="77777777" w:rsidR="009D2246" w:rsidRPr="009F29D1" w:rsidRDefault="009D2246">
      <w:pPr>
        <w:spacing w:after="0" w:line="240" w:lineRule="auto"/>
        <w:ind w:firstLine="720"/>
        <w:jc w:val="both"/>
        <w:rPr>
          <w:rFonts w:ascii="Times New Roman" w:eastAsia="Times New Roman" w:hAnsi="Times New Roman" w:cs="Times New Roman"/>
          <w:sz w:val="24"/>
          <w:szCs w:val="24"/>
        </w:rPr>
      </w:pPr>
    </w:p>
    <w:p w14:paraId="62FE0B19" w14:textId="43BA1755" w:rsidR="009D2246" w:rsidRPr="009F29D1" w:rsidRDefault="76FE028B">
      <w:pPr>
        <w:spacing w:after="0" w:line="240" w:lineRule="auto"/>
        <w:ind w:firstLine="720"/>
        <w:jc w:val="both"/>
        <w:rPr>
          <w:rFonts w:ascii="Times New Roman" w:eastAsia="Times New Roman" w:hAnsi="Times New Roman" w:cs="Times New Roman"/>
          <w:sz w:val="24"/>
          <w:szCs w:val="24"/>
        </w:rPr>
      </w:pPr>
      <w:r w:rsidRPr="76FE028B">
        <w:rPr>
          <w:rFonts w:ascii="Times New Roman" w:eastAsia="Times New Roman" w:hAnsi="Times New Roman" w:cs="Times New Roman"/>
          <w:sz w:val="24"/>
          <w:szCs w:val="24"/>
        </w:rPr>
        <w:t>Na temelju članka 118. st. 2. al. 5. Zakona o odgoju i obrazovanju u osnovnoj i srednjoj školi (Narodne novine, broj 87/08, 86/09, 92/10, 105/10, 90/11, 5/12, 16/12, 86/12, 94/13 i 152/14, 7/17, 68/18, 98/19 i 64/20,151/22, 156/23) i čl.</w:t>
      </w:r>
      <w:r w:rsidRPr="76FE028B">
        <w:rPr>
          <w:rFonts w:ascii="Times New Roman" w:eastAsia="Times New Roman" w:hAnsi="Times New Roman" w:cs="Times New Roman"/>
          <w:color w:val="FF0000"/>
          <w:sz w:val="24"/>
          <w:szCs w:val="24"/>
        </w:rPr>
        <w:t xml:space="preserve"> </w:t>
      </w:r>
      <w:r w:rsidRPr="76FE028B">
        <w:rPr>
          <w:rFonts w:ascii="Times New Roman" w:eastAsia="Times New Roman" w:hAnsi="Times New Roman" w:cs="Times New Roman"/>
          <w:sz w:val="24"/>
          <w:szCs w:val="24"/>
        </w:rPr>
        <w:t>58. Statuta Osnovne škole, Školski odbor na prijedlog ravnatelja škole i mišljenja Vijeća roditelja donosi Godišnji plan i program rada škole za školsku godinu 2026./27. na sjednici Školskog odbora koja je održana 1. 10. 2026. godine.</w:t>
      </w:r>
    </w:p>
    <w:p w14:paraId="1EF78BE9" w14:textId="77777777" w:rsidR="009D2246" w:rsidRPr="009F29D1" w:rsidRDefault="009D2246">
      <w:pPr>
        <w:spacing w:after="0" w:line="240" w:lineRule="auto"/>
        <w:ind w:firstLine="720"/>
        <w:jc w:val="both"/>
        <w:rPr>
          <w:rFonts w:ascii="Times New Roman" w:eastAsia="Times New Roman" w:hAnsi="Times New Roman" w:cs="Times New Roman"/>
          <w:sz w:val="24"/>
          <w:szCs w:val="24"/>
        </w:rPr>
      </w:pPr>
    </w:p>
    <w:p w14:paraId="34EDF4D2" w14:textId="77777777" w:rsidR="004243C3" w:rsidRPr="009F29D1" w:rsidRDefault="004243C3">
      <w:pPr>
        <w:spacing w:after="0" w:line="240" w:lineRule="auto"/>
        <w:jc w:val="both"/>
        <w:rPr>
          <w:rFonts w:ascii="Times New Roman" w:eastAsia="Times New Roman" w:hAnsi="Times New Roman" w:cs="Times New Roman"/>
          <w:b/>
          <w:bCs/>
          <w:iCs/>
        </w:rPr>
      </w:pPr>
    </w:p>
    <w:p w14:paraId="5F112AC3" w14:textId="3BFE6D7D" w:rsidR="004243C3" w:rsidRPr="009F29D1" w:rsidRDefault="1A40AEF9" w:rsidP="1A40AEF9">
      <w:pPr>
        <w:spacing w:after="0" w:line="240" w:lineRule="auto"/>
        <w:rPr>
          <w:rFonts w:ascii="Times New Roman" w:eastAsia="Times New Roman" w:hAnsi="Times New Roman" w:cs="Times New Roman"/>
          <w:b/>
          <w:bCs/>
        </w:rPr>
      </w:pPr>
      <w:r w:rsidRPr="1A40AEF9">
        <w:rPr>
          <w:rFonts w:ascii="Times New Roman" w:eastAsia="Times New Roman" w:hAnsi="Times New Roman" w:cs="Times New Roman"/>
          <w:b/>
          <w:bCs/>
        </w:rPr>
        <w:t xml:space="preserve">Ravnateljica škole:               </w:t>
      </w:r>
      <w:r w:rsidR="00DF36AE">
        <w:tab/>
      </w:r>
      <w:r w:rsidRPr="1A40AEF9">
        <w:rPr>
          <w:rFonts w:ascii="Times New Roman" w:eastAsia="Times New Roman" w:hAnsi="Times New Roman" w:cs="Times New Roman"/>
          <w:b/>
          <w:bCs/>
        </w:rPr>
        <w:t xml:space="preserve">                                                         Predsjednica Školskog odbora:</w:t>
      </w:r>
    </w:p>
    <w:p w14:paraId="078B1F7D" w14:textId="77777777" w:rsidR="004243C3" w:rsidRPr="009F29D1" w:rsidRDefault="004243C3">
      <w:pPr>
        <w:spacing w:after="0" w:line="240" w:lineRule="auto"/>
        <w:jc w:val="both"/>
        <w:rPr>
          <w:rFonts w:ascii="Times New Roman" w:eastAsia="Times New Roman" w:hAnsi="Times New Roman" w:cs="Times New Roman"/>
          <w:b/>
        </w:rPr>
      </w:pPr>
    </w:p>
    <w:p w14:paraId="132321E1" w14:textId="77777777" w:rsidR="004243C3" w:rsidRPr="009F29D1" w:rsidRDefault="004243C3">
      <w:pPr>
        <w:spacing w:after="0" w:line="240" w:lineRule="auto"/>
        <w:jc w:val="both"/>
        <w:rPr>
          <w:rFonts w:ascii="Times New Roman" w:eastAsia="Times New Roman" w:hAnsi="Times New Roman" w:cs="Times New Roman"/>
          <w:b/>
        </w:rPr>
      </w:pPr>
    </w:p>
    <w:p w14:paraId="6AB3043C" w14:textId="77777777" w:rsidR="004243C3" w:rsidRPr="009F29D1" w:rsidRDefault="00DF36AE">
      <w:pPr>
        <w:spacing w:after="0" w:line="240" w:lineRule="auto"/>
        <w:jc w:val="both"/>
        <w:rPr>
          <w:rFonts w:ascii="Times New Roman" w:eastAsia="Times New Roman" w:hAnsi="Times New Roman" w:cs="Times New Roman"/>
          <w:b/>
        </w:rPr>
      </w:pPr>
      <w:r w:rsidRPr="009F29D1">
        <w:rPr>
          <w:rFonts w:ascii="Times New Roman" w:eastAsia="Times New Roman" w:hAnsi="Times New Roman" w:cs="Times New Roman"/>
          <w:b/>
        </w:rPr>
        <w:t xml:space="preserve">_______________________                                 </w:t>
      </w:r>
      <w:r w:rsidRPr="009F29D1">
        <w:rPr>
          <w:rFonts w:ascii="Times New Roman" w:eastAsia="Times New Roman" w:hAnsi="Times New Roman" w:cs="Times New Roman"/>
          <w:b/>
        </w:rPr>
        <w:tab/>
        <w:t xml:space="preserve">                    _________________________</w:t>
      </w:r>
    </w:p>
    <w:p w14:paraId="3D30F576" w14:textId="77777777" w:rsidR="004243C3" w:rsidRPr="009F29D1" w:rsidRDefault="00DF36AE">
      <w:pPr>
        <w:spacing w:after="0" w:line="240" w:lineRule="auto"/>
        <w:rPr>
          <w:rFonts w:ascii="Times New Roman" w:eastAsia="Times New Roman" w:hAnsi="Times New Roman" w:cs="Times New Roman"/>
        </w:rPr>
      </w:pPr>
      <w:r w:rsidRPr="009F29D1">
        <w:rPr>
          <w:rFonts w:ascii="Times New Roman" w:eastAsia="Times New Roman" w:hAnsi="Times New Roman" w:cs="Times New Roman"/>
        </w:rPr>
        <w:t>Sunčica Đuričić-Kocijan, dipl. učiteljica</w:t>
      </w:r>
      <w:r w:rsidRPr="009F29D1">
        <w:rPr>
          <w:rFonts w:ascii="Times New Roman" w:eastAsia="Times New Roman" w:hAnsi="Times New Roman" w:cs="Times New Roman"/>
        </w:rPr>
        <w:tab/>
      </w:r>
      <w:r w:rsidRPr="009F29D1">
        <w:rPr>
          <w:rFonts w:ascii="Times New Roman" w:eastAsia="Times New Roman" w:hAnsi="Times New Roman" w:cs="Times New Roman"/>
        </w:rPr>
        <w:tab/>
      </w:r>
      <w:r w:rsidRPr="009F29D1">
        <w:rPr>
          <w:rFonts w:ascii="Times New Roman" w:eastAsia="Times New Roman" w:hAnsi="Times New Roman" w:cs="Times New Roman"/>
        </w:rPr>
        <w:tab/>
        <w:t xml:space="preserve">          Marina Petrić, učiteljica</w:t>
      </w:r>
    </w:p>
    <w:p w14:paraId="4891A4E6" w14:textId="77777777" w:rsidR="004243C3" w:rsidRDefault="004243C3">
      <w:pPr>
        <w:spacing w:after="0" w:line="240" w:lineRule="auto"/>
        <w:rPr>
          <w:rFonts w:ascii="Times New Roman" w:eastAsia="Times New Roman" w:hAnsi="Times New Roman" w:cs="Times New Roman"/>
          <w:b/>
          <w:bCs/>
          <w:iCs/>
        </w:rPr>
      </w:pPr>
    </w:p>
    <w:sectPr w:rsidR="004243C3" w:rsidSect="009B5769">
      <w:headerReference w:type="default" r:id="rId29"/>
      <w:headerReference w:type="first" r:id="rId30"/>
      <w:footerReference w:type="first" r:id="rId31"/>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AABE5" w14:textId="77777777" w:rsidR="006F742A" w:rsidRPr="009F29D1" w:rsidRDefault="006F742A">
      <w:pPr>
        <w:spacing w:line="240" w:lineRule="auto"/>
      </w:pPr>
      <w:r w:rsidRPr="009F29D1">
        <w:separator/>
      </w:r>
    </w:p>
  </w:endnote>
  <w:endnote w:type="continuationSeparator" w:id="0">
    <w:p w14:paraId="35C19BDC" w14:textId="77777777" w:rsidR="006F742A" w:rsidRPr="009F29D1" w:rsidRDefault="006F742A">
      <w:pPr>
        <w:spacing w:line="240" w:lineRule="auto"/>
      </w:pPr>
      <w:r w:rsidRPr="009F29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Garamond&quot;,serif">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altName w:val="Cambria"/>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quot;Calibri&quot;,sans-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668174"/>
      <w:docPartObj>
        <w:docPartGallery w:val="AutoText"/>
      </w:docPartObj>
    </w:sdtPr>
    <w:sdtEndPr/>
    <w:sdtContent>
      <w:p w14:paraId="2DFFD37F" w14:textId="77777777" w:rsidR="006F2298" w:rsidRPr="009F29D1" w:rsidRDefault="006F2298">
        <w:pPr>
          <w:pStyle w:val="Podnoje"/>
          <w:jc w:val="right"/>
        </w:pPr>
        <w:r w:rsidRPr="009F29D1">
          <w:fldChar w:fldCharType="begin"/>
        </w:r>
        <w:r w:rsidRPr="009F29D1">
          <w:instrText>PAGE   \* MERGEFORMAT</w:instrText>
        </w:r>
        <w:r w:rsidRPr="009F29D1">
          <w:fldChar w:fldCharType="separate"/>
        </w:r>
        <w:r>
          <w:rPr>
            <w:noProof/>
          </w:rPr>
          <w:t>11</w:t>
        </w:r>
        <w:r w:rsidRPr="009F29D1">
          <w:fldChar w:fldCharType="end"/>
        </w:r>
      </w:p>
    </w:sdtContent>
  </w:sdt>
  <w:p w14:paraId="7C50A035" w14:textId="77777777" w:rsidR="006F2298" w:rsidRPr="009F29D1" w:rsidRDefault="006F229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0"/>
      <w:gridCol w:w="3020"/>
      <w:gridCol w:w="3020"/>
    </w:tblGrid>
    <w:tr w:rsidR="006F2298" w:rsidRPr="009F29D1" w14:paraId="362C6E70" w14:textId="77777777">
      <w:tc>
        <w:tcPr>
          <w:tcW w:w="3020" w:type="dxa"/>
        </w:tcPr>
        <w:p w14:paraId="4EB0611E" w14:textId="77777777" w:rsidR="006F2298" w:rsidRPr="009F29D1" w:rsidRDefault="006F2298">
          <w:pPr>
            <w:pStyle w:val="Zaglavlje"/>
            <w:ind w:left="-115"/>
          </w:pPr>
        </w:p>
      </w:tc>
      <w:tc>
        <w:tcPr>
          <w:tcW w:w="3020" w:type="dxa"/>
        </w:tcPr>
        <w:p w14:paraId="59F86EE2" w14:textId="77777777" w:rsidR="006F2298" w:rsidRPr="009F29D1" w:rsidRDefault="006F2298">
          <w:pPr>
            <w:pStyle w:val="Zaglavlje"/>
            <w:jc w:val="center"/>
          </w:pPr>
        </w:p>
      </w:tc>
      <w:tc>
        <w:tcPr>
          <w:tcW w:w="3020" w:type="dxa"/>
        </w:tcPr>
        <w:p w14:paraId="5F1B6497" w14:textId="77777777" w:rsidR="006F2298" w:rsidRPr="009F29D1" w:rsidRDefault="006F2298">
          <w:pPr>
            <w:pStyle w:val="Zaglavlje"/>
            <w:ind w:right="-115"/>
            <w:jc w:val="right"/>
          </w:pPr>
        </w:p>
      </w:tc>
    </w:tr>
  </w:tbl>
  <w:p w14:paraId="5DA8F2E2" w14:textId="77777777" w:rsidR="006F2298" w:rsidRPr="009F29D1" w:rsidRDefault="006F229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192665"/>
      <w:docPartObj>
        <w:docPartGallery w:val="AutoText"/>
      </w:docPartObj>
    </w:sdtPr>
    <w:sdtEndPr/>
    <w:sdtContent>
      <w:p w14:paraId="684E582C" w14:textId="77777777" w:rsidR="006F2298" w:rsidRPr="009F29D1" w:rsidRDefault="006F2298">
        <w:pPr>
          <w:pStyle w:val="Podnoje"/>
          <w:jc w:val="right"/>
        </w:pPr>
        <w:r w:rsidRPr="009F29D1">
          <w:fldChar w:fldCharType="begin"/>
        </w:r>
        <w:r w:rsidRPr="009F29D1">
          <w:instrText>PAGE   \* MERGEFORMAT</w:instrText>
        </w:r>
        <w:r w:rsidRPr="009F29D1">
          <w:fldChar w:fldCharType="separate"/>
        </w:r>
        <w:r>
          <w:rPr>
            <w:noProof/>
          </w:rPr>
          <w:t>77</w:t>
        </w:r>
        <w:r w:rsidRPr="009F29D1">
          <w:fldChar w:fldCharType="end"/>
        </w:r>
      </w:p>
    </w:sdtContent>
  </w:sdt>
  <w:p w14:paraId="07E015CF" w14:textId="77777777" w:rsidR="006F2298" w:rsidRPr="009F29D1" w:rsidRDefault="006F2298">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76545399" w14:textId="77777777">
      <w:tc>
        <w:tcPr>
          <w:tcW w:w="3110" w:type="dxa"/>
        </w:tcPr>
        <w:p w14:paraId="74777EF2" w14:textId="77777777" w:rsidR="006F2298" w:rsidRPr="009F29D1" w:rsidRDefault="006F2298">
          <w:pPr>
            <w:pStyle w:val="Zaglavlje"/>
            <w:ind w:left="-115"/>
          </w:pPr>
        </w:p>
      </w:tc>
      <w:tc>
        <w:tcPr>
          <w:tcW w:w="3110" w:type="dxa"/>
        </w:tcPr>
        <w:p w14:paraId="06FBE73B" w14:textId="77777777" w:rsidR="006F2298" w:rsidRPr="009F29D1" w:rsidRDefault="006F2298">
          <w:pPr>
            <w:pStyle w:val="Zaglavlje"/>
            <w:jc w:val="center"/>
          </w:pPr>
        </w:p>
      </w:tc>
      <w:tc>
        <w:tcPr>
          <w:tcW w:w="3110" w:type="dxa"/>
        </w:tcPr>
        <w:p w14:paraId="455F024A" w14:textId="77777777" w:rsidR="006F2298" w:rsidRPr="009F29D1" w:rsidRDefault="006F2298">
          <w:pPr>
            <w:pStyle w:val="Zaglavlje"/>
            <w:ind w:right="-115"/>
            <w:jc w:val="right"/>
          </w:pPr>
        </w:p>
      </w:tc>
    </w:tr>
  </w:tbl>
  <w:p w14:paraId="5A3B19A5" w14:textId="77777777" w:rsidR="006F2298" w:rsidRPr="009F29D1" w:rsidRDefault="006F2298">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7F78DFC3" w14:textId="77777777">
      <w:tc>
        <w:tcPr>
          <w:tcW w:w="3110" w:type="dxa"/>
        </w:tcPr>
        <w:p w14:paraId="6BB4C62C" w14:textId="77777777" w:rsidR="006F2298" w:rsidRPr="009F29D1" w:rsidRDefault="006F2298">
          <w:pPr>
            <w:pStyle w:val="Zaglavlje"/>
            <w:ind w:left="-115"/>
          </w:pPr>
        </w:p>
      </w:tc>
      <w:tc>
        <w:tcPr>
          <w:tcW w:w="3110" w:type="dxa"/>
        </w:tcPr>
        <w:p w14:paraId="41087F37" w14:textId="77777777" w:rsidR="006F2298" w:rsidRPr="009F29D1" w:rsidRDefault="006F2298">
          <w:pPr>
            <w:pStyle w:val="Zaglavlje"/>
            <w:jc w:val="center"/>
          </w:pPr>
        </w:p>
      </w:tc>
      <w:tc>
        <w:tcPr>
          <w:tcW w:w="3110" w:type="dxa"/>
        </w:tcPr>
        <w:p w14:paraId="3EB5B443" w14:textId="77777777" w:rsidR="006F2298" w:rsidRPr="009F29D1" w:rsidRDefault="006F2298">
          <w:pPr>
            <w:pStyle w:val="Zaglavlje"/>
            <w:ind w:right="-115"/>
            <w:jc w:val="right"/>
          </w:pPr>
        </w:p>
      </w:tc>
    </w:tr>
  </w:tbl>
  <w:p w14:paraId="3849B6AC" w14:textId="77777777" w:rsidR="006F2298" w:rsidRPr="009F29D1" w:rsidRDefault="006F2298">
    <w:pPr>
      <w:pStyle w:val="Podnoj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5475"/>
      <w:gridCol w:w="5475"/>
      <w:gridCol w:w="5475"/>
    </w:tblGrid>
    <w:tr w:rsidR="006F2298" w:rsidRPr="009F29D1" w14:paraId="5B5EAB93" w14:textId="77777777">
      <w:tc>
        <w:tcPr>
          <w:tcW w:w="5475" w:type="dxa"/>
        </w:tcPr>
        <w:p w14:paraId="73A2C048" w14:textId="77777777" w:rsidR="006F2298" w:rsidRPr="009F29D1" w:rsidRDefault="006F2298">
          <w:pPr>
            <w:pStyle w:val="Zaglavlje"/>
            <w:ind w:left="-115"/>
          </w:pPr>
        </w:p>
      </w:tc>
      <w:tc>
        <w:tcPr>
          <w:tcW w:w="5475" w:type="dxa"/>
        </w:tcPr>
        <w:p w14:paraId="4C7677B9" w14:textId="77777777" w:rsidR="006F2298" w:rsidRPr="009F29D1" w:rsidRDefault="006F2298">
          <w:pPr>
            <w:pStyle w:val="Zaglavlje"/>
            <w:jc w:val="center"/>
          </w:pPr>
        </w:p>
      </w:tc>
      <w:tc>
        <w:tcPr>
          <w:tcW w:w="5475" w:type="dxa"/>
        </w:tcPr>
        <w:p w14:paraId="5C24222F" w14:textId="77777777" w:rsidR="006F2298" w:rsidRPr="009F29D1" w:rsidRDefault="006F2298">
          <w:pPr>
            <w:pStyle w:val="Zaglavlje"/>
            <w:ind w:right="-115"/>
            <w:jc w:val="right"/>
          </w:pPr>
        </w:p>
      </w:tc>
    </w:tr>
  </w:tbl>
  <w:p w14:paraId="28C87D92" w14:textId="77777777" w:rsidR="006F2298" w:rsidRPr="009F29D1" w:rsidRDefault="006F2298">
    <w:pPr>
      <w:pStyle w:val="Podnoj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1699FEC1" w14:textId="77777777">
      <w:tc>
        <w:tcPr>
          <w:tcW w:w="3110" w:type="dxa"/>
        </w:tcPr>
        <w:p w14:paraId="37F6B4BC" w14:textId="77777777" w:rsidR="006F2298" w:rsidRPr="009F29D1" w:rsidRDefault="006F2298">
          <w:pPr>
            <w:pStyle w:val="Zaglavlje"/>
            <w:ind w:left="-115"/>
          </w:pPr>
        </w:p>
      </w:tc>
      <w:tc>
        <w:tcPr>
          <w:tcW w:w="3110" w:type="dxa"/>
        </w:tcPr>
        <w:p w14:paraId="6A35F5B5" w14:textId="77777777" w:rsidR="006F2298" w:rsidRPr="009F29D1" w:rsidRDefault="006F2298">
          <w:pPr>
            <w:pStyle w:val="Zaglavlje"/>
            <w:jc w:val="center"/>
          </w:pPr>
        </w:p>
      </w:tc>
      <w:tc>
        <w:tcPr>
          <w:tcW w:w="3110" w:type="dxa"/>
        </w:tcPr>
        <w:p w14:paraId="1B20988B" w14:textId="77777777" w:rsidR="006F2298" w:rsidRPr="009F29D1" w:rsidRDefault="006F2298">
          <w:pPr>
            <w:pStyle w:val="Zaglavlje"/>
            <w:ind w:right="-115"/>
            <w:jc w:val="right"/>
          </w:pPr>
        </w:p>
      </w:tc>
    </w:tr>
  </w:tbl>
  <w:p w14:paraId="210B152C" w14:textId="77777777" w:rsidR="006F2298" w:rsidRPr="009F29D1" w:rsidRDefault="006F2298">
    <w:pPr>
      <w:pStyle w:val="Podnoj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0"/>
      <w:gridCol w:w="3020"/>
      <w:gridCol w:w="3020"/>
    </w:tblGrid>
    <w:tr w:rsidR="006F2298" w:rsidRPr="009F29D1" w14:paraId="0F62E2FE" w14:textId="77777777">
      <w:tc>
        <w:tcPr>
          <w:tcW w:w="3020" w:type="dxa"/>
        </w:tcPr>
        <w:p w14:paraId="33A812B9" w14:textId="77777777" w:rsidR="006F2298" w:rsidRPr="009F29D1" w:rsidRDefault="006F2298">
          <w:pPr>
            <w:pStyle w:val="Zaglavlje"/>
            <w:ind w:left="-115"/>
          </w:pPr>
        </w:p>
      </w:tc>
      <w:tc>
        <w:tcPr>
          <w:tcW w:w="3020" w:type="dxa"/>
        </w:tcPr>
        <w:p w14:paraId="56138402" w14:textId="77777777" w:rsidR="006F2298" w:rsidRPr="009F29D1" w:rsidRDefault="006F2298">
          <w:pPr>
            <w:pStyle w:val="Zaglavlje"/>
            <w:jc w:val="center"/>
          </w:pPr>
        </w:p>
      </w:tc>
      <w:tc>
        <w:tcPr>
          <w:tcW w:w="3020" w:type="dxa"/>
        </w:tcPr>
        <w:p w14:paraId="5389D129" w14:textId="77777777" w:rsidR="006F2298" w:rsidRPr="009F29D1" w:rsidRDefault="006F2298">
          <w:pPr>
            <w:pStyle w:val="Zaglavlje"/>
            <w:ind w:right="-115"/>
            <w:jc w:val="right"/>
          </w:pPr>
        </w:p>
      </w:tc>
    </w:tr>
  </w:tbl>
  <w:p w14:paraId="5B59E038" w14:textId="77777777" w:rsidR="006F2298" w:rsidRPr="009F29D1" w:rsidRDefault="006F229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7B012" w14:textId="77777777" w:rsidR="006F742A" w:rsidRPr="009F29D1" w:rsidRDefault="006F742A">
      <w:pPr>
        <w:spacing w:after="0"/>
      </w:pPr>
      <w:r w:rsidRPr="009F29D1">
        <w:separator/>
      </w:r>
    </w:p>
  </w:footnote>
  <w:footnote w:type="continuationSeparator" w:id="0">
    <w:p w14:paraId="0FEE41AB" w14:textId="77777777" w:rsidR="006F742A" w:rsidRPr="009F29D1" w:rsidRDefault="006F742A">
      <w:pPr>
        <w:spacing w:after="0"/>
      </w:pPr>
      <w:r w:rsidRPr="009F29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0"/>
      <w:gridCol w:w="3020"/>
      <w:gridCol w:w="3020"/>
    </w:tblGrid>
    <w:tr w:rsidR="006F2298" w:rsidRPr="009F29D1" w14:paraId="5052A718" w14:textId="77777777">
      <w:tc>
        <w:tcPr>
          <w:tcW w:w="3020" w:type="dxa"/>
        </w:tcPr>
        <w:p w14:paraId="2BBD8B24" w14:textId="72BB9815" w:rsidR="006F2298" w:rsidRPr="009F29D1" w:rsidRDefault="006F2298">
          <w:pPr>
            <w:pStyle w:val="Zaglavlje"/>
            <w:ind w:left="-115"/>
          </w:pPr>
        </w:p>
      </w:tc>
      <w:tc>
        <w:tcPr>
          <w:tcW w:w="3020" w:type="dxa"/>
        </w:tcPr>
        <w:p w14:paraId="378261BF" w14:textId="77777777" w:rsidR="006F2298" w:rsidRPr="009F29D1" w:rsidRDefault="006F2298">
          <w:pPr>
            <w:pStyle w:val="Zaglavlje"/>
            <w:jc w:val="center"/>
          </w:pPr>
        </w:p>
      </w:tc>
      <w:tc>
        <w:tcPr>
          <w:tcW w:w="3020" w:type="dxa"/>
        </w:tcPr>
        <w:p w14:paraId="60FB3335" w14:textId="77777777" w:rsidR="006F2298" w:rsidRPr="009F29D1" w:rsidRDefault="006F2298">
          <w:pPr>
            <w:pStyle w:val="Zaglavlje"/>
            <w:ind w:right="-115"/>
            <w:jc w:val="right"/>
          </w:pPr>
        </w:p>
      </w:tc>
    </w:tr>
  </w:tbl>
  <w:p w14:paraId="550214EB" w14:textId="51B047B4" w:rsidR="006F2298" w:rsidRDefault="006F229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29192" w14:textId="77777777" w:rsidR="006F2298" w:rsidRPr="009F29D1" w:rsidRDefault="006F229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71324CF8" w14:textId="77777777">
      <w:tc>
        <w:tcPr>
          <w:tcW w:w="3110" w:type="dxa"/>
        </w:tcPr>
        <w:p w14:paraId="617571CF" w14:textId="77777777" w:rsidR="006F2298" w:rsidRPr="009F29D1" w:rsidRDefault="006F2298">
          <w:pPr>
            <w:pStyle w:val="Zaglavlje"/>
            <w:ind w:left="-115"/>
          </w:pPr>
        </w:p>
      </w:tc>
      <w:tc>
        <w:tcPr>
          <w:tcW w:w="3110" w:type="dxa"/>
        </w:tcPr>
        <w:p w14:paraId="6F2ADF61" w14:textId="77777777" w:rsidR="006F2298" w:rsidRPr="009F29D1" w:rsidRDefault="006F2298">
          <w:pPr>
            <w:pStyle w:val="Zaglavlje"/>
            <w:jc w:val="center"/>
          </w:pPr>
        </w:p>
      </w:tc>
      <w:tc>
        <w:tcPr>
          <w:tcW w:w="3110" w:type="dxa"/>
        </w:tcPr>
        <w:p w14:paraId="30D74D8B" w14:textId="77777777" w:rsidR="006F2298" w:rsidRPr="009F29D1" w:rsidRDefault="006F2298">
          <w:pPr>
            <w:pStyle w:val="Zaglavlje"/>
            <w:ind w:right="-115"/>
            <w:jc w:val="right"/>
          </w:pPr>
        </w:p>
      </w:tc>
    </w:tr>
  </w:tbl>
  <w:p w14:paraId="6BCB62FD" w14:textId="77777777" w:rsidR="006F2298" w:rsidRPr="009F29D1" w:rsidRDefault="006F2298">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6693" w14:textId="77777777" w:rsidR="006F2298" w:rsidRPr="009F29D1" w:rsidRDefault="006F2298">
    <w:pPr>
      <w:pStyle w:val="Zaglavlj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1B950021" w14:textId="77777777">
      <w:tc>
        <w:tcPr>
          <w:tcW w:w="3110" w:type="dxa"/>
        </w:tcPr>
        <w:p w14:paraId="19775E3E" w14:textId="77777777" w:rsidR="006F2298" w:rsidRPr="009F29D1" w:rsidRDefault="006F2298">
          <w:pPr>
            <w:pStyle w:val="Zaglavlje"/>
            <w:ind w:left="-115"/>
          </w:pPr>
        </w:p>
      </w:tc>
      <w:tc>
        <w:tcPr>
          <w:tcW w:w="3110" w:type="dxa"/>
        </w:tcPr>
        <w:p w14:paraId="1CED7396" w14:textId="77777777" w:rsidR="006F2298" w:rsidRPr="009F29D1" w:rsidRDefault="006F2298">
          <w:pPr>
            <w:pStyle w:val="Zaglavlje"/>
            <w:jc w:val="center"/>
          </w:pPr>
        </w:p>
      </w:tc>
      <w:tc>
        <w:tcPr>
          <w:tcW w:w="3110" w:type="dxa"/>
        </w:tcPr>
        <w:p w14:paraId="78557938" w14:textId="77777777" w:rsidR="006F2298" w:rsidRPr="009F29D1" w:rsidRDefault="006F2298">
          <w:pPr>
            <w:pStyle w:val="Zaglavlje"/>
            <w:ind w:right="-115"/>
            <w:jc w:val="right"/>
          </w:pPr>
        </w:p>
      </w:tc>
    </w:tr>
  </w:tbl>
  <w:p w14:paraId="61479C46" w14:textId="77777777" w:rsidR="006F2298" w:rsidRPr="009F29D1" w:rsidRDefault="006F2298">
    <w:pPr>
      <w:pStyle w:val="Zaglavlj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639F9" w14:textId="77777777" w:rsidR="006F2298" w:rsidRPr="00DC54DD" w:rsidRDefault="006F2298" w:rsidP="00DC54DD">
    <w:pPr>
      <w:pStyle w:val="Zaglavlj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5475"/>
      <w:gridCol w:w="5475"/>
      <w:gridCol w:w="5475"/>
    </w:tblGrid>
    <w:tr w:rsidR="006F2298" w:rsidRPr="009F29D1" w14:paraId="59101728" w14:textId="77777777">
      <w:tc>
        <w:tcPr>
          <w:tcW w:w="5475" w:type="dxa"/>
        </w:tcPr>
        <w:p w14:paraId="5995D155" w14:textId="77777777" w:rsidR="006F2298" w:rsidRPr="009F29D1" w:rsidRDefault="006F2298">
          <w:pPr>
            <w:pStyle w:val="Zaglavlje"/>
            <w:ind w:left="-115"/>
          </w:pPr>
        </w:p>
      </w:tc>
      <w:tc>
        <w:tcPr>
          <w:tcW w:w="5475" w:type="dxa"/>
        </w:tcPr>
        <w:p w14:paraId="2C59AD32" w14:textId="77777777" w:rsidR="006F2298" w:rsidRPr="009F29D1" w:rsidRDefault="006F2298">
          <w:pPr>
            <w:pStyle w:val="Zaglavlje"/>
            <w:jc w:val="center"/>
          </w:pPr>
        </w:p>
      </w:tc>
      <w:tc>
        <w:tcPr>
          <w:tcW w:w="5475" w:type="dxa"/>
        </w:tcPr>
        <w:p w14:paraId="3A47418B" w14:textId="77777777" w:rsidR="006F2298" w:rsidRPr="009F29D1" w:rsidRDefault="006F2298">
          <w:pPr>
            <w:pStyle w:val="Zaglavlje"/>
            <w:ind w:right="-115"/>
            <w:jc w:val="right"/>
          </w:pPr>
        </w:p>
      </w:tc>
    </w:tr>
  </w:tbl>
  <w:p w14:paraId="774DAEDD" w14:textId="77777777" w:rsidR="006F2298" w:rsidRPr="009F29D1" w:rsidRDefault="006F2298">
    <w:pPr>
      <w:pStyle w:val="Zaglavlj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BDA0" w14:textId="77777777" w:rsidR="006F2298" w:rsidRPr="00007D43" w:rsidRDefault="006F2298" w:rsidP="00007D43">
    <w:pPr>
      <w:pStyle w:val="Zaglavlj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6F2298" w:rsidRPr="009F29D1" w14:paraId="167E1A08" w14:textId="77777777">
      <w:tc>
        <w:tcPr>
          <w:tcW w:w="3110" w:type="dxa"/>
        </w:tcPr>
        <w:p w14:paraId="3C982766" w14:textId="77777777" w:rsidR="006F2298" w:rsidRPr="009F29D1" w:rsidRDefault="006F2298">
          <w:pPr>
            <w:pStyle w:val="Zaglavlje"/>
            <w:ind w:left="-115"/>
          </w:pPr>
        </w:p>
      </w:tc>
      <w:tc>
        <w:tcPr>
          <w:tcW w:w="3110" w:type="dxa"/>
        </w:tcPr>
        <w:p w14:paraId="1B1F319C" w14:textId="77777777" w:rsidR="006F2298" w:rsidRPr="009F29D1" w:rsidRDefault="006F2298">
          <w:pPr>
            <w:pStyle w:val="Zaglavlje"/>
            <w:jc w:val="center"/>
          </w:pPr>
        </w:p>
      </w:tc>
      <w:tc>
        <w:tcPr>
          <w:tcW w:w="3110" w:type="dxa"/>
        </w:tcPr>
        <w:p w14:paraId="2E2E9389" w14:textId="77777777" w:rsidR="006F2298" w:rsidRPr="009F29D1" w:rsidRDefault="006F2298">
          <w:pPr>
            <w:pStyle w:val="Zaglavlje"/>
            <w:ind w:right="-115"/>
            <w:jc w:val="right"/>
          </w:pPr>
        </w:p>
      </w:tc>
    </w:tr>
  </w:tbl>
  <w:p w14:paraId="1756EAAF" w14:textId="77777777" w:rsidR="006F2298" w:rsidRPr="009F29D1" w:rsidRDefault="006F2298">
    <w:pPr>
      <w:pStyle w:val="Zaglavlj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901A" w14:textId="77777777" w:rsidR="006F2298" w:rsidRPr="009F29D1" w:rsidRDefault="006F2298">
    <w:pPr>
      <w:pStyle w:val="Zaglavlj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0"/>
      <w:gridCol w:w="3020"/>
      <w:gridCol w:w="3020"/>
    </w:tblGrid>
    <w:tr w:rsidR="006F2298" w:rsidRPr="009F29D1" w14:paraId="0B4A2B26" w14:textId="77777777">
      <w:tc>
        <w:tcPr>
          <w:tcW w:w="3020" w:type="dxa"/>
        </w:tcPr>
        <w:p w14:paraId="1F8F0B4B" w14:textId="77777777" w:rsidR="006F2298" w:rsidRPr="009F29D1" w:rsidRDefault="006F2298">
          <w:pPr>
            <w:pStyle w:val="Zaglavlje"/>
            <w:ind w:left="-115"/>
          </w:pPr>
        </w:p>
      </w:tc>
      <w:tc>
        <w:tcPr>
          <w:tcW w:w="3020" w:type="dxa"/>
        </w:tcPr>
        <w:p w14:paraId="3AC25536" w14:textId="77777777" w:rsidR="006F2298" w:rsidRPr="009F29D1" w:rsidRDefault="006F2298">
          <w:pPr>
            <w:pStyle w:val="Zaglavlje"/>
            <w:jc w:val="center"/>
          </w:pPr>
        </w:p>
      </w:tc>
      <w:tc>
        <w:tcPr>
          <w:tcW w:w="3020" w:type="dxa"/>
        </w:tcPr>
        <w:p w14:paraId="73593889" w14:textId="77777777" w:rsidR="006F2298" w:rsidRPr="009F29D1" w:rsidRDefault="006F2298">
          <w:pPr>
            <w:pStyle w:val="Zaglavlje"/>
            <w:ind w:right="-115"/>
            <w:jc w:val="right"/>
          </w:pPr>
        </w:p>
      </w:tc>
    </w:tr>
  </w:tbl>
  <w:p w14:paraId="0A4B9AF5" w14:textId="77777777" w:rsidR="006F2298" w:rsidRPr="009F29D1" w:rsidRDefault="006F229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C3A0"/>
    <w:multiLevelType w:val="hybridMultilevel"/>
    <w:tmpl w:val="BE0A0F7E"/>
    <w:lvl w:ilvl="0" w:tplc="D0B69162">
      <w:start w:val="6"/>
      <w:numFmt w:val="decimal"/>
      <w:lvlText w:val="%1."/>
      <w:lvlJc w:val="left"/>
      <w:pPr>
        <w:ind w:left="720" w:hanging="360"/>
      </w:pPr>
    </w:lvl>
    <w:lvl w:ilvl="1" w:tplc="EE609BC8">
      <w:start w:val="1"/>
      <w:numFmt w:val="lowerLetter"/>
      <w:lvlText w:val="%2."/>
      <w:lvlJc w:val="left"/>
      <w:pPr>
        <w:ind w:left="1440" w:hanging="360"/>
      </w:pPr>
    </w:lvl>
    <w:lvl w:ilvl="2" w:tplc="AD08B9C8">
      <w:start w:val="1"/>
      <w:numFmt w:val="lowerRoman"/>
      <w:lvlText w:val="%3."/>
      <w:lvlJc w:val="right"/>
      <w:pPr>
        <w:ind w:left="2160" w:hanging="180"/>
      </w:pPr>
    </w:lvl>
    <w:lvl w:ilvl="3" w:tplc="D0C0DC88">
      <w:start w:val="1"/>
      <w:numFmt w:val="decimal"/>
      <w:lvlText w:val="%4."/>
      <w:lvlJc w:val="left"/>
      <w:pPr>
        <w:ind w:left="2880" w:hanging="360"/>
      </w:pPr>
    </w:lvl>
    <w:lvl w:ilvl="4" w:tplc="04F2FF12">
      <w:start w:val="1"/>
      <w:numFmt w:val="lowerLetter"/>
      <w:lvlText w:val="%5."/>
      <w:lvlJc w:val="left"/>
      <w:pPr>
        <w:ind w:left="3600" w:hanging="360"/>
      </w:pPr>
    </w:lvl>
    <w:lvl w:ilvl="5" w:tplc="206418EC">
      <w:start w:val="1"/>
      <w:numFmt w:val="lowerRoman"/>
      <w:lvlText w:val="%6."/>
      <w:lvlJc w:val="right"/>
      <w:pPr>
        <w:ind w:left="4320" w:hanging="180"/>
      </w:pPr>
    </w:lvl>
    <w:lvl w:ilvl="6" w:tplc="62305DEC">
      <w:start w:val="1"/>
      <w:numFmt w:val="decimal"/>
      <w:lvlText w:val="%7."/>
      <w:lvlJc w:val="left"/>
      <w:pPr>
        <w:ind w:left="5040" w:hanging="360"/>
      </w:pPr>
    </w:lvl>
    <w:lvl w:ilvl="7" w:tplc="9D0C46D2">
      <w:start w:val="1"/>
      <w:numFmt w:val="lowerLetter"/>
      <w:lvlText w:val="%8."/>
      <w:lvlJc w:val="left"/>
      <w:pPr>
        <w:ind w:left="5760" w:hanging="360"/>
      </w:pPr>
    </w:lvl>
    <w:lvl w:ilvl="8" w:tplc="3EAE1A6C">
      <w:start w:val="1"/>
      <w:numFmt w:val="lowerRoman"/>
      <w:lvlText w:val="%9."/>
      <w:lvlJc w:val="right"/>
      <w:pPr>
        <w:ind w:left="6480" w:hanging="180"/>
      </w:pPr>
    </w:lvl>
  </w:abstractNum>
  <w:abstractNum w:abstractNumId="1" w15:restartNumberingAfterBreak="0">
    <w:nsid w:val="00F6720E"/>
    <w:multiLevelType w:val="hybridMultilevel"/>
    <w:tmpl w:val="8304C2F6"/>
    <w:lvl w:ilvl="0" w:tplc="F01CE0DC">
      <w:start w:val="1"/>
      <w:numFmt w:val="bullet"/>
      <w:lvlText w:val="·"/>
      <w:lvlJc w:val="left"/>
      <w:pPr>
        <w:ind w:left="720" w:hanging="360"/>
      </w:pPr>
      <w:rPr>
        <w:rFonts w:ascii="Symbol" w:hAnsi="Symbol" w:hint="default"/>
      </w:rPr>
    </w:lvl>
    <w:lvl w:ilvl="1" w:tplc="F2C058E0">
      <w:start w:val="1"/>
      <w:numFmt w:val="bullet"/>
      <w:lvlText w:val="-"/>
      <w:lvlJc w:val="left"/>
      <w:pPr>
        <w:ind w:left="1440" w:hanging="360"/>
      </w:pPr>
      <w:rPr>
        <w:rFonts w:ascii="&quot;Garamond&quot;,serif" w:hAnsi="&quot;Garamond&quot;,serif" w:hint="default"/>
      </w:rPr>
    </w:lvl>
    <w:lvl w:ilvl="2" w:tplc="20C0C98E">
      <w:start w:val="1"/>
      <w:numFmt w:val="bullet"/>
      <w:lvlText w:val=""/>
      <w:lvlJc w:val="left"/>
      <w:pPr>
        <w:ind w:left="2160" w:hanging="360"/>
      </w:pPr>
      <w:rPr>
        <w:rFonts w:ascii="Wingdings" w:hAnsi="Wingdings" w:hint="default"/>
      </w:rPr>
    </w:lvl>
    <w:lvl w:ilvl="3" w:tplc="06682FC0">
      <w:start w:val="1"/>
      <w:numFmt w:val="bullet"/>
      <w:lvlText w:val=""/>
      <w:lvlJc w:val="left"/>
      <w:pPr>
        <w:ind w:left="2880" w:hanging="360"/>
      </w:pPr>
      <w:rPr>
        <w:rFonts w:ascii="Symbol" w:hAnsi="Symbol" w:hint="default"/>
      </w:rPr>
    </w:lvl>
    <w:lvl w:ilvl="4" w:tplc="2B3C282E">
      <w:start w:val="1"/>
      <w:numFmt w:val="bullet"/>
      <w:lvlText w:val="o"/>
      <w:lvlJc w:val="left"/>
      <w:pPr>
        <w:ind w:left="3600" w:hanging="360"/>
      </w:pPr>
      <w:rPr>
        <w:rFonts w:ascii="Courier New" w:hAnsi="Courier New" w:hint="default"/>
      </w:rPr>
    </w:lvl>
    <w:lvl w:ilvl="5" w:tplc="B5786418">
      <w:start w:val="1"/>
      <w:numFmt w:val="bullet"/>
      <w:lvlText w:val=""/>
      <w:lvlJc w:val="left"/>
      <w:pPr>
        <w:ind w:left="4320" w:hanging="360"/>
      </w:pPr>
      <w:rPr>
        <w:rFonts w:ascii="Wingdings" w:hAnsi="Wingdings" w:hint="default"/>
      </w:rPr>
    </w:lvl>
    <w:lvl w:ilvl="6" w:tplc="837C916C">
      <w:start w:val="1"/>
      <w:numFmt w:val="bullet"/>
      <w:lvlText w:val=""/>
      <w:lvlJc w:val="left"/>
      <w:pPr>
        <w:ind w:left="5040" w:hanging="360"/>
      </w:pPr>
      <w:rPr>
        <w:rFonts w:ascii="Symbol" w:hAnsi="Symbol" w:hint="default"/>
      </w:rPr>
    </w:lvl>
    <w:lvl w:ilvl="7" w:tplc="805E1086">
      <w:start w:val="1"/>
      <w:numFmt w:val="bullet"/>
      <w:lvlText w:val="o"/>
      <w:lvlJc w:val="left"/>
      <w:pPr>
        <w:ind w:left="5760" w:hanging="360"/>
      </w:pPr>
      <w:rPr>
        <w:rFonts w:ascii="Courier New" w:hAnsi="Courier New" w:hint="default"/>
      </w:rPr>
    </w:lvl>
    <w:lvl w:ilvl="8" w:tplc="43BE3D3A">
      <w:start w:val="1"/>
      <w:numFmt w:val="bullet"/>
      <w:lvlText w:val=""/>
      <w:lvlJc w:val="left"/>
      <w:pPr>
        <w:ind w:left="6480" w:hanging="360"/>
      </w:pPr>
      <w:rPr>
        <w:rFonts w:ascii="Wingdings" w:hAnsi="Wingdings" w:hint="default"/>
      </w:rPr>
    </w:lvl>
  </w:abstractNum>
  <w:abstractNum w:abstractNumId="2" w15:restartNumberingAfterBreak="0">
    <w:nsid w:val="07904EE3"/>
    <w:multiLevelType w:val="multilevel"/>
    <w:tmpl w:val="07904EE3"/>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877BA0"/>
    <w:multiLevelType w:val="multilevel"/>
    <w:tmpl w:val="0A877BA0"/>
    <w:lvl w:ilvl="0">
      <w:start w:val="1"/>
      <w:numFmt w:val="decimal"/>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4" w15:restartNumberingAfterBreak="0">
    <w:nsid w:val="0BE9662F"/>
    <w:multiLevelType w:val="hybridMultilevel"/>
    <w:tmpl w:val="42C886D0"/>
    <w:lvl w:ilvl="0" w:tplc="7428863E">
      <w:start w:val="1"/>
      <w:numFmt w:val="bullet"/>
      <w:lvlText w:val="·"/>
      <w:lvlJc w:val="left"/>
      <w:pPr>
        <w:ind w:left="720" w:hanging="360"/>
      </w:pPr>
      <w:rPr>
        <w:rFonts w:ascii="Symbol" w:hAnsi="Symbol" w:hint="default"/>
      </w:rPr>
    </w:lvl>
    <w:lvl w:ilvl="1" w:tplc="8D4AEF48">
      <w:start w:val="1"/>
      <w:numFmt w:val="bullet"/>
      <w:lvlText w:val="o"/>
      <w:lvlJc w:val="left"/>
      <w:pPr>
        <w:ind w:left="1440" w:hanging="360"/>
      </w:pPr>
      <w:rPr>
        <w:rFonts w:ascii="Courier New" w:hAnsi="Courier New" w:hint="default"/>
      </w:rPr>
    </w:lvl>
    <w:lvl w:ilvl="2" w:tplc="31EA3BE4">
      <w:start w:val="1"/>
      <w:numFmt w:val="bullet"/>
      <w:lvlText w:val=""/>
      <w:lvlJc w:val="left"/>
      <w:pPr>
        <w:ind w:left="2160" w:hanging="360"/>
      </w:pPr>
      <w:rPr>
        <w:rFonts w:ascii="Wingdings" w:hAnsi="Wingdings" w:hint="default"/>
      </w:rPr>
    </w:lvl>
    <w:lvl w:ilvl="3" w:tplc="2AC887D8">
      <w:start w:val="1"/>
      <w:numFmt w:val="bullet"/>
      <w:lvlText w:val=""/>
      <w:lvlJc w:val="left"/>
      <w:pPr>
        <w:ind w:left="2880" w:hanging="360"/>
      </w:pPr>
      <w:rPr>
        <w:rFonts w:ascii="Symbol" w:hAnsi="Symbol" w:hint="default"/>
      </w:rPr>
    </w:lvl>
    <w:lvl w:ilvl="4" w:tplc="CF0CA6E4">
      <w:start w:val="1"/>
      <w:numFmt w:val="bullet"/>
      <w:lvlText w:val="o"/>
      <w:lvlJc w:val="left"/>
      <w:pPr>
        <w:ind w:left="3600" w:hanging="360"/>
      </w:pPr>
      <w:rPr>
        <w:rFonts w:ascii="Courier New" w:hAnsi="Courier New" w:hint="default"/>
      </w:rPr>
    </w:lvl>
    <w:lvl w:ilvl="5" w:tplc="00749C4C">
      <w:start w:val="1"/>
      <w:numFmt w:val="bullet"/>
      <w:lvlText w:val=""/>
      <w:lvlJc w:val="left"/>
      <w:pPr>
        <w:ind w:left="4320" w:hanging="360"/>
      </w:pPr>
      <w:rPr>
        <w:rFonts w:ascii="Wingdings" w:hAnsi="Wingdings" w:hint="default"/>
      </w:rPr>
    </w:lvl>
    <w:lvl w:ilvl="6" w:tplc="AFFE33EE">
      <w:start w:val="1"/>
      <w:numFmt w:val="bullet"/>
      <w:lvlText w:val=""/>
      <w:lvlJc w:val="left"/>
      <w:pPr>
        <w:ind w:left="5040" w:hanging="360"/>
      </w:pPr>
      <w:rPr>
        <w:rFonts w:ascii="Symbol" w:hAnsi="Symbol" w:hint="default"/>
      </w:rPr>
    </w:lvl>
    <w:lvl w:ilvl="7" w:tplc="9308262E">
      <w:start w:val="1"/>
      <w:numFmt w:val="bullet"/>
      <w:lvlText w:val="o"/>
      <w:lvlJc w:val="left"/>
      <w:pPr>
        <w:ind w:left="5760" w:hanging="360"/>
      </w:pPr>
      <w:rPr>
        <w:rFonts w:ascii="Courier New" w:hAnsi="Courier New" w:hint="default"/>
      </w:rPr>
    </w:lvl>
    <w:lvl w:ilvl="8" w:tplc="048A7F6A">
      <w:start w:val="1"/>
      <w:numFmt w:val="bullet"/>
      <w:lvlText w:val=""/>
      <w:lvlJc w:val="left"/>
      <w:pPr>
        <w:ind w:left="6480" w:hanging="360"/>
      </w:pPr>
      <w:rPr>
        <w:rFonts w:ascii="Wingdings" w:hAnsi="Wingdings" w:hint="default"/>
      </w:rPr>
    </w:lvl>
  </w:abstractNum>
  <w:abstractNum w:abstractNumId="5" w15:restartNumberingAfterBreak="0">
    <w:nsid w:val="0FD31B3E"/>
    <w:multiLevelType w:val="hybridMultilevel"/>
    <w:tmpl w:val="DCAEB612"/>
    <w:lvl w:ilvl="0" w:tplc="46B6309E">
      <w:start w:val="1"/>
      <w:numFmt w:val="bullet"/>
      <w:lvlText w:val="·"/>
      <w:lvlJc w:val="left"/>
      <w:pPr>
        <w:ind w:left="720" w:hanging="360"/>
      </w:pPr>
      <w:rPr>
        <w:rFonts w:ascii="Symbol" w:hAnsi="Symbol" w:hint="default"/>
      </w:rPr>
    </w:lvl>
    <w:lvl w:ilvl="1" w:tplc="AB126D36">
      <w:start w:val="1"/>
      <w:numFmt w:val="bullet"/>
      <w:lvlText w:val="o"/>
      <w:lvlJc w:val="left"/>
      <w:pPr>
        <w:ind w:left="1440" w:hanging="360"/>
      </w:pPr>
      <w:rPr>
        <w:rFonts w:ascii="Courier New" w:hAnsi="Courier New" w:hint="default"/>
      </w:rPr>
    </w:lvl>
    <w:lvl w:ilvl="2" w:tplc="51D8479A">
      <w:start w:val="1"/>
      <w:numFmt w:val="bullet"/>
      <w:lvlText w:val=""/>
      <w:lvlJc w:val="left"/>
      <w:pPr>
        <w:ind w:left="2160" w:hanging="360"/>
      </w:pPr>
      <w:rPr>
        <w:rFonts w:ascii="Wingdings" w:hAnsi="Wingdings" w:hint="default"/>
      </w:rPr>
    </w:lvl>
    <w:lvl w:ilvl="3" w:tplc="49F48368">
      <w:start w:val="1"/>
      <w:numFmt w:val="bullet"/>
      <w:lvlText w:val=""/>
      <w:lvlJc w:val="left"/>
      <w:pPr>
        <w:ind w:left="2880" w:hanging="360"/>
      </w:pPr>
      <w:rPr>
        <w:rFonts w:ascii="Symbol" w:hAnsi="Symbol" w:hint="default"/>
      </w:rPr>
    </w:lvl>
    <w:lvl w:ilvl="4" w:tplc="BCAA3582">
      <w:start w:val="1"/>
      <w:numFmt w:val="bullet"/>
      <w:lvlText w:val="o"/>
      <w:lvlJc w:val="left"/>
      <w:pPr>
        <w:ind w:left="3600" w:hanging="360"/>
      </w:pPr>
      <w:rPr>
        <w:rFonts w:ascii="Courier New" w:hAnsi="Courier New" w:hint="default"/>
      </w:rPr>
    </w:lvl>
    <w:lvl w:ilvl="5" w:tplc="4CAE389E">
      <w:start w:val="1"/>
      <w:numFmt w:val="bullet"/>
      <w:lvlText w:val=""/>
      <w:lvlJc w:val="left"/>
      <w:pPr>
        <w:ind w:left="4320" w:hanging="360"/>
      </w:pPr>
      <w:rPr>
        <w:rFonts w:ascii="Wingdings" w:hAnsi="Wingdings" w:hint="default"/>
      </w:rPr>
    </w:lvl>
    <w:lvl w:ilvl="6" w:tplc="5694F586">
      <w:start w:val="1"/>
      <w:numFmt w:val="bullet"/>
      <w:lvlText w:val=""/>
      <w:lvlJc w:val="left"/>
      <w:pPr>
        <w:ind w:left="5040" w:hanging="360"/>
      </w:pPr>
      <w:rPr>
        <w:rFonts w:ascii="Symbol" w:hAnsi="Symbol" w:hint="default"/>
      </w:rPr>
    </w:lvl>
    <w:lvl w:ilvl="7" w:tplc="DFEC05E2">
      <w:start w:val="1"/>
      <w:numFmt w:val="bullet"/>
      <w:lvlText w:val="o"/>
      <w:lvlJc w:val="left"/>
      <w:pPr>
        <w:ind w:left="5760" w:hanging="360"/>
      </w:pPr>
      <w:rPr>
        <w:rFonts w:ascii="Courier New" w:hAnsi="Courier New" w:hint="default"/>
      </w:rPr>
    </w:lvl>
    <w:lvl w:ilvl="8" w:tplc="E86AACD2">
      <w:start w:val="1"/>
      <w:numFmt w:val="bullet"/>
      <w:lvlText w:val=""/>
      <w:lvlJc w:val="left"/>
      <w:pPr>
        <w:ind w:left="6480" w:hanging="360"/>
      </w:pPr>
      <w:rPr>
        <w:rFonts w:ascii="Wingdings" w:hAnsi="Wingdings" w:hint="default"/>
      </w:rPr>
    </w:lvl>
  </w:abstractNum>
  <w:abstractNum w:abstractNumId="6" w15:restartNumberingAfterBreak="0">
    <w:nsid w:val="1601508B"/>
    <w:multiLevelType w:val="multilevel"/>
    <w:tmpl w:val="1601508B"/>
    <w:lvl w:ilvl="0">
      <w:start w:val="4"/>
      <w:numFmt w:val="decimal"/>
      <w:lvlText w:val="%1."/>
      <w:lvlJc w:val="left"/>
      <w:pPr>
        <w:tabs>
          <w:tab w:val="left" w:pos="360"/>
        </w:tabs>
        <w:ind w:left="360" w:hanging="360"/>
      </w:pPr>
    </w:lvl>
    <w:lvl w:ilvl="1">
      <w:start w:val="1"/>
      <w:numFmt w:val="decimal"/>
      <w:lvlRestart w:val="0"/>
      <w:isLgl/>
      <w:lvlText w:val="%1.%2."/>
      <w:lvlJc w:val="left"/>
      <w:pPr>
        <w:tabs>
          <w:tab w:val="left" w:pos="792"/>
        </w:tabs>
        <w:ind w:left="792" w:hanging="432"/>
      </w:pPr>
    </w:lvl>
    <w:lvl w:ilvl="2">
      <w:start w:val="2"/>
      <w:numFmt w:val="decimal"/>
      <w:lvlText w:val="%1.%2.%3."/>
      <w:lvlJc w:val="left"/>
      <w:pPr>
        <w:tabs>
          <w:tab w:val="left" w:pos="1440"/>
        </w:tabs>
        <w:ind w:left="1224" w:hanging="504"/>
      </w:pPr>
    </w:lvl>
    <w:lvl w:ilvl="3">
      <w:start w:val="1"/>
      <w:numFmt w:val="decimal"/>
      <w:lvlText w:val="%4"/>
      <w:lvlJc w:val="left"/>
      <w:pPr>
        <w:tabs>
          <w:tab w:val="left" w:pos="1728"/>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7207875"/>
    <w:multiLevelType w:val="hybridMultilevel"/>
    <w:tmpl w:val="639AA55E"/>
    <w:lvl w:ilvl="0" w:tplc="A022C554">
      <w:start w:val="1"/>
      <w:numFmt w:val="bullet"/>
      <w:lvlText w:val="·"/>
      <w:lvlJc w:val="left"/>
      <w:pPr>
        <w:ind w:left="720" w:hanging="360"/>
      </w:pPr>
      <w:rPr>
        <w:rFonts w:ascii="Symbol" w:hAnsi="Symbol" w:hint="default"/>
      </w:rPr>
    </w:lvl>
    <w:lvl w:ilvl="1" w:tplc="D92E773C">
      <w:start w:val="1"/>
      <w:numFmt w:val="bullet"/>
      <w:lvlText w:val="o"/>
      <w:lvlJc w:val="left"/>
      <w:pPr>
        <w:ind w:left="1440" w:hanging="360"/>
      </w:pPr>
      <w:rPr>
        <w:rFonts w:ascii="Courier New" w:hAnsi="Courier New" w:hint="default"/>
      </w:rPr>
    </w:lvl>
    <w:lvl w:ilvl="2" w:tplc="B010FE8C">
      <w:start w:val="1"/>
      <w:numFmt w:val="bullet"/>
      <w:lvlText w:val=""/>
      <w:lvlJc w:val="left"/>
      <w:pPr>
        <w:ind w:left="2160" w:hanging="360"/>
      </w:pPr>
      <w:rPr>
        <w:rFonts w:ascii="Wingdings" w:hAnsi="Wingdings" w:hint="default"/>
      </w:rPr>
    </w:lvl>
    <w:lvl w:ilvl="3" w:tplc="FDC078A2">
      <w:start w:val="1"/>
      <w:numFmt w:val="bullet"/>
      <w:lvlText w:val=""/>
      <w:lvlJc w:val="left"/>
      <w:pPr>
        <w:ind w:left="2880" w:hanging="360"/>
      </w:pPr>
      <w:rPr>
        <w:rFonts w:ascii="Symbol" w:hAnsi="Symbol" w:hint="default"/>
      </w:rPr>
    </w:lvl>
    <w:lvl w:ilvl="4" w:tplc="4A00643C">
      <w:start w:val="1"/>
      <w:numFmt w:val="bullet"/>
      <w:lvlText w:val="o"/>
      <w:lvlJc w:val="left"/>
      <w:pPr>
        <w:ind w:left="3600" w:hanging="360"/>
      </w:pPr>
      <w:rPr>
        <w:rFonts w:ascii="Courier New" w:hAnsi="Courier New" w:hint="default"/>
      </w:rPr>
    </w:lvl>
    <w:lvl w:ilvl="5" w:tplc="A5F889BC">
      <w:start w:val="1"/>
      <w:numFmt w:val="bullet"/>
      <w:lvlText w:val=""/>
      <w:lvlJc w:val="left"/>
      <w:pPr>
        <w:ind w:left="4320" w:hanging="360"/>
      </w:pPr>
      <w:rPr>
        <w:rFonts w:ascii="Wingdings" w:hAnsi="Wingdings" w:hint="default"/>
      </w:rPr>
    </w:lvl>
    <w:lvl w:ilvl="6" w:tplc="5FC8E6CA">
      <w:start w:val="1"/>
      <w:numFmt w:val="bullet"/>
      <w:lvlText w:val=""/>
      <w:lvlJc w:val="left"/>
      <w:pPr>
        <w:ind w:left="5040" w:hanging="360"/>
      </w:pPr>
      <w:rPr>
        <w:rFonts w:ascii="Symbol" w:hAnsi="Symbol" w:hint="default"/>
      </w:rPr>
    </w:lvl>
    <w:lvl w:ilvl="7" w:tplc="75C6C294">
      <w:start w:val="1"/>
      <w:numFmt w:val="bullet"/>
      <w:lvlText w:val="o"/>
      <w:lvlJc w:val="left"/>
      <w:pPr>
        <w:ind w:left="5760" w:hanging="360"/>
      </w:pPr>
      <w:rPr>
        <w:rFonts w:ascii="Courier New" w:hAnsi="Courier New" w:hint="default"/>
      </w:rPr>
    </w:lvl>
    <w:lvl w:ilvl="8" w:tplc="5FB873C2">
      <w:start w:val="1"/>
      <w:numFmt w:val="bullet"/>
      <w:lvlText w:val=""/>
      <w:lvlJc w:val="left"/>
      <w:pPr>
        <w:ind w:left="6480" w:hanging="360"/>
      </w:pPr>
      <w:rPr>
        <w:rFonts w:ascii="Wingdings" w:hAnsi="Wingdings" w:hint="default"/>
      </w:rPr>
    </w:lvl>
  </w:abstractNum>
  <w:abstractNum w:abstractNumId="8" w15:restartNumberingAfterBreak="0">
    <w:nsid w:val="1A07DF23"/>
    <w:multiLevelType w:val="hybridMultilevel"/>
    <w:tmpl w:val="7EEC8F72"/>
    <w:lvl w:ilvl="0" w:tplc="720CC680">
      <w:start w:val="1"/>
      <w:numFmt w:val="decimal"/>
      <w:lvlText w:val="%1."/>
      <w:lvlJc w:val="left"/>
      <w:pPr>
        <w:ind w:left="720" w:hanging="360"/>
      </w:pPr>
    </w:lvl>
    <w:lvl w:ilvl="1" w:tplc="A2F050E8">
      <w:start w:val="1"/>
      <w:numFmt w:val="lowerLetter"/>
      <w:lvlText w:val="%2."/>
      <w:lvlJc w:val="left"/>
      <w:pPr>
        <w:ind w:left="1440" w:hanging="360"/>
      </w:pPr>
    </w:lvl>
    <w:lvl w:ilvl="2" w:tplc="2AC07D96">
      <w:start w:val="1"/>
      <w:numFmt w:val="lowerRoman"/>
      <w:lvlText w:val="%3."/>
      <w:lvlJc w:val="right"/>
      <w:pPr>
        <w:ind w:left="2160" w:hanging="180"/>
      </w:pPr>
    </w:lvl>
    <w:lvl w:ilvl="3" w:tplc="66BA6D28">
      <w:start w:val="1"/>
      <w:numFmt w:val="decimal"/>
      <w:lvlText w:val="%4."/>
      <w:lvlJc w:val="left"/>
      <w:pPr>
        <w:ind w:left="2880" w:hanging="360"/>
      </w:pPr>
    </w:lvl>
    <w:lvl w:ilvl="4" w:tplc="FA5AEFCC">
      <w:start w:val="1"/>
      <w:numFmt w:val="lowerLetter"/>
      <w:lvlText w:val="%5."/>
      <w:lvlJc w:val="left"/>
      <w:pPr>
        <w:ind w:left="3600" w:hanging="360"/>
      </w:pPr>
    </w:lvl>
    <w:lvl w:ilvl="5" w:tplc="2034D20C">
      <w:start w:val="1"/>
      <w:numFmt w:val="lowerRoman"/>
      <w:lvlText w:val="%6."/>
      <w:lvlJc w:val="right"/>
      <w:pPr>
        <w:ind w:left="4320" w:hanging="180"/>
      </w:pPr>
    </w:lvl>
    <w:lvl w:ilvl="6" w:tplc="CA5E21C6">
      <w:start w:val="1"/>
      <w:numFmt w:val="decimal"/>
      <w:lvlText w:val="%7."/>
      <w:lvlJc w:val="left"/>
      <w:pPr>
        <w:ind w:left="5040" w:hanging="360"/>
      </w:pPr>
    </w:lvl>
    <w:lvl w:ilvl="7" w:tplc="18749F20">
      <w:start w:val="1"/>
      <w:numFmt w:val="lowerLetter"/>
      <w:lvlText w:val="%8."/>
      <w:lvlJc w:val="left"/>
      <w:pPr>
        <w:ind w:left="5760" w:hanging="360"/>
      </w:pPr>
    </w:lvl>
    <w:lvl w:ilvl="8" w:tplc="2FF405EE">
      <w:start w:val="1"/>
      <w:numFmt w:val="lowerRoman"/>
      <w:lvlText w:val="%9."/>
      <w:lvlJc w:val="right"/>
      <w:pPr>
        <w:ind w:left="6480" w:hanging="180"/>
      </w:pPr>
    </w:lvl>
  </w:abstractNum>
  <w:abstractNum w:abstractNumId="9" w15:restartNumberingAfterBreak="0">
    <w:nsid w:val="1C5CF22A"/>
    <w:multiLevelType w:val="hybridMultilevel"/>
    <w:tmpl w:val="843217B2"/>
    <w:lvl w:ilvl="0" w:tplc="73ECA956">
      <w:start w:val="1"/>
      <w:numFmt w:val="bullet"/>
      <w:lvlText w:val="·"/>
      <w:lvlJc w:val="left"/>
      <w:pPr>
        <w:ind w:left="720" w:hanging="360"/>
      </w:pPr>
      <w:rPr>
        <w:rFonts w:ascii="Symbol" w:hAnsi="Symbol" w:hint="default"/>
      </w:rPr>
    </w:lvl>
    <w:lvl w:ilvl="1" w:tplc="E79E506E">
      <w:start w:val="1"/>
      <w:numFmt w:val="bullet"/>
      <w:lvlText w:val="o"/>
      <w:lvlJc w:val="left"/>
      <w:pPr>
        <w:ind w:left="1440" w:hanging="360"/>
      </w:pPr>
      <w:rPr>
        <w:rFonts w:ascii="Courier New" w:hAnsi="Courier New" w:hint="default"/>
      </w:rPr>
    </w:lvl>
    <w:lvl w:ilvl="2" w:tplc="FDC04428">
      <w:start w:val="1"/>
      <w:numFmt w:val="bullet"/>
      <w:lvlText w:val=""/>
      <w:lvlJc w:val="left"/>
      <w:pPr>
        <w:ind w:left="2160" w:hanging="360"/>
      </w:pPr>
      <w:rPr>
        <w:rFonts w:ascii="Wingdings" w:hAnsi="Wingdings" w:hint="default"/>
      </w:rPr>
    </w:lvl>
    <w:lvl w:ilvl="3" w:tplc="049C3FE0">
      <w:start w:val="1"/>
      <w:numFmt w:val="bullet"/>
      <w:lvlText w:val=""/>
      <w:lvlJc w:val="left"/>
      <w:pPr>
        <w:ind w:left="2880" w:hanging="360"/>
      </w:pPr>
      <w:rPr>
        <w:rFonts w:ascii="Symbol" w:hAnsi="Symbol" w:hint="default"/>
      </w:rPr>
    </w:lvl>
    <w:lvl w:ilvl="4" w:tplc="DABABF84">
      <w:start w:val="1"/>
      <w:numFmt w:val="bullet"/>
      <w:lvlText w:val="o"/>
      <w:lvlJc w:val="left"/>
      <w:pPr>
        <w:ind w:left="3600" w:hanging="360"/>
      </w:pPr>
      <w:rPr>
        <w:rFonts w:ascii="Courier New" w:hAnsi="Courier New" w:hint="default"/>
      </w:rPr>
    </w:lvl>
    <w:lvl w:ilvl="5" w:tplc="AE823BEA">
      <w:start w:val="1"/>
      <w:numFmt w:val="bullet"/>
      <w:lvlText w:val=""/>
      <w:lvlJc w:val="left"/>
      <w:pPr>
        <w:ind w:left="4320" w:hanging="360"/>
      </w:pPr>
      <w:rPr>
        <w:rFonts w:ascii="Wingdings" w:hAnsi="Wingdings" w:hint="default"/>
      </w:rPr>
    </w:lvl>
    <w:lvl w:ilvl="6" w:tplc="EB3AA196">
      <w:start w:val="1"/>
      <w:numFmt w:val="bullet"/>
      <w:lvlText w:val=""/>
      <w:lvlJc w:val="left"/>
      <w:pPr>
        <w:ind w:left="5040" w:hanging="360"/>
      </w:pPr>
      <w:rPr>
        <w:rFonts w:ascii="Symbol" w:hAnsi="Symbol" w:hint="default"/>
      </w:rPr>
    </w:lvl>
    <w:lvl w:ilvl="7" w:tplc="6838C600">
      <w:start w:val="1"/>
      <w:numFmt w:val="bullet"/>
      <w:lvlText w:val="o"/>
      <w:lvlJc w:val="left"/>
      <w:pPr>
        <w:ind w:left="5760" w:hanging="360"/>
      </w:pPr>
      <w:rPr>
        <w:rFonts w:ascii="Courier New" w:hAnsi="Courier New" w:hint="default"/>
      </w:rPr>
    </w:lvl>
    <w:lvl w:ilvl="8" w:tplc="9782EEC6">
      <w:start w:val="1"/>
      <w:numFmt w:val="bullet"/>
      <w:lvlText w:val=""/>
      <w:lvlJc w:val="left"/>
      <w:pPr>
        <w:ind w:left="6480" w:hanging="360"/>
      </w:pPr>
      <w:rPr>
        <w:rFonts w:ascii="Wingdings" w:hAnsi="Wingdings" w:hint="default"/>
      </w:rPr>
    </w:lvl>
  </w:abstractNum>
  <w:abstractNum w:abstractNumId="10" w15:restartNumberingAfterBreak="0">
    <w:nsid w:val="1E4A5140"/>
    <w:multiLevelType w:val="hybridMultilevel"/>
    <w:tmpl w:val="89CE178C"/>
    <w:lvl w:ilvl="0" w:tplc="9FF29A28">
      <w:start w:val="2"/>
      <w:numFmt w:val="decimal"/>
      <w:lvlText w:val="%1."/>
      <w:lvlJc w:val="left"/>
      <w:pPr>
        <w:ind w:left="720" w:hanging="360"/>
      </w:pPr>
    </w:lvl>
    <w:lvl w:ilvl="1" w:tplc="8A184214">
      <w:start w:val="1"/>
      <w:numFmt w:val="lowerLetter"/>
      <w:lvlText w:val="%2."/>
      <w:lvlJc w:val="left"/>
      <w:pPr>
        <w:ind w:left="1440" w:hanging="360"/>
      </w:pPr>
    </w:lvl>
    <w:lvl w:ilvl="2" w:tplc="69F09C8A">
      <w:start w:val="1"/>
      <w:numFmt w:val="lowerRoman"/>
      <w:lvlText w:val="%3."/>
      <w:lvlJc w:val="right"/>
      <w:pPr>
        <w:ind w:left="2160" w:hanging="180"/>
      </w:pPr>
    </w:lvl>
    <w:lvl w:ilvl="3" w:tplc="05A86312">
      <w:start w:val="1"/>
      <w:numFmt w:val="decimal"/>
      <w:lvlText w:val="%4."/>
      <w:lvlJc w:val="left"/>
      <w:pPr>
        <w:ind w:left="2880" w:hanging="360"/>
      </w:pPr>
    </w:lvl>
    <w:lvl w:ilvl="4" w:tplc="2A3C94F6">
      <w:start w:val="1"/>
      <w:numFmt w:val="lowerLetter"/>
      <w:lvlText w:val="%5."/>
      <w:lvlJc w:val="left"/>
      <w:pPr>
        <w:ind w:left="3600" w:hanging="360"/>
      </w:pPr>
    </w:lvl>
    <w:lvl w:ilvl="5" w:tplc="29FC1DE0">
      <w:start w:val="1"/>
      <w:numFmt w:val="lowerRoman"/>
      <w:lvlText w:val="%6."/>
      <w:lvlJc w:val="right"/>
      <w:pPr>
        <w:ind w:left="4320" w:hanging="180"/>
      </w:pPr>
    </w:lvl>
    <w:lvl w:ilvl="6" w:tplc="9B80F282">
      <w:start w:val="1"/>
      <w:numFmt w:val="decimal"/>
      <w:lvlText w:val="%7."/>
      <w:lvlJc w:val="left"/>
      <w:pPr>
        <w:ind w:left="5040" w:hanging="360"/>
      </w:pPr>
    </w:lvl>
    <w:lvl w:ilvl="7" w:tplc="E55465DC">
      <w:start w:val="1"/>
      <w:numFmt w:val="lowerLetter"/>
      <w:lvlText w:val="%8."/>
      <w:lvlJc w:val="left"/>
      <w:pPr>
        <w:ind w:left="5760" w:hanging="360"/>
      </w:pPr>
    </w:lvl>
    <w:lvl w:ilvl="8" w:tplc="23561328">
      <w:start w:val="1"/>
      <w:numFmt w:val="lowerRoman"/>
      <w:lvlText w:val="%9."/>
      <w:lvlJc w:val="right"/>
      <w:pPr>
        <w:ind w:left="6480" w:hanging="180"/>
      </w:pPr>
    </w:lvl>
  </w:abstractNum>
  <w:abstractNum w:abstractNumId="11" w15:restartNumberingAfterBreak="0">
    <w:nsid w:val="2016D328"/>
    <w:multiLevelType w:val="hybridMultilevel"/>
    <w:tmpl w:val="0AE2EE4C"/>
    <w:lvl w:ilvl="0" w:tplc="6F48B840">
      <w:start w:val="1"/>
      <w:numFmt w:val="bullet"/>
      <w:lvlText w:val="·"/>
      <w:lvlJc w:val="left"/>
      <w:pPr>
        <w:ind w:left="720" w:hanging="360"/>
      </w:pPr>
      <w:rPr>
        <w:rFonts w:ascii="Symbol" w:hAnsi="Symbol" w:hint="default"/>
      </w:rPr>
    </w:lvl>
    <w:lvl w:ilvl="1" w:tplc="0E227C90">
      <w:start w:val="1"/>
      <w:numFmt w:val="bullet"/>
      <w:lvlText w:val="o"/>
      <w:lvlJc w:val="left"/>
      <w:pPr>
        <w:ind w:left="1440" w:hanging="360"/>
      </w:pPr>
      <w:rPr>
        <w:rFonts w:ascii="Courier New" w:hAnsi="Courier New" w:hint="default"/>
      </w:rPr>
    </w:lvl>
    <w:lvl w:ilvl="2" w:tplc="07FE10BE">
      <w:start w:val="1"/>
      <w:numFmt w:val="bullet"/>
      <w:lvlText w:val=""/>
      <w:lvlJc w:val="left"/>
      <w:pPr>
        <w:ind w:left="2160" w:hanging="360"/>
      </w:pPr>
      <w:rPr>
        <w:rFonts w:ascii="Wingdings" w:hAnsi="Wingdings" w:hint="default"/>
      </w:rPr>
    </w:lvl>
    <w:lvl w:ilvl="3" w:tplc="9D82FDEE">
      <w:start w:val="1"/>
      <w:numFmt w:val="bullet"/>
      <w:lvlText w:val=""/>
      <w:lvlJc w:val="left"/>
      <w:pPr>
        <w:ind w:left="2880" w:hanging="360"/>
      </w:pPr>
      <w:rPr>
        <w:rFonts w:ascii="Symbol" w:hAnsi="Symbol" w:hint="default"/>
      </w:rPr>
    </w:lvl>
    <w:lvl w:ilvl="4" w:tplc="5548159A">
      <w:start w:val="1"/>
      <w:numFmt w:val="bullet"/>
      <w:lvlText w:val="o"/>
      <w:lvlJc w:val="left"/>
      <w:pPr>
        <w:ind w:left="3600" w:hanging="360"/>
      </w:pPr>
      <w:rPr>
        <w:rFonts w:ascii="Courier New" w:hAnsi="Courier New" w:hint="default"/>
      </w:rPr>
    </w:lvl>
    <w:lvl w:ilvl="5" w:tplc="19DA1452">
      <w:start w:val="1"/>
      <w:numFmt w:val="bullet"/>
      <w:lvlText w:val=""/>
      <w:lvlJc w:val="left"/>
      <w:pPr>
        <w:ind w:left="4320" w:hanging="360"/>
      </w:pPr>
      <w:rPr>
        <w:rFonts w:ascii="Wingdings" w:hAnsi="Wingdings" w:hint="default"/>
      </w:rPr>
    </w:lvl>
    <w:lvl w:ilvl="6" w:tplc="CD70CFDC">
      <w:start w:val="1"/>
      <w:numFmt w:val="bullet"/>
      <w:lvlText w:val=""/>
      <w:lvlJc w:val="left"/>
      <w:pPr>
        <w:ind w:left="5040" w:hanging="360"/>
      </w:pPr>
      <w:rPr>
        <w:rFonts w:ascii="Symbol" w:hAnsi="Symbol" w:hint="default"/>
      </w:rPr>
    </w:lvl>
    <w:lvl w:ilvl="7" w:tplc="A17CBC90">
      <w:start w:val="1"/>
      <w:numFmt w:val="bullet"/>
      <w:lvlText w:val="o"/>
      <w:lvlJc w:val="left"/>
      <w:pPr>
        <w:ind w:left="5760" w:hanging="360"/>
      </w:pPr>
      <w:rPr>
        <w:rFonts w:ascii="Courier New" w:hAnsi="Courier New" w:hint="default"/>
      </w:rPr>
    </w:lvl>
    <w:lvl w:ilvl="8" w:tplc="5DE2392C">
      <w:start w:val="1"/>
      <w:numFmt w:val="bullet"/>
      <w:lvlText w:val=""/>
      <w:lvlJc w:val="left"/>
      <w:pPr>
        <w:ind w:left="6480" w:hanging="360"/>
      </w:pPr>
      <w:rPr>
        <w:rFonts w:ascii="Wingdings" w:hAnsi="Wingdings" w:hint="default"/>
      </w:rPr>
    </w:lvl>
  </w:abstractNum>
  <w:abstractNum w:abstractNumId="12" w15:restartNumberingAfterBreak="0">
    <w:nsid w:val="20AB386B"/>
    <w:multiLevelType w:val="hybridMultilevel"/>
    <w:tmpl w:val="A7948CF6"/>
    <w:lvl w:ilvl="0" w:tplc="53C87F52">
      <w:start w:val="1"/>
      <w:numFmt w:val="bullet"/>
      <w:lvlText w:val="·"/>
      <w:lvlJc w:val="left"/>
      <w:pPr>
        <w:ind w:left="720" w:hanging="360"/>
      </w:pPr>
      <w:rPr>
        <w:rFonts w:ascii="Symbol" w:hAnsi="Symbol" w:hint="default"/>
      </w:rPr>
    </w:lvl>
    <w:lvl w:ilvl="1" w:tplc="048CD496">
      <w:start w:val="1"/>
      <w:numFmt w:val="bullet"/>
      <w:lvlText w:val="o"/>
      <w:lvlJc w:val="left"/>
      <w:pPr>
        <w:ind w:left="1440" w:hanging="360"/>
      </w:pPr>
      <w:rPr>
        <w:rFonts w:ascii="Courier New" w:hAnsi="Courier New" w:hint="default"/>
      </w:rPr>
    </w:lvl>
    <w:lvl w:ilvl="2" w:tplc="38EC4952">
      <w:start w:val="1"/>
      <w:numFmt w:val="bullet"/>
      <w:lvlText w:val=""/>
      <w:lvlJc w:val="left"/>
      <w:pPr>
        <w:ind w:left="2160" w:hanging="360"/>
      </w:pPr>
      <w:rPr>
        <w:rFonts w:ascii="Wingdings" w:hAnsi="Wingdings" w:hint="default"/>
      </w:rPr>
    </w:lvl>
    <w:lvl w:ilvl="3" w:tplc="3050EFF4">
      <w:start w:val="1"/>
      <w:numFmt w:val="bullet"/>
      <w:lvlText w:val=""/>
      <w:lvlJc w:val="left"/>
      <w:pPr>
        <w:ind w:left="2880" w:hanging="360"/>
      </w:pPr>
      <w:rPr>
        <w:rFonts w:ascii="Symbol" w:hAnsi="Symbol" w:hint="default"/>
      </w:rPr>
    </w:lvl>
    <w:lvl w:ilvl="4" w:tplc="10EA3D64">
      <w:start w:val="1"/>
      <w:numFmt w:val="bullet"/>
      <w:lvlText w:val="o"/>
      <w:lvlJc w:val="left"/>
      <w:pPr>
        <w:ind w:left="3600" w:hanging="360"/>
      </w:pPr>
      <w:rPr>
        <w:rFonts w:ascii="Courier New" w:hAnsi="Courier New" w:hint="default"/>
      </w:rPr>
    </w:lvl>
    <w:lvl w:ilvl="5" w:tplc="A1F6C244">
      <w:start w:val="1"/>
      <w:numFmt w:val="bullet"/>
      <w:lvlText w:val=""/>
      <w:lvlJc w:val="left"/>
      <w:pPr>
        <w:ind w:left="4320" w:hanging="360"/>
      </w:pPr>
      <w:rPr>
        <w:rFonts w:ascii="Wingdings" w:hAnsi="Wingdings" w:hint="default"/>
      </w:rPr>
    </w:lvl>
    <w:lvl w:ilvl="6" w:tplc="20A0F170">
      <w:start w:val="1"/>
      <w:numFmt w:val="bullet"/>
      <w:lvlText w:val=""/>
      <w:lvlJc w:val="left"/>
      <w:pPr>
        <w:ind w:left="5040" w:hanging="360"/>
      </w:pPr>
      <w:rPr>
        <w:rFonts w:ascii="Symbol" w:hAnsi="Symbol" w:hint="default"/>
      </w:rPr>
    </w:lvl>
    <w:lvl w:ilvl="7" w:tplc="0562C3DA">
      <w:start w:val="1"/>
      <w:numFmt w:val="bullet"/>
      <w:lvlText w:val="o"/>
      <w:lvlJc w:val="left"/>
      <w:pPr>
        <w:ind w:left="5760" w:hanging="360"/>
      </w:pPr>
      <w:rPr>
        <w:rFonts w:ascii="Courier New" w:hAnsi="Courier New" w:hint="default"/>
      </w:rPr>
    </w:lvl>
    <w:lvl w:ilvl="8" w:tplc="08F64434">
      <w:start w:val="1"/>
      <w:numFmt w:val="bullet"/>
      <w:lvlText w:val=""/>
      <w:lvlJc w:val="left"/>
      <w:pPr>
        <w:ind w:left="6480" w:hanging="360"/>
      </w:pPr>
      <w:rPr>
        <w:rFonts w:ascii="Wingdings" w:hAnsi="Wingdings" w:hint="default"/>
      </w:rPr>
    </w:lvl>
  </w:abstractNum>
  <w:abstractNum w:abstractNumId="13" w15:restartNumberingAfterBreak="0">
    <w:nsid w:val="21446A2E"/>
    <w:multiLevelType w:val="multilevel"/>
    <w:tmpl w:val="21446A2E"/>
    <w:lvl w:ilvl="0">
      <w:start w:val="6"/>
      <w:numFmt w:val="decimal"/>
      <w:lvlText w:val="%1."/>
      <w:lvlJc w:val="left"/>
      <w:pPr>
        <w:tabs>
          <w:tab w:val="left" w:pos="360"/>
        </w:tabs>
        <w:ind w:left="360" w:hanging="360"/>
      </w:pPr>
    </w:lvl>
    <w:lvl w:ilvl="1">
      <w:start w:val="1"/>
      <w:numFmt w:val="decimal"/>
      <w:lvlRestart w:val="0"/>
      <w:isLgl/>
      <w:lvlText w:val="%1.%2."/>
      <w:lvlJc w:val="left"/>
      <w:pPr>
        <w:tabs>
          <w:tab w:val="left" w:pos="858"/>
        </w:tabs>
        <w:ind w:left="858" w:hanging="432"/>
      </w:pPr>
    </w:lvl>
    <w:lvl w:ilvl="2">
      <w:start w:val="2"/>
      <w:numFmt w:val="decimal"/>
      <w:lvlText w:val="%1.%2.%3."/>
      <w:lvlJc w:val="left"/>
      <w:pPr>
        <w:tabs>
          <w:tab w:val="left" w:pos="1440"/>
        </w:tabs>
        <w:ind w:left="1224" w:hanging="504"/>
      </w:pPr>
    </w:lvl>
    <w:lvl w:ilvl="3">
      <w:start w:val="1"/>
      <w:numFmt w:val="decimal"/>
      <w:lvlText w:val="%4"/>
      <w:lvlJc w:val="left"/>
      <w:pPr>
        <w:tabs>
          <w:tab w:val="left" w:pos="1728"/>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14" w15:restartNumberingAfterBreak="0">
    <w:nsid w:val="23269011"/>
    <w:multiLevelType w:val="hybridMultilevel"/>
    <w:tmpl w:val="F1946C42"/>
    <w:lvl w:ilvl="0" w:tplc="B57603C4">
      <w:start w:val="1"/>
      <w:numFmt w:val="bullet"/>
      <w:lvlText w:val="·"/>
      <w:lvlJc w:val="left"/>
      <w:pPr>
        <w:ind w:left="720" w:hanging="360"/>
      </w:pPr>
      <w:rPr>
        <w:rFonts w:ascii="Symbol" w:hAnsi="Symbol" w:hint="default"/>
      </w:rPr>
    </w:lvl>
    <w:lvl w:ilvl="1" w:tplc="EBAA82E8">
      <w:start w:val="1"/>
      <w:numFmt w:val="bullet"/>
      <w:lvlText w:val="o"/>
      <w:lvlJc w:val="left"/>
      <w:pPr>
        <w:ind w:left="1440" w:hanging="360"/>
      </w:pPr>
      <w:rPr>
        <w:rFonts w:ascii="Courier New" w:hAnsi="Courier New" w:hint="default"/>
      </w:rPr>
    </w:lvl>
    <w:lvl w:ilvl="2" w:tplc="7BC0D420">
      <w:start w:val="1"/>
      <w:numFmt w:val="bullet"/>
      <w:lvlText w:val=""/>
      <w:lvlJc w:val="left"/>
      <w:pPr>
        <w:ind w:left="2160" w:hanging="360"/>
      </w:pPr>
      <w:rPr>
        <w:rFonts w:ascii="Wingdings" w:hAnsi="Wingdings" w:hint="default"/>
      </w:rPr>
    </w:lvl>
    <w:lvl w:ilvl="3" w:tplc="89749DC8">
      <w:start w:val="1"/>
      <w:numFmt w:val="bullet"/>
      <w:lvlText w:val=""/>
      <w:lvlJc w:val="left"/>
      <w:pPr>
        <w:ind w:left="2880" w:hanging="360"/>
      </w:pPr>
      <w:rPr>
        <w:rFonts w:ascii="Symbol" w:hAnsi="Symbol" w:hint="default"/>
      </w:rPr>
    </w:lvl>
    <w:lvl w:ilvl="4" w:tplc="7D1ACFC4">
      <w:start w:val="1"/>
      <w:numFmt w:val="bullet"/>
      <w:lvlText w:val="o"/>
      <w:lvlJc w:val="left"/>
      <w:pPr>
        <w:ind w:left="3600" w:hanging="360"/>
      </w:pPr>
      <w:rPr>
        <w:rFonts w:ascii="Courier New" w:hAnsi="Courier New" w:hint="default"/>
      </w:rPr>
    </w:lvl>
    <w:lvl w:ilvl="5" w:tplc="3A54F4DA">
      <w:start w:val="1"/>
      <w:numFmt w:val="bullet"/>
      <w:lvlText w:val=""/>
      <w:lvlJc w:val="left"/>
      <w:pPr>
        <w:ind w:left="4320" w:hanging="360"/>
      </w:pPr>
      <w:rPr>
        <w:rFonts w:ascii="Wingdings" w:hAnsi="Wingdings" w:hint="default"/>
      </w:rPr>
    </w:lvl>
    <w:lvl w:ilvl="6" w:tplc="F55ED61C">
      <w:start w:val="1"/>
      <w:numFmt w:val="bullet"/>
      <w:lvlText w:val=""/>
      <w:lvlJc w:val="left"/>
      <w:pPr>
        <w:ind w:left="5040" w:hanging="360"/>
      </w:pPr>
      <w:rPr>
        <w:rFonts w:ascii="Symbol" w:hAnsi="Symbol" w:hint="default"/>
      </w:rPr>
    </w:lvl>
    <w:lvl w:ilvl="7" w:tplc="7D14F876">
      <w:start w:val="1"/>
      <w:numFmt w:val="bullet"/>
      <w:lvlText w:val="o"/>
      <w:lvlJc w:val="left"/>
      <w:pPr>
        <w:ind w:left="5760" w:hanging="360"/>
      </w:pPr>
      <w:rPr>
        <w:rFonts w:ascii="Courier New" w:hAnsi="Courier New" w:hint="default"/>
      </w:rPr>
    </w:lvl>
    <w:lvl w:ilvl="8" w:tplc="4DB47E4E">
      <w:start w:val="1"/>
      <w:numFmt w:val="bullet"/>
      <w:lvlText w:val=""/>
      <w:lvlJc w:val="left"/>
      <w:pPr>
        <w:ind w:left="6480" w:hanging="360"/>
      </w:pPr>
      <w:rPr>
        <w:rFonts w:ascii="Wingdings" w:hAnsi="Wingdings" w:hint="default"/>
      </w:rPr>
    </w:lvl>
  </w:abstractNum>
  <w:abstractNum w:abstractNumId="15" w15:restartNumberingAfterBreak="0">
    <w:nsid w:val="23F63C5F"/>
    <w:multiLevelType w:val="hybridMultilevel"/>
    <w:tmpl w:val="65062766"/>
    <w:lvl w:ilvl="0" w:tplc="CFCC70F8">
      <w:start w:val="1"/>
      <w:numFmt w:val="bullet"/>
      <w:lvlText w:val="·"/>
      <w:lvlJc w:val="left"/>
      <w:pPr>
        <w:ind w:left="720" w:hanging="360"/>
      </w:pPr>
      <w:rPr>
        <w:rFonts w:ascii="Symbol" w:hAnsi="Symbol" w:hint="default"/>
      </w:rPr>
    </w:lvl>
    <w:lvl w:ilvl="1" w:tplc="792AD258">
      <w:start w:val="1"/>
      <w:numFmt w:val="bullet"/>
      <w:lvlText w:val="o"/>
      <w:lvlJc w:val="left"/>
      <w:pPr>
        <w:ind w:left="1440" w:hanging="360"/>
      </w:pPr>
      <w:rPr>
        <w:rFonts w:ascii="Courier New" w:hAnsi="Courier New" w:hint="default"/>
      </w:rPr>
    </w:lvl>
    <w:lvl w:ilvl="2" w:tplc="02329646">
      <w:start w:val="1"/>
      <w:numFmt w:val="bullet"/>
      <w:lvlText w:val=""/>
      <w:lvlJc w:val="left"/>
      <w:pPr>
        <w:ind w:left="2160" w:hanging="360"/>
      </w:pPr>
      <w:rPr>
        <w:rFonts w:ascii="Wingdings" w:hAnsi="Wingdings" w:hint="default"/>
      </w:rPr>
    </w:lvl>
    <w:lvl w:ilvl="3" w:tplc="6EE82C9E">
      <w:start w:val="1"/>
      <w:numFmt w:val="bullet"/>
      <w:lvlText w:val=""/>
      <w:lvlJc w:val="left"/>
      <w:pPr>
        <w:ind w:left="2880" w:hanging="360"/>
      </w:pPr>
      <w:rPr>
        <w:rFonts w:ascii="Symbol" w:hAnsi="Symbol" w:hint="default"/>
      </w:rPr>
    </w:lvl>
    <w:lvl w:ilvl="4" w:tplc="FCE8FB8C">
      <w:start w:val="1"/>
      <w:numFmt w:val="bullet"/>
      <w:lvlText w:val="o"/>
      <w:lvlJc w:val="left"/>
      <w:pPr>
        <w:ind w:left="3600" w:hanging="360"/>
      </w:pPr>
      <w:rPr>
        <w:rFonts w:ascii="Courier New" w:hAnsi="Courier New" w:hint="default"/>
      </w:rPr>
    </w:lvl>
    <w:lvl w:ilvl="5" w:tplc="F5FEA638">
      <w:start w:val="1"/>
      <w:numFmt w:val="bullet"/>
      <w:lvlText w:val=""/>
      <w:lvlJc w:val="left"/>
      <w:pPr>
        <w:ind w:left="4320" w:hanging="360"/>
      </w:pPr>
      <w:rPr>
        <w:rFonts w:ascii="Wingdings" w:hAnsi="Wingdings" w:hint="default"/>
      </w:rPr>
    </w:lvl>
    <w:lvl w:ilvl="6" w:tplc="1F56862A">
      <w:start w:val="1"/>
      <w:numFmt w:val="bullet"/>
      <w:lvlText w:val=""/>
      <w:lvlJc w:val="left"/>
      <w:pPr>
        <w:ind w:left="5040" w:hanging="360"/>
      </w:pPr>
      <w:rPr>
        <w:rFonts w:ascii="Symbol" w:hAnsi="Symbol" w:hint="default"/>
      </w:rPr>
    </w:lvl>
    <w:lvl w:ilvl="7" w:tplc="8220A50E">
      <w:start w:val="1"/>
      <w:numFmt w:val="bullet"/>
      <w:lvlText w:val="o"/>
      <w:lvlJc w:val="left"/>
      <w:pPr>
        <w:ind w:left="5760" w:hanging="360"/>
      </w:pPr>
      <w:rPr>
        <w:rFonts w:ascii="Courier New" w:hAnsi="Courier New" w:hint="default"/>
      </w:rPr>
    </w:lvl>
    <w:lvl w:ilvl="8" w:tplc="90A82AB6">
      <w:start w:val="1"/>
      <w:numFmt w:val="bullet"/>
      <w:lvlText w:val=""/>
      <w:lvlJc w:val="left"/>
      <w:pPr>
        <w:ind w:left="6480" w:hanging="360"/>
      </w:pPr>
      <w:rPr>
        <w:rFonts w:ascii="Wingdings" w:hAnsi="Wingdings" w:hint="default"/>
      </w:rPr>
    </w:lvl>
  </w:abstractNum>
  <w:abstractNum w:abstractNumId="16" w15:restartNumberingAfterBreak="0">
    <w:nsid w:val="24E884F9"/>
    <w:multiLevelType w:val="hybridMultilevel"/>
    <w:tmpl w:val="58203386"/>
    <w:lvl w:ilvl="0" w:tplc="F69664A0">
      <w:start w:val="1"/>
      <w:numFmt w:val="bullet"/>
      <w:lvlText w:val="·"/>
      <w:lvlJc w:val="left"/>
      <w:pPr>
        <w:ind w:left="720" w:hanging="360"/>
      </w:pPr>
      <w:rPr>
        <w:rFonts w:ascii="Symbol" w:hAnsi="Symbol" w:hint="default"/>
      </w:rPr>
    </w:lvl>
    <w:lvl w:ilvl="1" w:tplc="EEBE9C88">
      <w:start w:val="1"/>
      <w:numFmt w:val="bullet"/>
      <w:lvlText w:val="o"/>
      <w:lvlJc w:val="left"/>
      <w:pPr>
        <w:ind w:left="1440" w:hanging="360"/>
      </w:pPr>
      <w:rPr>
        <w:rFonts w:ascii="Courier New" w:hAnsi="Courier New" w:hint="default"/>
      </w:rPr>
    </w:lvl>
    <w:lvl w:ilvl="2" w:tplc="A010325A">
      <w:start w:val="1"/>
      <w:numFmt w:val="bullet"/>
      <w:lvlText w:val=""/>
      <w:lvlJc w:val="left"/>
      <w:pPr>
        <w:ind w:left="2160" w:hanging="360"/>
      </w:pPr>
      <w:rPr>
        <w:rFonts w:ascii="Wingdings" w:hAnsi="Wingdings" w:hint="default"/>
      </w:rPr>
    </w:lvl>
    <w:lvl w:ilvl="3" w:tplc="2FCE3D88">
      <w:start w:val="1"/>
      <w:numFmt w:val="bullet"/>
      <w:lvlText w:val=""/>
      <w:lvlJc w:val="left"/>
      <w:pPr>
        <w:ind w:left="2880" w:hanging="360"/>
      </w:pPr>
      <w:rPr>
        <w:rFonts w:ascii="Symbol" w:hAnsi="Symbol" w:hint="default"/>
      </w:rPr>
    </w:lvl>
    <w:lvl w:ilvl="4" w:tplc="1ACA04F2">
      <w:start w:val="1"/>
      <w:numFmt w:val="bullet"/>
      <w:lvlText w:val="o"/>
      <w:lvlJc w:val="left"/>
      <w:pPr>
        <w:ind w:left="3600" w:hanging="360"/>
      </w:pPr>
      <w:rPr>
        <w:rFonts w:ascii="Courier New" w:hAnsi="Courier New" w:hint="default"/>
      </w:rPr>
    </w:lvl>
    <w:lvl w:ilvl="5" w:tplc="3970F714">
      <w:start w:val="1"/>
      <w:numFmt w:val="bullet"/>
      <w:lvlText w:val=""/>
      <w:lvlJc w:val="left"/>
      <w:pPr>
        <w:ind w:left="4320" w:hanging="360"/>
      </w:pPr>
      <w:rPr>
        <w:rFonts w:ascii="Wingdings" w:hAnsi="Wingdings" w:hint="default"/>
      </w:rPr>
    </w:lvl>
    <w:lvl w:ilvl="6" w:tplc="6A5E0E5A">
      <w:start w:val="1"/>
      <w:numFmt w:val="bullet"/>
      <w:lvlText w:val=""/>
      <w:lvlJc w:val="left"/>
      <w:pPr>
        <w:ind w:left="5040" w:hanging="360"/>
      </w:pPr>
      <w:rPr>
        <w:rFonts w:ascii="Symbol" w:hAnsi="Symbol" w:hint="default"/>
      </w:rPr>
    </w:lvl>
    <w:lvl w:ilvl="7" w:tplc="FAEE0E1E">
      <w:start w:val="1"/>
      <w:numFmt w:val="bullet"/>
      <w:lvlText w:val="o"/>
      <w:lvlJc w:val="left"/>
      <w:pPr>
        <w:ind w:left="5760" w:hanging="360"/>
      </w:pPr>
      <w:rPr>
        <w:rFonts w:ascii="Courier New" w:hAnsi="Courier New" w:hint="default"/>
      </w:rPr>
    </w:lvl>
    <w:lvl w:ilvl="8" w:tplc="1522031E">
      <w:start w:val="1"/>
      <w:numFmt w:val="bullet"/>
      <w:lvlText w:val=""/>
      <w:lvlJc w:val="left"/>
      <w:pPr>
        <w:ind w:left="6480" w:hanging="360"/>
      </w:pPr>
      <w:rPr>
        <w:rFonts w:ascii="Wingdings" w:hAnsi="Wingdings" w:hint="default"/>
      </w:rPr>
    </w:lvl>
  </w:abstractNum>
  <w:abstractNum w:abstractNumId="17" w15:restartNumberingAfterBreak="0">
    <w:nsid w:val="24F08045"/>
    <w:multiLevelType w:val="hybridMultilevel"/>
    <w:tmpl w:val="E8F212B6"/>
    <w:lvl w:ilvl="0" w:tplc="2D92C080">
      <w:start w:val="1"/>
      <w:numFmt w:val="bullet"/>
      <w:lvlText w:val="·"/>
      <w:lvlJc w:val="left"/>
      <w:pPr>
        <w:ind w:left="720" w:hanging="360"/>
      </w:pPr>
      <w:rPr>
        <w:rFonts w:ascii="Symbol" w:hAnsi="Symbol" w:hint="default"/>
      </w:rPr>
    </w:lvl>
    <w:lvl w:ilvl="1" w:tplc="6EC289E4">
      <w:start w:val="1"/>
      <w:numFmt w:val="bullet"/>
      <w:lvlText w:val="o"/>
      <w:lvlJc w:val="left"/>
      <w:pPr>
        <w:ind w:left="1440" w:hanging="360"/>
      </w:pPr>
      <w:rPr>
        <w:rFonts w:ascii="Courier New" w:hAnsi="Courier New" w:hint="default"/>
      </w:rPr>
    </w:lvl>
    <w:lvl w:ilvl="2" w:tplc="9A9E106C">
      <w:start w:val="1"/>
      <w:numFmt w:val="bullet"/>
      <w:lvlText w:val=""/>
      <w:lvlJc w:val="left"/>
      <w:pPr>
        <w:ind w:left="2160" w:hanging="360"/>
      </w:pPr>
      <w:rPr>
        <w:rFonts w:ascii="Wingdings" w:hAnsi="Wingdings" w:hint="default"/>
      </w:rPr>
    </w:lvl>
    <w:lvl w:ilvl="3" w:tplc="4DFC2A64">
      <w:start w:val="1"/>
      <w:numFmt w:val="bullet"/>
      <w:lvlText w:val=""/>
      <w:lvlJc w:val="left"/>
      <w:pPr>
        <w:ind w:left="2880" w:hanging="360"/>
      </w:pPr>
      <w:rPr>
        <w:rFonts w:ascii="Symbol" w:hAnsi="Symbol" w:hint="default"/>
      </w:rPr>
    </w:lvl>
    <w:lvl w:ilvl="4" w:tplc="C852A47A">
      <w:start w:val="1"/>
      <w:numFmt w:val="bullet"/>
      <w:lvlText w:val="o"/>
      <w:lvlJc w:val="left"/>
      <w:pPr>
        <w:ind w:left="3600" w:hanging="360"/>
      </w:pPr>
      <w:rPr>
        <w:rFonts w:ascii="Courier New" w:hAnsi="Courier New" w:hint="default"/>
      </w:rPr>
    </w:lvl>
    <w:lvl w:ilvl="5" w:tplc="64B27EDA">
      <w:start w:val="1"/>
      <w:numFmt w:val="bullet"/>
      <w:lvlText w:val=""/>
      <w:lvlJc w:val="left"/>
      <w:pPr>
        <w:ind w:left="4320" w:hanging="360"/>
      </w:pPr>
      <w:rPr>
        <w:rFonts w:ascii="Wingdings" w:hAnsi="Wingdings" w:hint="default"/>
      </w:rPr>
    </w:lvl>
    <w:lvl w:ilvl="6" w:tplc="09D6DA80">
      <w:start w:val="1"/>
      <w:numFmt w:val="bullet"/>
      <w:lvlText w:val=""/>
      <w:lvlJc w:val="left"/>
      <w:pPr>
        <w:ind w:left="5040" w:hanging="360"/>
      </w:pPr>
      <w:rPr>
        <w:rFonts w:ascii="Symbol" w:hAnsi="Symbol" w:hint="default"/>
      </w:rPr>
    </w:lvl>
    <w:lvl w:ilvl="7" w:tplc="0100DC0C">
      <w:start w:val="1"/>
      <w:numFmt w:val="bullet"/>
      <w:lvlText w:val="o"/>
      <w:lvlJc w:val="left"/>
      <w:pPr>
        <w:ind w:left="5760" w:hanging="360"/>
      </w:pPr>
      <w:rPr>
        <w:rFonts w:ascii="Courier New" w:hAnsi="Courier New" w:hint="default"/>
      </w:rPr>
    </w:lvl>
    <w:lvl w:ilvl="8" w:tplc="32E49AAC">
      <w:start w:val="1"/>
      <w:numFmt w:val="bullet"/>
      <w:lvlText w:val=""/>
      <w:lvlJc w:val="left"/>
      <w:pPr>
        <w:ind w:left="6480" w:hanging="360"/>
      </w:pPr>
      <w:rPr>
        <w:rFonts w:ascii="Wingdings" w:hAnsi="Wingdings" w:hint="default"/>
      </w:rPr>
    </w:lvl>
  </w:abstractNum>
  <w:abstractNum w:abstractNumId="18" w15:restartNumberingAfterBreak="0">
    <w:nsid w:val="250F3E19"/>
    <w:multiLevelType w:val="hybridMultilevel"/>
    <w:tmpl w:val="959C1280"/>
    <w:lvl w:ilvl="0" w:tplc="1014223A">
      <w:start w:val="1"/>
      <w:numFmt w:val="bullet"/>
      <w:lvlText w:val="·"/>
      <w:lvlJc w:val="left"/>
      <w:pPr>
        <w:ind w:left="720" w:hanging="360"/>
      </w:pPr>
      <w:rPr>
        <w:rFonts w:ascii="Symbol" w:hAnsi="Symbol" w:hint="default"/>
      </w:rPr>
    </w:lvl>
    <w:lvl w:ilvl="1" w:tplc="506A5DCA">
      <w:start w:val="1"/>
      <w:numFmt w:val="bullet"/>
      <w:lvlText w:val="o"/>
      <w:lvlJc w:val="left"/>
      <w:pPr>
        <w:ind w:left="1440" w:hanging="360"/>
      </w:pPr>
      <w:rPr>
        <w:rFonts w:ascii="Courier New" w:hAnsi="Courier New" w:hint="default"/>
      </w:rPr>
    </w:lvl>
    <w:lvl w:ilvl="2" w:tplc="8794CF04">
      <w:start w:val="1"/>
      <w:numFmt w:val="bullet"/>
      <w:lvlText w:val=""/>
      <w:lvlJc w:val="left"/>
      <w:pPr>
        <w:ind w:left="2160" w:hanging="360"/>
      </w:pPr>
      <w:rPr>
        <w:rFonts w:ascii="Wingdings" w:hAnsi="Wingdings" w:hint="default"/>
      </w:rPr>
    </w:lvl>
    <w:lvl w:ilvl="3" w:tplc="60B2E30A">
      <w:start w:val="1"/>
      <w:numFmt w:val="bullet"/>
      <w:lvlText w:val=""/>
      <w:lvlJc w:val="left"/>
      <w:pPr>
        <w:ind w:left="2880" w:hanging="360"/>
      </w:pPr>
      <w:rPr>
        <w:rFonts w:ascii="Symbol" w:hAnsi="Symbol" w:hint="default"/>
      </w:rPr>
    </w:lvl>
    <w:lvl w:ilvl="4" w:tplc="7AD847EC">
      <w:start w:val="1"/>
      <w:numFmt w:val="bullet"/>
      <w:lvlText w:val="o"/>
      <w:lvlJc w:val="left"/>
      <w:pPr>
        <w:ind w:left="3600" w:hanging="360"/>
      </w:pPr>
      <w:rPr>
        <w:rFonts w:ascii="Courier New" w:hAnsi="Courier New" w:hint="default"/>
      </w:rPr>
    </w:lvl>
    <w:lvl w:ilvl="5" w:tplc="AF2CBB74">
      <w:start w:val="1"/>
      <w:numFmt w:val="bullet"/>
      <w:lvlText w:val=""/>
      <w:lvlJc w:val="left"/>
      <w:pPr>
        <w:ind w:left="4320" w:hanging="360"/>
      </w:pPr>
      <w:rPr>
        <w:rFonts w:ascii="Wingdings" w:hAnsi="Wingdings" w:hint="default"/>
      </w:rPr>
    </w:lvl>
    <w:lvl w:ilvl="6" w:tplc="C43CD384">
      <w:start w:val="1"/>
      <w:numFmt w:val="bullet"/>
      <w:lvlText w:val=""/>
      <w:lvlJc w:val="left"/>
      <w:pPr>
        <w:ind w:left="5040" w:hanging="360"/>
      </w:pPr>
      <w:rPr>
        <w:rFonts w:ascii="Symbol" w:hAnsi="Symbol" w:hint="default"/>
      </w:rPr>
    </w:lvl>
    <w:lvl w:ilvl="7" w:tplc="291EC4B0">
      <w:start w:val="1"/>
      <w:numFmt w:val="bullet"/>
      <w:lvlText w:val="o"/>
      <w:lvlJc w:val="left"/>
      <w:pPr>
        <w:ind w:left="5760" w:hanging="360"/>
      </w:pPr>
      <w:rPr>
        <w:rFonts w:ascii="Courier New" w:hAnsi="Courier New" w:hint="default"/>
      </w:rPr>
    </w:lvl>
    <w:lvl w:ilvl="8" w:tplc="4128EC14">
      <w:start w:val="1"/>
      <w:numFmt w:val="bullet"/>
      <w:lvlText w:val=""/>
      <w:lvlJc w:val="left"/>
      <w:pPr>
        <w:ind w:left="6480" w:hanging="360"/>
      </w:pPr>
      <w:rPr>
        <w:rFonts w:ascii="Wingdings" w:hAnsi="Wingdings" w:hint="default"/>
      </w:rPr>
    </w:lvl>
  </w:abstractNum>
  <w:abstractNum w:abstractNumId="19" w15:restartNumberingAfterBreak="0">
    <w:nsid w:val="288D0E5A"/>
    <w:multiLevelType w:val="hybridMultilevel"/>
    <w:tmpl w:val="15B8AFE6"/>
    <w:lvl w:ilvl="0" w:tplc="98FA235E">
      <w:start w:val="1"/>
      <w:numFmt w:val="bullet"/>
      <w:lvlText w:val="·"/>
      <w:lvlJc w:val="left"/>
      <w:pPr>
        <w:ind w:left="720" w:hanging="360"/>
      </w:pPr>
      <w:rPr>
        <w:rFonts w:ascii="Symbol" w:hAnsi="Symbol" w:hint="default"/>
      </w:rPr>
    </w:lvl>
    <w:lvl w:ilvl="1" w:tplc="130E7972">
      <w:start w:val="1"/>
      <w:numFmt w:val="bullet"/>
      <w:lvlText w:val="o"/>
      <w:lvlJc w:val="left"/>
      <w:pPr>
        <w:ind w:left="1440" w:hanging="360"/>
      </w:pPr>
      <w:rPr>
        <w:rFonts w:ascii="Courier New" w:hAnsi="Courier New" w:hint="default"/>
      </w:rPr>
    </w:lvl>
    <w:lvl w:ilvl="2" w:tplc="69A8C8DA">
      <w:start w:val="1"/>
      <w:numFmt w:val="bullet"/>
      <w:lvlText w:val=""/>
      <w:lvlJc w:val="left"/>
      <w:pPr>
        <w:ind w:left="2160" w:hanging="360"/>
      </w:pPr>
      <w:rPr>
        <w:rFonts w:ascii="Wingdings" w:hAnsi="Wingdings" w:hint="default"/>
      </w:rPr>
    </w:lvl>
    <w:lvl w:ilvl="3" w:tplc="D174C604">
      <w:start w:val="1"/>
      <w:numFmt w:val="bullet"/>
      <w:lvlText w:val=""/>
      <w:lvlJc w:val="left"/>
      <w:pPr>
        <w:ind w:left="2880" w:hanging="360"/>
      </w:pPr>
      <w:rPr>
        <w:rFonts w:ascii="Symbol" w:hAnsi="Symbol" w:hint="default"/>
      </w:rPr>
    </w:lvl>
    <w:lvl w:ilvl="4" w:tplc="2FB46E0E">
      <w:start w:val="1"/>
      <w:numFmt w:val="bullet"/>
      <w:lvlText w:val="o"/>
      <w:lvlJc w:val="left"/>
      <w:pPr>
        <w:ind w:left="3600" w:hanging="360"/>
      </w:pPr>
      <w:rPr>
        <w:rFonts w:ascii="Courier New" w:hAnsi="Courier New" w:hint="default"/>
      </w:rPr>
    </w:lvl>
    <w:lvl w:ilvl="5" w:tplc="6ACC9FE4">
      <w:start w:val="1"/>
      <w:numFmt w:val="bullet"/>
      <w:lvlText w:val=""/>
      <w:lvlJc w:val="left"/>
      <w:pPr>
        <w:ind w:left="4320" w:hanging="360"/>
      </w:pPr>
      <w:rPr>
        <w:rFonts w:ascii="Wingdings" w:hAnsi="Wingdings" w:hint="default"/>
      </w:rPr>
    </w:lvl>
    <w:lvl w:ilvl="6" w:tplc="669627E6">
      <w:start w:val="1"/>
      <w:numFmt w:val="bullet"/>
      <w:lvlText w:val=""/>
      <w:lvlJc w:val="left"/>
      <w:pPr>
        <w:ind w:left="5040" w:hanging="360"/>
      </w:pPr>
      <w:rPr>
        <w:rFonts w:ascii="Symbol" w:hAnsi="Symbol" w:hint="default"/>
      </w:rPr>
    </w:lvl>
    <w:lvl w:ilvl="7" w:tplc="1FC4F106">
      <w:start w:val="1"/>
      <w:numFmt w:val="bullet"/>
      <w:lvlText w:val="o"/>
      <w:lvlJc w:val="left"/>
      <w:pPr>
        <w:ind w:left="5760" w:hanging="360"/>
      </w:pPr>
      <w:rPr>
        <w:rFonts w:ascii="Courier New" w:hAnsi="Courier New" w:hint="default"/>
      </w:rPr>
    </w:lvl>
    <w:lvl w:ilvl="8" w:tplc="299469AA">
      <w:start w:val="1"/>
      <w:numFmt w:val="bullet"/>
      <w:lvlText w:val=""/>
      <w:lvlJc w:val="left"/>
      <w:pPr>
        <w:ind w:left="6480" w:hanging="360"/>
      </w:pPr>
      <w:rPr>
        <w:rFonts w:ascii="Wingdings" w:hAnsi="Wingdings" w:hint="default"/>
      </w:rPr>
    </w:lvl>
  </w:abstractNum>
  <w:abstractNum w:abstractNumId="20" w15:restartNumberingAfterBreak="0">
    <w:nsid w:val="2A0F1B7B"/>
    <w:multiLevelType w:val="hybridMultilevel"/>
    <w:tmpl w:val="16A285A8"/>
    <w:lvl w:ilvl="0" w:tplc="F1D073E4">
      <w:start w:val="1"/>
      <w:numFmt w:val="bullet"/>
      <w:lvlText w:val="·"/>
      <w:lvlJc w:val="left"/>
      <w:pPr>
        <w:ind w:left="720" w:hanging="360"/>
      </w:pPr>
      <w:rPr>
        <w:rFonts w:ascii="Symbol" w:hAnsi="Symbol" w:hint="default"/>
      </w:rPr>
    </w:lvl>
    <w:lvl w:ilvl="1" w:tplc="7ED4182E">
      <w:start w:val="1"/>
      <w:numFmt w:val="bullet"/>
      <w:lvlText w:val="o"/>
      <w:lvlJc w:val="left"/>
      <w:pPr>
        <w:ind w:left="1440" w:hanging="360"/>
      </w:pPr>
      <w:rPr>
        <w:rFonts w:ascii="Courier New" w:hAnsi="Courier New" w:hint="default"/>
      </w:rPr>
    </w:lvl>
    <w:lvl w:ilvl="2" w:tplc="F224D50E">
      <w:start w:val="1"/>
      <w:numFmt w:val="bullet"/>
      <w:lvlText w:val=""/>
      <w:lvlJc w:val="left"/>
      <w:pPr>
        <w:ind w:left="2160" w:hanging="360"/>
      </w:pPr>
      <w:rPr>
        <w:rFonts w:ascii="Wingdings" w:hAnsi="Wingdings" w:hint="default"/>
      </w:rPr>
    </w:lvl>
    <w:lvl w:ilvl="3" w:tplc="15D25904">
      <w:start w:val="1"/>
      <w:numFmt w:val="bullet"/>
      <w:lvlText w:val=""/>
      <w:lvlJc w:val="left"/>
      <w:pPr>
        <w:ind w:left="2880" w:hanging="360"/>
      </w:pPr>
      <w:rPr>
        <w:rFonts w:ascii="Symbol" w:hAnsi="Symbol" w:hint="default"/>
      </w:rPr>
    </w:lvl>
    <w:lvl w:ilvl="4" w:tplc="450659DE">
      <w:start w:val="1"/>
      <w:numFmt w:val="bullet"/>
      <w:lvlText w:val="o"/>
      <w:lvlJc w:val="left"/>
      <w:pPr>
        <w:ind w:left="3600" w:hanging="360"/>
      </w:pPr>
      <w:rPr>
        <w:rFonts w:ascii="Courier New" w:hAnsi="Courier New" w:hint="default"/>
      </w:rPr>
    </w:lvl>
    <w:lvl w:ilvl="5" w:tplc="FF90C62A">
      <w:start w:val="1"/>
      <w:numFmt w:val="bullet"/>
      <w:lvlText w:val=""/>
      <w:lvlJc w:val="left"/>
      <w:pPr>
        <w:ind w:left="4320" w:hanging="360"/>
      </w:pPr>
      <w:rPr>
        <w:rFonts w:ascii="Wingdings" w:hAnsi="Wingdings" w:hint="default"/>
      </w:rPr>
    </w:lvl>
    <w:lvl w:ilvl="6" w:tplc="E4589DCC">
      <w:start w:val="1"/>
      <w:numFmt w:val="bullet"/>
      <w:lvlText w:val=""/>
      <w:lvlJc w:val="left"/>
      <w:pPr>
        <w:ind w:left="5040" w:hanging="360"/>
      </w:pPr>
      <w:rPr>
        <w:rFonts w:ascii="Symbol" w:hAnsi="Symbol" w:hint="default"/>
      </w:rPr>
    </w:lvl>
    <w:lvl w:ilvl="7" w:tplc="0FC6A1CE">
      <w:start w:val="1"/>
      <w:numFmt w:val="bullet"/>
      <w:lvlText w:val="o"/>
      <w:lvlJc w:val="left"/>
      <w:pPr>
        <w:ind w:left="5760" w:hanging="360"/>
      </w:pPr>
      <w:rPr>
        <w:rFonts w:ascii="Courier New" w:hAnsi="Courier New" w:hint="default"/>
      </w:rPr>
    </w:lvl>
    <w:lvl w:ilvl="8" w:tplc="E77E4C50">
      <w:start w:val="1"/>
      <w:numFmt w:val="bullet"/>
      <w:lvlText w:val=""/>
      <w:lvlJc w:val="left"/>
      <w:pPr>
        <w:ind w:left="6480" w:hanging="360"/>
      </w:pPr>
      <w:rPr>
        <w:rFonts w:ascii="Wingdings" w:hAnsi="Wingdings" w:hint="default"/>
      </w:rPr>
    </w:lvl>
  </w:abstractNum>
  <w:abstractNum w:abstractNumId="21" w15:restartNumberingAfterBreak="0">
    <w:nsid w:val="2BDA17B0"/>
    <w:multiLevelType w:val="hybridMultilevel"/>
    <w:tmpl w:val="192AD88C"/>
    <w:lvl w:ilvl="0" w:tplc="24F4062E">
      <w:start w:val="1"/>
      <w:numFmt w:val="bullet"/>
      <w:lvlText w:val="·"/>
      <w:lvlJc w:val="left"/>
      <w:pPr>
        <w:ind w:left="720" w:hanging="360"/>
      </w:pPr>
      <w:rPr>
        <w:rFonts w:ascii="Symbol" w:hAnsi="Symbol" w:hint="default"/>
      </w:rPr>
    </w:lvl>
    <w:lvl w:ilvl="1" w:tplc="8B1E610E">
      <w:start w:val="1"/>
      <w:numFmt w:val="bullet"/>
      <w:lvlText w:val="o"/>
      <w:lvlJc w:val="left"/>
      <w:pPr>
        <w:ind w:left="1440" w:hanging="360"/>
      </w:pPr>
      <w:rPr>
        <w:rFonts w:ascii="Courier New" w:hAnsi="Courier New" w:hint="default"/>
      </w:rPr>
    </w:lvl>
    <w:lvl w:ilvl="2" w:tplc="C20A9D26">
      <w:start w:val="1"/>
      <w:numFmt w:val="bullet"/>
      <w:lvlText w:val=""/>
      <w:lvlJc w:val="left"/>
      <w:pPr>
        <w:ind w:left="2160" w:hanging="360"/>
      </w:pPr>
      <w:rPr>
        <w:rFonts w:ascii="Wingdings" w:hAnsi="Wingdings" w:hint="default"/>
      </w:rPr>
    </w:lvl>
    <w:lvl w:ilvl="3" w:tplc="3352615E">
      <w:start w:val="1"/>
      <w:numFmt w:val="bullet"/>
      <w:lvlText w:val=""/>
      <w:lvlJc w:val="left"/>
      <w:pPr>
        <w:ind w:left="2880" w:hanging="360"/>
      </w:pPr>
      <w:rPr>
        <w:rFonts w:ascii="Symbol" w:hAnsi="Symbol" w:hint="default"/>
      </w:rPr>
    </w:lvl>
    <w:lvl w:ilvl="4" w:tplc="BA723428">
      <w:start w:val="1"/>
      <w:numFmt w:val="bullet"/>
      <w:lvlText w:val="o"/>
      <w:lvlJc w:val="left"/>
      <w:pPr>
        <w:ind w:left="3600" w:hanging="360"/>
      </w:pPr>
      <w:rPr>
        <w:rFonts w:ascii="Courier New" w:hAnsi="Courier New" w:hint="default"/>
      </w:rPr>
    </w:lvl>
    <w:lvl w:ilvl="5" w:tplc="4476BC8C">
      <w:start w:val="1"/>
      <w:numFmt w:val="bullet"/>
      <w:lvlText w:val=""/>
      <w:lvlJc w:val="left"/>
      <w:pPr>
        <w:ind w:left="4320" w:hanging="360"/>
      </w:pPr>
      <w:rPr>
        <w:rFonts w:ascii="Wingdings" w:hAnsi="Wingdings" w:hint="default"/>
      </w:rPr>
    </w:lvl>
    <w:lvl w:ilvl="6" w:tplc="DB388454">
      <w:start w:val="1"/>
      <w:numFmt w:val="bullet"/>
      <w:lvlText w:val=""/>
      <w:lvlJc w:val="left"/>
      <w:pPr>
        <w:ind w:left="5040" w:hanging="360"/>
      </w:pPr>
      <w:rPr>
        <w:rFonts w:ascii="Symbol" w:hAnsi="Symbol" w:hint="default"/>
      </w:rPr>
    </w:lvl>
    <w:lvl w:ilvl="7" w:tplc="2EB2AC9A">
      <w:start w:val="1"/>
      <w:numFmt w:val="bullet"/>
      <w:lvlText w:val="o"/>
      <w:lvlJc w:val="left"/>
      <w:pPr>
        <w:ind w:left="5760" w:hanging="360"/>
      </w:pPr>
      <w:rPr>
        <w:rFonts w:ascii="Courier New" w:hAnsi="Courier New" w:hint="default"/>
      </w:rPr>
    </w:lvl>
    <w:lvl w:ilvl="8" w:tplc="30E086B0">
      <w:start w:val="1"/>
      <w:numFmt w:val="bullet"/>
      <w:lvlText w:val=""/>
      <w:lvlJc w:val="left"/>
      <w:pPr>
        <w:ind w:left="6480" w:hanging="360"/>
      </w:pPr>
      <w:rPr>
        <w:rFonts w:ascii="Wingdings" w:hAnsi="Wingdings" w:hint="default"/>
      </w:rPr>
    </w:lvl>
  </w:abstractNum>
  <w:abstractNum w:abstractNumId="22" w15:restartNumberingAfterBreak="0">
    <w:nsid w:val="2CBDC046"/>
    <w:multiLevelType w:val="hybridMultilevel"/>
    <w:tmpl w:val="7526C192"/>
    <w:lvl w:ilvl="0" w:tplc="86DAC390">
      <w:start w:val="1"/>
      <w:numFmt w:val="bullet"/>
      <w:lvlText w:val="·"/>
      <w:lvlJc w:val="left"/>
      <w:pPr>
        <w:ind w:left="720" w:hanging="360"/>
      </w:pPr>
      <w:rPr>
        <w:rFonts w:ascii="Symbol" w:hAnsi="Symbol" w:hint="default"/>
      </w:rPr>
    </w:lvl>
    <w:lvl w:ilvl="1" w:tplc="FD706524">
      <w:start w:val="1"/>
      <w:numFmt w:val="bullet"/>
      <w:lvlText w:val="o"/>
      <w:lvlJc w:val="left"/>
      <w:pPr>
        <w:ind w:left="1440" w:hanging="360"/>
      </w:pPr>
      <w:rPr>
        <w:rFonts w:ascii="Courier New" w:hAnsi="Courier New" w:hint="default"/>
      </w:rPr>
    </w:lvl>
    <w:lvl w:ilvl="2" w:tplc="92B0FAB8">
      <w:start w:val="1"/>
      <w:numFmt w:val="bullet"/>
      <w:lvlText w:val=""/>
      <w:lvlJc w:val="left"/>
      <w:pPr>
        <w:ind w:left="2160" w:hanging="360"/>
      </w:pPr>
      <w:rPr>
        <w:rFonts w:ascii="Wingdings" w:hAnsi="Wingdings" w:hint="default"/>
      </w:rPr>
    </w:lvl>
    <w:lvl w:ilvl="3" w:tplc="1E8675D8">
      <w:start w:val="1"/>
      <w:numFmt w:val="bullet"/>
      <w:lvlText w:val=""/>
      <w:lvlJc w:val="left"/>
      <w:pPr>
        <w:ind w:left="2880" w:hanging="360"/>
      </w:pPr>
      <w:rPr>
        <w:rFonts w:ascii="Symbol" w:hAnsi="Symbol" w:hint="default"/>
      </w:rPr>
    </w:lvl>
    <w:lvl w:ilvl="4" w:tplc="5680E414">
      <w:start w:val="1"/>
      <w:numFmt w:val="bullet"/>
      <w:lvlText w:val="o"/>
      <w:lvlJc w:val="left"/>
      <w:pPr>
        <w:ind w:left="3600" w:hanging="360"/>
      </w:pPr>
      <w:rPr>
        <w:rFonts w:ascii="Courier New" w:hAnsi="Courier New" w:hint="default"/>
      </w:rPr>
    </w:lvl>
    <w:lvl w:ilvl="5" w:tplc="7DCEB1DA">
      <w:start w:val="1"/>
      <w:numFmt w:val="bullet"/>
      <w:lvlText w:val=""/>
      <w:lvlJc w:val="left"/>
      <w:pPr>
        <w:ind w:left="4320" w:hanging="360"/>
      </w:pPr>
      <w:rPr>
        <w:rFonts w:ascii="Wingdings" w:hAnsi="Wingdings" w:hint="default"/>
      </w:rPr>
    </w:lvl>
    <w:lvl w:ilvl="6" w:tplc="819600B0">
      <w:start w:val="1"/>
      <w:numFmt w:val="bullet"/>
      <w:lvlText w:val=""/>
      <w:lvlJc w:val="left"/>
      <w:pPr>
        <w:ind w:left="5040" w:hanging="360"/>
      </w:pPr>
      <w:rPr>
        <w:rFonts w:ascii="Symbol" w:hAnsi="Symbol" w:hint="default"/>
      </w:rPr>
    </w:lvl>
    <w:lvl w:ilvl="7" w:tplc="D4601788">
      <w:start w:val="1"/>
      <w:numFmt w:val="bullet"/>
      <w:lvlText w:val="o"/>
      <w:lvlJc w:val="left"/>
      <w:pPr>
        <w:ind w:left="5760" w:hanging="360"/>
      </w:pPr>
      <w:rPr>
        <w:rFonts w:ascii="Courier New" w:hAnsi="Courier New" w:hint="default"/>
      </w:rPr>
    </w:lvl>
    <w:lvl w:ilvl="8" w:tplc="19F655F6">
      <w:start w:val="1"/>
      <w:numFmt w:val="bullet"/>
      <w:lvlText w:val=""/>
      <w:lvlJc w:val="left"/>
      <w:pPr>
        <w:ind w:left="6480" w:hanging="360"/>
      </w:pPr>
      <w:rPr>
        <w:rFonts w:ascii="Wingdings" w:hAnsi="Wingdings" w:hint="default"/>
      </w:rPr>
    </w:lvl>
  </w:abstractNum>
  <w:abstractNum w:abstractNumId="23" w15:restartNumberingAfterBreak="0">
    <w:nsid w:val="2E0F2F6E"/>
    <w:multiLevelType w:val="hybridMultilevel"/>
    <w:tmpl w:val="97AAC560"/>
    <w:lvl w:ilvl="0" w:tplc="768C69E6">
      <w:start w:val="1"/>
      <w:numFmt w:val="bullet"/>
      <w:lvlText w:val="·"/>
      <w:lvlJc w:val="left"/>
      <w:pPr>
        <w:ind w:left="720" w:hanging="360"/>
      </w:pPr>
      <w:rPr>
        <w:rFonts w:ascii="Symbol" w:hAnsi="Symbol" w:hint="default"/>
      </w:rPr>
    </w:lvl>
    <w:lvl w:ilvl="1" w:tplc="09486F56">
      <w:start w:val="1"/>
      <w:numFmt w:val="bullet"/>
      <w:lvlText w:val="o"/>
      <w:lvlJc w:val="left"/>
      <w:pPr>
        <w:ind w:left="1440" w:hanging="360"/>
      </w:pPr>
      <w:rPr>
        <w:rFonts w:ascii="Courier New" w:hAnsi="Courier New" w:hint="default"/>
      </w:rPr>
    </w:lvl>
    <w:lvl w:ilvl="2" w:tplc="B0008FF8">
      <w:start w:val="1"/>
      <w:numFmt w:val="bullet"/>
      <w:lvlText w:val=""/>
      <w:lvlJc w:val="left"/>
      <w:pPr>
        <w:ind w:left="2160" w:hanging="360"/>
      </w:pPr>
      <w:rPr>
        <w:rFonts w:ascii="Wingdings" w:hAnsi="Wingdings" w:hint="default"/>
      </w:rPr>
    </w:lvl>
    <w:lvl w:ilvl="3" w:tplc="B2141A1E">
      <w:start w:val="1"/>
      <w:numFmt w:val="bullet"/>
      <w:lvlText w:val=""/>
      <w:lvlJc w:val="left"/>
      <w:pPr>
        <w:ind w:left="2880" w:hanging="360"/>
      </w:pPr>
      <w:rPr>
        <w:rFonts w:ascii="Symbol" w:hAnsi="Symbol" w:hint="default"/>
      </w:rPr>
    </w:lvl>
    <w:lvl w:ilvl="4" w:tplc="701E8A12">
      <w:start w:val="1"/>
      <w:numFmt w:val="bullet"/>
      <w:lvlText w:val="o"/>
      <w:lvlJc w:val="left"/>
      <w:pPr>
        <w:ind w:left="3600" w:hanging="360"/>
      </w:pPr>
      <w:rPr>
        <w:rFonts w:ascii="Courier New" w:hAnsi="Courier New" w:hint="default"/>
      </w:rPr>
    </w:lvl>
    <w:lvl w:ilvl="5" w:tplc="49107620">
      <w:start w:val="1"/>
      <w:numFmt w:val="bullet"/>
      <w:lvlText w:val=""/>
      <w:lvlJc w:val="left"/>
      <w:pPr>
        <w:ind w:left="4320" w:hanging="360"/>
      </w:pPr>
      <w:rPr>
        <w:rFonts w:ascii="Wingdings" w:hAnsi="Wingdings" w:hint="default"/>
      </w:rPr>
    </w:lvl>
    <w:lvl w:ilvl="6" w:tplc="48B47012">
      <w:start w:val="1"/>
      <w:numFmt w:val="bullet"/>
      <w:lvlText w:val=""/>
      <w:lvlJc w:val="left"/>
      <w:pPr>
        <w:ind w:left="5040" w:hanging="360"/>
      </w:pPr>
      <w:rPr>
        <w:rFonts w:ascii="Symbol" w:hAnsi="Symbol" w:hint="default"/>
      </w:rPr>
    </w:lvl>
    <w:lvl w:ilvl="7" w:tplc="E444955A">
      <w:start w:val="1"/>
      <w:numFmt w:val="bullet"/>
      <w:lvlText w:val="o"/>
      <w:lvlJc w:val="left"/>
      <w:pPr>
        <w:ind w:left="5760" w:hanging="360"/>
      </w:pPr>
      <w:rPr>
        <w:rFonts w:ascii="Courier New" w:hAnsi="Courier New" w:hint="default"/>
      </w:rPr>
    </w:lvl>
    <w:lvl w:ilvl="8" w:tplc="126AE916">
      <w:start w:val="1"/>
      <w:numFmt w:val="bullet"/>
      <w:lvlText w:val=""/>
      <w:lvlJc w:val="left"/>
      <w:pPr>
        <w:ind w:left="6480" w:hanging="360"/>
      </w:pPr>
      <w:rPr>
        <w:rFonts w:ascii="Wingdings" w:hAnsi="Wingdings" w:hint="default"/>
      </w:rPr>
    </w:lvl>
  </w:abstractNum>
  <w:abstractNum w:abstractNumId="24" w15:restartNumberingAfterBreak="0">
    <w:nsid w:val="327A2D34"/>
    <w:multiLevelType w:val="hybridMultilevel"/>
    <w:tmpl w:val="A13E48E0"/>
    <w:lvl w:ilvl="0" w:tplc="1204707C">
      <w:start w:val="1"/>
      <w:numFmt w:val="bullet"/>
      <w:lvlText w:val="·"/>
      <w:lvlJc w:val="left"/>
      <w:pPr>
        <w:ind w:left="720" w:hanging="360"/>
      </w:pPr>
      <w:rPr>
        <w:rFonts w:ascii="Symbol" w:hAnsi="Symbol" w:hint="default"/>
      </w:rPr>
    </w:lvl>
    <w:lvl w:ilvl="1" w:tplc="E27424C0">
      <w:start w:val="1"/>
      <w:numFmt w:val="bullet"/>
      <w:lvlText w:val="o"/>
      <w:lvlJc w:val="left"/>
      <w:pPr>
        <w:ind w:left="1440" w:hanging="360"/>
      </w:pPr>
      <w:rPr>
        <w:rFonts w:ascii="Courier New" w:hAnsi="Courier New" w:hint="default"/>
      </w:rPr>
    </w:lvl>
    <w:lvl w:ilvl="2" w:tplc="4F340298">
      <w:start w:val="1"/>
      <w:numFmt w:val="bullet"/>
      <w:lvlText w:val=""/>
      <w:lvlJc w:val="left"/>
      <w:pPr>
        <w:ind w:left="2160" w:hanging="360"/>
      </w:pPr>
      <w:rPr>
        <w:rFonts w:ascii="Wingdings" w:hAnsi="Wingdings" w:hint="default"/>
      </w:rPr>
    </w:lvl>
    <w:lvl w:ilvl="3" w:tplc="03EE1FE2">
      <w:start w:val="1"/>
      <w:numFmt w:val="bullet"/>
      <w:lvlText w:val=""/>
      <w:lvlJc w:val="left"/>
      <w:pPr>
        <w:ind w:left="2880" w:hanging="360"/>
      </w:pPr>
      <w:rPr>
        <w:rFonts w:ascii="Symbol" w:hAnsi="Symbol" w:hint="default"/>
      </w:rPr>
    </w:lvl>
    <w:lvl w:ilvl="4" w:tplc="84E60C84">
      <w:start w:val="1"/>
      <w:numFmt w:val="bullet"/>
      <w:lvlText w:val="o"/>
      <w:lvlJc w:val="left"/>
      <w:pPr>
        <w:ind w:left="3600" w:hanging="360"/>
      </w:pPr>
      <w:rPr>
        <w:rFonts w:ascii="Courier New" w:hAnsi="Courier New" w:hint="default"/>
      </w:rPr>
    </w:lvl>
    <w:lvl w:ilvl="5" w:tplc="9A1C9938">
      <w:start w:val="1"/>
      <w:numFmt w:val="bullet"/>
      <w:lvlText w:val=""/>
      <w:lvlJc w:val="left"/>
      <w:pPr>
        <w:ind w:left="4320" w:hanging="360"/>
      </w:pPr>
      <w:rPr>
        <w:rFonts w:ascii="Wingdings" w:hAnsi="Wingdings" w:hint="default"/>
      </w:rPr>
    </w:lvl>
    <w:lvl w:ilvl="6" w:tplc="99CA4088">
      <w:start w:val="1"/>
      <w:numFmt w:val="bullet"/>
      <w:lvlText w:val=""/>
      <w:lvlJc w:val="left"/>
      <w:pPr>
        <w:ind w:left="5040" w:hanging="360"/>
      </w:pPr>
      <w:rPr>
        <w:rFonts w:ascii="Symbol" w:hAnsi="Symbol" w:hint="default"/>
      </w:rPr>
    </w:lvl>
    <w:lvl w:ilvl="7" w:tplc="0A0CAC7E">
      <w:start w:val="1"/>
      <w:numFmt w:val="bullet"/>
      <w:lvlText w:val="o"/>
      <w:lvlJc w:val="left"/>
      <w:pPr>
        <w:ind w:left="5760" w:hanging="360"/>
      </w:pPr>
      <w:rPr>
        <w:rFonts w:ascii="Courier New" w:hAnsi="Courier New" w:hint="default"/>
      </w:rPr>
    </w:lvl>
    <w:lvl w:ilvl="8" w:tplc="E7C065A4">
      <w:start w:val="1"/>
      <w:numFmt w:val="bullet"/>
      <w:lvlText w:val=""/>
      <w:lvlJc w:val="left"/>
      <w:pPr>
        <w:ind w:left="6480" w:hanging="360"/>
      </w:pPr>
      <w:rPr>
        <w:rFonts w:ascii="Wingdings" w:hAnsi="Wingdings" w:hint="default"/>
      </w:rPr>
    </w:lvl>
  </w:abstractNum>
  <w:abstractNum w:abstractNumId="25" w15:restartNumberingAfterBreak="0">
    <w:nsid w:val="32BA3585"/>
    <w:multiLevelType w:val="multilevel"/>
    <w:tmpl w:val="32BA3585"/>
    <w:lvl w:ilvl="0">
      <w:start w:val="2"/>
      <w:numFmt w:val="decimal"/>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26" w15:restartNumberingAfterBreak="0">
    <w:nsid w:val="373FBDA5"/>
    <w:multiLevelType w:val="hybridMultilevel"/>
    <w:tmpl w:val="16146428"/>
    <w:lvl w:ilvl="0" w:tplc="E17E5CE6">
      <w:start w:val="1"/>
      <w:numFmt w:val="bullet"/>
      <w:lvlText w:val="·"/>
      <w:lvlJc w:val="left"/>
      <w:pPr>
        <w:ind w:left="720" w:hanging="360"/>
      </w:pPr>
      <w:rPr>
        <w:rFonts w:ascii="Symbol" w:hAnsi="Symbol" w:hint="default"/>
      </w:rPr>
    </w:lvl>
    <w:lvl w:ilvl="1" w:tplc="4FE8EDB0">
      <w:start w:val="1"/>
      <w:numFmt w:val="bullet"/>
      <w:lvlText w:val="o"/>
      <w:lvlJc w:val="left"/>
      <w:pPr>
        <w:ind w:left="1440" w:hanging="360"/>
      </w:pPr>
      <w:rPr>
        <w:rFonts w:ascii="Courier New" w:hAnsi="Courier New" w:hint="default"/>
      </w:rPr>
    </w:lvl>
    <w:lvl w:ilvl="2" w:tplc="03CAD896">
      <w:start w:val="1"/>
      <w:numFmt w:val="bullet"/>
      <w:lvlText w:val=""/>
      <w:lvlJc w:val="left"/>
      <w:pPr>
        <w:ind w:left="2160" w:hanging="360"/>
      </w:pPr>
      <w:rPr>
        <w:rFonts w:ascii="Wingdings" w:hAnsi="Wingdings" w:hint="default"/>
      </w:rPr>
    </w:lvl>
    <w:lvl w:ilvl="3" w:tplc="96FA8CA2">
      <w:start w:val="1"/>
      <w:numFmt w:val="bullet"/>
      <w:lvlText w:val=""/>
      <w:lvlJc w:val="left"/>
      <w:pPr>
        <w:ind w:left="2880" w:hanging="360"/>
      </w:pPr>
      <w:rPr>
        <w:rFonts w:ascii="Symbol" w:hAnsi="Symbol" w:hint="default"/>
      </w:rPr>
    </w:lvl>
    <w:lvl w:ilvl="4" w:tplc="A8E4DF28">
      <w:start w:val="1"/>
      <w:numFmt w:val="bullet"/>
      <w:lvlText w:val="o"/>
      <w:lvlJc w:val="left"/>
      <w:pPr>
        <w:ind w:left="3600" w:hanging="360"/>
      </w:pPr>
      <w:rPr>
        <w:rFonts w:ascii="Courier New" w:hAnsi="Courier New" w:hint="default"/>
      </w:rPr>
    </w:lvl>
    <w:lvl w:ilvl="5" w:tplc="80106858">
      <w:start w:val="1"/>
      <w:numFmt w:val="bullet"/>
      <w:lvlText w:val=""/>
      <w:lvlJc w:val="left"/>
      <w:pPr>
        <w:ind w:left="4320" w:hanging="360"/>
      </w:pPr>
      <w:rPr>
        <w:rFonts w:ascii="Wingdings" w:hAnsi="Wingdings" w:hint="default"/>
      </w:rPr>
    </w:lvl>
    <w:lvl w:ilvl="6" w:tplc="93104A2A">
      <w:start w:val="1"/>
      <w:numFmt w:val="bullet"/>
      <w:lvlText w:val=""/>
      <w:lvlJc w:val="left"/>
      <w:pPr>
        <w:ind w:left="5040" w:hanging="360"/>
      </w:pPr>
      <w:rPr>
        <w:rFonts w:ascii="Symbol" w:hAnsi="Symbol" w:hint="default"/>
      </w:rPr>
    </w:lvl>
    <w:lvl w:ilvl="7" w:tplc="989055EE">
      <w:start w:val="1"/>
      <w:numFmt w:val="bullet"/>
      <w:lvlText w:val="o"/>
      <w:lvlJc w:val="left"/>
      <w:pPr>
        <w:ind w:left="5760" w:hanging="360"/>
      </w:pPr>
      <w:rPr>
        <w:rFonts w:ascii="Courier New" w:hAnsi="Courier New" w:hint="default"/>
      </w:rPr>
    </w:lvl>
    <w:lvl w:ilvl="8" w:tplc="147E774A">
      <w:start w:val="1"/>
      <w:numFmt w:val="bullet"/>
      <w:lvlText w:val=""/>
      <w:lvlJc w:val="left"/>
      <w:pPr>
        <w:ind w:left="6480" w:hanging="360"/>
      </w:pPr>
      <w:rPr>
        <w:rFonts w:ascii="Wingdings" w:hAnsi="Wingdings" w:hint="default"/>
      </w:rPr>
    </w:lvl>
  </w:abstractNum>
  <w:abstractNum w:abstractNumId="27" w15:restartNumberingAfterBreak="0">
    <w:nsid w:val="3A7294D6"/>
    <w:multiLevelType w:val="hybridMultilevel"/>
    <w:tmpl w:val="399699BC"/>
    <w:lvl w:ilvl="0" w:tplc="3F9CD57E">
      <w:start w:val="1"/>
      <w:numFmt w:val="bullet"/>
      <w:lvlText w:val="·"/>
      <w:lvlJc w:val="left"/>
      <w:pPr>
        <w:ind w:left="720" w:hanging="360"/>
      </w:pPr>
      <w:rPr>
        <w:rFonts w:ascii="Symbol" w:hAnsi="Symbol" w:hint="default"/>
      </w:rPr>
    </w:lvl>
    <w:lvl w:ilvl="1" w:tplc="DC960AAA">
      <w:start w:val="1"/>
      <w:numFmt w:val="bullet"/>
      <w:lvlText w:val="o"/>
      <w:lvlJc w:val="left"/>
      <w:pPr>
        <w:ind w:left="1440" w:hanging="360"/>
      </w:pPr>
      <w:rPr>
        <w:rFonts w:ascii="Courier New" w:hAnsi="Courier New" w:hint="default"/>
      </w:rPr>
    </w:lvl>
    <w:lvl w:ilvl="2" w:tplc="5C1AC794">
      <w:start w:val="1"/>
      <w:numFmt w:val="bullet"/>
      <w:lvlText w:val=""/>
      <w:lvlJc w:val="left"/>
      <w:pPr>
        <w:ind w:left="2160" w:hanging="360"/>
      </w:pPr>
      <w:rPr>
        <w:rFonts w:ascii="Wingdings" w:hAnsi="Wingdings" w:hint="default"/>
      </w:rPr>
    </w:lvl>
    <w:lvl w:ilvl="3" w:tplc="F354A872">
      <w:start w:val="1"/>
      <w:numFmt w:val="bullet"/>
      <w:lvlText w:val=""/>
      <w:lvlJc w:val="left"/>
      <w:pPr>
        <w:ind w:left="2880" w:hanging="360"/>
      </w:pPr>
      <w:rPr>
        <w:rFonts w:ascii="Symbol" w:hAnsi="Symbol" w:hint="default"/>
      </w:rPr>
    </w:lvl>
    <w:lvl w:ilvl="4" w:tplc="CFA0D528">
      <w:start w:val="1"/>
      <w:numFmt w:val="bullet"/>
      <w:lvlText w:val="o"/>
      <w:lvlJc w:val="left"/>
      <w:pPr>
        <w:ind w:left="3600" w:hanging="360"/>
      </w:pPr>
      <w:rPr>
        <w:rFonts w:ascii="Courier New" w:hAnsi="Courier New" w:hint="default"/>
      </w:rPr>
    </w:lvl>
    <w:lvl w:ilvl="5" w:tplc="D9C62B46">
      <w:start w:val="1"/>
      <w:numFmt w:val="bullet"/>
      <w:lvlText w:val=""/>
      <w:lvlJc w:val="left"/>
      <w:pPr>
        <w:ind w:left="4320" w:hanging="360"/>
      </w:pPr>
      <w:rPr>
        <w:rFonts w:ascii="Wingdings" w:hAnsi="Wingdings" w:hint="default"/>
      </w:rPr>
    </w:lvl>
    <w:lvl w:ilvl="6" w:tplc="81D8B1F2">
      <w:start w:val="1"/>
      <w:numFmt w:val="bullet"/>
      <w:lvlText w:val=""/>
      <w:lvlJc w:val="left"/>
      <w:pPr>
        <w:ind w:left="5040" w:hanging="360"/>
      </w:pPr>
      <w:rPr>
        <w:rFonts w:ascii="Symbol" w:hAnsi="Symbol" w:hint="default"/>
      </w:rPr>
    </w:lvl>
    <w:lvl w:ilvl="7" w:tplc="16924E6E">
      <w:start w:val="1"/>
      <w:numFmt w:val="bullet"/>
      <w:lvlText w:val="o"/>
      <w:lvlJc w:val="left"/>
      <w:pPr>
        <w:ind w:left="5760" w:hanging="360"/>
      </w:pPr>
      <w:rPr>
        <w:rFonts w:ascii="Courier New" w:hAnsi="Courier New" w:hint="default"/>
      </w:rPr>
    </w:lvl>
    <w:lvl w:ilvl="8" w:tplc="42A87F5A">
      <w:start w:val="1"/>
      <w:numFmt w:val="bullet"/>
      <w:lvlText w:val=""/>
      <w:lvlJc w:val="left"/>
      <w:pPr>
        <w:ind w:left="6480" w:hanging="360"/>
      </w:pPr>
      <w:rPr>
        <w:rFonts w:ascii="Wingdings" w:hAnsi="Wingdings" w:hint="default"/>
      </w:rPr>
    </w:lvl>
  </w:abstractNum>
  <w:abstractNum w:abstractNumId="28" w15:restartNumberingAfterBreak="0">
    <w:nsid w:val="3B1B6098"/>
    <w:multiLevelType w:val="hybridMultilevel"/>
    <w:tmpl w:val="E1481848"/>
    <w:lvl w:ilvl="0" w:tplc="CD10973E">
      <w:start w:val="1"/>
      <w:numFmt w:val="bullet"/>
      <w:lvlText w:val="·"/>
      <w:lvlJc w:val="left"/>
      <w:pPr>
        <w:ind w:left="720" w:hanging="360"/>
      </w:pPr>
      <w:rPr>
        <w:rFonts w:ascii="Symbol" w:hAnsi="Symbol" w:hint="default"/>
      </w:rPr>
    </w:lvl>
    <w:lvl w:ilvl="1" w:tplc="C39CAE94">
      <w:start w:val="1"/>
      <w:numFmt w:val="bullet"/>
      <w:lvlText w:val="o"/>
      <w:lvlJc w:val="left"/>
      <w:pPr>
        <w:ind w:left="1440" w:hanging="360"/>
      </w:pPr>
      <w:rPr>
        <w:rFonts w:ascii="Courier New" w:hAnsi="Courier New" w:hint="default"/>
      </w:rPr>
    </w:lvl>
    <w:lvl w:ilvl="2" w:tplc="DF7897BA">
      <w:start w:val="1"/>
      <w:numFmt w:val="bullet"/>
      <w:lvlText w:val=""/>
      <w:lvlJc w:val="left"/>
      <w:pPr>
        <w:ind w:left="2160" w:hanging="360"/>
      </w:pPr>
      <w:rPr>
        <w:rFonts w:ascii="Wingdings" w:hAnsi="Wingdings" w:hint="default"/>
      </w:rPr>
    </w:lvl>
    <w:lvl w:ilvl="3" w:tplc="3CD62B82">
      <w:start w:val="1"/>
      <w:numFmt w:val="bullet"/>
      <w:lvlText w:val=""/>
      <w:lvlJc w:val="left"/>
      <w:pPr>
        <w:ind w:left="2880" w:hanging="360"/>
      </w:pPr>
      <w:rPr>
        <w:rFonts w:ascii="Symbol" w:hAnsi="Symbol" w:hint="default"/>
      </w:rPr>
    </w:lvl>
    <w:lvl w:ilvl="4" w:tplc="6B58725A">
      <w:start w:val="1"/>
      <w:numFmt w:val="bullet"/>
      <w:lvlText w:val="o"/>
      <w:lvlJc w:val="left"/>
      <w:pPr>
        <w:ind w:left="3600" w:hanging="360"/>
      </w:pPr>
      <w:rPr>
        <w:rFonts w:ascii="Courier New" w:hAnsi="Courier New" w:hint="default"/>
      </w:rPr>
    </w:lvl>
    <w:lvl w:ilvl="5" w:tplc="5E30BF3E">
      <w:start w:val="1"/>
      <w:numFmt w:val="bullet"/>
      <w:lvlText w:val=""/>
      <w:lvlJc w:val="left"/>
      <w:pPr>
        <w:ind w:left="4320" w:hanging="360"/>
      </w:pPr>
      <w:rPr>
        <w:rFonts w:ascii="Wingdings" w:hAnsi="Wingdings" w:hint="default"/>
      </w:rPr>
    </w:lvl>
    <w:lvl w:ilvl="6" w:tplc="50180660">
      <w:start w:val="1"/>
      <w:numFmt w:val="bullet"/>
      <w:lvlText w:val=""/>
      <w:lvlJc w:val="left"/>
      <w:pPr>
        <w:ind w:left="5040" w:hanging="360"/>
      </w:pPr>
      <w:rPr>
        <w:rFonts w:ascii="Symbol" w:hAnsi="Symbol" w:hint="default"/>
      </w:rPr>
    </w:lvl>
    <w:lvl w:ilvl="7" w:tplc="DA767D66">
      <w:start w:val="1"/>
      <w:numFmt w:val="bullet"/>
      <w:lvlText w:val="o"/>
      <w:lvlJc w:val="left"/>
      <w:pPr>
        <w:ind w:left="5760" w:hanging="360"/>
      </w:pPr>
      <w:rPr>
        <w:rFonts w:ascii="Courier New" w:hAnsi="Courier New" w:hint="default"/>
      </w:rPr>
    </w:lvl>
    <w:lvl w:ilvl="8" w:tplc="1C0A128C">
      <w:start w:val="1"/>
      <w:numFmt w:val="bullet"/>
      <w:lvlText w:val=""/>
      <w:lvlJc w:val="left"/>
      <w:pPr>
        <w:ind w:left="6480" w:hanging="360"/>
      </w:pPr>
      <w:rPr>
        <w:rFonts w:ascii="Wingdings" w:hAnsi="Wingdings" w:hint="default"/>
      </w:rPr>
    </w:lvl>
  </w:abstractNum>
  <w:abstractNum w:abstractNumId="29" w15:restartNumberingAfterBreak="0">
    <w:nsid w:val="3D8B9BAD"/>
    <w:multiLevelType w:val="hybridMultilevel"/>
    <w:tmpl w:val="E7E031F0"/>
    <w:lvl w:ilvl="0" w:tplc="33E8D164">
      <w:start w:val="1"/>
      <w:numFmt w:val="bullet"/>
      <w:lvlText w:val="-"/>
      <w:lvlJc w:val="left"/>
      <w:pPr>
        <w:ind w:left="1080" w:hanging="360"/>
      </w:pPr>
      <w:rPr>
        <w:rFonts w:ascii="Aptos" w:hAnsi="Aptos" w:hint="default"/>
      </w:rPr>
    </w:lvl>
    <w:lvl w:ilvl="1" w:tplc="73A03E3E">
      <w:start w:val="1"/>
      <w:numFmt w:val="bullet"/>
      <w:lvlText w:val="o"/>
      <w:lvlJc w:val="left"/>
      <w:pPr>
        <w:ind w:left="1800" w:hanging="360"/>
      </w:pPr>
      <w:rPr>
        <w:rFonts w:ascii="Courier New" w:hAnsi="Courier New" w:hint="default"/>
      </w:rPr>
    </w:lvl>
    <w:lvl w:ilvl="2" w:tplc="63BCAD76">
      <w:start w:val="1"/>
      <w:numFmt w:val="bullet"/>
      <w:lvlText w:val=""/>
      <w:lvlJc w:val="left"/>
      <w:pPr>
        <w:ind w:left="2520" w:hanging="360"/>
      </w:pPr>
      <w:rPr>
        <w:rFonts w:ascii="Wingdings" w:hAnsi="Wingdings" w:hint="default"/>
      </w:rPr>
    </w:lvl>
    <w:lvl w:ilvl="3" w:tplc="22706D5C">
      <w:start w:val="1"/>
      <w:numFmt w:val="bullet"/>
      <w:lvlText w:val=""/>
      <w:lvlJc w:val="left"/>
      <w:pPr>
        <w:ind w:left="3240" w:hanging="360"/>
      </w:pPr>
      <w:rPr>
        <w:rFonts w:ascii="Symbol" w:hAnsi="Symbol" w:hint="default"/>
      </w:rPr>
    </w:lvl>
    <w:lvl w:ilvl="4" w:tplc="C6927106">
      <w:start w:val="1"/>
      <w:numFmt w:val="bullet"/>
      <w:lvlText w:val="o"/>
      <w:lvlJc w:val="left"/>
      <w:pPr>
        <w:ind w:left="3960" w:hanging="360"/>
      </w:pPr>
      <w:rPr>
        <w:rFonts w:ascii="Courier New" w:hAnsi="Courier New" w:hint="default"/>
      </w:rPr>
    </w:lvl>
    <w:lvl w:ilvl="5" w:tplc="5CA49A6A">
      <w:start w:val="1"/>
      <w:numFmt w:val="bullet"/>
      <w:lvlText w:val=""/>
      <w:lvlJc w:val="left"/>
      <w:pPr>
        <w:ind w:left="4680" w:hanging="360"/>
      </w:pPr>
      <w:rPr>
        <w:rFonts w:ascii="Wingdings" w:hAnsi="Wingdings" w:hint="default"/>
      </w:rPr>
    </w:lvl>
    <w:lvl w:ilvl="6" w:tplc="4FEC8F54">
      <w:start w:val="1"/>
      <w:numFmt w:val="bullet"/>
      <w:lvlText w:val=""/>
      <w:lvlJc w:val="left"/>
      <w:pPr>
        <w:ind w:left="5400" w:hanging="360"/>
      </w:pPr>
      <w:rPr>
        <w:rFonts w:ascii="Symbol" w:hAnsi="Symbol" w:hint="default"/>
      </w:rPr>
    </w:lvl>
    <w:lvl w:ilvl="7" w:tplc="08A01EBE">
      <w:start w:val="1"/>
      <w:numFmt w:val="bullet"/>
      <w:lvlText w:val="o"/>
      <w:lvlJc w:val="left"/>
      <w:pPr>
        <w:ind w:left="6120" w:hanging="360"/>
      </w:pPr>
      <w:rPr>
        <w:rFonts w:ascii="Courier New" w:hAnsi="Courier New" w:hint="default"/>
      </w:rPr>
    </w:lvl>
    <w:lvl w:ilvl="8" w:tplc="D1BA5A78">
      <w:start w:val="1"/>
      <w:numFmt w:val="bullet"/>
      <w:lvlText w:val=""/>
      <w:lvlJc w:val="left"/>
      <w:pPr>
        <w:ind w:left="6840" w:hanging="360"/>
      </w:pPr>
      <w:rPr>
        <w:rFonts w:ascii="Wingdings" w:hAnsi="Wingdings" w:hint="default"/>
      </w:rPr>
    </w:lvl>
  </w:abstractNum>
  <w:abstractNum w:abstractNumId="30" w15:restartNumberingAfterBreak="0">
    <w:nsid w:val="3EB4A86E"/>
    <w:multiLevelType w:val="hybridMultilevel"/>
    <w:tmpl w:val="DBEEF412"/>
    <w:lvl w:ilvl="0" w:tplc="20D6FEB6">
      <w:start w:val="1"/>
      <w:numFmt w:val="bullet"/>
      <w:lvlText w:val="·"/>
      <w:lvlJc w:val="left"/>
      <w:pPr>
        <w:ind w:left="720" w:hanging="360"/>
      </w:pPr>
      <w:rPr>
        <w:rFonts w:ascii="Symbol" w:hAnsi="Symbol" w:hint="default"/>
      </w:rPr>
    </w:lvl>
    <w:lvl w:ilvl="1" w:tplc="1DC8E314">
      <w:start w:val="1"/>
      <w:numFmt w:val="bullet"/>
      <w:lvlText w:val="o"/>
      <w:lvlJc w:val="left"/>
      <w:pPr>
        <w:ind w:left="1440" w:hanging="360"/>
      </w:pPr>
      <w:rPr>
        <w:rFonts w:ascii="Courier New" w:hAnsi="Courier New" w:hint="default"/>
      </w:rPr>
    </w:lvl>
    <w:lvl w:ilvl="2" w:tplc="27043100">
      <w:start w:val="1"/>
      <w:numFmt w:val="bullet"/>
      <w:lvlText w:val=""/>
      <w:lvlJc w:val="left"/>
      <w:pPr>
        <w:ind w:left="2160" w:hanging="360"/>
      </w:pPr>
      <w:rPr>
        <w:rFonts w:ascii="Wingdings" w:hAnsi="Wingdings" w:hint="default"/>
      </w:rPr>
    </w:lvl>
    <w:lvl w:ilvl="3" w:tplc="587E6E46">
      <w:start w:val="1"/>
      <w:numFmt w:val="bullet"/>
      <w:lvlText w:val=""/>
      <w:lvlJc w:val="left"/>
      <w:pPr>
        <w:ind w:left="2880" w:hanging="360"/>
      </w:pPr>
      <w:rPr>
        <w:rFonts w:ascii="Symbol" w:hAnsi="Symbol" w:hint="default"/>
      </w:rPr>
    </w:lvl>
    <w:lvl w:ilvl="4" w:tplc="F52072CC">
      <w:start w:val="1"/>
      <w:numFmt w:val="bullet"/>
      <w:lvlText w:val="o"/>
      <w:lvlJc w:val="left"/>
      <w:pPr>
        <w:ind w:left="3600" w:hanging="360"/>
      </w:pPr>
      <w:rPr>
        <w:rFonts w:ascii="Courier New" w:hAnsi="Courier New" w:hint="default"/>
      </w:rPr>
    </w:lvl>
    <w:lvl w:ilvl="5" w:tplc="6AAEED10">
      <w:start w:val="1"/>
      <w:numFmt w:val="bullet"/>
      <w:lvlText w:val=""/>
      <w:lvlJc w:val="left"/>
      <w:pPr>
        <w:ind w:left="4320" w:hanging="360"/>
      </w:pPr>
      <w:rPr>
        <w:rFonts w:ascii="Wingdings" w:hAnsi="Wingdings" w:hint="default"/>
      </w:rPr>
    </w:lvl>
    <w:lvl w:ilvl="6" w:tplc="1D34B768">
      <w:start w:val="1"/>
      <w:numFmt w:val="bullet"/>
      <w:lvlText w:val=""/>
      <w:lvlJc w:val="left"/>
      <w:pPr>
        <w:ind w:left="5040" w:hanging="360"/>
      </w:pPr>
      <w:rPr>
        <w:rFonts w:ascii="Symbol" w:hAnsi="Symbol" w:hint="default"/>
      </w:rPr>
    </w:lvl>
    <w:lvl w:ilvl="7" w:tplc="95E611C0">
      <w:start w:val="1"/>
      <w:numFmt w:val="bullet"/>
      <w:lvlText w:val="o"/>
      <w:lvlJc w:val="left"/>
      <w:pPr>
        <w:ind w:left="5760" w:hanging="360"/>
      </w:pPr>
      <w:rPr>
        <w:rFonts w:ascii="Courier New" w:hAnsi="Courier New" w:hint="default"/>
      </w:rPr>
    </w:lvl>
    <w:lvl w:ilvl="8" w:tplc="3CF25E08">
      <w:start w:val="1"/>
      <w:numFmt w:val="bullet"/>
      <w:lvlText w:val=""/>
      <w:lvlJc w:val="left"/>
      <w:pPr>
        <w:ind w:left="6480" w:hanging="360"/>
      </w:pPr>
      <w:rPr>
        <w:rFonts w:ascii="Wingdings" w:hAnsi="Wingdings" w:hint="default"/>
      </w:rPr>
    </w:lvl>
  </w:abstractNum>
  <w:abstractNum w:abstractNumId="31" w15:restartNumberingAfterBreak="0">
    <w:nsid w:val="3EE0F8BE"/>
    <w:multiLevelType w:val="hybridMultilevel"/>
    <w:tmpl w:val="2332A88A"/>
    <w:lvl w:ilvl="0" w:tplc="4CAA6F54">
      <w:start w:val="1"/>
      <w:numFmt w:val="bullet"/>
      <w:lvlText w:val="·"/>
      <w:lvlJc w:val="left"/>
      <w:pPr>
        <w:ind w:left="720" w:hanging="360"/>
      </w:pPr>
      <w:rPr>
        <w:rFonts w:ascii="Symbol" w:hAnsi="Symbol" w:hint="default"/>
      </w:rPr>
    </w:lvl>
    <w:lvl w:ilvl="1" w:tplc="446C40EE">
      <w:start w:val="1"/>
      <w:numFmt w:val="bullet"/>
      <w:lvlText w:val="o"/>
      <w:lvlJc w:val="left"/>
      <w:pPr>
        <w:ind w:left="1440" w:hanging="360"/>
      </w:pPr>
      <w:rPr>
        <w:rFonts w:ascii="Courier New" w:hAnsi="Courier New" w:hint="default"/>
      </w:rPr>
    </w:lvl>
    <w:lvl w:ilvl="2" w:tplc="682608C2">
      <w:start w:val="1"/>
      <w:numFmt w:val="bullet"/>
      <w:lvlText w:val=""/>
      <w:lvlJc w:val="left"/>
      <w:pPr>
        <w:ind w:left="2160" w:hanging="360"/>
      </w:pPr>
      <w:rPr>
        <w:rFonts w:ascii="Wingdings" w:hAnsi="Wingdings" w:hint="default"/>
      </w:rPr>
    </w:lvl>
    <w:lvl w:ilvl="3" w:tplc="52A4AEAA">
      <w:start w:val="1"/>
      <w:numFmt w:val="bullet"/>
      <w:lvlText w:val=""/>
      <w:lvlJc w:val="left"/>
      <w:pPr>
        <w:ind w:left="2880" w:hanging="360"/>
      </w:pPr>
      <w:rPr>
        <w:rFonts w:ascii="Symbol" w:hAnsi="Symbol" w:hint="default"/>
      </w:rPr>
    </w:lvl>
    <w:lvl w:ilvl="4" w:tplc="5C1856D8">
      <w:start w:val="1"/>
      <w:numFmt w:val="bullet"/>
      <w:lvlText w:val="o"/>
      <w:lvlJc w:val="left"/>
      <w:pPr>
        <w:ind w:left="3600" w:hanging="360"/>
      </w:pPr>
      <w:rPr>
        <w:rFonts w:ascii="Courier New" w:hAnsi="Courier New" w:hint="default"/>
      </w:rPr>
    </w:lvl>
    <w:lvl w:ilvl="5" w:tplc="F0D00798">
      <w:start w:val="1"/>
      <w:numFmt w:val="bullet"/>
      <w:lvlText w:val=""/>
      <w:lvlJc w:val="left"/>
      <w:pPr>
        <w:ind w:left="4320" w:hanging="360"/>
      </w:pPr>
      <w:rPr>
        <w:rFonts w:ascii="Wingdings" w:hAnsi="Wingdings" w:hint="default"/>
      </w:rPr>
    </w:lvl>
    <w:lvl w:ilvl="6" w:tplc="D592E95E">
      <w:start w:val="1"/>
      <w:numFmt w:val="bullet"/>
      <w:lvlText w:val=""/>
      <w:lvlJc w:val="left"/>
      <w:pPr>
        <w:ind w:left="5040" w:hanging="360"/>
      </w:pPr>
      <w:rPr>
        <w:rFonts w:ascii="Symbol" w:hAnsi="Symbol" w:hint="default"/>
      </w:rPr>
    </w:lvl>
    <w:lvl w:ilvl="7" w:tplc="5E7E8548">
      <w:start w:val="1"/>
      <w:numFmt w:val="bullet"/>
      <w:lvlText w:val="o"/>
      <w:lvlJc w:val="left"/>
      <w:pPr>
        <w:ind w:left="5760" w:hanging="360"/>
      </w:pPr>
      <w:rPr>
        <w:rFonts w:ascii="Courier New" w:hAnsi="Courier New" w:hint="default"/>
      </w:rPr>
    </w:lvl>
    <w:lvl w:ilvl="8" w:tplc="97647BBE">
      <w:start w:val="1"/>
      <w:numFmt w:val="bullet"/>
      <w:lvlText w:val=""/>
      <w:lvlJc w:val="left"/>
      <w:pPr>
        <w:ind w:left="6480" w:hanging="360"/>
      </w:pPr>
      <w:rPr>
        <w:rFonts w:ascii="Wingdings" w:hAnsi="Wingdings" w:hint="default"/>
      </w:rPr>
    </w:lvl>
  </w:abstractNum>
  <w:abstractNum w:abstractNumId="32" w15:restartNumberingAfterBreak="0">
    <w:nsid w:val="417BFF05"/>
    <w:multiLevelType w:val="hybridMultilevel"/>
    <w:tmpl w:val="E23CA2B6"/>
    <w:lvl w:ilvl="0" w:tplc="AD7040FA">
      <w:start w:val="1"/>
      <w:numFmt w:val="bullet"/>
      <w:lvlText w:val="·"/>
      <w:lvlJc w:val="left"/>
      <w:pPr>
        <w:ind w:left="720" w:hanging="360"/>
      </w:pPr>
      <w:rPr>
        <w:rFonts w:ascii="Symbol" w:hAnsi="Symbol" w:hint="default"/>
      </w:rPr>
    </w:lvl>
    <w:lvl w:ilvl="1" w:tplc="4BA8B996">
      <w:start w:val="1"/>
      <w:numFmt w:val="bullet"/>
      <w:lvlText w:val="o"/>
      <w:lvlJc w:val="left"/>
      <w:pPr>
        <w:ind w:left="1440" w:hanging="360"/>
      </w:pPr>
      <w:rPr>
        <w:rFonts w:ascii="Courier New" w:hAnsi="Courier New" w:hint="default"/>
      </w:rPr>
    </w:lvl>
    <w:lvl w:ilvl="2" w:tplc="5238B950">
      <w:start w:val="1"/>
      <w:numFmt w:val="bullet"/>
      <w:lvlText w:val=""/>
      <w:lvlJc w:val="left"/>
      <w:pPr>
        <w:ind w:left="2160" w:hanging="360"/>
      </w:pPr>
      <w:rPr>
        <w:rFonts w:ascii="Wingdings" w:hAnsi="Wingdings" w:hint="default"/>
      </w:rPr>
    </w:lvl>
    <w:lvl w:ilvl="3" w:tplc="B22CF1BC">
      <w:start w:val="1"/>
      <w:numFmt w:val="bullet"/>
      <w:lvlText w:val=""/>
      <w:lvlJc w:val="left"/>
      <w:pPr>
        <w:ind w:left="2880" w:hanging="360"/>
      </w:pPr>
      <w:rPr>
        <w:rFonts w:ascii="Symbol" w:hAnsi="Symbol" w:hint="default"/>
      </w:rPr>
    </w:lvl>
    <w:lvl w:ilvl="4" w:tplc="77626A04">
      <w:start w:val="1"/>
      <w:numFmt w:val="bullet"/>
      <w:lvlText w:val="o"/>
      <w:lvlJc w:val="left"/>
      <w:pPr>
        <w:ind w:left="3600" w:hanging="360"/>
      </w:pPr>
      <w:rPr>
        <w:rFonts w:ascii="Courier New" w:hAnsi="Courier New" w:hint="default"/>
      </w:rPr>
    </w:lvl>
    <w:lvl w:ilvl="5" w:tplc="B478EDBC">
      <w:start w:val="1"/>
      <w:numFmt w:val="bullet"/>
      <w:lvlText w:val=""/>
      <w:lvlJc w:val="left"/>
      <w:pPr>
        <w:ind w:left="4320" w:hanging="360"/>
      </w:pPr>
      <w:rPr>
        <w:rFonts w:ascii="Wingdings" w:hAnsi="Wingdings" w:hint="default"/>
      </w:rPr>
    </w:lvl>
    <w:lvl w:ilvl="6" w:tplc="C2CA4366">
      <w:start w:val="1"/>
      <w:numFmt w:val="bullet"/>
      <w:lvlText w:val=""/>
      <w:lvlJc w:val="left"/>
      <w:pPr>
        <w:ind w:left="5040" w:hanging="360"/>
      </w:pPr>
      <w:rPr>
        <w:rFonts w:ascii="Symbol" w:hAnsi="Symbol" w:hint="default"/>
      </w:rPr>
    </w:lvl>
    <w:lvl w:ilvl="7" w:tplc="036A4248">
      <w:start w:val="1"/>
      <w:numFmt w:val="bullet"/>
      <w:lvlText w:val="o"/>
      <w:lvlJc w:val="left"/>
      <w:pPr>
        <w:ind w:left="5760" w:hanging="360"/>
      </w:pPr>
      <w:rPr>
        <w:rFonts w:ascii="Courier New" w:hAnsi="Courier New" w:hint="default"/>
      </w:rPr>
    </w:lvl>
    <w:lvl w:ilvl="8" w:tplc="50B4A268">
      <w:start w:val="1"/>
      <w:numFmt w:val="bullet"/>
      <w:lvlText w:val=""/>
      <w:lvlJc w:val="left"/>
      <w:pPr>
        <w:ind w:left="6480" w:hanging="360"/>
      </w:pPr>
      <w:rPr>
        <w:rFonts w:ascii="Wingdings" w:hAnsi="Wingdings" w:hint="default"/>
      </w:rPr>
    </w:lvl>
  </w:abstractNum>
  <w:abstractNum w:abstractNumId="33" w15:restartNumberingAfterBreak="0">
    <w:nsid w:val="41BD31FC"/>
    <w:multiLevelType w:val="multilevel"/>
    <w:tmpl w:val="8F369C74"/>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4" w15:restartNumberingAfterBreak="0">
    <w:nsid w:val="42900D88"/>
    <w:multiLevelType w:val="hybridMultilevel"/>
    <w:tmpl w:val="F1306B92"/>
    <w:lvl w:ilvl="0" w:tplc="58841D32">
      <w:start w:val="1"/>
      <w:numFmt w:val="bullet"/>
      <w:lvlText w:val="·"/>
      <w:lvlJc w:val="left"/>
      <w:pPr>
        <w:ind w:left="720" w:hanging="360"/>
      </w:pPr>
      <w:rPr>
        <w:rFonts w:ascii="Symbol" w:hAnsi="Symbol" w:hint="default"/>
      </w:rPr>
    </w:lvl>
    <w:lvl w:ilvl="1" w:tplc="63923F34">
      <w:start w:val="1"/>
      <w:numFmt w:val="bullet"/>
      <w:lvlText w:val="o"/>
      <w:lvlJc w:val="left"/>
      <w:pPr>
        <w:ind w:left="1440" w:hanging="360"/>
      </w:pPr>
      <w:rPr>
        <w:rFonts w:ascii="Courier New" w:hAnsi="Courier New" w:hint="default"/>
      </w:rPr>
    </w:lvl>
    <w:lvl w:ilvl="2" w:tplc="405C9876">
      <w:start w:val="1"/>
      <w:numFmt w:val="bullet"/>
      <w:lvlText w:val=""/>
      <w:lvlJc w:val="left"/>
      <w:pPr>
        <w:ind w:left="2160" w:hanging="360"/>
      </w:pPr>
      <w:rPr>
        <w:rFonts w:ascii="Wingdings" w:hAnsi="Wingdings" w:hint="default"/>
      </w:rPr>
    </w:lvl>
    <w:lvl w:ilvl="3" w:tplc="76B0998A">
      <w:start w:val="1"/>
      <w:numFmt w:val="bullet"/>
      <w:lvlText w:val=""/>
      <w:lvlJc w:val="left"/>
      <w:pPr>
        <w:ind w:left="2880" w:hanging="360"/>
      </w:pPr>
      <w:rPr>
        <w:rFonts w:ascii="Symbol" w:hAnsi="Symbol" w:hint="default"/>
      </w:rPr>
    </w:lvl>
    <w:lvl w:ilvl="4" w:tplc="D472A862">
      <w:start w:val="1"/>
      <w:numFmt w:val="bullet"/>
      <w:lvlText w:val="o"/>
      <w:lvlJc w:val="left"/>
      <w:pPr>
        <w:ind w:left="3600" w:hanging="360"/>
      </w:pPr>
      <w:rPr>
        <w:rFonts w:ascii="Courier New" w:hAnsi="Courier New" w:hint="default"/>
      </w:rPr>
    </w:lvl>
    <w:lvl w:ilvl="5" w:tplc="4380EA7A">
      <w:start w:val="1"/>
      <w:numFmt w:val="bullet"/>
      <w:lvlText w:val=""/>
      <w:lvlJc w:val="left"/>
      <w:pPr>
        <w:ind w:left="4320" w:hanging="360"/>
      </w:pPr>
      <w:rPr>
        <w:rFonts w:ascii="Wingdings" w:hAnsi="Wingdings" w:hint="default"/>
      </w:rPr>
    </w:lvl>
    <w:lvl w:ilvl="6" w:tplc="C7988E80">
      <w:start w:val="1"/>
      <w:numFmt w:val="bullet"/>
      <w:lvlText w:val=""/>
      <w:lvlJc w:val="left"/>
      <w:pPr>
        <w:ind w:left="5040" w:hanging="360"/>
      </w:pPr>
      <w:rPr>
        <w:rFonts w:ascii="Symbol" w:hAnsi="Symbol" w:hint="default"/>
      </w:rPr>
    </w:lvl>
    <w:lvl w:ilvl="7" w:tplc="57F8199E">
      <w:start w:val="1"/>
      <w:numFmt w:val="bullet"/>
      <w:lvlText w:val="o"/>
      <w:lvlJc w:val="left"/>
      <w:pPr>
        <w:ind w:left="5760" w:hanging="360"/>
      </w:pPr>
      <w:rPr>
        <w:rFonts w:ascii="Courier New" w:hAnsi="Courier New" w:hint="default"/>
      </w:rPr>
    </w:lvl>
    <w:lvl w:ilvl="8" w:tplc="2CEE0F04">
      <w:start w:val="1"/>
      <w:numFmt w:val="bullet"/>
      <w:lvlText w:val=""/>
      <w:lvlJc w:val="left"/>
      <w:pPr>
        <w:ind w:left="6480" w:hanging="360"/>
      </w:pPr>
      <w:rPr>
        <w:rFonts w:ascii="Wingdings" w:hAnsi="Wingdings" w:hint="default"/>
      </w:rPr>
    </w:lvl>
  </w:abstractNum>
  <w:abstractNum w:abstractNumId="35" w15:restartNumberingAfterBreak="0">
    <w:nsid w:val="449B2A0C"/>
    <w:multiLevelType w:val="multilevel"/>
    <w:tmpl w:val="449B2A0C"/>
    <w:lvl w:ilvl="0">
      <w:start w:val="7"/>
      <w:numFmt w:val="decimal"/>
      <w:lvlText w:val="%1."/>
      <w:lvlJc w:val="left"/>
      <w:pPr>
        <w:tabs>
          <w:tab w:val="left" w:pos="360"/>
        </w:tabs>
        <w:ind w:left="360" w:hanging="360"/>
      </w:pPr>
      <w:rPr>
        <w:color w:val="auto"/>
      </w:rPr>
    </w:lvl>
    <w:lvl w:ilvl="1">
      <w:start w:val="1"/>
      <w:numFmt w:val="decimal"/>
      <w:lvlRestart w:val="0"/>
      <w:isLgl/>
      <w:lvlText w:val="%1.%2."/>
      <w:lvlJc w:val="left"/>
      <w:pPr>
        <w:tabs>
          <w:tab w:val="left" w:pos="792"/>
        </w:tabs>
        <w:ind w:left="792" w:hanging="432"/>
      </w:pPr>
    </w:lvl>
    <w:lvl w:ilvl="2">
      <w:start w:val="2"/>
      <w:numFmt w:val="decimal"/>
      <w:lvlText w:val="%1.%2.%3."/>
      <w:lvlJc w:val="left"/>
      <w:pPr>
        <w:tabs>
          <w:tab w:val="left" w:pos="1440"/>
        </w:tabs>
        <w:ind w:left="1224" w:hanging="504"/>
      </w:pPr>
    </w:lvl>
    <w:lvl w:ilvl="3">
      <w:start w:val="1"/>
      <w:numFmt w:val="decimal"/>
      <w:lvlText w:val="%4"/>
      <w:lvlJc w:val="left"/>
      <w:pPr>
        <w:tabs>
          <w:tab w:val="left" w:pos="1728"/>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36" w15:restartNumberingAfterBreak="0">
    <w:nsid w:val="47EF0B31"/>
    <w:multiLevelType w:val="hybridMultilevel"/>
    <w:tmpl w:val="9AECB458"/>
    <w:lvl w:ilvl="0" w:tplc="0DF27EA4">
      <w:start w:val="1"/>
      <w:numFmt w:val="lowerLetter"/>
      <w:lvlText w:val="%1)"/>
      <w:lvlJc w:val="left"/>
      <w:pPr>
        <w:ind w:left="720" w:hanging="360"/>
      </w:pPr>
    </w:lvl>
    <w:lvl w:ilvl="1" w:tplc="D0107AEA">
      <w:start w:val="1"/>
      <w:numFmt w:val="lowerLetter"/>
      <w:lvlText w:val="%2."/>
      <w:lvlJc w:val="left"/>
      <w:pPr>
        <w:ind w:left="1440" w:hanging="360"/>
      </w:pPr>
    </w:lvl>
    <w:lvl w:ilvl="2" w:tplc="E85E1F82">
      <w:start w:val="1"/>
      <w:numFmt w:val="lowerRoman"/>
      <w:lvlText w:val="%3."/>
      <w:lvlJc w:val="right"/>
      <w:pPr>
        <w:ind w:left="2160" w:hanging="180"/>
      </w:pPr>
    </w:lvl>
    <w:lvl w:ilvl="3" w:tplc="FE801F0A">
      <w:start w:val="1"/>
      <w:numFmt w:val="decimal"/>
      <w:lvlText w:val="%4."/>
      <w:lvlJc w:val="left"/>
      <w:pPr>
        <w:ind w:left="2880" w:hanging="360"/>
      </w:pPr>
    </w:lvl>
    <w:lvl w:ilvl="4" w:tplc="0BBC674A">
      <w:start w:val="1"/>
      <w:numFmt w:val="lowerLetter"/>
      <w:lvlText w:val="%5."/>
      <w:lvlJc w:val="left"/>
      <w:pPr>
        <w:ind w:left="3600" w:hanging="360"/>
      </w:pPr>
    </w:lvl>
    <w:lvl w:ilvl="5" w:tplc="F9EEBD6C">
      <w:start w:val="1"/>
      <w:numFmt w:val="lowerRoman"/>
      <w:lvlText w:val="%6."/>
      <w:lvlJc w:val="right"/>
      <w:pPr>
        <w:ind w:left="4320" w:hanging="180"/>
      </w:pPr>
    </w:lvl>
    <w:lvl w:ilvl="6" w:tplc="536010C2">
      <w:start w:val="1"/>
      <w:numFmt w:val="decimal"/>
      <w:lvlText w:val="%7."/>
      <w:lvlJc w:val="left"/>
      <w:pPr>
        <w:ind w:left="5040" w:hanging="360"/>
      </w:pPr>
    </w:lvl>
    <w:lvl w:ilvl="7" w:tplc="4C5CD776">
      <w:start w:val="1"/>
      <w:numFmt w:val="lowerLetter"/>
      <w:lvlText w:val="%8."/>
      <w:lvlJc w:val="left"/>
      <w:pPr>
        <w:ind w:left="5760" w:hanging="360"/>
      </w:pPr>
    </w:lvl>
    <w:lvl w:ilvl="8" w:tplc="7C0E9D30">
      <w:start w:val="1"/>
      <w:numFmt w:val="lowerRoman"/>
      <w:lvlText w:val="%9."/>
      <w:lvlJc w:val="right"/>
      <w:pPr>
        <w:ind w:left="6480" w:hanging="180"/>
      </w:pPr>
    </w:lvl>
  </w:abstractNum>
  <w:abstractNum w:abstractNumId="37" w15:restartNumberingAfterBreak="0">
    <w:nsid w:val="480D4817"/>
    <w:multiLevelType w:val="hybridMultilevel"/>
    <w:tmpl w:val="51C43F22"/>
    <w:lvl w:ilvl="0" w:tplc="4CCE0902">
      <w:start w:val="1"/>
      <w:numFmt w:val="bullet"/>
      <w:lvlText w:val="-"/>
      <w:lvlJc w:val="left"/>
      <w:pPr>
        <w:ind w:left="720" w:hanging="360"/>
      </w:pPr>
      <w:rPr>
        <w:rFonts w:ascii="&quot;Times New Roman&quot;,serif" w:hAnsi="&quot;Times New Roman&quot;,serif" w:hint="default"/>
      </w:rPr>
    </w:lvl>
    <w:lvl w:ilvl="1" w:tplc="DE9CAC66">
      <w:start w:val="1"/>
      <w:numFmt w:val="bullet"/>
      <w:lvlText w:val="o"/>
      <w:lvlJc w:val="left"/>
      <w:pPr>
        <w:ind w:left="1440" w:hanging="360"/>
      </w:pPr>
      <w:rPr>
        <w:rFonts w:ascii="Courier New" w:hAnsi="Courier New" w:hint="default"/>
      </w:rPr>
    </w:lvl>
    <w:lvl w:ilvl="2" w:tplc="59160F06">
      <w:start w:val="1"/>
      <w:numFmt w:val="bullet"/>
      <w:lvlText w:val=""/>
      <w:lvlJc w:val="left"/>
      <w:pPr>
        <w:ind w:left="2160" w:hanging="360"/>
      </w:pPr>
      <w:rPr>
        <w:rFonts w:ascii="Wingdings" w:hAnsi="Wingdings" w:hint="default"/>
      </w:rPr>
    </w:lvl>
    <w:lvl w:ilvl="3" w:tplc="B2CCAEB0">
      <w:start w:val="1"/>
      <w:numFmt w:val="bullet"/>
      <w:lvlText w:val=""/>
      <w:lvlJc w:val="left"/>
      <w:pPr>
        <w:ind w:left="2880" w:hanging="360"/>
      </w:pPr>
      <w:rPr>
        <w:rFonts w:ascii="Symbol" w:hAnsi="Symbol" w:hint="default"/>
      </w:rPr>
    </w:lvl>
    <w:lvl w:ilvl="4" w:tplc="35BA77B4">
      <w:start w:val="1"/>
      <w:numFmt w:val="bullet"/>
      <w:lvlText w:val="o"/>
      <w:lvlJc w:val="left"/>
      <w:pPr>
        <w:ind w:left="3600" w:hanging="360"/>
      </w:pPr>
      <w:rPr>
        <w:rFonts w:ascii="Courier New" w:hAnsi="Courier New" w:hint="default"/>
      </w:rPr>
    </w:lvl>
    <w:lvl w:ilvl="5" w:tplc="AC16717A">
      <w:start w:val="1"/>
      <w:numFmt w:val="bullet"/>
      <w:lvlText w:val=""/>
      <w:lvlJc w:val="left"/>
      <w:pPr>
        <w:ind w:left="4320" w:hanging="360"/>
      </w:pPr>
      <w:rPr>
        <w:rFonts w:ascii="Wingdings" w:hAnsi="Wingdings" w:hint="default"/>
      </w:rPr>
    </w:lvl>
    <w:lvl w:ilvl="6" w:tplc="B66CD38C">
      <w:start w:val="1"/>
      <w:numFmt w:val="bullet"/>
      <w:lvlText w:val=""/>
      <w:lvlJc w:val="left"/>
      <w:pPr>
        <w:ind w:left="5040" w:hanging="360"/>
      </w:pPr>
      <w:rPr>
        <w:rFonts w:ascii="Symbol" w:hAnsi="Symbol" w:hint="default"/>
      </w:rPr>
    </w:lvl>
    <w:lvl w:ilvl="7" w:tplc="58DA3C9A">
      <w:start w:val="1"/>
      <w:numFmt w:val="bullet"/>
      <w:lvlText w:val="o"/>
      <w:lvlJc w:val="left"/>
      <w:pPr>
        <w:ind w:left="5760" w:hanging="360"/>
      </w:pPr>
      <w:rPr>
        <w:rFonts w:ascii="Courier New" w:hAnsi="Courier New" w:hint="default"/>
      </w:rPr>
    </w:lvl>
    <w:lvl w:ilvl="8" w:tplc="355C8618">
      <w:start w:val="1"/>
      <w:numFmt w:val="bullet"/>
      <w:lvlText w:val=""/>
      <w:lvlJc w:val="left"/>
      <w:pPr>
        <w:ind w:left="6480" w:hanging="360"/>
      </w:pPr>
      <w:rPr>
        <w:rFonts w:ascii="Wingdings" w:hAnsi="Wingdings" w:hint="default"/>
      </w:rPr>
    </w:lvl>
  </w:abstractNum>
  <w:abstractNum w:abstractNumId="38" w15:restartNumberingAfterBreak="0">
    <w:nsid w:val="4ED1133C"/>
    <w:multiLevelType w:val="hybridMultilevel"/>
    <w:tmpl w:val="8CC4E358"/>
    <w:lvl w:ilvl="0" w:tplc="52EECF9A">
      <w:start w:val="1"/>
      <w:numFmt w:val="bullet"/>
      <w:lvlText w:val="·"/>
      <w:lvlJc w:val="left"/>
      <w:pPr>
        <w:ind w:left="720" w:hanging="360"/>
      </w:pPr>
      <w:rPr>
        <w:rFonts w:ascii="Symbol" w:hAnsi="Symbol" w:hint="default"/>
      </w:rPr>
    </w:lvl>
    <w:lvl w:ilvl="1" w:tplc="E98EA740">
      <w:start w:val="1"/>
      <w:numFmt w:val="bullet"/>
      <w:lvlText w:val="o"/>
      <w:lvlJc w:val="left"/>
      <w:pPr>
        <w:ind w:left="1440" w:hanging="360"/>
      </w:pPr>
      <w:rPr>
        <w:rFonts w:ascii="Courier New" w:hAnsi="Courier New" w:hint="default"/>
      </w:rPr>
    </w:lvl>
    <w:lvl w:ilvl="2" w:tplc="E444C0D2">
      <w:start w:val="1"/>
      <w:numFmt w:val="bullet"/>
      <w:lvlText w:val=""/>
      <w:lvlJc w:val="left"/>
      <w:pPr>
        <w:ind w:left="2160" w:hanging="360"/>
      </w:pPr>
      <w:rPr>
        <w:rFonts w:ascii="Wingdings" w:hAnsi="Wingdings" w:hint="default"/>
      </w:rPr>
    </w:lvl>
    <w:lvl w:ilvl="3" w:tplc="C882B836">
      <w:start w:val="1"/>
      <w:numFmt w:val="bullet"/>
      <w:lvlText w:val=""/>
      <w:lvlJc w:val="left"/>
      <w:pPr>
        <w:ind w:left="2880" w:hanging="360"/>
      </w:pPr>
      <w:rPr>
        <w:rFonts w:ascii="Symbol" w:hAnsi="Symbol" w:hint="default"/>
      </w:rPr>
    </w:lvl>
    <w:lvl w:ilvl="4" w:tplc="A22E2C6C">
      <w:start w:val="1"/>
      <w:numFmt w:val="bullet"/>
      <w:lvlText w:val="o"/>
      <w:lvlJc w:val="left"/>
      <w:pPr>
        <w:ind w:left="3600" w:hanging="360"/>
      </w:pPr>
      <w:rPr>
        <w:rFonts w:ascii="Courier New" w:hAnsi="Courier New" w:hint="default"/>
      </w:rPr>
    </w:lvl>
    <w:lvl w:ilvl="5" w:tplc="9D347D8E">
      <w:start w:val="1"/>
      <w:numFmt w:val="bullet"/>
      <w:lvlText w:val=""/>
      <w:lvlJc w:val="left"/>
      <w:pPr>
        <w:ind w:left="4320" w:hanging="360"/>
      </w:pPr>
      <w:rPr>
        <w:rFonts w:ascii="Wingdings" w:hAnsi="Wingdings" w:hint="default"/>
      </w:rPr>
    </w:lvl>
    <w:lvl w:ilvl="6" w:tplc="1D3C105E">
      <w:start w:val="1"/>
      <w:numFmt w:val="bullet"/>
      <w:lvlText w:val=""/>
      <w:lvlJc w:val="left"/>
      <w:pPr>
        <w:ind w:left="5040" w:hanging="360"/>
      </w:pPr>
      <w:rPr>
        <w:rFonts w:ascii="Symbol" w:hAnsi="Symbol" w:hint="default"/>
      </w:rPr>
    </w:lvl>
    <w:lvl w:ilvl="7" w:tplc="49325B3C">
      <w:start w:val="1"/>
      <w:numFmt w:val="bullet"/>
      <w:lvlText w:val="o"/>
      <w:lvlJc w:val="left"/>
      <w:pPr>
        <w:ind w:left="5760" w:hanging="360"/>
      </w:pPr>
      <w:rPr>
        <w:rFonts w:ascii="Courier New" w:hAnsi="Courier New" w:hint="default"/>
      </w:rPr>
    </w:lvl>
    <w:lvl w:ilvl="8" w:tplc="786AF622">
      <w:start w:val="1"/>
      <w:numFmt w:val="bullet"/>
      <w:lvlText w:val=""/>
      <w:lvlJc w:val="left"/>
      <w:pPr>
        <w:ind w:left="6480" w:hanging="360"/>
      </w:pPr>
      <w:rPr>
        <w:rFonts w:ascii="Wingdings" w:hAnsi="Wingdings" w:hint="default"/>
      </w:rPr>
    </w:lvl>
  </w:abstractNum>
  <w:abstractNum w:abstractNumId="39" w15:restartNumberingAfterBreak="0">
    <w:nsid w:val="508FD2F3"/>
    <w:multiLevelType w:val="hybridMultilevel"/>
    <w:tmpl w:val="F6629F68"/>
    <w:lvl w:ilvl="0" w:tplc="E0EC7CBC">
      <w:start w:val="5"/>
      <w:numFmt w:val="decimal"/>
      <w:lvlText w:val="%1."/>
      <w:lvlJc w:val="left"/>
      <w:pPr>
        <w:ind w:left="720" w:hanging="360"/>
      </w:pPr>
    </w:lvl>
    <w:lvl w:ilvl="1" w:tplc="C346D45E">
      <w:start w:val="1"/>
      <w:numFmt w:val="lowerLetter"/>
      <w:lvlText w:val="%2."/>
      <w:lvlJc w:val="left"/>
      <w:pPr>
        <w:ind w:left="1440" w:hanging="360"/>
      </w:pPr>
    </w:lvl>
    <w:lvl w:ilvl="2" w:tplc="D5A21F96">
      <w:start w:val="1"/>
      <w:numFmt w:val="lowerRoman"/>
      <w:lvlText w:val="%3."/>
      <w:lvlJc w:val="right"/>
      <w:pPr>
        <w:ind w:left="2160" w:hanging="180"/>
      </w:pPr>
    </w:lvl>
    <w:lvl w:ilvl="3" w:tplc="3DE04ED8">
      <w:start w:val="1"/>
      <w:numFmt w:val="decimal"/>
      <w:lvlText w:val="%4."/>
      <w:lvlJc w:val="left"/>
      <w:pPr>
        <w:ind w:left="2880" w:hanging="360"/>
      </w:pPr>
    </w:lvl>
    <w:lvl w:ilvl="4" w:tplc="48AAF0B0">
      <w:start w:val="1"/>
      <w:numFmt w:val="lowerLetter"/>
      <w:lvlText w:val="%5."/>
      <w:lvlJc w:val="left"/>
      <w:pPr>
        <w:ind w:left="3600" w:hanging="360"/>
      </w:pPr>
    </w:lvl>
    <w:lvl w:ilvl="5" w:tplc="32B8329C">
      <w:start w:val="1"/>
      <w:numFmt w:val="lowerRoman"/>
      <w:lvlText w:val="%6."/>
      <w:lvlJc w:val="right"/>
      <w:pPr>
        <w:ind w:left="4320" w:hanging="180"/>
      </w:pPr>
    </w:lvl>
    <w:lvl w:ilvl="6" w:tplc="02C2285E">
      <w:start w:val="1"/>
      <w:numFmt w:val="decimal"/>
      <w:lvlText w:val="%7."/>
      <w:lvlJc w:val="left"/>
      <w:pPr>
        <w:ind w:left="5040" w:hanging="360"/>
      </w:pPr>
    </w:lvl>
    <w:lvl w:ilvl="7" w:tplc="2B0A6988">
      <w:start w:val="1"/>
      <w:numFmt w:val="lowerLetter"/>
      <w:lvlText w:val="%8."/>
      <w:lvlJc w:val="left"/>
      <w:pPr>
        <w:ind w:left="5760" w:hanging="360"/>
      </w:pPr>
    </w:lvl>
    <w:lvl w:ilvl="8" w:tplc="07EA0266">
      <w:start w:val="1"/>
      <w:numFmt w:val="lowerRoman"/>
      <w:lvlText w:val="%9."/>
      <w:lvlJc w:val="right"/>
      <w:pPr>
        <w:ind w:left="6480" w:hanging="180"/>
      </w:pPr>
    </w:lvl>
  </w:abstractNum>
  <w:abstractNum w:abstractNumId="40" w15:restartNumberingAfterBreak="0">
    <w:nsid w:val="52D8CF86"/>
    <w:multiLevelType w:val="hybridMultilevel"/>
    <w:tmpl w:val="2F5645DC"/>
    <w:lvl w:ilvl="0" w:tplc="91C4A42C">
      <w:start w:val="1"/>
      <w:numFmt w:val="decimal"/>
      <w:lvlText w:val="%1."/>
      <w:lvlJc w:val="left"/>
      <w:pPr>
        <w:ind w:left="720" w:hanging="360"/>
      </w:pPr>
    </w:lvl>
    <w:lvl w:ilvl="1" w:tplc="B9E8A012">
      <w:start w:val="1"/>
      <w:numFmt w:val="lowerLetter"/>
      <w:lvlText w:val="%2."/>
      <w:lvlJc w:val="left"/>
      <w:pPr>
        <w:ind w:left="1440" w:hanging="360"/>
      </w:pPr>
    </w:lvl>
    <w:lvl w:ilvl="2" w:tplc="3B9E9286">
      <w:start w:val="1"/>
      <w:numFmt w:val="lowerRoman"/>
      <w:lvlText w:val="%3."/>
      <w:lvlJc w:val="right"/>
      <w:pPr>
        <w:ind w:left="2160" w:hanging="180"/>
      </w:pPr>
    </w:lvl>
    <w:lvl w:ilvl="3" w:tplc="B8BE0A1E">
      <w:start w:val="1"/>
      <w:numFmt w:val="decimal"/>
      <w:lvlText w:val="%4."/>
      <w:lvlJc w:val="left"/>
      <w:pPr>
        <w:ind w:left="2880" w:hanging="360"/>
      </w:pPr>
    </w:lvl>
    <w:lvl w:ilvl="4" w:tplc="81A867A0">
      <w:start w:val="1"/>
      <w:numFmt w:val="lowerLetter"/>
      <w:lvlText w:val="%5."/>
      <w:lvlJc w:val="left"/>
      <w:pPr>
        <w:ind w:left="3600" w:hanging="360"/>
      </w:pPr>
    </w:lvl>
    <w:lvl w:ilvl="5" w:tplc="C4A6A29A">
      <w:start w:val="1"/>
      <w:numFmt w:val="lowerRoman"/>
      <w:lvlText w:val="%6."/>
      <w:lvlJc w:val="right"/>
      <w:pPr>
        <w:ind w:left="4320" w:hanging="180"/>
      </w:pPr>
    </w:lvl>
    <w:lvl w:ilvl="6" w:tplc="6938DFB6">
      <w:start w:val="1"/>
      <w:numFmt w:val="decimal"/>
      <w:lvlText w:val="%7."/>
      <w:lvlJc w:val="left"/>
      <w:pPr>
        <w:ind w:left="5040" w:hanging="360"/>
      </w:pPr>
    </w:lvl>
    <w:lvl w:ilvl="7" w:tplc="D9505C96">
      <w:start w:val="1"/>
      <w:numFmt w:val="lowerLetter"/>
      <w:lvlText w:val="%8."/>
      <w:lvlJc w:val="left"/>
      <w:pPr>
        <w:ind w:left="5760" w:hanging="360"/>
      </w:pPr>
    </w:lvl>
    <w:lvl w:ilvl="8" w:tplc="45B6E046">
      <w:start w:val="1"/>
      <w:numFmt w:val="lowerRoman"/>
      <w:lvlText w:val="%9."/>
      <w:lvlJc w:val="right"/>
      <w:pPr>
        <w:ind w:left="6480" w:hanging="180"/>
      </w:pPr>
    </w:lvl>
  </w:abstractNum>
  <w:abstractNum w:abstractNumId="41" w15:restartNumberingAfterBreak="0">
    <w:nsid w:val="53B4CAF5"/>
    <w:multiLevelType w:val="hybridMultilevel"/>
    <w:tmpl w:val="D0DAE044"/>
    <w:lvl w:ilvl="0" w:tplc="21A62906">
      <w:start w:val="1"/>
      <w:numFmt w:val="bullet"/>
      <w:lvlText w:val="·"/>
      <w:lvlJc w:val="left"/>
      <w:pPr>
        <w:ind w:left="720" w:hanging="360"/>
      </w:pPr>
      <w:rPr>
        <w:rFonts w:ascii="Symbol" w:hAnsi="Symbol" w:hint="default"/>
      </w:rPr>
    </w:lvl>
    <w:lvl w:ilvl="1" w:tplc="3176C14E">
      <w:start w:val="1"/>
      <w:numFmt w:val="bullet"/>
      <w:lvlText w:val="o"/>
      <w:lvlJc w:val="left"/>
      <w:pPr>
        <w:ind w:left="1440" w:hanging="360"/>
      </w:pPr>
      <w:rPr>
        <w:rFonts w:ascii="Courier New" w:hAnsi="Courier New" w:hint="default"/>
      </w:rPr>
    </w:lvl>
    <w:lvl w:ilvl="2" w:tplc="5DF02BDA">
      <w:start w:val="1"/>
      <w:numFmt w:val="bullet"/>
      <w:lvlText w:val=""/>
      <w:lvlJc w:val="left"/>
      <w:pPr>
        <w:ind w:left="2160" w:hanging="360"/>
      </w:pPr>
      <w:rPr>
        <w:rFonts w:ascii="Wingdings" w:hAnsi="Wingdings" w:hint="default"/>
      </w:rPr>
    </w:lvl>
    <w:lvl w:ilvl="3" w:tplc="9B62ADE0">
      <w:start w:val="1"/>
      <w:numFmt w:val="bullet"/>
      <w:lvlText w:val=""/>
      <w:lvlJc w:val="left"/>
      <w:pPr>
        <w:ind w:left="2880" w:hanging="360"/>
      </w:pPr>
      <w:rPr>
        <w:rFonts w:ascii="Symbol" w:hAnsi="Symbol" w:hint="default"/>
      </w:rPr>
    </w:lvl>
    <w:lvl w:ilvl="4" w:tplc="127ED0B6">
      <w:start w:val="1"/>
      <w:numFmt w:val="bullet"/>
      <w:lvlText w:val="o"/>
      <w:lvlJc w:val="left"/>
      <w:pPr>
        <w:ind w:left="3600" w:hanging="360"/>
      </w:pPr>
      <w:rPr>
        <w:rFonts w:ascii="Courier New" w:hAnsi="Courier New" w:hint="default"/>
      </w:rPr>
    </w:lvl>
    <w:lvl w:ilvl="5" w:tplc="9320A132">
      <w:start w:val="1"/>
      <w:numFmt w:val="bullet"/>
      <w:lvlText w:val=""/>
      <w:lvlJc w:val="left"/>
      <w:pPr>
        <w:ind w:left="4320" w:hanging="360"/>
      </w:pPr>
      <w:rPr>
        <w:rFonts w:ascii="Wingdings" w:hAnsi="Wingdings" w:hint="default"/>
      </w:rPr>
    </w:lvl>
    <w:lvl w:ilvl="6" w:tplc="7C7ABE56">
      <w:start w:val="1"/>
      <w:numFmt w:val="bullet"/>
      <w:lvlText w:val=""/>
      <w:lvlJc w:val="left"/>
      <w:pPr>
        <w:ind w:left="5040" w:hanging="360"/>
      </w:pPr>
      <w:rPr>
        <w:rFonts w:ascii="Symbol" w:hAnsi="Symbol" w:hint="default"/>
      </w:rPr>
    </w:lvl>
    <w:lvl w:ilvl="7" w:tplc="7890CB46">
      <w:start w:val="1"/>
      <w:numFmt w:val="bullet"/>
      <w:lvlText w:val="o"/>
      <w:lvlJc w:val="left"/>
      <w:pPr>
        <w:ind w:left="5760" w:hanging="360"/>
      </w:pPr>
      <w:rPr>
        <w:rFonts w:ascii="Courier New" w:hAnsi="Courier New" w:hint="default"/>
      </w:rPr>
    </w:lvl>
    <w:lvl w:ilvl="8" w:tplc="C032D87E">
      <w:start w:val="1"/>
      <w:numFmt w:val="bullet"/>
      <w:lvlText w:val=""/>
      <w:lvlJc w:val="left"/>
      <w:pPr>
        <w:ind w:left="6480" w:hanging="360"/>
      </w:pPr>
      <w:rPr>
        <w:rFonts w:ascii="Wingdings" w:hAnsi="Wingdings" w:hint="default"/>
      </w:rPr>
    </w:lvl>
  </w:abstractNum>
  <w:abstractNum w:abstractNumId="42" w15:restartNumberingAfterBreak="0">
    <w:nsid w:val="558C7BAF"/>
    <w:multiLevelType w:val="hybridMultilevel"/>
    <w:tmpl w:val="2714A386"/>
    <w:lvl w:ilvl="0" w:tplc="B470B4AE">
      <w:start w:val="1"/>
      <w:numFmt w:val="bullet"/>
      <w:lvlText w:val="-"/>
      <w:lvlJc w:val="left"/>
      <w:pPr>
        <w:ind w:left="720" w:hanging="360"/>
      </w:pPr>
      <w:rPr>
        <w:rFonts w:ascii="Symbol" w:hAnsi="Symbol" w:hint="default"/>
      </w:rPr>
    </w:lvl>
    <w:lvl w:ilvl="1" w:tplc="106EA870">
      <w:start w:val="1"/>
      <w:numFmt w:val="bullet"/>
      <w:lvlText w:val="o"/>
      <w:lvlJc w:val="left"/>
      <w:pPr>
        <w:ind w:left="1440" w:hanging="360"/>
      </w:pPr>
      <w:rPr>
        <w:rFonts w:ascii="Courier New" w:hAnsi="Courier New" w:hint="default"/>
      </w:rPr>
    </w:lvl>
    <w:lvl w:ilvl="2" w:tplc="3A5680D2">
      <w:start w:val="1"/>
      <w:numFmt w:val="bullet"/>
      <w:lvlText w:val=""/>
      <w:lvlJc w:val="left"/>
      <w:pPr>
        <w:ind w:left="2160" w:hanging="360"/>
      </w:pPr>
      <w:rPr>
        <w:rFonts w:ascii="Wingdings" w:hAnsi="Wingdings" w:hint="default"/>
      </w:rPr>
    </w:lvl>
    <w:lvl w:ilvl="3" w:tplc="771ABF0E">
      <w:start w:val="1"/>
      <w:numFmt w:val="bullet"/>
      <w:lvlText w:val=""/>
      <w:lvlJc w:val="left"/>
      <w:pPr>
        <w:ind w:left="2880" w:hanging="360"/>
      </w:pPr>
      <w:rPr>
        <w:rFonts w:ascii="Symbol" w:hAnsi="Symbol" w:hint="default"/>
      </w:rPr>
    </w:lvl>
    <w:lvl w:ilvl="4" w:tplc="28FA5F36">
      <w:start w:val="1"/>
      <w:numFmt w:val="bullet"/>
      <w:lvlText w:val="o"/>
      <w:lvlJc w:val="left"/>
      <w:pPr>
        <w:ind w:left="3600" w:hanging="360"/>
      </w:pPr>
      <w:rPr>
        <w:rFonts w:ascii="Courier New" w:hAnsi="Courier New" w:hint="default"/>
      </w:rPr>
    </w:lvl>
    <w:lvl w:ilvl="5" w:tplc="0C6264D6">
      <w:start w:val="1"/>
      <w:numFmt w:val="bullet"/>
      <w:lvlText w:val=""/>
      <w:lvlJc w:val="left"/>
      <w:pPr>
        <w:ind w:left="4320" w:hanging="360"/>
      </w:pPr>
      <w:rPr>
        <w:rFonts w:ascii="Wingdings" w:hAnsi="Wingdings" w:hint="default"/>
      </w:rPr>
    </w:lvl>
    <w:lvl w:ilvl="6" w:tplc="EA2EA6DE">
      <w:start w:val="1"/>
      <w:numFmt w:val="bullet"/>
      <w:lvlText w:val=""/>
      <w:lvlJc w:val="left"/>
      <w:pPr>
        <w:ind w:left="5040" w:hanging="360"/>
      </w:pPr>
      <w:rPr>
        <w:rFonts w:ascii="Symbol" w:hAnsi="Symbol" w:hint="default"/>
      </w:rPr>
    </w:lvl>
    <w:lvl w:ilvl="7" w:tplc="2E90BAAE">
      <w:start w:val="1"/>
      <w:numFmt w:val="bullet"/>
      <w:lvlText w:val="o"/>
      <w:lvlJc w:val="left"/>
      <w:pPr>
        <w:ind w:left="5760" w:hanging="360"/>
      </w:pPr>
      <w:rPr>
        <w:rFonts w:ascii="Courier New" w:hAnsi="Courier New" w:hint="default"/>
      </w:rPr>
    </w:lvl>
    <w:lvl w:ilvl="8" w:tplc="3216EA70">
      <w:start w:val="1"/>
      <w:numFmt w:val="bullet"/>
      <w:lvlText w:val=""/>
      <w:lvlJc w:val="left"/>
      <w:pPr>
        <w:ind w:left="6480" w:hanging="360"/>
      </w:pPr>
      <w:rPr>
        <w:rFonts w:ascii="Wingdings" w:hAnsi="Wingdings" w:hint="default"/>
      </w:rPr>
    </w:lvl>
  </w:abstractNum>
  <w:abstractNum w:abstractNumId="43" w15:restartNumberingAfterBreak="0">
    <w:nsid w:val="55F9C197"/>
    <w:multiLevelType w:val="hybridMultilevel"/>
    <w:tmpl w:val="1D06C8B8"/>
    <w:lvl w:ilvl="0" w:tplc="F554423A">
      <w:start w:val="1"/>
      <w:numFmt w:val="upperRoman"/>
      <w:lvlText w:val="%1."/>
      <w:lvlJc w:val="right"/>
      <w:pPr>
        <w:ind w:left="720" w:hanging="360"/>
      </w:pPr>
    </w:lvl>
    <w:lvl w:ilvl="1" w:tplc="110C359A">
      <w:start w:val="1"/>
      <w:numFmt w:val="lowerLetter"/>
      <w:lvlText w:val="%2."/>
      <w:lvlJc w:val="left"/>
      <w:pPr>
        <w:ind w:left="1440" w:hanging="360"/>
      </w:pPr>
    </w:lvl>
    <w:lvl w:ilvl="2" w:tplc="CA5CCF50">
      <w:start w:val="1"/>
      <w:numFmt w:val="lowerRoman"/>
      <w:lvlText w:val="%3."/>
      <w:lvlJc w:val="right"/>
      <w:pPr>
        <w:ind w:left="2160" w:hanging="180"/>
      </w:pPr>
    </w:lvl>
    <w:lvl w:ilvl="3" w:tplc="E6D03722">
      <w:start w:val="1"/>
      <w:numFmt w:val="decimal"/>
      <w:lvlText w:val="%4."/>
      <w:lvlJc w:val="left"/>
      <w:pPr>
        <w:ind w:left="2880" w:hanging="360"/>
      </w:pPr>
    </w:lvl>
    <w:lvl w:ilvl="4" w:tplc="8612F428">
      <w:start w:val="1"/>
      <w:numFmt w:val="lowerLetter"/>
      <w:lvlText w:val="%5."/>
      <w:lvlJc w:val="left"/>
      <w:pPr>
        <w:ind w:left="3600" w:hanging="360"/>
      </w:pPr>
    </w:lvl>
    <w:lvl w:ilvl="5" w:tplc="263AF4B6">
      <w:start w:val="1"/>
      <w:numFmt w:val="lowerRoman"/>
      <w:lvlText w:val="%6."/>
      <w:lvlJc w:val="right"/>
      <w:pPr>
        <w:ind w:left="4320" w:hanging="180"/>
      </w:pPr>
    </w:lvl>
    <w:lvl w:ilvl="6" w:tplc="AE00EAF0">
      <w:start w:val="1"/>
      <w:numFmt w:val="decimal"/>
      <w:lvlText w:val="%7."/>
      <w:lvlJc w:val="left"/>
      <w:pPr>
        <w:ind w:left="5040" w:hanging="360"/>
      </w:pPr>
    </w:lvl>
    <w:lvl w:ilvl="7" w:tplc="B7305748">
      <w:start w:val="1"/>
      <w:numFmt w:val="lowerLetter"/>
      <w:lvlText w:val="%8."/>
      <w:lvlJc w:val="left"/>
      <w:pPr>
        <w:ind w:left="5760" w:hanging="360"/>
      </w:pPr>
    </w:lvl>
    <w:lvl w:ilvl="8" w:tplc="BBC29DE4">
      <w:start w:val="1"/>
      <w:numFmt w:val="lowerRoman"/>
      <w:lvlText w:val="%9."/>
      <w:lvlJc w:val="right"/>
      <w:pPr>
        <w:ind w:left="6480" w:hanging="180"/>
      </w:pPr>
    </w:lvl>
  </w:abstractNum>
  <w:abstractNum w:abstractNumId="44" w15:restartNumberingAfterBreak="0">
    <w:nsid w:val="562F0310"/>
    <w:multiLevelType w:val="hybridMultilevel"/>
    <w:tmpl w:val="04E2A048"/>
    <w:lvl w:ilvl="0" w:tplc="68A4BF16">
      <w:start w:val="1"/>
      <w:numFmt w:val="bullet"/>
      <w:lvlText w:val="·"/>
      <w:lvlJc w:val="left"/>
      <w:pPr>
        <w:ind w:left="720" w:hanging="360"/>
      </w:pPr>
      <w:rPr>
        <w:rFonts w:ascii="Symbol" w:hAnsi="Symbol" w:hint="default"/>
      </w:rPr>
    </w:lvl>
    <w:lvl w:ilvl="1" w:tplc="5EA8CDAA">
      <w:start w:val="1"/>
      <w:numFmt w:val="bullet"/>
      <w:lvlText w:val="o"/>
      <w:lvlJc w:val="left"/>
      <w:pPr>
        <w:ind w:left="1440" w:hanging="360"/>
      </w:pPr>
      <w:rPr>
        <w:rFonts w:ascii="Courier New" w:hAnsi="Courier New" w:hint="default"/>
      </w:rPr>
    </w:lvl>
    <w:lvl w:ilvl="2" w:tplc="ABF6A436">
      <w:start w:val="1"/>
      <w:numFmt w:val="bullet"/>
      <w:lvlText w:val=""/>
      <w:lvlJc w:val="left"/>
      <w:pPr>
        <w:ind w:left="2160" w:hanging="360"/>
      </w:pPr>
      <w:rPr>
        <w:rFonts w:ascii="Wingdings" w:hAnsi="Wingdings" w:hint="default"/>
      </w:rPr>
    </w:lvl>
    <w:lvl w:ilvl="3" w:tplc="2E90D634">
      <w:start w:val="1"/>
      <w:numFmt w:val="bullet"/>
      <w:lvlText w:val=""/>
      <w:lvlJc w:val="left"/>
      <w:pPr>
        <w:ind w:left="2880" w:hanging="360"/>
      </w:pPr>
      <w:rPr>
        <w:rFonts w:ascii="Symbol" w:hAnsi="Symbol" w:hint="default"/>
      </w:rPr>
    </w:lvl>
    <w:lvl w:ilvl="4" w:tplc="2BC6BB6C">
      <w:start w:val="1"/>
      <w:numFmt w:val="bullet"/>
      <w:lvlText w:val="o"/>
      <w:lvlJc w:val="left"/>
      <w:pPr>
        <w:ind w:left="3600" w:hanging="360"/>
      </w:pPr>
      <w:rPr>
        <w:rFonts w:ascii="Courier New" w:hAnsi="Courier New" w:hint="default"/>
      </w:rPr>
    </w:lvl>
    <w:lvl w:ilvl="5" w:tplc="9A902B32">
      <w:start w:val="1"/>
      <w:numFmt w:val="bullet"/>
      <w:lvlText w:val=""/>
      <w:lvlJc w:val="left"/>
      <w:pPr>
        <w:ind w:left="4320" w:hanging="360"/>
      </w:pPr>
      <w:rPr>
        <w:rFonts w:ascii="Wingdings" w:hAnsi="Wingdings" w:hint="default"/>
      </w:rPr>
    </w:lvl>
    <w:lvl w:ilvl="6" w:tplc="6846B71C">
      <w:start w:val="1"/>
      <w:numFmt w:val="bullet"/>
      <w:lvlText w:val=""/>
      <w:lvlJc w:val="left"/>
      <w:pPr>
        <w:ind w:left="5040" w:hanging="360"/>
      </w:pPr>
      <w:rPr>
        <w:rFonts w:ascii="Symbol" w:hAnsi="Symbol" w:hint="default"/>
      </w:rPr>
    </w:lvl>
    <w:lvl w:ilvl="7" w:tplc="2BDCF66C">
      <w:start w:val="1"/>
      <w:numFmt w:val="bullet"/>
      <w:lvlText w:val="o"/>
      <w:lvlJc w:val="left"/>
      <w:pPr>
        <w:ind w:left="5760" w:hanging="360"/>
      </w:pPr>
      <w:rPr>
        <w:rFonts w:ascii="Courier New" w:hAnsi="Courier New" w:hint="default"/>
      </w:rPr>
    </w:lvl>
    <w:lvl w:ilvl="8" w:tplc="16808492">
      <w:start w:val="1"/>
      <w:numFmt w:val="bullet"/>
      <w:lvlText w:val=""/>
      <w:lvlJc w:val="left"/>
      <w:pPr>
        <w:ind w:left="6480" w:hanging="360"/>
      </w:pPr>
      <w:rPr>
        <w:rFonts w:ascii="Wingdings" w:hAnsi="Wingdings" w:hint="default"/>
      </w:rPr>
    </w:lvl>
  </w:abstractNum>
  <w:abstractNum w:abstractNumId="45" w15:restartNumberingAfterBreak="0">
    <w:nsid w:val="580630EE"/>
    <w:multiLevelType w:val="multilevel"/>
    <w:tmpl w:val="580630EE"/>
    <w:lvl w:ilvl="0">
      <w:start w:val="9"/>
      <w:numFmt w:val="decimal"/>
      <w:lvlText w:val="%1."/>
      <w:lvlJc w:val="left"/>
      <w:pPr>
        <w:tabs>
          <w:tab w:val="left" w:pos="360"/>
        </w:tabs>
        <w:ind w:left="360" w:hanging="360"/>
      </w:pPr>
    </w:lvl>
    <w:lvl w:ilvl="1">
      <w:start w:val="1"/>
      <w:numFmt w:val="decimal"/>
      <w:lvlRestart w:val="0"/>
      <w:isLgl/>
      <w:lvlText w:val="%1.%2."/>
      <w:lvlJc w:val="left"/>
      <w:pPr>
        <w:tabs>
          <w:tab w:val="left" w:pos="792"/>
        </w:tabs>
        <w:ind w:left="792" w:hanging="432"/>
      </w:pPr>
      <w:rPr>
        <w:color w:val="auto"/>
      </w:rPr>
    </w:lvl>
    <w:lvl w:ilvl="2">
      <w:start w:val="2"/>
      <w:numFmt w:val="decimal"/>
      <w:lvlText w:val="%1.%2.%3."/>
      <w:lvlJc w:val="left"/>
      <w:pPr>
        <w:tabs>
          <w:tab w:val="left" w:pos="1440"/>
        </w:tabs>
        <w:ind w:left="1224" w:hanging="504"/>
      </w:pPr>
    </w:lvl>
    <w:lvl w:ilvl="3">
      <w:start w:val="1"/>
      <w:numFmt w:val="decimal"/>
      <w:lvlText w:val="%4"/>
      <w:lvlJc w:val="left"/>
      <w:pPr>
        <w:tabs>
          <w:tab w:val="left" w:pos="1728"/>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46" w15:restartNumberingAfterBreak="0">
    <w:nsid w:val="5C7B567E"/>
    <w:multiLevelType w:val="hybridMultilevel"/>
    <w:tmpl w:val="7EC0206C"/>
    <w:lvl w:ilvl="0" w:tplc="190672CC">
      <w:start w:val="4"/>
      <w:numFmt w:val="decimal"/>
      <w:lvlText w:val="%1."/>
      <w:lvlJc w:val="left"/>
      <w:pPr>
        <w:ind w:left="720" w:hanging="360"/>
      </w:pPr>
    </w:lvl>
    <w:lvl w:ilvl="1" w:tplc="88F6A8B2">
      <w:start w:val="1"/>
      <w:numFmt w:val="lowerLetter"/>
      <w:lvlText w:val="%2."/>
      <w:lvlJc w:val="left"/>
      <w:pPr>
        <w:ind w:left="1440" w:hanging="360"/>
      </w:pPr>
    </w:lvl>
    <w:lvl w:ilvl="2" w:tplc="55A8A794">
      <w:start w:val="1"/>
      <w:numFmt w:val="lowerRoman"/>
      <w:lvlText w:val="%3."/>
      <w:lvlJc w:val="right"/>
      <w:pPr>
        <w:ind w:left="2160" w:hanging="180"/>
      </w:pPr>
    </w:lvl>
    <w:lvl w:ilvl="3" w:tplc="7332B79A">
      <w:start w:val="1"/>
      <w:numFmt w:val="decimal"/>
      <w:lvlText w:val="%4."/>
      <w:lvlJc w:val="left"/>
      <w:pPr>
        <w:ind w:left="2880" w:hanging="360"/>
      </w:pPr>
    </w:lvl>
    <w:lvl w:ilvl="4" w:tplc="0066BBD2">
      <w:start w:val="1"/>
      <w:numFmt w:val="lowerLetter"/>
      <w:lvlText w:val="%5."/>
      <w:lvlJc w:val="left"/>
      <w:pPr>
        <w:ind w:left="3600" w:hanging="360"/>
      </w:pPr>
    </w:lvl>
    <w:lvl w:ilvl="5" w:tplc="05DC01A4">
      <w:start w:val="1"/>
      <w:numFmt w:val="lowerRoman"/>
      <w:lvlText w:val="%6."/>
      <w:lvlJc w:val="right"/>
      <w:pPr>
        <w:ind w:left="4320" w:hanging="180"/>
      </w:pPr>
    </w:lvl>
    <w:lvl w:ilvl="6" w:tplc="67F22340">
      <w:start w:val="1"/>
      <w:numFmt w:val="decimal"/>
      <w:lvlText w:val="%7."/>
      <w:lvlJc w:val="left"/>
      <w:pPr>
        <w:ind w:left="5040" w:hanging="360"/>
      </w:pPr>
    </w:lvl>
    <w:lvl w:ilvl="7" w:tplc="9E440860">
      <w:start w:val="1"/>
      <w:numFmt w:val="lowerLetter"/>
      <w:lvlText w:val="%8."/>
      <w:lvlJc w:val="left"/>
      <w:pPr>
        <w:ind w:left="5760" w:hanging="360"/>
      </w:pPr>
    </w:lvl>
    <w:lvl w:ilvl="8" w:tplc="A42C9F02">
      <w:start w:val="1"/>
      <w:numFmt w:val="lowerRoman"/>
      <w:lvlText w:val="%9."/>
      <w:lvlJc w:val="right"/>
      <w:pPr>
        <w:ind w:left="6480" w:hanging="180"/>
      </w:pPr>
    </w:lvl>
  </w:abstractNum>
  <w:abstractNum w:abstractNumId="47" w15:restartNumberingAfterBreak="0">
    <w:nsid w:val="5CEA96A5"/>
    <w:multiLevelType w:val="hybridMultilevel"/>
    <w:tmpl w:val="A6F81626"/>
    <w:lvl w:ilvl="0" w:tplc="0846AE66">
      <w:start w:val="1"/>
      <w:numFmt w:val="decimal"/>
      <w:lvlText w:val="%1."/>
      <w:lvlJc w:val="left"/>
      <w:pPr>
        <w:ind w:left="720" w:hanging="360"/>
      </w:pPr>
    </w:lvl>
    <w:lvl w:ilvl="1" w:tplc="34807FCC">
      <w:start w:val="1"/>
      <w:numFmt w:val="lowerLetter"/>
      <w:lvlText w:val="%2."/>
      <w:lvlJc w:val="left"/>
      <w:pPr>
        <w:ind w:left="1440" w:hanging="360"/>
      </w:pPr>
    </w:lvl>
    <w:lvl w:ilvl="2" w:tplc="134CAB38">
      <w:start w:val="1"/>
      <w:numFmt w:val="lowerRoman"/>
      <w:lvlText w:val="%3."/>
      <w:lvlJc w:val="right"/>
      <w:pPr>
        <w:ind w:left="2160" w:hanging="180"/>
      </w:pPr>
    </w:lvl>
    <w:lvl w:ilvl="3" w:tplc="157A2B16">
      <w:start w:val="1"/>
      <w:numFmt w:val="decimal"/>
      <w:lvlText w:val="%4."/>
      <w:lvlJc w:val="left"/>
      <w:pPr>
        <w:ind w:left="2880" w:hanging="360"/>
      </w:pPr>
    </w:lvl>
    <w:lvl w:ilvl="4" w:tplc="47804984">
      <w:start w:val="1"/>
      <w:numFmt w:val="lowerLetter"/>
      <w:lvlText w:val="%5."/>
      <w:lvlJc w:val="left"/>
      <w:pPr>
        <w:ind w:left="3600" w:hanging="360"/>
      </w:pPr>
    </w:lvl>
    <w:lvl w:ilvl="5" w:tplc="DC2E8BA2">
      <w:start w:val="1"/>
      <w:numFmt w:val="lowerRoman"/>
      <w:lvlText w:val="%6."/>
      <w:lvlJc w:val="right"/>
      <w:pPr>
        <w:ind w:left="4320" w:hanging="180"/>
      </w:pPr>
    </w:lvl>
    <w:lvl w:ilvl="6" w:tplc="632AA9D6">
      <w:start w:val="1"/>
      <w:numFmt w:val="decimal"/>
      <w:lvlText w:val="%7."/>
      <w:lvlJc w:val="left"/>
      <w:pPr>
        <w:ind w:left="5040" w:hanging="360"/>
      </w:pPr>
    </w:lvl>
    <w:lvl w:ilvl="7" w:tplc="F0047280">
      <w:start w:val="1"/>
      <w:numFmt w:val="lowerLetter"/>
      <w:lvlText w:val="%8."/>
      <w:lvlJc w:val="left"/>
      <w:pPr>
        <w:ind w:left="5760" w:hanging="360"/>
      </w:pPr>
    </w:lvl>
    <w:lvl w:ilvl="8" w:tplc="284EB38A">
      <w:start w:val="1"/>
      <w:numFmt w:val="lowerRoman"/>
      <w:lvlText w:val="%9."/>
      <w:lvlJc w:val="right"/>
      <w:pPr>
        <w:ind w:left="6480" w:hanging="180"/>
      </w:pPr>
    </w:lvl>
  </w:abstractNum>
  <w:abstractNum w:abstractNumId="48" w15:restartNumberingAfterBreak="0">
    <w:nsid w:val="5D4FB323"/>
    <w:multiLevelType w:val="hybridMultilevel"/>
    <w:tmpl w:val="14F20C02"/>
    <w:lvl w:ilvl="0" w:tplc="179AE9A6">
      <w:start w:val="1"/>
      <w:numFmt w:val="bullet"/>
      <w:lvlText w:val="·"/>
      <w:lvlJc w:val="left"/>
      <w:pPr>
        <w:ind w:left="720" w:hanging="360"/>
      </w:pPr>
      <w:rPr>
        <w:rFonts w:ascii="Symbol" w:hAnsi="Symbol" w:hint="default"/>
      </w:rPr>
    </w:lvl>
    <w:lvl w:ilvl="1" w:tplc="475852A2">
      <w:start w:val="1"/>
      <w:numFmt w:val="bullet"/>
      <w:lvlText w:val="o"/>
      <w:lvlJc w:val="left"/>
      <w:pPr>
        <w:ind w:left="1440" w:hanging="360"/>
      </w:pPr>
      <w:rPr>
        <w:rFonts w:ascii="Courier New" w:hAnsi="Courier New" w:hint="default"/>
      </w:rPr>
    </w:lvl>
    <w:lvl w:ilvl="2" w:tplc="7840BBE2">
      <w:start w:val="1"/>
      <w:numFmt w:val="bullet"/>
      <w:lvlText w:val=""/>
      <w:lvlJc w:val="left"/>
      <w:pPr>
        <w:ind w:left="2160" w:hanging="360"/>
      </w:pPr>
      <w:rPr>
        <w:rFonts w:ascii="Wingdings" w:hAnsi="Wingdings" w:hint="default"/>
      </w:rPr>
    </w:lvl>
    <w:lvl w:ilvl="3" w:tplc="3D9260CC">
      <w:start w:val="1"/>
      <w:numFmt w:val="bullet"/>
      <w:lvlText w:val=""/>
      <w:lvlJc w:val="left"/>
      <w:pPr>
        <w:ind w:left="2880" w:hanging="360"/>
      </w:pPr>
      <w:rPr>
        <w:rFonts w:ascii="Symbol" w:hAnsi="Symbol" w:hint="default"/>
      </w:rPr>
    </w:lvl>
    <w:lvl w:ilvl="4" w:tplc="E8D01CAC">
      <w:start w:val="1"/>
      <w:numFmt w:val="bullet"/>
      <w:lvlText w:val="o"/>
      <w:lvlJc w:val="left"/>
      <w:pPr>
        <w:ind w:left="3600" w:hanging="360"/>
      </w:pPr>
      <w:rPr>
        <w:rFonts w:ascii="Courier New" w:hAnsi="Courier New" w:hint="default"/>
      </w:rPr>
    </w:lvl>
    <w:lvl w:ilvl="5" w:tplc="46EC1922">
      <w:start w:val="1"/>
      <w:numFmt w:val="bullet"/>
      <w:lvlText w:val=""/>
      <w:lvlJc w:val="left"/>
      <w:pPr>
        <w:ind w:left="4320" w:hanging="360"/>
      </w:pPr>
      <w:rPr>
        <w:rFonts w:ascii="Wingdings" w:hAnsi="Wingdings" w:hint="default"/>
      </w:rPr>
    </w:lvl>
    <w:lvl w:ilvl="6" w:tplc="7A62888E">
      <w:start w:val="1"/>
      <w:numFmt w:val="bullet"/>
      <w:lvlText w:val=""/>
      <w:lvlJc w:val="left"/>
      <w:pPr>
        <w:ind w:left="5040" w:hanging="360"/>
      </w:pPr>
      <w:rPr>
        <w:rFonts w:ascii="Symbol" w:hAnsi="Symbol" w:hint="default"/>
      </w:rPr>
    </w:lvl>
    <w:lvl w:ilvl="7" w:tplc="323A6C80">
      <w:start w:val="1"/>
      <w:numFmt w:val="bullet"/>
      <w:lvlText w:val="o"/>
      <w:lvlJc w:val="left"/>
      <w:pPr>
        <w:ind w:left="5760" w:hanging="360"/>
      </w:pPr>
      <w:rPr>
        <w:rFonts w:ascii="Courier New" w:hAnsi="Courier New" w:hint="default"/>
      </w:rPr>
    </w:lvl>
    <w:lvl w:ilvl="8" w:tplc="D8C49A64">
      <w:start w:val="1"/>
      <w:numFmt w:val="bullet"/>
      <w:lvlText w:val=""/>
      <w:lvlJc w:val="left"/>
      <w:pPr>
        <w:ind w:left="6480" w:hanging="360"/>
      </w:pPr>
      <w:rPr>
        <w:rFonts w:ascii="Wingdings" w:hAnsi="Wingdings" w:hint="default"/>
      </w:rPr>
    </w:lvl>
  </w:abstractNum>
  <w:abstractNum w:abstractNumId="49" w15:restartNumberingAfterBreak="0">
    <w:nsid w:val="5F142A40"/>
    <w:multiLevelType w:val="hybridMultilevel"/>
    <w:tmpl w:val="BC36F380"/>
    <w:lvl w:ilvl="0" w:tplc="06DA2FAA">
      <w:start w:val="1"/>
      <w:numFmt w:val="bullet"/>
      <w:lvlText w:val="·"/>
      <w:lvlJc w:val="left"/>
      <w:pPr>
        <w:ind w:left="720" w:hanging="360"/>
      </w:pPr>
      <w:rPr>
        <w:rFonts w:ascii="Symbol" w:hAnsi="Symbol" w:hint="default"/>
      </w:rPr>
    </w:lvl>
    <w:lvl w:ilvl="1" w:tplc="06C0663A">
      <w:start w:val="1"/>
      <w:numFmt w:val="bullet"/>
      <w:lvlText w:val="o"/>
      <w:lvlJc w:val="left"/>
      <w:pPr>
        <w:ind w:left="1440" w:hanging="360"/>
      </w:pPr>
      <w:rPr>
        <w:rFonts w:ascii="Courier New" w:hAnsi="Courier New" w:hint="default"/>
      </w:rPr>
    </w:lvl>
    <w:lvl w:ilvl="2" w:tplc="1A06B7DC">
      <w:start w:val="1"/>
      <w:numFmt w:val="bullet"/>
      <w:lvlText w:val=""/>
      <w:lvlJc w:val="left"/>
      <w:pPr>
        <w:ind w:left="2160" w:hanging="360"/>
      </w:pPr>
      <w:rPr>
        <w:rFonts w:ascii="Wingdings" w:hAnsi="Wingdings" w:hint="default"/>
      </w:rPr>
    </w:lvl>
    <w:lvl w:ilvl="3" w:tplc="F83C9F0A">
      <w:start w:val="1"/>
      <w:numFmt w:val="bullet"/>
      <w:lvlText w:val=""/>
      <w:lvlJc w:val="left"/>
      <w:pPr>
        <w:ind w:left="2880" w:hanging="360"/>
      </w:pPr>
      <w:rPr>
        <w:rFonts w:ascii="Symbol" w:hAnsi="Symbol" w:hint="default"/>
      </w:rPr>
    </w:lvl>
    <w:lvl w:ilvl="4" w:tplc="EBE0AB40">
      <w:start w:val="1"/>
      <w:numFmt w:val="bullet"/>
      <w:lvlText w:val="o"/>
      <w:lvlJc w:val="left"/>
      <w:pPr>
        <w:ind w:left="3600" w:hanging="360"/>
      </w:pPr>
      <w:rPr>
        <w:rFonts w:ascii="Courier New" w:hAnsi="Courier New" w:hint="default"/>
      </w:rPr>
    </w:lvl>
    <w:lvl w:ilvl="5" w:tplc="451CD562">
      <w:start w:val="1"/>
      <w:numFmt w:val="bullet"/>
      <w:lvlText w:val=""/>
      <w:lvlJc w:val="left"/>
      <w:pPr>
        <w:ind w:left="4320" w:hanging="360"/>
      </w:pPr>
      <w:rPr>
        <w:rFonts w:ascii="Wingdings" w:hAnsi="Wingdings" w:hint="default"/>
      </w:rPr>
    </w:lvl>
    <w:lvl w:ilvl="6" w:tplc="BA62CFFA">
      <w:start w:val="1"/>
      <w:numFmt w:val="bullet"/>
      <w:lvlText w:val=""/>
      <w:lvlJc w:val="left"/>
      <w:pPr>
        <w:ind w:left="5040" w:hanging="360"/>
      </w:pPr>
      <w:rPr>
        <w:rFonts w:ascii="Symbol" w:hAnsi="Symbol" w:hint="default"/>
      </w:rPr>
    </w:lvl>
    <w:lvl w:ilvl="7" w:tplc="57EEDCC4">
      <w:start w:val="1"/>
      <w:numFmt w:val="bullet"/>
      <w:lvlText w:val="o"/>
      <w:lvlJc w:val="left"/>
      <w:pPr>
        <w:ind w:left="5760" w:hanging="360"/>
      </w:pPr>
      <w:rPr>
        <w:rFonts w:ascii="Courier New" w:hAnsi="Courier New" w:hint="default"/>
      </w:rPr>
    </w:lvl>
    <w:lvl w:ilvl="8" w:tplc="C7466492">
      <w:start w:val="1"/>
      <w:numFmt w:val="bullet"/>
      <w:lvlText w:val=""/>
      <w:lvlJc w:val="left"/>
      <w:pPr>
        <w:ind w:left="6480" w:hanging="360"/>
      </w:pPr>
      <w:rPr>
        <w:rFonts w:ascii="Wingdings" w:hAnsi="Wingdings" w:hint="default"/>
      </w:rPr>
    </w:lvl>
  </w:abstractNum>
  <w:abstractNum w:abstractNumId="50" w15:restartNumberingAfterBreak="0">
    <w:nsid w:val="600021AE"/>
    <w:multiLevelType w:val="multilevel"/>
    <w:tmpl w:val="600021AE"/>
    <w:lvl w:ilvl="0">
      <w:start w:val="6"/>
      <w:numFmt w:val="decimal"/>
      <w:lvlText w:val="%1."/>
      <w:lvlJc w:val="left"/>
      <w:pPr>
        <w:tabs>
          <w:tab w:val="left" w:pos="360"/>
        </w:tabs>
        <w:ind w:left="360" w:hanging="360"/>
      </w:pPr>
      <w:rPr>
        <w:rFonts w:hint="default"/>
      </w:rPr>
    </w:lvl>
    <w:lvl w:ilvl="1">
      <w:start w:val="6"/>
      <w:numFmt w:val="decimal"/>
      <w:lvlText w:val="%1.%2."/>
      <w:lvlJc w:val="left"/>
      <w:pPr>
        <w:tabs>
          <w:tab w:val="left" w:pos="720"/>
        </w:tabs>
        <w:ind w:left="720" w:hanging="360"/>
      </w:pPr>
      <w:rPr>
        <w:rFonts w:hint="default"/>
      </w:rPr>
    </w:lvl>
    <w:lvl w:ilvl="2">
      <w:start w:val="1"/>
      <w:numFmt w:val="decimal"/>
      <w:lvlText w:val="%1.%2.%3."/>
      <w:lvlJc w:val="left"/>
      <w:pPr>
        <w:tabs>
          <w:tab w:val="left" w:pos="1440"/>
        </w:tabs>
        <w:ind w:left="1440" w:hanging="720"/>
      </w:pPr>
      <w:rPr>
        <w:rFonts w:hint="default"/>
      </w:rPr>
    </w:lvl>
    <w:lvl w:ilvl="3">
      <w:start w:val="1"/>
      <w:numFmt w:val="decimal"/>
      <w:lvlText w:val="%1.%2.%3.%4."/>
      <w:lvlJc w:val="left"/>
      <w:pPr>
        <w:tabs>
          <w:tab w:val="left" w:pos="1800"/>
        </w:tabs>
        <w:ind w:left="1800" w:hanging="720"/>
      </w:pPr>
      <w:rPr>
        <w:rFonts w:hint="default"/>
      </w:rPr>
    </w:lvl>
    <w:lvl w:ilvl="4">
      <w:start w:val="1"/>
      <w:numFmt w:val="decimal"/>
      <w:lvlText w:val="%1.%2.%3.%4.%5."/>
      <w:lvlJc w:val="left"/>
      <w:pPr>
        <w:tabs>
          <w:tab w:val="left" w:pos="2520"/>
        </w:tabs>
        <w:ind w:left="2520" w:hanging="1080"/>
      </w:pPr>
      <w:rPr>
        <w:rFonts w:hint="default"/>
      </w:rPr>
    </w:lvl>
    <w:lvl w:ilvl="5">
      <w:start w:val="1"/>
      <w:numFmt w:val="decimal"/>
      <w:lvlText w:val="%1.%2.%3.%4.%5.%6."/>
      <w:lvlJc w:val="left"/>
      <w:pPr>
        <w:tabs>
          <w:tab w:val="left" w:pos="2880"/>
        </w:tabs>
        <w:ind w:left="2880" w:hanging="1080"/>
      </w:pPr>
      <w:rPr>
        <w:rFonts w:hint="default"/>
      </w:rPr>
    </w:lvl>
    <w:lvl w:ilvl="6">
      <w:start w:val="1"/>
      <w:numFmt w:val="decimal"/>
      <w:lvlText w:val="%1.%2.%3.%4.%5.%6.%7."/>
      <w:lvlJc w:val="left"/>
      <w:pPr>
        <w:tabs>
          <w:tab w:val="left" w:pos="3600"/>
        </w:tabs>
        <w:ind w:left="3600" w:hanging="1440"/>
      </w:pPr>
      <w:rPr>
        <w:rFonts w:hint="default"/>
      </w:rPr>
    </w:lvl>
    <w:lvl w:ilvl="7">
      <w:start w:val="1"/>
      <w:numFmt w:val="decimal"/>
      <w:lvlText w:val="%1.%2.%3.%4.%5.%6.%7.%8."/>
      <w:lvlJc w:val="left"/>
      <w:pPr>
        <w:tabs>
          <w:tab w:val="left" w:pos="3960"/>
        </w:tabs>
        <w:ind w:left="3960" w:hanging="1440"/>
      </w:pPr>
      <w:rPr>
        <w:rFonts w:hint="default"/>
      </w:rPr>
    </w:lvl>
    <w:lvl w:ilvl="8">
      <w:start w:val="1"/>
      <w:numFmt w:val="decimal"/>
      <w:lvlText w:val="%1.%2.%3.%4.%5.%6.%7.%8.%9."/>
      <w:lvlJc w:val="left"/>
      <w:pPr>
        <w:tabs>
          <w:tab w:val="left" w:pos="4680"/>
        </w:tabs>
        <w:ind w:left="4680" w:hanging="1800"/>
      </w:pPr>
      <w:rPr>
        <w:rFonts w:hint="default"/>
      </w:rPr>
    </w:lvl>
  </w:abstractNum>
  <w:abstractNum w:abstractNumId="51" w15:restartNumberingAfterBreak="0">
    <w:nsid w:val="64027CD3"/>
    <w:multiLevelType w:val="multilevel"/>
    <w:tmpl w:val="64027CD3"/>
    <w:lvl w:ilvl="0">
      <w:start w:val="1"/>
      <w:numFmt w:val="decimal"/>
      <w:lvlText w:val="%1."/>
      <w:lvlJc w:val="left"/>
      <w:pPr>
        <w:tabs>
          <w:tab w:val="left" w:pos="170"/>
        </w:tabs>
        <w:ind w:left="0" w:firstLine="0"/>
      </w:pPr>
      <w:rPr>
        <w:rFonts w:hint="default"/>
      </w:rPr>
    </w:lvl>
    <w:lvl w:ilvl="1">
      <w:start w:val="8"/>
      <w:numFmt w:val="decimalZero"/>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6433D315"/>
    <w:multiLevelType w:val="hybridMultilevel"/>
    <w:tmpl w:val="F08AA5B6"/>
    <w:lvl w:ilvl="0" w:tplc="B21426C2">
      <w:start w:val="1"/>
      <w:numFmt w:val="bullet"/>
      <w:lvlText w:val="-"/>
      <w:lvlJc w:val="left"/>
      <w:pPr>
        <w:ind w:left="720" w:hanging="360"/>
      </w:pPr>
      <w:rPr>
        <w:rFonts w:ascii="&quot;Calibri&quot;,sans-serif" w:hAnsi="&quot;Calibri&quot;,sans-serif" w:hint="default"/>
      </w:rPr>
    </w:lvl>
    <w:lvl w:ilvl="1" w:tplc="4364B644">
      <w:start w:val="1"/>
      <w:numFmt w:val="bullet"/>
      <w:lvlText w:val="o"/>
      <w:lvlJc w:val="left"/>
      <w:pPr>
        <w:ind w:left="1440" w:hanging="360"/>
      </w:pPr>
      <w:rPr>
        <w:rFonts w:ascii="Courier New" w:hAnsi="Courier New" w:hint="default"/>
      </w:rPr>
    </w:lvl>
    <w:lvl w:ilvl="2" w:tplc="FB5461FC">
      <w:start w:val="1"/>
      <w:numFmt w:val="bullet"/>
      <w:lvlText w:val=""/>
      <w:lvlJc w:val="left"/>
      <w:pPr>
        <w:ind w:left="2160" w:hanging="360"/>
      </w:pPr>
      <w:rPr>
        <w:rFonts w:ascii="Wingdings" w:hAnsi="Wingdings" w:hint="default"/>
      </w:rPr>
    </w:lvl>
    <w:lvl w:ilvl="3" w:tplc="9564BE18">
      <w:start w:val="1"/>
      <w:numFmt w:val="bullet"/>
      <w:lvlText w:val=""/>
      <w:lvlJc w:val="left"/>
      <w:pPr>
        <w:ind w:left="2880" w:hanging="360"/>
      </w:pPr>
      <w:rPr>
        <w:rFonts w:ascii="Symbol" w:hAnsi="Symbol" w:hint="default"/>
      </w:rPr>
    </w:lvl>
    <w:lvl w:ilvl="4" w:tplc="4D1EFC10">
      <w:start w:val="1"/>
      <w:numFmt w:val="bullet"/>
      <w:lvlText w:val="o"/>
      <w:lvlJc w:val="left"/>
      <w:pPr>
        <w:ind w:left="3600" w:hanging="360"/>
      </w:pPr>
      <w:rPr>
        <w:rFonts w:ascii="Courier New" w:hAnsi="Courier New" w:hint="default"/>
      </w:rPr>
    </w:lvl>
    <w:lvl w:ilvl="5" w:tplc="865624D2">
      <w:start w:val="1"/>
      <w:numFmt w:val="bullet"/>
      <w:lvlText w:val=""/>
      <w:lvlJc w:val="left"/>
      <w:pPr>
        <w:ind w:left="4320" w:hanging="360"/>
      </w:pPr>
      <w:rPr>
        <w:rFonts w:ascii="Wingdings" w:hAnsi="Wingdings" w:hint="default"/>
      </w:rPr>
    </w:lvl>
    <w:lvl w:ilvl="6" w:tplc="19262D06">
      <w:start w:val="1"/>
      <w:numFmt w:val="bullet"/>
      <w:lvlText w:val=""/>
      <w:lvlJc w:val="left"/>
      <w:pPr>
        <w:ind w:left="5040" w:hanging="360"/>
      </w:pPr>
      <w:rPr>
        <w:rFonts w:ascii="Symbol" w:hAnsi="Symbol" w:hint="default"/>
      </w:rPr>
    </w:lvl>
    <w:lvl w:ilvl="7" w:tplc="99E8C000">
      <w:start w:val="1"/>
      <w:numFmt w:val="bullet"/>
      <w:lvlText w:val="o"/>
      <w:lvlJc w:val="left"/>
      <w:pPr>
        <w:ind w:left="5760" w:hanging="360"/>
      </w:pPr>
      <w:rPr>
        <w:rFonts w:ascii="Courier New" w:hAnsi="Courier New" w:hint="default"/>
      </w:rPr>
    </w:lvl>
    <w:lvl w:ilvl="8" w:tplc="3D4C1A5A">
      <w:start w:val="1"/>
      <w:numFmt w:val="bullet"/>
      <w:lvlText w:val=""/>
      <w:lvlJc w:val="left"/>
      <w:pPr>
        <w:ind w:left="6480" w:hanging="360"/>
      </w:pPr>
      <w:rPr>
        <w:rFonts w:ascii="Wingdings" w:hAnsi="Wingdings" w:hint="default"/>
      </w:rPr>
    </w:lvl>
  </w:abstractNum>
  <w:abstractNum w:abstractNumId="53" w15:restartNumberingAfterBreak="0">
    <w:nsid w:val="64C808F5"/>
    <w:multiLevelType w:val="hybridMultilevel"/>
    <w:tmpl w:val="64EE5BC6"/>
    <w:lvl w:ilvl="0" w:tplc="536CBC96">
      <w:start w:val="1"/>
      <w:numFmt w:val="bullet"/>
      <w:lvlText w:val="·"/>
      <w:lvlJc w:val="left"/>
      <w:pPr>
        <w:ind w:left="720" w:hanging="360"/>
      </w:pPr>
      <w:rPr>
        <w:rFonts w:ascii="Symbol" w:hAnsi="Symbol" w:hint="default"/>
      </w:rPr>
    </w:lvl>
    <w:lvl w:ilvl="1" w:tplc="46CECB88">
      <w:start w:val="1"/>
      <w:numFmt w:val="bullet"/>
      <w:lvlText w:val="o"/>
      <w:lvlJc w:val="left"/>
      <w:pPr>
        <w:ind w:left="1440" w:hanging="360"/>
      </w:pPr>
      <w:rPr>
        <w:rFonts w:ascii="Courier New" w:hAnsi="Courier New" w:hint="default"/>
      </w:rPr>
    </w:lvl>
    <w:lvl w:ilvl="2" w:tplc="ACD4D4E6">
      <w:start w:val="1"/>
      <w:numFmt w:val="bullet"/>
      <w:lvlText w:val=""/>
      <w:lvlJc w:val="left"/>
      <w:pPr>
        <w:ind w:left="2160" w:hanging="360"/>
      </w:pPr>
      <w:rPr>
        <w:rFonts w:ascii="Wingdings" w:hAnsi="Wingdings" w:hint="default"/>
      </w:rPr>
    </w:lvl>
    <w:lvl w:ilvl="3" w:tplc="06809AC4">
      <w:start w:val="1"/>
      <w:numFmt w:val="bullet"/>
      <w:lvlText w:val=""/>
      <w:lvlJc w:val="left"/>
      <w:pPr>
        <w:ind w:left="2880" w:hanging="360"/>
      </w:pPr>
      <w:rPr>
        <w:rFonts w:ascii="Symbol" w:hAnsi="Symbol" w:hint="default"/>
      </w:rPr>
    </w:lvl>
    <w:lvl w:ilvl="4" w:tplc="D3A2825C">
      <w:start w:val="1"/>
      <w:numFmt w:val="bullet"/>
      <w:lvlText w:val="o"/>
      <w:lvlJc w:val="left"/>
      <w:pPr>
        <w:ind w:left="3600" w:hanging="360"/>
      </w:pPr>
      <w:rPr>
        <w:rFonts w:ascii="Courier New" w:hAnsi="Courier New" w:hint="default"/>
      </w:rPr>
    </w:lvl>
    <w:lvl w:ilvl="5" w:tplc="97DC5100">
      <w:start w:val="1"/>
      <w:numFmt w:val="bullet"/>
      <w:lvlText w:val=""/>
      <w:lvlJc w:val="left"/>
      <w:pPr>
        <w:ind w:left="4320" w:hanging="360"/>
      </w:pPr>
      <w:rPr>
        <w:rFonts w:ascii="Wingdings" w:hAnsi="Wingdings" w:hint="default"/>
      </w:rPr>
    </w:lvl>
    <w:lvl w:ilvl="6" w:tplc="F7807F10">
      <w:start w:val="1"/>
      <w:numFmt w:val="bullet"/>
      <w:lvlText w:val=""/>
      <w:lvlJc w:val="left"/>
      <w:pPr>
        <w:ind w:left="5040" w:hanging="360"/>
      </w:pPr>
      <w:rPr>
        <w:rFonts w:ascii="Symbol" w:hAnsi="Symbol" w:hint="default"/>
      </w:rPr>
    </w:lvl>
    <w:lvl w:ilvl="7" w:tplc="FB5C89E8">
      <w:start w:val="1"/>
      <w:numFmt w:val="bullet"/>
      <w:lvlText w:val="o"/>
      <w:lvlJc w:val="left"/>
      <w:pPr>
        <w:ind w:left="5760" w:hanging="360"/>
      </w:pPr>
      <w:rPr>
        <w:rFonts w:ascii="Courier New" w:hAnsi="Courier New" w:hint="default"/>
      </w:rPr>
    </w:lvl>
    <w:lvl w:ilvl="8" w:tplc="34DC423C">
      <w:start w:val="1"/>
      <w:numFmt w:val="bullet"/>
      <w:lvlText w:val=""/>
      <w:lvlJc w:val="left"/>
      <w:pPr>
        <w:ind w:left="6480" w:hanging="360"/>
      </w:pPr>
      <w:rPr>
        <w:rFonts w:ascii="Wingdings" w:hAnsi="Wingdings" w:hint="default"/>
      </w:rPr>
    </w:lvl>
  </w:abstractNum>
  <w:abstractNum w:abstractNumId="54" w15:restartNumberingAfterBreak="0">
    <w:nsid w:val="664B637D"/>
    <w:multiLevelType w:val="hybridMultilevel"/>
    <w:tmpl w:val="B09498C2"/>
    <w:lvl w:ilvl="0" w:tplc="C0BA165A">
      <w:start w:val="1"/>
      <w:numFmt w:val="bullet"/>
      <w:lvlText w:val="·"/>
      <w:lvlJc w:val="left"/>
      <w:pPr>
        <w:ind w:left="720" w:hanging="360"/>
      </w:pPr>
      <w:rPr>
        <w:rFonts w:ascii="Symbol" w:hAnsi="Symbol" w:hint="default"/>
      </w:rPr>
    </w:lvl>
    <w:lvl w:ilvl="1" w:tplc="BB2C1290">
      <w:start w:val="1"/>
      <w:numFmt w:val="bullet"/>
      <w:lvlText w:val="o"/>
      <w:lvlJc w:val="left"/>
      <w:pPr>
        <w:ind w:left="1440" w:hanging="360"/>
      </w:pPr>
      <w:rPr>
        <w:rFonts w:ascii="Courier New" w:hAnsi="Courier New" w:hint="default"/>
      </w:rPr>
    </w:lvl>
    <w:lvl w:ilvl="2" w:tplc="766A2EDC">
      <w:start w:val="1"/>
      <w:numFmt w:val="bullet"/>
      <w:lvlText w:val=""/>
      <w:lvlJc w:val="left"/>
      <w:pPr>
        <w:ind w:left="2160" w:hanging="360"/>
      </w:pPr>
      <w:rPr>
        <w:rFonts w:ascii="Wingdings" w:hAnsi="Wingdings" w:hint="default"/>
      </w:rPr>
    </w:lvl>
    <w:lvl w:ilvl="3" w:tplc="05D886FE">
      <w:start w:val="1"/>
      <w:numFmt w:val="bullet"/>
      <w:lvlText w:val=""/>
      <w:lvlJc w:val="left"/>
      <w:pPr>
        <w:ind w:left="2880" w:hanging="360"/>
      </w:pPr>
      <w:rPr>
        <w:rFonts w:ascii="Symbol" w:hAnsi="Symbol" w:hint="default"/>
      </w:rPr>
    </w:lvl>
    <w:lvl w:ilvl="4" w:tplc="5FF240E8">
      <w:start w:val="1"/>
      <w:numFmt w:val="bullet"/>
      <w:lvlText w:val="o"/>
      <w:lvlJc w:val="left"/>
      <w:pPr>
        <w:ind w:left="3600" w:hanging="360"/>
      </w:pPr>
      <w:rPr>
        <w:rFonts w:ascii="Courier New" w:hAnsi="Courier New" w:hint="default"/>
      </w:rPr>
    </w:lvl>
    <w:lvl w:ilvl="5" w:tplc="8C8AF906">
      <w:start w:val="1"/>
      <w:numFmt w:val="bullet"/>
      <w:lvlText w:val=""/>
      <w:lvlJc w:val="left"/>
      <w:pPr>
        <w:ind w:left="4320" w:hanging="360"/>
      </w:pPr>
      <w:rPr>
        <w:rFonts w:ascii="Wingdings" w:hAnsi="Wingdings" w:hint="default"/>
      </w:rPr>
    </w:lvl>
    <w:lvl w:ilvl="6" w:tplc="18F4C5C4">
      <w:start w:val="1"/>
      <w:numFmt w:val="bullet"/>
      <w:lvlText w:val=""/>
      <w:lvlJc w:val="left"/>
      <w:pPr>
        <w:ind w:left="5040" w:hanging="360"/>
      </w:pPr>
      <w:rPr>
        <w:rFonts w:ascii="Symbol" w:hAnsi="Symbol" w:hint="default"/>
      </w:rPr>
    </w:lvl>
    <w:lvl w:ilvl="7" w:tplc="7D0CAF96">
      <w:start w:val="1"/>
      <w:numFmt w:val="bullet"/>
      <w:lvlText w:val="o"/>
      <w:lvlJc w:val="left"/>
      <w:pPr>
        <w:ind w:left="5760" w:hanging="360"/>
      </w:pPr>
      <w:rPr>
        <w:rFonts w:ascii="Courier New" w:hAnsi="Courier New" w:hint="default"/>
      </w:rPr>
    </w:lvl>
    <w:lvl w:ilvl="8" w:tplc="A1E668F6">
      <w:start w:val="1"/>
      <w:numFmt w:val="bullet"/>
      <w:lvlText w:val=""/>
      <w:lvlJc w:val="left"/>
      <w:pPr>
        <w:ind w:left="6480" w:hanging="360"/>
      </w:pPr>
      <w:rPr>
        <w:rFonts w:ascii="Wingdings" w:hAnsi="Wingdings" w:hint="default"/>
      </w:rPr>
    </w:lvl>
  </w:abstractNum>
  <w:abstractNum w:abstractNumId="55" w15:restartNumberingAfterBreak="0">
    <w:nsid w:val="684B63A8"/>
    <w:multiLevelType w:val="multilevel"/>
    <w:tmpl w:val="684B63A8"/>
    <w:lvl w:ilvl="0">
      <w:start w:val="1"/>
      <w:numFmt w:val="decimal"/>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56" w15:restartNumberingAfterBreak="0">
    <w:nsid w:val="6912E612"/>
    <w:multiLevelType w:val="hybridMultilevel"/>
    <w:tmpl w:val="8C16A5E4"/>
    <w:lvl w:ilvl="0" w:tplc="B0A89CC6">
      <w:start w:val="1"/>
      <w:numFmt w:val="bullet"/>
      <w:lvlText w:val="·"/>
      <w:lvlJc w:val="left"/>
      <w:pPr>
        <w:ind w:left="720" w:hanging="360"/>
      </w:pPr>
      <w:rPr>
        <w:rFonts w:ascii="Symbol" w:hAnsi="Symbol" w:hint="default"/>
      </w:rPr>
    </w:lvl>
    <w:lvl w:ilvl="1" w:tplc="C890CDA4">
      <w:start w:val="1"/>
      <w:numFmt w:val="bullet"/>
      <w:lvlText w:val="o"/>
      <w:lvlJc w:val="left"/>
      <w:pPr>
        <w:ind w:left="1440" w:hanging="360"/>
      </w:pPr>
      <w:rPr>
        <w:rFonts w:ascii="Courier New" w:hAnsi="Courier New" w:hint="default"/>
      </w:rPr>
    </w:lvl>
    <w:lvl w:ilvl="2" w:tplc="C18A5C46">
      <w:start w:val="1"/>
      <w:numFmt w:val="bullet"/>
      <w:lvlText w:val=""/>
      <w:lvlJc w:val="left"/>
      <w:pPr>
        <w:ind w:left="2160" w:hanging="360"/>
      </w:pPr>
      <w:rPr>
        <w:rFonts w:ascii="Wingdings" w:hAnsi="Wingdings" w:hint="default"/>
      </w:rPr>
    </w:lvl>
    <w:lvl w:ilvl="3" w:tplc="60F62C6E">
      <w:start w:val="1"/>
      <w:numFmt w:val="bullet"/>
      <w:lvlText w:val=""/>
      <w:lvlJc w:val="left"/>
      <w:pPr>
        <w:ind w:left="2880" w:hanging="360"/>
      </w:pPr>
      <w:rPr>
        <w:rFonts w:ascii="Symbol" w:hAnsi="Symbol" w:hint="default"/>
      </w:rPr>
    </w:lvl>
    <w:lvl w:ilvl="4" w:tplc="F0DA7174">
      <w:start w:val="1"/>
      <w:numFmt w:val="bullet"/>
      <w:lvlText w:val="o"/>
      <w:lvlJc w:val="left"/>
      <w:pPr>
        <w:ind w:left="3600" w:hanging="360"/>
      </w:pPr>
      <w:rPr>
        <w:rFonts w:ascii="Courier New" w:hAnsi="Courier New" w:hint="default"/>
      </w:rPr>
    </w:lvl>
    <w:lvl w:ilvl="5" w:tplc="11DA4770">
      <w:start w:val="1"/>
      <w:numFmt w:val="bullet"/>
      <w:lvlText w:val=""/>
      <w:lvlJc w:val="left"/>
      <w:pPr>
        <w:ind w:left="4320" w:hanging="360"/>
      </w:pPr>
      <w:rPr>
        <w:rFonts w:ascii="Wingdings" w:hAnsi="Wingdings" w:hint="default"/>
      </w:rPr>
    </w:lvl>
    <w:lvl w:ilvl="6" w:tplc="F3407DDC">
      <w:start w:val="1"/>
      <w:numFmt w:val="bullet"/>
      <w:lvlText w:val=""/>
      <w:lvlJc w:val="left"/>
      <w:pPr>
        <w:ind w:left="5040" w:hanging="360"/>
      </w:pPr>
      <w:rPr>
        <w:rFonts w:ascii="Symbol" w:hAnsi="Symbol" w:hint="default"/>
      </w:rPr>
    </w:lvl>
    <w:lvl w:ilvl="7" w:tplc="EDE0510A">
      <w:start w:val="1"/>
      <w:numFmt w:val="bullet"/>
      <w:lvlText w:val="o"/>
      <w:lvlJc w:val="left"/>
      <w:pPr>
        <w:ind w:left="5760" w:hanging="360"/>
      </w:pPr>
      <w:rPr>
        <w:rFonts w:ascii="Courier New" w:hAnsi="Courier New" w:hint="default"/>
      </w:rPr>
    </w:lvl>
    <w:lvl w:ilvl="8" w:tplc="57BACFCC">
      <w:start w:val="1"/>
      <w:numFmt w:val="bullet"/>
      <w:lvlText w:val=""/>
      <w:lvlJc w:val="left"/>
      <w:pPr>
        <w:ind w:left="6480" w:hanging="360"/>
      </w:pPr>
      <w:rPr>
        <w:rFonts w:ascii="Wingdings" w:hAnsi="Wingdings" w:hint="default"/>
      </w:rPr>
    </w:lvl>
  </w:abstractNum>
  <w:abstractNum w:abstractNumId="57" w15:restartNumberingAfterBreak="0">
    <w:nsid w:val="6A3E9C68"/>
    <w:multiLevelType w:val="hybridMultilevel"/>
    <w:tmpl w:val="6F5A6858"/>
    <w:lvl w:ilvl="0" w:tplc="5DB6ABB8">
      <w:start w:val="1"/>
      <w:numFmt w:val="bullet"/>
      <w:lvlText w:val="·"/>
      <w:lvlJc w:val="left"/>
      <w:pPr>
        <w:ind w:left="720" w:hanging="360"/>
      </w:pPr>
      <w:rPr>
        <w:rFonts w:ascii="Symbol" w:hAnsi="Symbol" w:hint="default"/>
      </w:rPr>
    </w:lvl>
    <w:lvl w:ilvl="1" w:tplc="4CA48F08">
      <w:start w:val="1"/>
      <w:numFmt w:val="bullet"/>
      <w:lvlText w:val="o"/>
      <w:lvlJc w:val="left"/>
      <w:pPr>
        <w:ind w:left="1440" w:hanging="360"/>
      </w:pPr>
      <w:rPr>
        <w:rFonts w:ascii="Courier New" w:hAnsi="Courier New" w:hint="default"/>
      </w:rPr>
    </w:lvl>
    <w:lvl w:ilvl="2" w:tplc="B85E64D6">
      <w:start w:val="1"/>
      <w:numFmt w:val="bullet"/>
      <w:lvlText w:val=""/>
      <w:lvlJc w:val="left"/>
      <w:pPr>
        <w:ind w:left="2160" w:hanging="360"/>
      </w:pPr>
      <w:rPr>
        <w:rFonts w:ascii="Wingdings" w:hAnsi="Wingdings" w:hint="default"/>
      </w:rPr>
    </w:lvl>
    <w:lvl w:ilvl="3" w:tplc="EDCA1822">
      <w:start w:val="1"/>
      <w:numFmt w:val="bullet"/>
      <w:lvlText w:val=""/>
      <w:lvlJc w:val="left"/>
      <w:pPr>
        <w:ind w:left="2880" w:hanging="360"/>
      </w:pPr>
      <w:rPr>
        <w:rFonts w:ascii="Symbol" w:hAnsi="Symbol" w:hint="default"/>
      </w:rPr>
    </w:lvl>
    <w:lvl w:ilvl="4" w:tplc="57E2D82E">
      <w:start w:val="1"/>
      <w:numFmt w:val="bullet"/>
      <w:lvlText w:val="o"/>
      <w:lvlJc w:val="left"/>
      <w:pPr>
        <w:ind w:left="3600" w:hanging="360"/>
      </w:pPr>
      <w:rPr>
        <w:rFonts w:ascii="Courier New" w:hAnsi="Courier New" w:hint="default"/>
      </w:rPr>
    </w:lvl>
    <w:lvl w:ilvl="5" w:tplc="10C49030">
      <w:start w:val="1"/>
      <w:numFmt w:val="bullet"/>
      <w:lvlText w:val=""/>
      <w:lvlJc w:val="left"/>
      <w:pPr>
        <w:ind w:left="4320" w:hanging="360"/>
      </w:pPr>
      <w:rPr>
        <w:rFonts w:ascii="Wingdings" w:hAnsi="Wingdings" w:hint="default"/>
      </w:rPr>
    </w:lvl>
    <w:lvl w:ilvl="6" w:tplc="FCBA06CA">
      <w:start w:val="1"/>
      <w:numFmt w:val="bullet"/>
      <w:lvlText w:val=""/>
      <w:lvlJc w:val="left"/>
      <w:pPr>
        <w:ind w:left="5040" w:hanging="360"/>
      </w:pPr>
      <w:rPr>
        <w:rFonts w:ascii="Symbol" w:hAnsi="Symbol" w:hint="default"/>
      </w:rPr>
    </w:lvl>
    <w:lvl w:ilvl="7" w:tplc="E6BEBDD2">
      <w:start w:val="1"/>
      <w:numFmt w:val="bullet"/>
      <w:lvlText w:val="o"/>
      <w:lvlJc w:val="left"/>
      <w:pPr>
        <w:ind w:left="5760" w:hanging="360"/>
      </w:pPr>
      <w:rPr>
        <w:rFonts w:ascii="Courier New" w:hAnsi="Courier New" w:hint="default"/>
      </w:rPr>
    </w:lvl>
    <w:lvl w:ilvl="8" w:tplc="D8EA327A">
      <w:start w:val="1"/>
      <w:numFmt w:val="bullet"/>
      <w:lvlText w:val=""/>
      <w:lvlJc w:val="left"/>
      <w:pPr>
        <w:ind w:left="6480" w:hanging="360"/>
      </w:pPr>
      <w:rPr>
        <w:rFonts w:ascii="Wingdings" w:hAnsi="Wingdings" w:hint="default"/>
      </w:rPr>
    </w:lvl>
  </w:abstractNum>
  <w:abstractNum w:abstractNumId="58" w15:restartNumberingAfterBreak="0">
    <w:nsid w:val="6DD97C05"/>
    <w:multiLevelType w:val="multilevel"/>
    <w:tmpl w:val="6DD97C05"/>
    <w:lvl w:ilvl="0">
      <w:start w:val="8"/>
      <w:numFmt w:val="decimal"/>
      <w:lvlText w:val="%1."/>
      <w:lvlJc w:val="left"/>
      <w:pPr>
        <w:tabs>
          <w:tab w:val="left" w:pos="360"/>
        </w:tabs>
        <w:ind w:left="360" w:hanging="360"/>
      </w:pPr>
    </w:lvl>
    <w:lvl w:ilvl="1">
      <w:start w:val="1"/>
      <w:numFmt w:val="decimal"/>
      <w:lvlRestart w:val="0"/>
      <w:isLgl/>
      <w:lvlText w:val="%1.%2."/>
      <w:lvlJc w:val="left"/>
      <w:pPr>
        <w:tabs>
          <w:tab w:val="left" w:pos="792"/>
        </w:tabs>
        <w:ind w:left="792" w:hanging="432"/>
      </w:pPr>
    </w:lvl>
    <w:lvl w:ilvl="2">
      <w:start w:val="2"/>
      <w:numFmt w:val="decimal"/>
      <w:lvlText w:val="%1.%2.%3."/>
      <w:lvlJc w:val="left"/>
      <w:pPr>
        <w:tabs>
          <w:tab w:val="left" w:pos="1440"/>
        </w:tabs>
        <w:ind w:left="1224" w:hanging="504"/>
      </w:pPr>
    </w:lvl>
    <w:lvl w:ilvl="3">
      <w:start w:val="1"/>
      <w:numFmt w:val="decimal"/>
      <w:lvlText w:val="%4"/>
      <w:lvlJc w:val="left"/>
      <w:pPr>
        <w:tabs>
          <w:tab w:val="left" w:pos="1728"/>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59" w15:restartNumberingAfterBreak="0">
    <w:nsid w:val="7214A593"/>
    <w:multiLevelType w:val="hybridMultilevel"/>
    <w:tmpl w:val="DDE2BB1C"/>
    <w:lvl w:ilvl="0" w:tplc="A5F68174">
      <w:start w:val="1"/>
      <w:numFmt w:val="bullet"/>
      <w:lvlText w:val="·"/>
      <w:lvlJc w:val="left"/>
      <w:pPr>
        <w:ind w:left="720" w:hanging="360"/>
      </w:pPr>
      <w:rPr>
        <w:rFonts w:ascii="Symbol" w:hAnsi="Symbol" w:hint="default"/>
      </w:rPr>
    </w:lvl>
    <w:lvl w:ilvl="1" w:tplc="DAFED668">
      <w:start w:val="1"/>
      <w:numFmt w:val="bullet"/>
      <w:lvlText w:val="o"/>
      <w:lvlJc w:val="left"/>
      <w:pPr>
        <w:ind w:left="1440" w:hanging="360"/>
      </w:pPr>
      <w:rPr>
        <w:rFonts w:ascii="Courier New" w:hAnsi="Courier New" w:hint="default"/>
      </w:rPr>
    </w:lvl>
    <w:lvl w:ilvl="2" w:tplc="07467ED2">
      <w:start w:val="1"/>
      <w:numFmt w:val="bullet"/>
      <w:lvlText w:val=""/>
      <w:lvlJc w:val="left"/>
      <w:pPr>
        <w:ind w:left="2160" w:hanging="360"/>
      </w:pPr>
      <w:rPr>
        <w:rFonts w:ascii="Wingdings" w:hAnsi="Wingdings" w:hint="default"/>
      </w:rPr>
    </w:lvl>
    <w:lvl w:ilvl="3" w:tplc="BCA810B2">
      <w:start w:val="1"/>
      <w:numFmt w:val="bullet"/>
      <w:lvlText w:val=""/>
      <w:lvlJc w:val="left"/>
      <w:pPr>
        <w:ind w:left="2880" w:hanging="360"/>
      </w:pPr>
      <w:rPr>
        <w:rFonts w:ascii="Symbol" w:hAnsi="Symbol" w:hint="default"/>
      </w:rPr>
    </w:lvl>
    <w:lvl w:ilvl="4" w:tplc="B964D94A">
      <w:start w:val="1"/>
      <w:numFmt w:val="bullet"/>
      <w:lvlText w:val="o"/>
      <w:lvlJc w:val="left"/>
      <w:pPr>
        <w:ind w:left="3600" w:hanging="360"/>
      </w:pPr>
      <w:rPr>
        <w:rFonts w:ascii="Courier New" w:hAnsi="Courier New" w:hint="default"/>
      </w:rPr>
    </w:lvl>
    <w:lvl w:ilvl="5" w:tplc="845E7952">
      <w:start w:val="1"/>
      <w:numFmt w:val="bullet"/>
      <w:lvlText w:val=""/>
      <w:lvlJc w:val="left"/>
      <w:pPr>
        <w:ind w:left="4320" w:hanging="360"/>
      </w:pPr>
      <w:rPr>
        <w:rFonts w:ascii="Wingdings" w:hAnsi="Wingdings" w:hint="default"/>
      </w:rPr>
    </w:lvl>
    <w:lvl w:ilvl="6" w:tplc="9AE82E80">
      <w:start w:val="1"/>
      <w:numFmt w:val="bullet"/>
      <w:lvlText w:val=""/>
      <w:lvlJc w:val="left"/>
      <w:pPr>
        <w:ind w:left="5040" w:hanging="360"/>
      </w:pPr>
      <w:rPr>
        <w:rFonts w:ascii="Symbol" w:hAnsi="Symbol" w:hint="default"/>
      </w:rPr>
    </w:lvl>
    <w:lvl w:ilvl="7" w:tplc="455A0162">
      <w:start w:val="1"/>
      <w:numFmt w:val="bullet"/>
      <w:lvlText w:val="o"/>
      <w:lvlJc w:val="left"/>
      <w:pPr>
        <w:ind w:left="5760" w:hanging="360"/>
      </w:pPr>
      <w:rPr>
        <w:rFonts w:ascii="Courier New" w:hAnsi="Courier New" w:hint="default"/>
      </w:rPr>
    </w:lvl>
    <w:lvl w:ilvl="8" w:tplc="65B084C6">
      <w:start w:val="1"/>
      <w:numFmt w:val="bullet"/>
      <w:lvlText w:val=""/>
      <w:lvlJc w:val="left"/>
      <w:pPr>
        <w:ind w:left="6480" w:hanging="360"/>
      </w:pPr>
      <w:rPr>
        <w:rFonts w:ascii="Wingdings" w:hAnsi="Wingdings" w:hint="default"/>
      </w:rPr>
    </w:lvl>
  </w:abstractNum>
  <w:abstractNum w:abstractNumId="60" w15:restartNumberingAfterBreak="0">
    <w:nsid w:val="75AE79CB"/>
    <w:multiLevelType w:val="hybridMultilevel"/>
    <w:tmpl w:val="0BAC248E"/>
    <w:lvl w:ilvl="0" w:tplc="C700E45E">
      <w:start w:val="1"/>
      <w:numFmt w:val="bullet"/>
      <w:lvlText w:val="·"/>
      <w:lvlJc w:val="left"/>
      <w:pPr>
        <w:ind w:left="720" w:hanging="360"/>
      </w:pPr>
      <w:rPr>
        <w:rFonts w:ascii="Symbol" w:hAnsi="Symbol" w:hint="default"/>
      </w:rPr>
    </w:lvl>
    <w:lvl w:ilvl="1" w:tplc="AB508AC8">
      <w:start w:val="1"/>
      <w:numFmt w:val="bullet"/>
      <w:lvlText w:val="o"/>
      <w:lvlJc w:val="left"/>
      <w:pPr>
        <w:ind w:left="1440" w:hanging="360"/>
      </w:pPr>
      <w:rPr>
        <w:rFonts w:ascii="Courier New" w:hAnsi="Courier New" w:hint="default"/>
      </w:rPr>
    </w:lvl>
    <w:lvl w:ilvl="2" w:tplc="9D485DE6">
      <w:start w:val="1"/>
      <w:numFmt w:val="bullet"/>
      <w:lvlText w:val=""/>
      <w:lvlJc w:val="left"/>
      <w:pPr>
        <w:ind w:left="2160" w:hanging="360"/>
      </w:pPr>
      <w:rPr>
        <w:rFonts w:ascii="Wingdings" w:hAnsi="Wingdings" w:hint="default"/>
      </w:rPr>
    </w:lvl>
    <w:lvl w:ilvl="3" w:tplc="AD180442">
      <w:start w:val="1"/>
      <w:numFmt w:val="bullet"/>
      <w:lvlText w:val=""/>
      <w:lvlJc w:val="left"/>
      <w:pPr>
        <w:ind w:left="2880" w:hanging="360"/>
      </w:pPr>
      <w:rPr>
        <w:rFonts w:ascii="Symbol" w:hAnsi="Symbol" w:hint="default"/>
      </w:rPr>
    </w:lvl>
    <w:lvl w:ilvl="4" w:tplc="C1B4BDA2">
      <w:start w:val="1"/>
      <w:numFmt w:val="bullet"/>
      <w:lvlText w:val="o"/>
      <w:lvlJc w:val="left"/>
      <w:pPr>
        <w:ind w:left="3600" w:hanging="360"/>
      </w:pPr>
      <w:rPr>
        <w:rFonts w:ascii="Courier New" w:hAnsi="Courier New" w:hint="default"/>
      </w:rPr>
    </w:lvl>
    <w:lvl w:ilvl="5" w:tplc="8AE04E9A">
      <w:start w:val="1"/>
      <w:numFmt w:val="bullet"/>
      <w:lvlText w:val=""/>
      <w:lvlJc w:val="left"/>
      <w:pPr>
        <w:ind w:left="4320" w:hanging="360"/>
      </w:pPr>
      <w:rPr>
        <w:rFonts w:ascii="Wingdings" w:hAnsi="Wingdings" w:hint="default"/>
      </w:rPr>
    </w:lvl>
    <w:lvl w:ilvl="6" w:tplc="E76CB7CE">
      <w:start w:val="1"/>
      <w:numFmt w:val="bullet"/>
      <w:lvlText w:val=""/>
      <w:lvlJc w:val="left"/>
      <w:pPr>
        <w:ind w:left="5040" w:hanging="360"/>
      </w:pPr>
      <w:rPr>
        <w:rFonts w:ascii="Symbol" w:hAnsi="Symbol" w:hint="default"/>
      </w:rPr>
    </w:lvl>
    <w:lvl w:ilvl="7" w:tplc="F6E2EC2E">
      <w:start w:val="1"/>
      <w:numFmt w:val="bullet"/>
      <w:lvlText w:val="o"/>
      <w:lvlJc w:val="left"/>
      <w:pPr>
        <w:ind w:left="5760" w:hanging="360"/>
      </w:pPr>
      <w:rPr>
        <w:rFonts w:ascii="Courier New" w:hAnsi="Courier New" w:hint="default"/>
      </w:rPr>
    </w:lvl>
    <w:lvl w:ilvl="8" w:tplc="1E0E424C">
      <w:start w:val="1"/>
      <w:numFmt w:val="bullet"/>
      <w:lvlText w:val=""/>
      <w:lvlJc w:val="left"/>
      <w:pPr>
        <w:ind w:left="6480" w:hanging="360"/>
      </w:pPr>
      <w:rPr>
        <w:rFonts w:ascii="Wingdings" w:hAnsi="Wingdings" w:hint="default"/>
      </w:rPr>
    </w:lvl>
  </w:abstractNum>
  <w:abstractNum w:abstractNumId="61" w15:restartNumberingAfterBreak="0">
    <w:nsid w:val="77716644"/>
    <w:multiLevelType w:val="hybridMultilevel"/>
    <w:tmpl w:val="8EDC3880"/>
    <w:lvl w:ilvl="0" w:tplc="FA54FD5C">
      <w:start w:val="1"/>
      <w:numFmt w:val="bullet"/>
      <w:lvlText w:val="·"/>
      <w:lvlJc w:val="left"/>
      <w:pPr>
        <w:ind w:left="720" w:hanging="360"/>
      </w:pPr>
      <w:rPr>
        <w:rFonts w:ascii="Symbol" w:hAnsi="Symbol" w:hint="default"/>
      </w:rPr>
    </w:lvl>
    <w:lvl w:ilvl="1" w:tplc="535A0EBC">
      <w:start w:val="1"/>
      <w:numFmt w:val="bullet"/>
      <w:lvlText w:val="o"/>
      <w:lvlJc w:val="left"/>
      <w:pPr>
        <w:ind w:left="1440" w:hanging="360"/>
      </w:pPr>
      <w:rPr>
        <w:rFonts w:ascii="Courier New" w:hAnsi="Courier New" w:hint="default"/>
      </w:rPr>
    </w:lvl>
    <w:lvl w:ilvl="2" w:tplc="AB347658">
      <w:start w:val="1"/>
      <w:numFmt w:val="bullet"/>
      <w:lvlText w:val=""/>
      <w:lvlJc w:val="left"/>
      <w:pPr>
        <w:ind w:left="2160" w:hanging="360"/>
      </w:pPr>
      <w:rPr>
        <w:rFonts w:ascii="Wingdings" w:hAnsi="Wingdings" w:hint="default"/>
      </w:rPr>
    </w:lvl>
    <w:lvl w:ilvl="3" w:tplc="9C1EAA54">
      <w:start w:val="1"/>
      <w:numFmt w:val="bullet"/>
      <w:lvlText w:val=""/>
      <w:lvlJc w:val="left"/>
      <w:pPr>
        <w:ind w:left="2880" w:hanging="360"/>
      </w:pPr>
      <w:rPr>
        <w:rFonts w:ascii="Symbol" w:hAnsi="Symbol" w:hint="default"/>
      </w:rPr>
    </w:lvl>
    <w:lvl w:ilvl="4" w:tplc="F7CAADC4">
      <w:start w:val="1"/>
      <w:numFmt w:val="bullet"/>
      <w:lvlText w:val="o"/>
      <w:lvlJc w:val="left"/>
      <w:pPr>
        <w:ind w:left="3600" w:hanging="360"/>
      </w:pPr>
      <w:rPr>
        <w:rFonts w:ascii="Courier New" w:hAnsi="Courier New" w:hint="default"/>
      </w:rPr>
    </w:lvl>
    <w:lvl w:ilvl="5" w:tplc="A46E9E36">
      <w:start w:val="1"/>
      <w:numFmt w:val="bullet"/>
      <w:lvlText w:val=""/>
      <w:lvlJc w:val="left"/>
      <w:pPr>
        <w:ind w:left="4320" w:hanging="360"/>
      </w:pPr>
      <w:rPr>
        <w:rFonts w:ascii="Wingdings" w:hAnsi="Wingdings" w:hint="default"/>
      </w:rPr>
    </w:lvl>
    <w:lvl w:ilvl="6" w:tplc="E8360142">
      <w:start w:val="1"/>
      <w:numFmt w:val="bullet"/>
      <w:lvlText w:val=""/>
      <w:lvlJc w:val="left"/>
      <w:pPr>
        <w:ind w:left="5040" w:hanging="360"/>
      </w:pPr>
      <w:rPr>
        <w:rFonts w:ascii="Symbol" w:hAnsi="Symbol" w:hint="default"/>
      </w:rPr>
    </w:lvl>
    <w:lvl w:ilvl="7" w:tplc="AF2A6CAC">
      <w:start w:val="1"/>
      <w:numFmt w:val="bullet"/>
      <w:lvlText w:val="o"/>
      <w:lvlJc w:val="left"/>
      <w:pPr>
        <w:ind w:left="5760" w:hanging="360"/>
      </w:pPr>
      <w:rPr>
        <w:rFonts w:ascii="Courier New" w:hAnsi="Courier New" w:hint="default"/>
      </w:rPr>
    </w:lvl>
    <w:lvl w:ilvl="8" w:tplc="6EBA781E">
      <w:start w:val="1"/>
      <w:numFmt w:val="bullet"/>
      <w:lvlText w:val=""/>
      <w:lvlJc w:val="left"/>
      <w:pPr>
        <w:ind w:left="6480" w:hanging="360"/>
      </w:pPr>
      <w:rPr>
        <w:rFonts w:ascii="Wingdings" w:hAnsi="Wingdings" w:hint="default"/>
      </w:rPr>
    </w:lvl>
  </w:abstractNum>
  <w:abstractNum w:abstractNumId="62" w15:restartNumberingAfterBreak="0">
    <w:nsid w:val="77F59DB8"/>
    <w:multiLevelType w:val="hybridMultilevel"/>
    <w:tmpl w:val="AF606774"/>
    <w:lvl w:ilvl="0" w:tplc="654453AC">
      <w:start w:val="1"/>
      <w:numFmt w:val="bullet"/>
      <w:lvlText w:val="·"/>
      <w:lvlJc w:val="left"/>
      <w:pPr>
        <w:ind w:left="720" w:hanging="360"/>
      </w:pPr>
      <w:rPr>
        <w:rFonts w:ascii="Symbol" w:hAnsi="Symbol" w:hint="default"/>
      </w:rPr>
    </w:lvl>
    <w:lvl w:ilvl="1" w:tplc="5980176A">
      <w:start w:val="1"/>
      <w:numFmt w:val="bullet"/>
      <w:lvlText w:val="o"/>
      <w:lvlJc w:val="left"/>
      <w:pPr>
        <w:ind w:left="1440" w:hanging="360"/>
      </w:pPr>
      <w:rPr>
        <w:rFonts w:ascii="Courier New" w:hAnsi="Courier New" w:hint="default"/>
      </w:rPr>
    </w:lvl>
    <w:lvl w:ilvl="2" w:tplc="A62463DE">
      <w:start w:val="1"/>
      <w:numFmt w:val="bullet"/>
      <w:lvlText w:val=""/>
      <w:lvlJc w:val="left"/>
      <w:pPr>
        <w:ind w:left="2160" w:hanging="360"/>
      </w:pPr>
      <w:rPr>
        <w:rFonts w:ascii="Wingdings" w:hAnsi="Wingdings" w:hint="default"/>
      </w:rPr>
    </w:lvl>
    <w:lvl w:ilvl="3" w:tplc="C74C4722">
      <w:start w:val="1"/>
      <w:numFmt w:val="bullet"/>
      <w:lvlText w:val=""/>
      <w:lvlJc w:val="left"/>
      <w:pPr>
        <w:ind w:left="2880" w:hanging="360"/>
      </w:pPr>
      <w:rPr>
        <w:rFonts w:ascii="Symbol" w:hAnsi="Symbol" w:hint="default"/>
      </w:rPr>
    </w:lvl>
    <w:lvl w:ilvl="4" w:tplc="3FD09422">
      <w:start w:val="1"/>
      <w:numFmt w:val="bullet"/>
      <w:lvlText w:val="o"/>
      <w:lvlJc w:val="left"/>
      <w:pPr>
        <w:ind w:left="3600" w:hanging="360"/>
      </w:pPr>
      <w:rPr>
        <w:rFonts w:ascii="Courier New" w:hAnsi="Courier New" w:hint="default"/>
      </w:rPr>
    </w:lvl>
    <w:lvl w:ilvl="5" w:tplc="473E8350">
      <w:start w:val="1"/>
      <w:numFmt w:val="bullet"/>
      <w:lvlText w:val=""/>
      <w:lvlJc w:val="left"/>
      <w:pPr>
        <w:ind w:left="4320" w:hanging="360"/>
      </w:pPr>
      <w:rPr>
        <w:rFonts w:ascii="Wingdings" w:hAnsi="Wingdings" w:hint="default"/>
      </w:rPr>
    </w:lvl>
    <w:lvl w:ilvl="6" w:tplc="1B76EE9A">
      <w:start w:val="1"/>
      <w:numFmt w:val="bullet"/>
      <w:lvlText w:val=""/>
      <w:lvlJc w:val="left"/>
      <w:pPr>
        <w:ind w:left="5040" w:hanging="360"/>
      </w:pPr>
      <w:rPr>
        <w:rFonts w:ascii="Symbol" w:hAnsi="Symbol" w:hint="default"/>
      </w:rPr>
    </w:lvl>
    <w:lvl w:ilvl="7" w:tplc="39C24302">
      <w:start w:val="1"/>
      <w:numFmt w:val="bullet"/>
      <w:lvlText w:val="o"/>
      <w:lvlJc w:val="left"/>
      <w:pPr>
        <w:ind w:left="5760" w:hanging="360"/>
      </w:pPr>
      <w:rPr>
        <w:rFonts w:ascii="Courier New" w:hAnsi="Courier New" w:hint="default"/>
      </w:rPr>
    </w:lvl>
    <w:lvl w:ilvl="8" w:tplc="01BE0F8C">
      <w:start w:val="1"/>
      <w:numFmt w:val="bullet"/>
      <w:lvlText w:val=""/>
      <w:lvlJc w:val="left"/>
      <w:pPr>
        <w:ind w:left="6480" w:hanging="360"/>
      </w:pPr>
      <w:rPr>
        <w:rFonts w:ascii="Wingdings" w:hAnsi="Wingdings" w:hint="default"/>
      </w:rPr>
    </w:lvl>
  </w:abstractNum>
  <w:abstractNum w:abstractNumId="63" w15:restartNumberingAfterBreak="0">
    <w:nsid w:val="79C3CF54"/>
    <w:multiLevelType w:val="hybridMultilevel"/>
    <w:tmpl w:val="BB08ACFE"/>
    <w:lvl w:ilvl="0" w:tplc="35F8D6BE">
      <w:start w:val="1"/>
      <w:numFmt w:val="bullet"/>
      <w:lvlText w:val="-"/>
      <w:lvlJc w:val="left"/>
      <w:pPr>
        <w:ind w:left="720" w:hanging="360"/>
      </w:pPr>
      <w:rPr>
        <w:rFonts w:ascii="&quot;Times New Roman&quot;,serif" w:hAnsi="&quot;Times New Roman&quot;,serif" w:hint="default"/>
      </w:rPr>
    </w:lvl>
    <w:lvl w:ilvl="1" w:tplc="DCDC7082">
      <w:start w:val="1"/>
      <w:numFmt w:val="bullet"/>
      <w:lvlText w:val="o"/>
      <w:lvlJc w:val="left"/>
      <w:pPr>
        <w:ind w:left="1440" w:hanging="360"/>
      </w:pPr>
      <w:rPr>
        <w:rFonts w:ascii="Courier New" w:hAnsi="Courier New" w:hint="default"/>
      </w:rPr>
    </w:lvl>
    <w:lvl w:ilvl="2" w:tplc="B650BF1C">
      <w:start w:val="1"/>
      <w:numFmt w:val="bullet"/>
      <w:lvlText w:val=""/>
      <w:lvlJc w:val="left"/>
      <w:pPr>
        <w:ind w:left="2160" w:hanging="360"/>
      </w:pPr>
      <w:rPr>
        <w:rFonts w:ascii="Wingdings" w:hAnsi="Wingdings" w:hint="default"/>
      </w:rPr>
    </w:lvl>
    <w:lvl w:ilvl="3" w:tplc="05C4B23E">
      <w:start w:val="1"/>
      <w:numFmt w:val="bullet"/>
      <w:lvlText w:val=""/>
      <w:lvlJc w:val="left"/>
      <w:pPr>
        <w:ind w:left="2880" w:hanging="360"/>
      </w:pPr>
      <w:rPr>
        <w:rFonts w:ascii="Symbol" w:hAnsi="Symbol" w:hint="default"/>
      </w:rPr>
    </w:lvl>
    <w:lvl w:ilvl="4" w:tplc="812047A2">
      <w:start w:val="1"/>
      <w:numFmt w:val="bullet"/>
      <w:lvlText w:val="o"/>
      <w:lvlJc w:val="left"/>
      <w:pPr>
        <w:ind w:left="3600" w:hanging="360"/>
      </w:pPr>
      <w:rPr>
        <w:rFonts w:ascii="Courier New" w:hAnsi="Courier New" w:hint="default"/>
      </w:rPr>
    </w:lvl>
    <w:lvl w:ilvl="5" w:tplc="77B833C0">
      <w:start w:val="1"/>
      <w:numFmt w:val="bullet"/>
      <w:lvlText w:val=""/>
      <w:lvlJc w:val="left"/>
      <w:pPr>
        <w:ind w:left="4320" w:hanging="360"/>
      </w:pPr>
      <w:rPr>
        <w:rFonts w:ascii="Wingdings" w:hAnsi="Wingdings" w:hint="default"/>
      </w:rPr>
    </w:lvl>
    <w:lvl w:ilvl="6" w:tplc="DD2467DA">
      <w:start w:val="1"/>
      <w:numFmt w:val="bullet"/>
      <w:lvlText w:val=""/>
      <w:lvlJc w:val="left"/>
      <w:pPr>
        <w:ind w:left="5040" w:hanging="360"/>
      </w:pPr>
      <w:rPr>
        <w:rFonts w:ascii="Symbol" w:hAnsi="Symbol" w:hint="default"/>
      </w:rPr>
    </w:lvl>
    <w:lvl w:ilvl="7" w:tplc="6EA8B282">
      <w:start w:val="1"/>
      <w:numFmt w:val="bullet"/>
      <w:lvlText w:val="o"/>
      <w:lvlJc w:val="left"/>
      <w:pPr>
        <w:ind w:left="5760" w:hanging="360"/>
      </w:pPr>
      <w:rPr>
        <w:rFonts w:ascii="Courier New" w:hAnsi="Courier New" w:hint="default"/>
      </w:rPr>
    </w:lvl>
    <w:lvl w:ilvl="8" w:tplc="C8A27C9A">
      <w:start w:val="1"/>
      <w:numFmt w:val="bullet"/>
      <w:lvlText w:val=""/>
      <w:lvlJc w:val="left"/>
      <w:pPr>
        <w:ind w:left="6480" w:hanging="360"/>
      </w:pPr>
      <w:rPr>
        <w:rFonts w:ascii="Wingdings" w:hAnsi="Wingdings" w:hint="default"/>
      </w:rPr>
    </w:lvl>
  </w:abstractNum>
  <w:abstractNum w:abstractNumId="64" w15:restartNumberingAfterBreak="0">
    <w:nsid w:val="7C1C410A"/>
    <w:multiLevelType w:val="hybridMultilevel"/>
    <w:tmpl w:val="6D3C3134"/>
    <w:lvl w:ilvl="0" w:tplc="DDB2A506">
      <w:start w:val="1"/>
      <w:numFmt w:val="bullet"/>
      <w:lvlText w:val="·"/>
      <w:lvlJc w:val="left"/>
      <w:pPr>
        <w:ind w:left="720" w:hanging="360"/>
      </w:pPr>
      <w:rPr>
        <w:rFonts w:ascii="Symbol" w:hAnsi="Symbol" w:hint="default"/>
      </w:rPr>
    </w:lvl>
    <w:lvl w:ilvl="1" w:tplc="6450B5C0">
      <w:start w:val="1"/>
      <w:numFmt w:val="bullet"/>
      <w:lvlText w:val="o"/>
      <w:lvlJc w:val="left"/>
      <w:pPr>
        <w:ind w:left="1440" w:hanging="360"/>
      </w:pPr>
      <w:rPr>
        <w:rFonts w:ascii="Courier New" w:hAnsi="Courier New" w:hint="default"/>
      </w:rPr>
    </w:lvl>
    <w:lvl w:ilvl="2" w:tplc="07CEC1D0">
      <w:start w:val="1"/>
      <w:numFmt w:val="bullet"/>
      <w:lvlText w:val=""/>
      <w:lvlJc w:val="left"/>
      <w:pPr>
        <w:ind w:left="2160" w:hanging="360"/>
      </w:pPr>
      <w:rPr>
        <w:rFonts w:ascii="Wingdings" w:hAnsi="Wingdings" w:hint="default"/>
      </w:rPr>
    </w:lvl>
    <w:lvl w:ilvl="3" w:tplc="EA30E85E">
      <w:start w:val="1"/>
      <w:numFmt w:val="bullet"/>
      <w:lvlText w:val=""/>
      <w:lvlJc w:val="left"/>
      <w:pPr>
        <w:ind w:left="2880" w:hanging="360"/>
      </w:pPr>
      <w:rPr>
        <w:rFonts w:ascii="Symbol" w:hAnsi="Symbol" w:hint="default"/>
      </w:rPr>
    </w:lvl>
    <w:lvl w:ilvl="4" w:tplc="FE966C9C">
      <w:start w:val="1"/>
      <w:numFmt w:val="bullet"/>
      <w:lvlText w:val="o"/>
      <w:lvlJc w:val="left"/>
      <w:pPr>
        <w:ind w:left="3600" w:hanging="360"/>
      </w:pPr>
      <w:rPr>
        <w:rFonts w:ascii="Courier New" w:hAnsi="Courier New" w:hint="default"/>
      </w:rPr>
    </w:lvl>
    <w:lvl w:ilvl="5" w:tplc="F438AFA2">
      <w:start w:val="1"/>
      <w:numFmt w:val="bullet"/>
      <w:lvlText w:val=""/>
      <w:lvlJc w:val="left"/>
      <w:pPr>
        <w:ind w:left="4320" w:hanging="360"/>
      </w:pPr>
      <w:rPr>
        <w:rFonts w:ascii="Wingdings" w:hAnsi="Wingdings" w:hint="default"/>
      </w:rPr>
    </w:lvl>
    <w:lvl w:ilvl="6" w:tplc="62DAD3C6">
      <w:start w:val="1"/>
      <w:numFmt w:val="bullet"/>
      <w:lvlText w:val=""/>
      <w:lvlJc w:val="left"/>
      <w:pPr>
        <w:ind w:left="5040" w:hanging="360"/>
      </w:pPr>
      <w:rPr>
        <w:rFonts w:ascii="Symbol" w:hAnsi="Symbol" w:hint="default"/>
      </w:rPr>
    </w:lvl>
    <w:lvl w:ilvl="7" w:tplc="02B88AE2">
      <w:start w:val="1"/>
      <w:numFmt w:val="bullet"/>
      <w:lvlText w:val="o"/>
      <w:lvlJc w:val="left"/>
      <w:pPr>
        <w:ind w:left="5760" w:hanging="360"/>
      </w:pPr>
      <w:rPr>
        <w:rFonts w:ascii="Courier New" w:hAnsi="Courier New" w:hint="default"/>
      </w:rPr>
    </w:lvl>
    <w:lvl w:ilvl="8" w:tplc="62CA5880">
      <w:start w:val="1"/>
      <w:numFmt w:val="bullet"/>
      <w:lvlText w:val=""/>
      <w:lvlJc w:val="left"/>
      <w:pPr>
        <w:ind w:left="6480" w:hanging="360"/>
      </w:pPr>
      <w:rPr>
        <w:rFonts w:ascii="Wingdings" w:hAnsi="Wingdings" w:hint="default"/>
      </w:rPr>
    </w:lvl>
  </w:abstractNum>
  <w:abstractNum w:abstractNumId="65" w15:restartNumberingAfterBreak="0">
    <w:nsid w:val="7CE020D6"/>
    <w:multiLevelType w:val="hybridMultilevel"/>
    <w:tmpl w:val="41BE81C8"/>
    <w:lvl w:ilvl="0" w:tplc="6A662572">
      <w:start w:val="1"/>
      <w:numFmt w:val="bullet"/>
      <w:lvlText w:val="-"/>
      <w:lvlJc w:val="left"/>
      <w:pPr>
        <w:ind w:left="720" w:hanging="360"/>
      </w:pPr>
      <w:rPr>
        <w:rFonts w:ascii="Symbol" w:hAnsi="Symbol" w:hint="default"/>
      </w:rPr>
    </w:lvl>
    <w:lvl w:ilvl="1" w:tplc="D688D46A">
      <w:start w:val="1"/>
      <w:numFmt w:val="bullet"/>
      <w:lvlText w:val="o"/>
      <w:lvlJc w:val="left"/>
      <w:pPr>
        <w:ind w:left="1440" w:hanging="360"/>
      </w:pPr>
      <w:rPr>
        <w:rFonts w:ascii="Courier New" w:hAnsi="Courier New" w:hint="default"/>
      </w:rPr>
    </w:lvl>
    <w:lvl w:ilvl="2" w:tplc="782CBB4A">
      <w:start w:val="1"/>
      <w:numFmt w:val="bullet"/>
      <w:lvlText w:val=""/>
      <w:lvlJc w:val="left"/>
      <w:pPr>
        <w:ind w:left="2160" w:hanging="360"/>
      </w:pPr>
      <w:rPr>
        <w:rFonts w:ascii="Wingdings" w:hAnsi="Wingdings" w:hint="default"/>
      </w:rPr>
    </w:lvl>
    <w:lvl w:ilvl="3" w:tplc="B16E69C4">
      <w:start w:val="1"/>
      <w:numFmt w:val="bullet"/>
      <w:lvlText w:val=""/>
      <w:lvlJc w:val="left"/>
      <w:pPr>
        <w:ind w:left="2880" w:hanging="360"/>
      </w:pPr>
      <w:rPr>
        <w:rFonts w:ascii="Symbol" w:hAnsi="Symbol" w:hint="default"/>
      </w:rPr>
    </w:lvl>
    <w:lvl w:ilvl="4" w:tplc="E6669B38">
      <w:start w:val="1"/>
      <w:numFmt w:val="bullet"/>
      <w:lvlText w:val="o"/>
      <w:lvlJc w:val="left"/>
      <w:pPr>
        <w:ind w:left="3600" w:hanging="360"/>
      </w:pPr>
      <w:rPr>
        <w:rFonts w:ascii="Courier New" w:hAnsi="Courier New" w:hint="default"/>
      </w:rPr>
    </w:lvl>
    <w:lvl w:ilvl="5" w:tplc="2E745C9A">
      <w:start w:val="1"/>
      <w:numFmt w:val="bullet"/>
      <w:lvlText w:val=""/>
      <w:lvlJc w:val="left"/>
      <w:pPr>
        <w:ind w:left="4320" w:hanging="360"/>
      </w:pPr>
      <w:rPr>
        <w:rFonts w:ascii="Wingdings" w:hAnsi="Wingdings" w:hint="default"/>
      </w:rPr>
    </w:lvl>
    <w:lvl w:ilvl="6" w:tplc="0860A7D2">
      <w:start w:val="1"/>
      <w:numFmt w:val="bullet"/>
      <w:lvlText w:val=""/>
      <w:lvlJc w:val="left"/>
      <w:pPr>
        <w:ind w:left="5040" w:hanging="360"/>
      </w:pPr>
      <w:rPr>
        <w:rFonts w:ascii="Symbol" w:hAnsi="Symbol" w:hint="default"/>
      </w:rPr>
    </w:lvl>
    <w:lvl w:ilvl="7" w:tplc="C8A624EC">
      <w:start w:val="1"/>
      <w:numFmt w:val="bullet"/>
      <w:lvlText w:val="o"/>
      <w:lvlJc w:val="left"/>
      <w:pPr>
        <w:ind w:left="5760" w:hanging="360"/>
      </w:pPr>
      <w:rPr>
        <w:rFonts w:ascii="Courier New" w:hAnsi="Courier New" w:hint="default"/>
      </w:rPr>
    </w:lvl>
    <w:lvl w:ilvl="8" w:tplc="C7161BAC">
      <w:start w:val="1"/>
      <w:numFmt w:val="bullet"/>
      <w:lvlText w:val=""/>
      <w:lvlJc w:val="left"/>
      <w:pPr>
        <w:ind w:left="6480" w:hanging="360"/>
      </w:pPr>
      <w:rPr>
        <w:rFonts w:ascii="Wingdings" w:hAnsi="Wingdings" w:hint="default"/>
      </w:rPr>
    </w:lvl>
  </w:abstractNum>
  <w:abstractNum w:abstractNumId="66" w15:restartNumberingAfterBreak="0">
    <w:nsid w:val="7DB6F384"/>
    <w:multiLevelType w:val="hybridMultilevel"/>
    <w:tmpl w:val="45C4E194"/>
    <w:lvl w:ilvl="0" w:tplc="7C984688">
      <w:start w:val="1"/>
      <w:numFmt w:val="bullet"/>
      <w:lvlText w:val="·"/>
      <w:lvlJc w:val="left"/>
      <w:pPr>
        <w:ind w:left="720" w:hanging="360"/>
      </w:pPr>
      <w:rPr>
        <w:rFonts w:ascii="Symbol" w:hAnsi="Symbol" w:hint="default"/>
      </w:rPr>
    </w:lvl>
    <w:lvl w:ilvl="1" w:tplc="44CE16DA">
      <w:start w:val="1"/>
      <w:numFmt w:val="bullet"/>
      <w:lvlText w:val="o"/>
      <w:lvlJc w:val="left"/>
      <w:pPr>
        <w:ind w:left="1440" w:hanging="360"/>
      </w:pPr>
      <w:rPr>
        <w:rFonts w:ascii="Courier New" w:hAnsi="Courier New" w:hint="default"/>
      </w:rPr>
    </w:lvl>
    <w:lvl w:ilvl="2" w:tplc="03702506">
      <w:start w:val="1"/>
      <w:numFmt w:val="bullet"/>
      <w:lvlText w:val=""/>
      <w:lvlJc w:val="left"/>
      <w:pPr>
        <w:ind w:left="2160" w:hanging="360"/>
      </w:pPr>
      <w:rPr>
        <w:rFonts w:ascii="Wingdings" w:hAnsi="Wingdings" w:hint="default"/>
      </w:rPr>
    </w:lvl>
    <w:lvl w:ilvl="3" w:tplc="9BEAE9F0">
      <w:start w:val="1"/>
      <w:numFmt w:val="bullet"/>
      <w:lvlText w:val=""/>
      <w:lvlJc w:val="left"/>
      <w:pPr>
        <w:ind w:left="2880" w:hanging="360"/>
      </w:pPr>
      <w:rPr>
        <w:rFonts w:ascii="Symbol" w:hAnsi="Symbol" w:hint="default"/>
      </w:rPr>
    </w:lvl>
    <w:lvl w:ilvl="4" w:tplc="2AB83694">
      <w:start w:val="1"/>
      <w:numFmt w:val="bullet"/>
      <w:lvlText w:val="o"/>
      <w:lvlJc w:val="left"/>
      <w:pPr>
        <w:ind w:left="3600" w:hanging="360"/>
      </w:pPr>
      <w:rPr>
        <w:rFonts w:ascii="Courier New" w:hAnsi="Courier New" w:hint="default"/>
      </w:rPr>
    </w:lvl>
    <w:lvl w:ilvl="5" w:tplc="5588A276">
      <w:start w:val="1"/>
      <w:numFmt w:val="bullet"/>
      <w:lvlText w:val=""/>
      <w:lvlJc w:val="left"/>
      <w:pPr>
        <w:ind w:left="4320" w:hanging="360"/>
      </w:pPr>
      <w:rPr>
        <w:rFonts w:ascii="Wingdings" w:hAnsi="Wingdings" w:hint="default"/>
      </w:rPr>
    </w:lvl>
    <w:lvl w:ilvl="6" w:tplc="1424FA2E">
      <w:start w:val="1"/>
      <w:numFmt w:val="bullet"/>
      <w:lvlText w:val=""/>
      <w:lvlJc w:val="left"/>
      <w:pPr>
        <w:ind w:left="5040" w:hanging="360"/>
      </w:pPr>
      <w:rPr>
        <w:rFonts w:ascii="Symbol" w:hAnsi="Symbol" w:hint="default"/>
      </w:rPr>
    </w:lvl>
    <w:lvl w:ilvl="7" w:tplc="3FA049B4">
      <w:start w:val="1"/>
      <w:numFmt w:val="bullet"/>
      <w:lvlText w:val="o"/>
      <w:lvlJc w:val="left"/>
      <w:pPr>
        <w:ind w:left="5760" w:hanging="360"/>
      </w:pPr>
      <w:rPr>
        <w:rFonts w:ascii="Courier New" w:hAnsi="Courier New" w:hint="default"/>
      </w:rPr>
    </w:lvl>
    <w:lvl w:ilvl="8" w:tplc="D7FA10BE">
      <w:start w:val="1"/>
      <w:numFmt w:val="bullet"/>
      <w:lvlText w:val=""/>
      <w:lvlJc w:val="left"/>
      <w:pPr>
        <w:ind w:left="6480" w:hanging="360"/>
      </w:pPr>
      <w:rPr>
        <w:rFonts w:ascii="Wingdings" w:hAnsi="Wingdings" w:hint="default"/>
      </w:rPr>
    </w:lvl>
  </w:abstractNum>
  <w:abstractNum w:abstractNumId="67" w15:restartNumberingAfterBreak="0">
    <w:nsid w:val="7DD59F9C"/>
    <w:multiLevelType w:val="hybridMultilevel"/>
    <w:tmpl w:val="80026226"/>
    <w:lvl w:ilvl="0" w:tplc="C39A822C">
      <w:start w:val="3"/>
      <w:numFmt w:val="decimal"/>
      <w:lvlText w:val="%1."/>
      <w:lvlJc w:val="left"/>
      <w:pPr>
        <w:ind w:left="720" w:hanging="360"/>
      </w:pPr>
    </w:lvl>
    <w:lvl w:ilvl="1" w:tplc="60F296A0">
      <w:start w:val="1"/>
      <w:numFmt w:val="lowerLetter"/>
      <w:lvlText w:val="%2."/>
      <w:lvlJc w:val="left"/>
      <w:pPr>
        <w:ind w:left="1440" w:hanging="360"/>
      </w:pPr>
    </w:lvl>
    <w:lvl w:ilvl="2" w:tplc="06BA84E6">
      <w:start w:val="1"/>
      <w:numFmt w:val="lowerRoman"/>
      <w:lvlText w:val="%3."/>
      <w:lvlJc w:val="right"/>
      <w:pPr>
        <w:ind w:left="2160" w:hanging="180"/>
      </w:pPr>
    </w:lvl>
    <w:lvl w:ilvl="3" w:tplc="FD5EA59E">
      <w:start w:val="1"/>
      <w:numFmt w:val="decimal"/>
      <w:lvlText w:val="%4."/>
      <w:lvlJc w:val="left"/>
      <w:pPr>
        <w:ind w:left="2880" w:hanging="360"/>
      </w:pPr>
    </w:lvl>
    <w:lvl w:ilvl="4" w:tplc="47A63096">
      <w:start w:val="1"/>
      <w:numFmt w:val="lowerLetter"/>
      <w:lvlText w:val="%5."/>
      <w:lvlJc w:val="left"/>
      <w:pPr>
        <w:ind w:left="3600" w:hanging="360"/>
      </w:pPr>
    </w:lvl>
    <w:lvl w:ilvl="5" w:tplc="649C4A4C">
      <w:start w:val="1"/>
      <w:numFmt w:val="lowerRoman"/>
      <w:lvlText w:val="%6."/>
      <w:lvlJc w:val="right"/>
      <w:pPr>
        <w:ind w:left="4320" w:hanging="180"/>
      </w:pPr>
    </w:lvl>
    <w:lvl w:ilvl="6" w:tplc="D7AA4B52">
      <w:start w:val="1"/>
      <w:numFmt w:val="decimal"/>
      <w:lvlText w:val="%7."/>
      <w:lvlJc w:val="left"/>
      <w:pPr>
        <w:ind w:left="5040" w:hanging="360"/>
      </w:pPr>
    </w:lvl>
    <w:lvl w:ilvl="7" w:tplc="F90CE206">
      <w:start w:val="1"/>
      <w:numFmt w:val="lowerLetter"/>
      <w:lvlText w:val="%8."/>
      <w:lvlJc w:val="left"/>
      <w:pPr>
        <w:ind w:left="5760" w:hanging="360"/>
      </w:pPr>
    </w:lvl>
    <w:lvl w:ilvl="8" w:tplc="A22E2D34">
      <w:start w:val="1"/>
      <w:numFmt w:val="lowerRoman"/>
      <w:lvlText w:val="%9."/>
      <w:lvlJc w:val="right"/>
      <w:pPr>
        <w:ind w:left="6480" w:hanging="180"/>
      </w:pPr>
    </w:lvl>
  </w:abstractNum>
  <w:abstractNum w:abstractNumId="68" w15:restartNumberingAfterBreak="0">
    <w:nsid w:val="7E38DF64"/>
    <w:multiLevelType w:val="hybridMultilevel"/>
    <w:tmpl w:val="DDEC5FEE"/>
    <w:lvl w:ilvl="0" w:tplc="B498DB34">
      <w:start w:val="1"/>
      <w:numFmt w:val="bullet"/>
      <w:lvlText w:val="·"/>
      <w:lvlJc w:val="left"/>
      <w:pPr>
        <w:ind w:left="720" w:hanging="360"/>
      </w:pPr>
      <w:rPr>
        <w:rFonts w:ascii="Symbol" w:hAnsi="Symbol" w:hint="default"/>
      </w:rPr>
    </w:lvl>
    <w:lvl w:ilvl="1" w:tplc="F75E6032">
      <w:start w:val="1"/>
      <w:numFmt w:val="bullet"/>
      <w:lvlText w:val="o"/>
      <w:lvlJc w:val="left"/>
      <w:pPr>
        <w:ind w:left="1440" w:hanging="360"/>
      </w:pPr>
      <w:rPr>
        <w:rFonts w:ascii="Courier New" w:hAnsi="Courier New" w:hint="default"/>
      </w:rPr>
    </w:lvl>
    <w:lvl w:ilvl="2" w:tplc="BA06FF5E">
      <w:start w:val="1"/>
      <w:numFmt w:val="bullet"/>
      <w:lvlText w:val=""/>
      <w:lvlJc w:val="left"/>
      <w:pPr>
        <w:ind w:left="2160" w:hanging="360"/>
      </w:pPr>
      <w:rPr>
        <w:rFonts w:ascii="Wingdings" w:hAnsi="Wingdings" w:hint="default"/>
      </w:rPr>
    </w:lvl>
    <w:lvl w:ilvl="3" w:tplc="533CB1D4">
      <w:start w:val="1"/>
      <w:numFmt w:val="bullet"/>
      <w:lvlText w:val=""/>
      <w:lvlJc w:val="left"/>
      <w:pPr>
        <w:ind w:left="2880" w:hanging="360"/>
      </w:pPr>
      <w:rPr>
        <w:rFonts w:ascii="Symbol" w:hAnsi="Symbol" w:hint="default"/>
      </w:rPr>
    </w:lvl>
    <w:lvl w:ilvl="4" w:tplc="B12C95CC">
      <w:start w:val="1"/>
      <w:numFmt w:val="bullet"/>
      <w:lvlText w:val="o"/>
      <w:lvlJc w:val="left"/>
      <w:pPr>
        <w:ind w:left="3600" w:hanging="360"/>
      </w:pPr>
      <w:rPr>
        <w:rFonts w:ascii="Courier New" w:hAnsi="Courier New" w:hint="default"/>
      </w:rPr>
    </w:lvl>
    <w:lvl w:ilvl="5" w:tplc="5DB0AE60">
      <w:start w:val="1"/>
      <w:numFmt w:val="bullet"/>
      <w:lvlText w:val=""/>
      <w:lvlJc w:val="left"/>
      <w:pPr>
        <w:ind w:left="4320" w:hanging="360"/>
      </w:pPr>
      <w:rPr>
        <w:rFonts w:ascii="Wingdings" w:hAnsi="Wingdings" w:hint="default"/>
      </w:rPr>
    </w:lvl>
    <w:lvl w:ilvl="6" w:tplc="0F56C0B4">
      <w:start w:val="1"/>
      <w:numFmt w:val="bullet"/>
      <w:lvlText w:val=""/>
      <w:lvlJc w:val="left"/>
      <w:pPr>
        <w:ind w:left="5040" w:hanging="360"/>
      </w:pPr>
      <w:rPr>
        <w:rFonts w:ascii="Symbol" w:hAnsi="Symbol" w:hint="default"/>
      </w:rPr>
    </w:lvl>
    <w:lvl w:ilvl="7" w:tplc="540811E0">
      <w:start w:val="1"/>
      <w:numFmt w:val="bullet"/>
      <w:lvlText w:val="o"/>
      <w:lvlJc w:val="left"/>
      <w:pPr>
        <w:ind w:left="5760" w:hanging="360"/>
      </w:pPr>
      <w:rPr>
        <w:rFonts w:ascii="Courier New" w:hAnsi="Courier New" w:hint="default"/>
      </w:rPr>
    </w:lvl>
    <w:lvl w:ilvl="8" w:tplc="0D6417F6">
      <w:start w:val="1"/>
      <w:numFmt w:val="bullet"/>
      <w:lvlText w:val=""/>
      <w:lvlJc w:val="left"/>
      <w:pPr>
        <w:ind w:left="6480" w:hanging="360"/>
      </w:pPr>
      <w:rPr>
        <w:rFonts w:ascii="Wingdings" w:hAnsi="Wingdings" w:hint="default"/>
      </w:rPr>
    </w:lvl>
  </w:abstractNum>
  <w:abstractNum w:abstractNumId="69" w15:restartNumberingAfterBreak="0">
    <w:nsid w:val="7E91C560"/>
    <w:multiLevelType w:val="hybridMultilevel"/>
    <w:tmpl w:val="CBD8A072"/>
    <w:lvl w:ilvl="0" w:tplc="A5F89E36">
      <w:start w:val="1"/>
      <w:numFmt w:val="bullet"/>
      <w:lvlText w:val="-"/>
      <w:lvlJc w:val="left"/>
      <w:pPr>
        <w:ind w:left="720" w:hanging="360"/>
      </w:pPr>
      <w:rPr>
        <w:rFonts w:ascii="Symbol" w:hAnsi="Symbol" w:hint="default"/>
      </w:rPr>
    </w:lvl>
    <w:lvl w:ilvl="1" w:tplc="08C0EA9C">
      <w:start w:val="1"/>
      <w:numFmt w:val="bullet"/>
      <w:lvlText w:val="o"/>
      <w:lvlJc w:val="left"/>
      <w:pPr>
        <w:ind w:left="1440" w:hanging="360"/>
      </w:pPr>
      <w:rPr>
        <w:rFonts w:ascii="Courier New" w:hAnsi="Courier New" w:hint="default"/>
      </w:rPr>
    </w:lvl>
    <w:lvl w:ilvl="2" w:tplc="13BA3EB8">
      <w:start w:val="1"/>
      <w:numFmt w:val="bullet"/>
      <w:lvlText w:val=""/>
      <w:lvlJc w:val="left"/>
      <w:pPr>
        <w:ind w:left="2160" w:hanging="360"/>
      </w:pPr>
      <w:rPr>
        <w:rFonts w:ascii="Wingdings" w:hAnsi="Wingdings" w:hint="default"/>
      </w:rPr>
    </w:lvl>
    <w:lvl w:ilvl="3" w:tplc="9E9AEA14">
      <w:start w:val="1"/>
      <w:numFmt w:val="bullet"/>
      <w:lvlText w:val=""/>
      <w:lvlJc w:val="left"/>
      <w:pPr>
        <w:ind w:left="2880" w:hanging="360"/>
      </w:pPr>
      <w:rPr>
        <w:rFonts w:ascii="Symbol" w:hAnsi="Symbol" w:hint="default"/>
      </w:rPr>
    </w:lvl>
    <w:lvl w:ilvl="4" w:tplc="92346164">
      <w:start w:val="1"/>
      <w:numFmt w:val="bullet"/>
      <w:lvlText w:val="o"/>
      <w:lvlJc w:val="left"/>
      <w:pPr>
        <w:ind w:left="3600" w:hanging="360"/>
      </w:pPr>
      <w:rPr>
        <w:rFonts w:ascii="Courier New" w:hAnsi="Courier New" w:hint="default"/>
      </w:rPr>
    </w:lvl>
    <w:lvl w:ilvl="5" w:tplc="8DDCBEF0">
      <w:start w:val="1"/>
      <w:numFmt w:val="bullet"/>
      <w:lvlText w:val=""/>
      <w:lvlJc w:val="left"/>
      <w:pPr>
        <w:ind w:left="4320" w:hanging="360"/>
      </w:pPr>
      <w:rPr>
        <w:rFonts w:ascii="Wingdings" w:hAnsi="Wingdings" w:hint="default"/>
      </w:rPr>
    </w:lvl>
    <w:lvl w:ilvl="6" w:tplc="A7003824">
      <w:start w:val="1"/>
      <w:numFmt w:val="bullet"/>
      <w:lvlText w:val=""/>
      <w:lvlJc w:val="left"/>
      <w:pPr>
        <w:ind w:left="5040" w:hanging="360"/>
      </w:pPr>
      <w:rPr>
        <w:rFonts w:ascii="Symbol" w:hAnsi="Symbol" w:hint="default"/>
      </w:rPr>
    </w:lvl>
    <w:lvl w:ilvl="7" w:tplc="0B36608A">
      <w:start w:val="1"/>
      <w:numFmt w:val="bullet"/>
      <w:lvlText w:val="o"/>
      <w:lvlJc w:val="left"/>
      <w:pPr>
        <w:ind w:left="5760" w:hanging="360"/>
      </w:pPr>
      <w:rPr>
        <w:rFonts w:ascii="Courier New" w:hAnsi="Courier New" w:hint="default"/>
      </w:rPr>
    </w:lvl>
    <w:lvl w:ilvl="8" w:tplc="1AF23D7E">
      <w:start w:val="1"/>
      <w:numFmt w:val="bullet"/>
      <w:lvlText w:val=""/>
      <w:lvlJc w:val="left"/>
      <w:pPr>
        <w:ind w:left="6480" w:hanging="360"/>
      </w:pPr>
      <w:rPr>
        <w:rFonts w:ascii="Wingdings" w:hAnsi="Wingdings" w:hint="default"/>
      </w:rPr>
    </w:lvl>
  </w:abstractNum>
  <w:abstractNum w:abstractNumId="70" w15:restartNumberingAfterBreak="0">
    <w:nsid w:val="7FC902CD"/>
    <w:multiLevelType w:val="hybridMultilevel"/>
    <w:tmpl w:val="1E1ED37E"/>
    <w:lvl w:ilvl="0" w:tplc="49A4A0B0">
      <w:start w:val="1"/>
      <w:numFmt w:val="bullet"/>
      <w:lvlText w:val="·"/>
      <w:lvlJc w:val="left"/>
      <w:pPr>
        <w:ind w:left="720" w:hanging="360"/>
      </w:pPr>
      <w:rPr>
        <w:rFonts w:ascii="Symbol" w:hAnsi="Symbol" w:hint="default"/>
      </w:rPr>
    </w:lvl>
    <w:lvl w:ilvl="1" w:tplc="2A345464">
      <w:start w:val="1"/>
      <w:numFmt w:val="bullet"/>
      <w:lvlText w:val="o"/>
      <w:lvlJc w:val="left"/>
      <w:pPr>
        <w:ind w:left="1440" w:hanging="360"/>
      </w:pPr>
      <w:rPr>
        <w:rFonts w:ascii="Courier New" w:hAnsi="Courier New" w:hint="default"/>
      </w:rPr>
    </w:lvl>
    <w:lvl w:ilvl="2" w:tplc="04D6F9C8">
      <w:start w:val="1"/>
      <w:numFmt w:val="bullet"/>
      <w:lvlText w:val=""/>
      <w:lvlJc w:val="left"/>
      <w:pPr>
        <w:ind w:left="2160" w:hanging="360"/>
      </w:pPr>
      <w:rPr>
        <w:rFonts w:ascii="Wingdings" w:hAnsi="Wingdings" w:hint="default"/>
      </w:rPr>
    </w:lvl>
    <w:lvl w:ilvl="3" w:tplc="1740678E">
      <w:start w:val="1"/>
      <w:numFmt w:val="bullet"/>
      <w:lvlText w:val=""/>
      <w:lvlJc w:val="left"/>
      <w:pPr>
        <w:ind w:left="2880" w:hanging="360"/>
      </w:pPr>
      <w:rPr>
        <w:rFonts w:ascii="Symbol" w:hAnsi="Symbol" w:hint="default"/>
      </w:rPr>
    </w:lvl>
    <w:lvl w:ilvl="4" w:tplc="36BE6482">
      <w:start w:val="1"/>
      <w:numFmt w:val="bullet"/>
      <w:lvlText w:val="o"/>
      <w:lvlJc w:val="left"/>
      <w:pPr>
        <w:ind w:left="3600" w:hanging="360"/>
      </w:pPr>
      <w:rPr>
        <w:rFonts w:ascii="Courier New" w:hAnsi="Courier New" w:hint="default"/>
      </w:rPr>
    </w:lvl>
    <w:lvl w:ilvl="5" w:tplc="55503396">
      <w:start w:val="1"/>
      <w:numFmt w:val="bullet"/>
      <w:lvlText w:val=""/>
      <w:lvlJc w:val="left"/>
      <w:pPr>
        <w:ind w:left="4320" w:hanging="360"/>
      </w:pPr>
      <w:rPr>
        <w:rFonts w:ascii="Wingdings" w:hAnsi="Wingdings" w:hint="default"/>
      </w:rPr>
    </w:lvl>
    <w:lvl w:ilvl="6" w:tplc="4DEA5F60">
      <w:start w:val="1"/>
      <w:numFmt w:val="bullet"/>
      <w:lvlText w:val=""/>
      <w:lvlJc w:val="left"/>
      <w:pPr>
        <w:ind w:left="5040" w:hanging="360"/>
      </w:pPr>
      <w:rPr>
        <w:rFonts w:ascii="Symbol" w:hAnsi="Symbol" w:hint="default"/>
      </w:rPr>
    </w:lvl>
    <w:lvl w:ilvl="7" w:tplc="4B382F20">
      <w:start w:val="1"/>
      <w:numFmt w:val="bullet"/>
      <w:lvlText w:val="o"/>
      <w:lvlJc w:val="left"/>
      <w:pPr>
        <w:ind w:left="5760" w:hanging="360"/>
      </w:pPr>
      <w:rPr>
        <w:rFonts w:ascii="Courier New" w:hAnsi="Courier New" w:hint="default"/>
      </w:rPr>
    </w:lvl>
    <w:lvl w:ilvl="8" w:tplc="255A705E">
      <w:start w:val="1"/>
      <w:numFmt w:val="bullet"/>
      <w:lvlText w:val=""/>
      <w:lvlJc w:val="left"/>
      <w:pPr>
        <w:ind w:left="6480" w:hanging="360"/>
      </w:pPr>
      <w:rPr>
        <w:rFonts w:ascii="Wingdings" w:hAnsi="Wingdings" w:hint="default"/>
      </w:rPr>
    </w:lvl>
  </w:abstractNum>
  <w:num w:numId="1">
    <w:abstractNumId w:val="34"/>
  </w:num>
  <w:num w:numId="2">
    <w:abstractNumId w:val="37"/>
  </w:num>
  <w:num w:numId="3">
    <w:abstractNumId w:val="52"/>
  </w:num>
  <w:num w:numId="4">
    <w:abstractNumId w:val="27"/>
  </w:num>
  <w:num w:numId="5">
    <w:abstractNumId w:val="21"/>
  </w:num>
  <w:num w:numId="6">
    <w:abstractNumId w:val="1"/>
  </w:num>
  <w:num w:numId="7">
    <w:abstractNumId w:val="53"/>
  </w:num>
  <w:num w:numId="8">
    <w:abstractNumId w:val="38"/>
  </w:num>
  <w:num w:numId="9">
    <w:abstractNumId w:val="11"/>
  </w:num>
  <w:num w:numId="10">
    <w:abstractNumId w:val="41"/>
  </w:num>
  <w:num w:numId="11">
    <w:abstractNumId w:val="60"/>
  </w:num>
  <w:num w:numId="12">
    <w:abstractNumId w:val="59"/>
  </w:num>
  <w:num w:numId="13">
    <w:abstractNumId w:val="20"/>
  </w:num>
  <w:num w:numId="14">
    <w:abstractNumId w:val="17"/>
  </w:num>
  <w:num w:numId="15">
    <w:abstractNumId w:val="31"/>
  </w:num>
  <w:num w:numId="16">
    <w:abstractNumId w:val="9"/>
  </w:num>
  <w:num w:numId="17">
    <w:abstractNumId w:val="68"/>
  </w:num>
  <w:num w:numId="18">
    <w:abstractNumId w:val="23"/>
  </w:num>
  <w:num w:numId="19">
    <w:abstractNumId w:val="12"/>
  </w:num>
  <w:num w:numId="20">
    <w:abstractNumId w:val="14"/>
  </w:num>
  <w:num w:numId="21">
    <w:abstractNumId w:val="19"/>
  </w:num>
  <w:num w:numId="22">
    <w:abstractNumId w:val="70"/>
  </w:num>
  <w:num w:numId="23">
    <w:abstractNumId w:val="7"/>
  </w:num>
  <w:num w:numId="24">
    <w:abstractNumId w:val="22"/>
  </w:num>
  <w:num w:numId="25">
    <w:abstractNumId w:val="26"/>
  </w:num>
  <w:num w:numId="26">
    <w:abstractNumId w:val="49"/>
  </w:num>
  <w:num w:numId="27">
    <w:abstractNumId w:val="18"/>
  </w:num>
  <w:num w:numId="28">
    <w:abstractNumId w:val="57"/>
  </w:num>
  <w:num w:numId="29">
    <w:abstractNumId w:val="28"/>
  </w:num>
  <w:num w:numId="30">
    <w:abstractNumId w:val="30"/>
  </w:num>
  <w:num w:numId="31">
    <w:abstractNumId w:val="54"/>
  </w:num>
  <w:num w:numId="32">
    <w:abstractNumId w:val="4"/>
  </w:num>
  <w:num w:numId="33">
    <w:abstractNumId w:val="56"/>
  </w:num>
  <w:num w:numId="34">
    <w:abstractNumId w:val="64"/>
  </w:num>
  <w:num w:numId="35">
    <w:abstractNumId w:val="24"/>
  </w:num>
  <w:num w:numId="36">
    <w:abstractNumId w:val="32"/>
  </w:num>
  <w:num w:numId="37">
    <w:abstractNumId w:val="5"/>
  </w:num>
  <w:num w:numId="38">
    <w:abstractNumId w:val="15"/>
  </w:num>
  <w:num w:numId="39">
    <w:abstractNumId w:val="44"/>
  </w:num>
  <w:num w:numId="40">
    <w:abstractNumId w:val="16"/>
  </w:num>
  <w:num w:numId="41">
    <w:abstractNumId w:val="48"/>
  </w:num>
  <w:num w:numId="42">
    <w:abstractNumId w:val="0"/>
  </w:num>
  <w:num w:numId="43">
    <w:abstractNumId w:val="39"/>
  </w:num>
  <w:num w:numId="44">
    <w:abstractNumId w:val="46"/>
  </w:num>
  <w:num w:numId="45">
    <w:abstractNumId w:val="67"/>
  </w:num>
  <w:num w:numId="46">
    <w:abstractNumId w:val="10"/>
  </w:num>
  <w:num w:numId="47">
    <w:abstractNumId w:val="40"/>
  </w:num>
  <w:num w:numId="48">
    <w:abstractNumId w:val="43"/>
  </w:num>
  <w:num w:numId="49">
    <w:abstractNumId w:val="47"/>
  </w:num>
  <w:num w:numId="50">
    <w:abstractNumId w:val="66"/>
  </w:num>
  <w:num w:numId="51">
    <w:abstractNumId w:val="62"/>
  </w:num>
  <w:num w:numId="52">
    <w:abstractNumId w:val="63"/>
  </w:num>
  <w:num w:numId="53">
    <w:abstractNumId w:val="61"/>
  </w:num>
  <w:num w:numId="54">
    <w:abstractNumId w:val="8"/>
  </w:num>
  <w:num w:numId="55">
    <w:abstractNumId w:val="29"/>
  </w:num>
  <w:num w:numId="56">
    <w:abstractNumId w:val="2"/>
  </w:num>
  <w:num w:numId="57">
    <w:abstractNumId w:val="51"/>
  </w:num>
  <w:num w:numId="5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5"/>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num>
  <w:num w:numId="67">
    <w:abstractNumId w:val="50"/>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5"/>
  </w:num>
  <w:num w:numId="69">
    <w:abstractNumId w:val="42"/>
  </w:num>
  <w:num w:numId="70">
    <w:abstractNumId w:val="36"/>
  </w:num>
  <w:num w:numId="71">
    <w:abstractNumId w:val="6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hyphenationZone w:val="425"/>
  <w:characterSpacingControl w:val="doNotCompress"/>
  <w:hdrShapeDefaults>
    <o:shapedefaults v:ext="edit" spidmax="614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809"/>
    <w:rsid w:val="0000175B"/>
    <w:rsid w:val="00007D43"/>
    <w:rsid w:val="000100D8"/>
    <w:rsid w:val="000103F6"/>
    <w:rsid w:val="0001052F"/>
    <w:rsid w:val="00010AF1"/>
    <w:rsid w:val="00011281"/>
    <w:rsid w:val="00012E79"/>
    <w:rsid w:val="000147DD"/>
    <w:rsid w:val="00017D73"/>
    <w:rsid w:val="000204A7"/>
    <w:rsid w:val="00020FB5"/>
    <w:rsid w:val="00025573"/>
    <w:rsid w:val="00025677"/>
    <w:rsid w:val="00032742"/>
    <w:rsid w:val="00032B34"/>
    <w:rsid w:val="00033D02"/>
    <w:rsid w:val="0003434D"/>
    <w:rsid w:val="0005234E"/>
    <w:rsid w:val="00053170"/>
    <w:rsid w:val="000577AE"/>
    <w:rsid w:val="000664B5"/>
    <w:rsid w:val="00067B1D"/>
    <w:rsid w:val="00074A56"/>
    <w:rsid w:val="00075C4B"/>
    <w:rsid w:val="0007622D"/>
    <w:rsid w:val="00077958"/>
    <w:rsid w:val="000779D7"/>
    <w:rsid w:val="00077AD5"/>
    <w:rsid w:val="00077CE5"/>
    <w:rsid w:val="00080048"/>
    <w:rsid w:val="00080BDE"/>
    <w:rsid w:val="00082797"/>
    <w:rsid w:val="0008317A"/>
    <w:rsid w:val="0008374A"/>
    <w:rsid w:val="0008577D"/>
    <w:rsid w:val="00086D7C"/>
    <w:rsid w:val="00090502"/>
    <w:rsid w:val="000906CE"/>
    <w:rsid w:val="00095ADC"/>
    <w:rsid w:val="00097C38"/>
    <w:rsid w:val="000A30C7"/>
    <w:rsid w:val="000A6243"/>
    <w:rsid w:val="000A6856"/>
    <w:rsid w:val="000A6BD8"/>
    <w:rsid w:val="000B0627"/>
    <w:rsid w:val="000B168D"/>
    <w:rsid w:val="000B4590"/>
    <w:rsid w:val="000B45F3"/>
    <w:rsid w:val="000C2F33"/>
    <w:rsid w:val="000C409C"/>
    <w:rsid w:val="000C4750"/>
    <w:rsid w:val="000C6620"/>
    <w:rsid w:val="000D4348"/>
    <w:rsid w:val="000D4423"/>
    <w:rsid w:val="000D476F"/>
    <w:rsid w:val="000D4E69"/>
    <w:rsid w:val="000D58BA"/>
    <w:rsid w:val="000D69DF"/>
    <w:rsid w:val="000E145E"/>
    <w:rsid w:val="000E4CE6"/>
    <w:rsid w:val="000E7B12"/>
    <w:rsid w:val="000F168B"/>
    <w:rsid w:val="000F233E"/>
    <w:rsid w:val="000F3FEF"/>
    <w:rsid w:val="000F52AE"/>
    <w:rsid w:val="000F601A"/>
    <w:rsid w:val="000F6CEA"/>
    <w:rsid w:val="001031BE"/>
    <w:rsid w:val="0010352D"/>
    <w:rsid w:val="00103968"/>
    <w:rsid w:val="00103E81"/>
    <w:rsid w:val="00104F5F"/>
    <w:rsid w:val="00106B87"/>
    <w:rsid w:val="0011303E"/>
    <w:rsid w:val="00113493"/>
    <w:rsid w:val="001136F9"/>
    <w:rsid w:val="0011486B"/>
    <w:rsid w:val="00116ADA"/>
    <w:rsid w:val="00120351"/>
    <w:rsid w:val="0012121B"/>
    <w:rsid w:val="00121C72"/>
    <w:rsid w:val="00121EC0"/>
    <w:rsid w:val="001235F4"/>
    <w:rsid w:val="00123D59"/>
    <w:rsid w:val="00123DC0"/>
    <w:rsid w:val="00125937"/>
    <w:rsid w:val="00132404"/>
    <w:rsid w:val="00132A21"/>
    <w:rsid w:val="001336B7"/>
    <w:rsid w:val="00135A94"/>
    <w:rsid w:val="00137809"/>
    <w:rsid w:val="00142A01"/>
    <w:rsid w:val="00146ACA"/>
    <w:rsid w:val="001473A9"/>
    <w:rsid w:val="00151042"/>
    <w:rsid w:val="00151B54"/>
    <w:rsid w:val="001551C2"/>
    <w:rsid w:val="001557E8"/>
    <w:rsid w:val="00163130"/>
    <w:rsid w:val="0016458B"/>
    <w:rsid w:val="00164A13"/>
    <w:rsid w:val="00164F9A"/>
    <w:rsid w:val="00166B0C"/>
    <w:rsid w:val="00170533"/>
    <w:rsid w:val="00173CDE"/>
    <w:rsid w:val="00175A90"/>
    <w:rsid w:val="0017630F"/>
    <w:rsid w:val="001849E6"/>
    <w:rsid w:val="00190518"/>
    <w:rsid w:val="00191392"/>
    <w:rsid w:val="00194833"/>
    <w:rsid w:val="00195969"/>
    <w:rsid w:val="00197579"/>
    <w:rsid w:val="001A0A00"/>
    <w:rsid w:val="001A0AF6"/>
    <w:rsid w:val="001A17E4"/>
    <w:rsid w:val="001A1D98"/>
    <w:rsid w:val="001A2A5D"/>
    <w:rsid w:val="001A2BB1"/>
    <w:rsid w:val="001A3492"/>
    <w:rsid w:val="001A530B"/>
    <w:rsid w:val="001A6AE9"/>
    <w:rsid w:val="001A7773"/>
    <w:rsid w:val="001C090A"/>
    <w:rsid w:val="001C0A34"/>
    <w:rsid w:val="001C0E91"/>
    <w:rsid w:val="001C49CD"/>
    <w:rsid w:val="001C6074"/>
    <w:rsid w:val="001C6B78"/>
    <w:rsid w:val="001C6E32"/>
    <w:rsid w:val="001D303D"/>
    <w:rsid w:val="001D4DE0"/>
    <w:rsid w:val="001E1533"/>
    <w:rsid w:val="001E1B06"/>
    <w:rsid w:val="001E3862"/>
    <w:rsid w:val="001E44B2"/>
    <w:rsid w:val="001E4F40"/>
    <w:rsid w:val="001E52E8"/>
    <w:rsid w:val="001F1788"/>
    <w:rsid w:val="001F17DE"/>
    <w:rsid w:val="001F24FC"/>
    <w:rsid w:val="001F28FE"/>
    <w:rsid w:val="001F3802"/>
    <w:rsid w:val="001F39A3"/>
    <w:rsid w:val="001F5E6E"/>
    <w:rsid w:val="001F60ED"/>
    <w:rsid w:val="001F6F9A"/>
    <w:rsid w:val="00200F74"/>
    <w:rsid w:val="0020193C"/>
    <w:rsid w:val="00204155"/>
    <w:rsid w:val="00205CB1"/>
    <w:rsid w:val="00206A59"/>
    <w:rsid w:val="00207D13"/>
    <w:rsid w:val="0021090A"/>
    <w:rsid w:val="0021150E"/>
    <w:rsid w:val="00212EE6"/>
    <w:rsid w:val="002144A7"/>
    <w:rsid w:val="00216048"/>
    <w:rsid w:val="00217EEF"/>
    <w:rsid w:val="00223F20"/>
    <w:rsid w:val="002241D3"/>
    <w:rsid w:val="002248E4"/>
    <w:rsid w:val="00225E92"/>
    <w:rsid w:val="00226B48"/>
    <w:rsid w:val="0023000B"/>
    <w:rsid w:val="0023024C"/>
    <w:rsid w:val="00234F32"/>
    <w:rsid w:val="00235AEA"/>
    <w:rsid w:val="002368E9"/>
    <w:rsid w:val="00237CDF"/>
    <w:rsid w:val="00241A28"/>
    <w:rsid w:val="00242565"/>
    <w:rsid w:val="00244243"/>
    <w:rsid w:val="002445B7"/>
    <w:rsid w:val="00247890"/>
    <w:rsid w:val="00247BC1"/>
    <w:rsid w:val="00251512"/>
    <w:rsid w:val="00253587"/>
    <w:rsid w:val="00253703"/>
    <w:rsid w:val="00256A55"/>
    <w:rsid w:val="00257022"/>
    <w:rsid w:val="00261659"/>
    <w:rsid w:val="002627E8"/>
    <w:rsid w:val="0026303C"/>
    <w:rsid w:val="0026457B"/>
    <w:rsid w:val="00264B72"/>
    <w:rsid w:val="00264D00"/>
    <w:rsid w:val="00270DB4"/>
    <w:rsid w:val="0027237C"/>
    <w:rsid w:val="00272992"/>
    <w:rsid w:val="00275237"/>
    <w:rsid w:val="00275546"/>
    <w:rsid w:val="00276F80"/>
    <w:rsid w:val="002819FF"/>
    <w:rsid w:val="00282929"/>
    <w:rsid w:val="00285D1F"/>
    <w:rsid w:val="002872C9"/>
    <w:rsid w:val="002911B3"/>
    <w:rsid w:val="00292581"/>
    <w:rsid w:val="00293B36"/>
    <w:rsid w:val="002950B9"/>
    <w:rsid w:val="00295925"/>
    <w:rsid w:val="0029694C"/>
    <w:rsid w:val="002A468D"/>
    <w:rsid w:val="002A5EDD"/>
    <w:rsid w:val="002B0504"/>
    <w:rsid w:val="002B1F05"/>
    <w:rsid w:val="002B276D"/>
    <w:rsid w:val="002B39F2"/>
    <w:rsid w:val="002B3B40"/>
    <w:rsid w:val="002B65F7"/>
    <w:rsid w:val="002C03A9"/>
    <w:rsid w:val="002C423A"/>
    <w:rsid w:val="002C57E2"/>
    <w:rsid w:val="002C66B1"/>
    <w:rsid w:val="002C6AF5"/>
    <w:rsid w:val="002C72E4"/>
    <w:rsid w:val="002D1B28"/>
    <w:rsid w:val="002D671E"/>
    <w:rsid w:val="002D6D12"/>
    <w:rsid w:val="002D6F53"/>
    <w:rsid w:val="002D707D"/>
    <w:rsid w:val="002E0BC0"/>
    <w:rsid w:val="002E2C89"/>
    <w:rsid w:val="002E326A"/>
    <w:rsid w:val="002E3BFC"/>
    <w:rsid w:val="002E6585"/>
    <w:rsid w:val="002F2510"/>
    <w:rsid w:val="002F3C99"/>
    <w:rsid w:val="002F640B"/>
    <w:rsid w:val="002F6663"/>
    <w:rsid w:val="002F7165"/>
    <w:rsid w:val="002F7378"/>
    <w:rsid w:val="002F77DB"/>
    <w:rsid w:val="003066E1"/>
    <w:rsid w:val="0031001F"/>
    <w:rsid w:val="00320ED6"/>
    <w:rsid w:val="00322702"/>
    <w:rsid w:val="00325638"/>
    <w:rsid w:val="00326D22"/>
    <w:rsid w:val="00333777"/>
    <w:rsid w:val="00333DD6"/>
    <w:rsid w:val="003354D8"/>
    <w:rsid w:val="00340EB2"/>
    <w:rsid w:val="00342F18"/>
    <w:rsid w:val="0034529E"/>
    <w:rsid w:val="00345869"/>
    <w:rsid w:val="0034635E"/>
    <w:rsid w:val="003475EE"/>
    <w:rsid w:val="0035134A"/>
    <w:rsid w:val="00352E1E"/>
    <w:rsid w:val="00352E81"/>
    <w:rsid w:val="00356D68"/>
    <w:rsid w:val="0036215A"/>
    <w:rsid w:val="003628DE"/>
    <w:rsid w:val="00363C89"/>
    <w:rsid w:val="0036498A"/>
    <w:rsid w:val="00365D02"/>
    <w:rsid w:val="00370103"/>
    <w:rsid w:val="00370DE7"/>
    <w:rsid w:val="003739CC"/>
    <w:rsid w:val="00374E01"/>
    <w:rsid w:val="003834F8"/>
    <w:rsid w:val="00383F85"/>
    <w:rsid w:val="00384796"/>
    <w:rsid w:val="00386AEE"/>
    <w:rsid w:val="003877CE"/>
    <w:rsid w:val="0039194F"/>
    <w:rsid w:val="00392A18"/>
    <w:rsid w:val="00392B23"/>
    <w:rsid w:val="00396041"/>
    <w:rsid w:val="003A164D"/>
    <w:rsid w:val="003A167F"/>
    <w:rsid w:val="003A1816"/>
    <w:rsid w:val="003A38AB"/>
    <w:rsid w:val="003A5724"/>
    <w:rsid w:val="003A71F3"/>
    <w:rsid w:val="003B322E"/>
    <w:rsid w:val="003B3D27"/>
    <w:rsid w:val="003B7C77"/>
    <w:rsid w:val="003C19D1"/>
    <w:rsid w:val="003C2074"/>
    <w:rsid w:val="003C29E8"/>
    <w:rsid w:val="003C327C"/>
    <w:rsid w:val="003C508F"/>
    <w:rsid w:val="003C785E"/>
    <w:rsid w:val="003C7C0B"/>
    <w:rsid w:val="003D340E"/>
    <w:rsid w:val="003D598F"/>
    <w:rsid w:val="003D698C"/>
    <w:rsid w:val="003E1F70"/>
    <w:rsid w:val="003E33ED"/>
    <w:rsid w:val="003E45DD"/>
    <w:rsid w:val="003E4D13"/>
    <w:rsid w:val="003E5568"/>
    <w:rsid w:val="003F086E"/>
    <w:rsid w:val="003F1583"/>
    <w:rsid w:val="003F3612"/>
    <w:rsid w:val="003F3EF0"/>
    <w:rsid w:val="003F45A5"/>
    <w:rsid w:val="003F486C"/>
    <w:rsid w:val="003F75C9"/>
    <w:rsid w:val="003F77D9"/>
    <w:rsid w:val="004000B4"/>
    <w:rsid w:val="0040066D"/>
    <w:rsid w:val="00402739"/>
    <w:rsid w:val="00402941"/>
    <w:rsid w:val="00404B10"/>
    <w:rsid w:val="00404C42"/>
    <w:rsid w:val="00406898"/>
    <w:rsid w:val="00407A56"/>
    <w:rsid w:val="00407B5E"/>
    <w:rsid w:val="004153D8"/>
    <w:rsid w:val="00417506"/>
    <w:rsid w:val="00417FBD"/>
    <w:rsid w:val="00421D41"/>
    <w:rsid w:val="004243C3"/>
    <w:rsid w:val="004244A9"/>
    <w:rsid w:val="004245C8"/>
    <w:rsid w:val="00424790"/>
    <w:rsid w:val="00432922"/>
    <w:rsid w:val="004349DB"/>
    <w:rsid w:val="00435006"/>
    <w:rsid w:val="00437E28"/>
    <w:rsid w:val="004400BF"/>
    <w:rsid w:val="00443807"/>
    <w:rsid w:val="00445B21"/>
    <w:rsid w:val="00446BC0"/>
    <w:rsid w:val="00446C7A"/>
    <w:rsid w:val="00446E35"/>
    <w:rsid w:val="004474B3"/>
    <w:rsid w:val="004510EC"/>
    <w:rsid w:val="00451178"/>
    <w:rsid w:val="00452177"/>
    <w:rsid w:val="0045410C"/>
    <w:rsid w:val="00455073"/>
    <w:rsid w:val="00455190"/>
    <w:rsid w:val="004551F1"/>
    <w:rsid w:val="00461745"/>
    <w:rsid w:val="00463ABD"/>
    <w:rsid w:val="00464E19"/>
    <w:rsid w:val="00466A85"/>
    <w:rsid w:val="00467236"/>
    <w:rsid w:val="00470577"/>
    <w:rsid w:val="0047261E"/>
    <w:rsid w:val="00472C21"/>
    <w:rsid w:val="004752E9"/>
    <w:rsid w:val="00477C3B"/>
    <w:rsid w:val="00483071"/>
    <w:rsid w:val="004847D2"/>
    <w:rsid w:val="0049085C"/>
    <w:rsid w:val="004924A6"/>
    <w:rsid w:val="00492975"/>
    <w:rsid w:val="00493C84"/>
    <w:rsid w:val="00493DD9"/>
    <w:rsid w:val="0049679F"/>
    <w:rsid w:val="004A58B5"/>
    <w:rsid w:val="004A67CD"/>
    <w:rsid w:val="004B1311"/>
    <w:rsid w:val="004C0D13"/>
    <w:rsid w:val="004C7199"/>
    <w:rsid w:val="004D6C3F"/>
    <w:rsid w:val="004D72CA"/>
    <w:rsid w:val="004E229D"/>
    <w:rsid w:val="004E22AF"/>
    <w:rsid w:val="004E2FCB"/>
    <w:rsid w:val="004E7566"/>
    <w:rsid w:val="004F0205"/>
    <w:rsid w:val="004F0496"/>
    <w:rsid w:val="004F0EBB"/>
    <w:rsid w:val="004F24FC"/>
    <w:rsid w:val="004F3896"/>
    <w:rsid w:val="0050530D"/>
    <w:rsid w:val="005109EF"/>
    <w:rsid w:val="005120C1"/>
    <w:rsid w:val="0051223B"/>
    <w:rsid w:val="00513C56"/>
    <w:rsid w:val="0051491F"/>
    <w:rsid w:val="005153AA"/>
    <w:rsid w:val="00516169"/>
    <w:rsid w:val="005202F1"/>
    <w:rsid w:val="00521118"/>
    <w:rsid w:val="00524BD8"/>
    <w:rsid w:val="00524C02"/>
    <w:rsid w:val="00525D94"/>
    <w:rsid w:val="00527004"/>
    <w:rsid w:val="005305BC"/>
    <w:rsid w:val="005310AA"/>
    <w:rsid w:val="005370EF"/>
    <w:rsid w:val="00540CF7"/>
    <w:rsid w:val="0054326C"/>
    <w:rsid w:val="00543D92"/>
    <w:rsid w:val="005449C7"/>
    <w:rsid w:val="0054607A"/>
    <w:rsid w:val="0054661C"/>
    <w:rsid w:val="005500BD"/>
    <w:rsid w:val="005513D8"/>
    <w:rsid w:val="00551E02"/>
    <w:rsid w:val="00552760"/>
    <w:rsid w:val="00555B20"/>
    <w:rsid w:val="00556086"/>
    <w:rsid w:val="00556D09"/>
    <w:rsid w:val="0055767C"/>
    <w:rsid w:val="00557BCB"/>
    <w:rsid w:val="00560853"/>
    <w:rsid w:val="00562857"/>
    <w:rsid w:val="005640DC"/>
    <w:rsid w:val="0056459C"/>
    <w:rsid w:val="0056463D"/>
    <w:rsid w:val="0056486E"/>
    <w:rsid w:val="00566096"/>
    <w:rsid w:val="005662D3"/>
    <w:rsid w:val="00566BE8"/>
    <w:rsid w:val="0056743D"/>
    <w:rsid w:val="005704FD"/>
    <w:rsid w:val="00571626"/>
    <w:rsid w:val="00574664"/>
    <w:rsid w:val="00574C98"/>
    <w:rsid w:val="0057598D"/>
    <w:rsid w:val="00576D2F"/>
    <w:rsid w:val="00582DCB"/>
    <w:rsid w:val="005830FD"/>
    <w:rsid w:val="00583AB1"/>
    <w:rsid w:val="00584662"/>
    <w:rsid w:val="00585432"/>
    <w:rsid w:val="00585917"/>
    <w:rsid w:val="00585FF8"/>
    <w:rsid w:val="005860BB"/>
    <w:rsid w:val="00586207"/>
    <w:rsid w:val="005904A5"/>
    <w:rsid w:val="00591434"/>
    <w:rsid w:val="00591DAB"/>
    <w:rsid w:val="0059207E"/>
    <w:rsid w:val="00592D29"/>
    <w:rsid w:val="0059489F"/>
    <w:rsid w:val="0059772B"/>
    <w:rsid w:val="005A062B"/>
    <w:rsid w:val="005A117C"/>
    <w:rsid w:val="005A165D"/>
    <w:rsid w:val="005A206B"/>
    <w:rsid w:val="005A4151"/>
    <w:rsid w:val="005A4B3A"/>
    <w:rsid w:val="005A6316"/>
    <w:rsid w:val="005A6AFC"/>
    <w:rsid w:val="005B10E1"/>
    <w:rsid w:val="005B2255"/>
    <w:rsid w:val="005B28F9"/>
    <w:rsid w:val="005B2C44"/>
    <w:rsid w:val="005B2EAC"/>
    <w:rsid w:val="005B4836"/>
    <w:rsid w:val="005B55BD"/>
    <w:rsid w:val="005B5BF1"/>
    <w:rsid w:val="005C00D3"/>
    <w:rsid w:val="005C6146"/>
    <w:rsid w:val="005C6362"/>
    <w:rsid w:val="005C7B76"/>
    <w:rsid w:val="005D032B"/>
    <w:rsid w:val="005D578C"/>
    <w:rsid w:val="005D5D14"/>
    <w:rsid w:val="005D687D"/>
    <w:rsid w:val="005E426B"/>
    <w:rsid w:val="005F22D2"/>
    <w:rsid w:val="005F328B"/>
    <w:rsid w:val="005F3F8D"/>
    <w:rsid w:val="005F5D39"/>
    <w:rsid w:val="005F605C"/>
    <w:rsid w:val="006043EA"/>
    <w:rsid w:val="0060634C"/>
    <w:rsid w:val="006063E0"/>
    <w:rsid w:val="006065CD"/>
    <w:rsid w:val="00606B11"/>
    <w:rsid w:val="00613889"/>
    <w:rsid w:val="00613F1C"/>
    <w:rsid w:val="006176F6"/>
    <w:rsid w:val="006203B7"/>
    <w:rsid w:val="00621ED4"/>
    <w:rsid w:val="00625F7C"/>
    <w:rsid w:val="00630490"/>
    <w:rsid w:val="00630E55"/>
    <w:rsid w:val="00631285"/>
    <w:rsid w:val="00631289"/>
    <w:rsid w:val="00632960"/>
    <w:rsid w:val="00634A6B"/>
    <w:rsid w:val="006376CB"/>
    <w:rsid w:val="006377C0"/>
    <w:rsid w:val="00637A14"/>
    <w:rsid w:val="00637ABE"/>
    <w:rsid w:val="0064078D"/>
    <w:rsid w:val="00641460"/>
    <w:rsid w:val="0064360F"/>
    <w:rsid w:val="00644AE0"/>
    <w:rsid w:val="00647679"/>
    <w:rsid w:val="00647C18"/>
    <w:rsid w:val="00650637"/>
    <w:rsid w:val="0065385F"/>
    <w:rsid w:val="00655759"/>
    <w:rsid w:val="00655F0A"/>
    <w:rsid w:val="0065761C"/>
    <w:rsid w:val="00665066"/>
    <w:rsid w:val="00670800"/>
    <w:rsid w:val="00672A32"/>
    <w:rsid w:val="00682CBF"/>
    <w:rsid w:val="00684114"/>
    <w:rsid w:val="0068777B"/>
    <w:rsid w:val="00691624"/>
    <w:rsid w:val="006918FC"/>
    <w:rsid w:val="00692D71"/>
    <w:rsid w:val="00694343"/>
    <w:rsid w:val="00695A65"/>
    <w:rsid w:val="00696230"/>
    <w:rsid w:val="00696D00"/>
    <w:rsid w:val="00697927"/>
    <w:rsid w:val="006A351C"/>
    <w:rsid w:val="006A3D6D"/>
    <w:rsid w:val="006A784D"/>
    <w:rsid w:val="006A7E5E"/>
    <w:rsid w:val="006B010B"/>
    <w:rsid w:val="006B78C3"/>
    <w:rsid w:val="006C3380"/>
    <w:rsid w:val="006C59F1"/>
    <w:rsid w:val="006C71BB"/>
    <w:rsid w:val="006D1B81"/>
    <w:rsid w:val="006D4F76"/>
    <w:rsid w:val="006D7E6E"/>
    <w:rsid w:val="006D7E98"/>
    <w:rsid w:val="006DE85A"/>
    <w:rsid w:val="006F03EE"/>
    <w:rsid w:val="006F129A"/>
    <w:rsid w:val="006F2298"/>
    <w:rsid w:val="006F656F"/>
    <w:rsid w:val="006F6725"/>
    <w:rsid w:val="006F742A"/>
    <w:rsid w:val="006F7DBD"/>
    <w:rsid w:val="00700654"/>
    <w:rsid w:val="00701BF9"/>
    <w:rsid w:val="00702E6C"/>
    <w:rsid w:val="007039B2"/>
    <w:rsid w:val="0070486B"/>
    <w:rsid w:val="007056D9"/>
    <w:rsid w:val="00707A90"/>
    <w:rsid w:val="007100C4"/>
    <w:rsid w:val="00710C1D"/>
    <w:rsid w:val="00711B54"/>
    <w:rsid w:val="00711D41"/>
    <w:rsid w:val="0071287F"/>
    <w:rsid w:val="00714C1C"/>
    <w:rsid w:val="007154FC"/>
    <w:rsid w:val="00715606"/>
    <w:rsid w:val="00716496"/>
    <w:rsid w:val="00720743"/>
    <w:rsid w:val="00721CE8"/>
    <w:rsid w:val="007242BE"/>
    <w:rsid w:val="0072628B"/>
    <w:rsid w:val="00727EC6"/>
    <w:rsid w:val="0073283F"/>
    <w:rsid w:val="0073463C"/>
    <w:rsid w:val="007353B0"/>
    <w:rsid w:val="00736A48"/>
    <w:rsid w:val="0073761B"/>
    <w:rsid w:val="0073782D"/>
    <w:rsid w:val="00737B04"/>
    <w:rsid w:val="00745E16"/>
    <w:rsid w:val="00746BAA"/>
    <w:rsid w:val="0075007B"/>
    <w:rsid w:val="00751CDF"/>
    <w:rsid w:val="007535D7"/>
    <w:rsid w:val="007541BB"/>
    <w:rsid w:val="0075452E"/>
    <w:rsid w:val="00754E46"/>
    <w:rsid w:val="00755400"/>
    <w:rsid w:val="007560FA"/>
    <w:rsid w:val="00756668"/>
    <w:rsid w:val="007567ED"/>
    <w:rsid w:val="007600D5"/>
    <w:rsid w:val="00765E7E"/>
    <w:rsid w:val="0076629E"/>
    <w:rsid w:val="00767C37"/>
    <w:rsid w:val="0077079E"/>
    <w:rsid w:val="00772968"/>
    <w:rsid w:val="0077334A"/>
    <w:rsid w:val="00774FA2"/>
    <w:rsid w:val="007763B3"/>
    <w:rsid w:val="007821B1"/>
    <w:rsid w:val="00783619"/>
    <w:rsid w:val="007847C0"/>
    <w:rsid w:val="00785986"/>
    <w:rsid w:val="00785C66"/>
    <w:rsid w:val="00790DCF"/>
    <w:rsid w:val="00791494"/>
    <w:rsid w:val="00791AEC"/>
    <w:rsid w:val="00793B38"/>
    <w:rsid w:val="00795BC0"/>
    <w:rsid w:val="007A334D"/>
    <w:rsid w:val="007A4B2A"/>
    <w:rsid w:val="007A6BA2"/>
    <w:rsid w:val="007A7D40"/>
    <w:rsid w:val="007B17C2"/>
    <w:rsid w:val="007B2A13"/>
    <w:rsid w:val="007B3D43"/>
    <w:rsid w:val="007B7E45"/>
    <w:rsid w:val="007C038B"/>
    <w:rsid w:val="007C15C8"/>
    <w:rsid w:val="007C219F"/>
    <w:rsid w:val="007C4F54"/>
    <w:rsid w:val="007C5259"/>
    <w:rsid w:val="007C6EA1"/>
    <w:rsid w:val="007C71CE"/>
    <w:rsid w:val="007C797B"/>
    <w:rsid w:val="007D077C"/>
    <w:rsid w:val="007D37C9"/>
    <w:rsid w:val="007E0715"/>
    <w:rsid w:val="007E0CD4"/>
    <w:rsid w:val="007E1A0B"/>
    <w:rsid w:val="007E1EC0"/>
    <w:rsid w:val="007E5D8E"/>
    <w:rsid w:val="007E7C4F"/>
    <w:rsid w:val="007F0ED2"/>
    <w:rsid w:val="007F1D99"/>
    <w:rsid w:val="007F1DDD"/>
    <w:rsid w:val="007F46CA"/>
    <w:rsid w:val="007F47D5"/>
    <w:rsid w:val="007F48D8"/>
    <w:rsid w:val="007F4E9D"/>
    <w:rsid w:val="007F6DC7"/>
    <w:rsid w:val="008002CD"/>
    <w:rsid w:val="00803AFB"/>
    <w:rsid w:val="00805B85"/>
    <w:rsid w:val="008079BF"/>
    <w:rsid w:val="00807DD7"/>
    <w:rsid w:val="00810FFC"/>
    <w:rsid w:val="0081122E"/>
    <w:rsid w:val="00812ED7"/>
    <w:rsid w:val="008132A7"/>
    <w:rsid w:val="00814E2C"/>
    <w:rsid w:val="0081510F"/>
    <w:rsid w:val="008163B8"/>
    <w:rsid w:val="00822B60"/>
    <w:rsid w:val="00824F01"/>
    <w:rsid w:val="0082752B"/>
    <w:rsid w:val="00827F44"/>
    <w:rsid w:val="0083072A"/>
    <w:rsid w:val="00832208"/>
    <w:rsid w:val="00833609"/>
    <w:rsid w:val="00836242"/>
    <w:rsid w:val="0084027D"/>
    <w:rsid w:val="0084136C"/>
    <w:rsid w:val="008428BD"/>
    <w:rsid w:val="00842CE6"/>
    <w:rsid w:val="00843591"/>
    <w:rsid w:val="008439CB"/>
    <w:rsid w:val="00844804"/>
    <w:rsid w:val="00846CD6"/>
    <w:rsid w:val="00847054"/>
    <w:rsid w:val="008470A0"/>
    <w:rsid w:val="00852409"/>
    <w:rsid w:val="0085282C"/>
    <w:rsid w:val="00853683"/>
    <w:rsid w:val="00856ECD"/>
    <w:rsid w:val="008571F9"/>
    <w:rsid w:val="00863A47"/>
    <w:rsid w:val="00867F79"/>
    <w:rsid w:val="008734F1"/>
    <w:rsid w:val="00873916"/>
    <w:rsid w:val="008739EA"/>
    <w:rsid w:val="00876CD3"/>
    <w:rsid w:val="00876CF3"/>
    <w:rsid w:val="0087719A"/>
    <w:rsid w:val="008807E8"/>
    <w:rsid w:val="00880B12"/>
    <w:rsid w:val="00884956"/>
    <w:rsid w:val="008869AB"/>
    <w:rsid w:val="00894C6E"/>
    <w:rsid w:val="00897F95"/>
    <w:rsid w:val="008A091F"/>
    <w:rsid w:val="008A1293"/>
    <w:rsid w:val="008A33F7"/>
    <w:rsid w:val="008A3531"/>
    <w:rsid w:val="008A7699"/>
    <w:rsid w:val="008B3413"/>
    <w:rsid w:val="008B5064"/>
    <w:rsid w:val="008B7DC5"/>
    <w:rsid w:val="008C2339"/>
    <w:rsid w:val="008C29F7"/>
    <w:rsid w:val="008C2F3D"/>
    <w:rsid w:val="008C65D7"/>
    <w:rsid w:val="008C7C17"/>
    <w:rsid w:val="008D1DA2"/>
    <w:rsid w:val="008D4EAD"/>
    <w:rsid w:val="008D4F84"/>
    <w:rsid w:val="008D55CC"/>
    <w:rsid w:val="008E318A"/>
    <w:rsid w:val="008E353A"/>
    <w:rsid w:val="008E405B"/>
    <w:rsid w:val="008E5B21"/>
    <w:rsid w:val="008E6BA6"/>
    <w:rsid w:val="008E7EDC"/>
    <w:rsid w:val="008F22D1"/>
    <w:rsid w:val="008F2313"/>
    <w:rsid w:val="008F2C95"/>
    <w:rsid w:val="008F53B2"/>
    <w:rsid w:val="008F5A37"/>
    <w:rsid w:val="008F6552"/>
    <w:rsid w:val="008F722F"/>
    <w:rsid w:val="00901499"/>
    <w:rsid w:val="00905DFC"/>
    <w:rsid w:val="00910082"/>
    <w:rsid w:val="00910537"/>
    <w:rsid w:val="00911BC9"/>
    <w:rsid w:val="00915345"/>
    <w:rsid w:val="00916D4F"/>
    <w:rsid w:val="00920678"/>
    <w:rsid w:val="009208CB"/>
    <w:rsid w:val="00920FCF"/>
    <w:rsid w:val="00923C37"/>
    <w:rsid w:val="00926891"/>
    <w:rsid w:val="00931C9E"/>
    <w:rsid w:val="009329A5"/>
    <w:rsid w:val="0093490B"/>
    <w:rsid w:val="00934A1E"/>
    <w:rsid w:val="00943934"/>
    <w:rsid w:val="0094445A"/>
    <w:rsid w:val="009445DF"/>
    <w:rsid w:val="00944B2D"/>
    <w:rsid w:val="00945AB1"/>
    <w:rsid w:val="0094762E"/>
    <w:rsid w:val="00954834"/>
    <w:rsid w:val="00955D23"/>
    <w:rsid w:val="009570C3"/>
    <w:rsid w:val="00960263"/>
    <w:rsid w:val="00960971"/>
    <w:rsid w:val="00960E57"/>
    <w:rsid w:val="0096168C"/>
    <w:rsid w:val="00962DC2"/>
    <w:rsid w:val="009650B7"/>
    <w:rsid w:val="00965422"/>
    <w:rsid w:val="00972EA1"/>
    <w:rsid w:val="00980C4D"/>
    <w:rsid w:val="0098159D"/>
    <w:rsid w:val="00985A95"/>
    <w:rsid w:val="00986C89"/>
    <w:rsid w:val="00991906"/>
    <w:rsid w:val="00996BFA"/>
    <w:rsid w:val="009A03C5"/>
    <w:rsid w:val="009A0880"/>
    <w:rsid w:val="009A10DE"/>
    <w:rsid w:val="009A460E"/>
    <w:rsid w:val="009A51FD"/>
    <w:rsid w:val="009A552F"/>
    <w:rsid w:val="009A5D73"/>
    <w:rsid w:val="009A7A2D"/>
    <w:rsid w:val="009B000F"/>
    <w:rsid w:val="009B16D9"/>
    <w:rsid w:val="009B16DE"/>
    <w:rsid w:val="009B1E37"/>
    <w:rsid w:val="009B48F5"/>
    <w:rsid w:val="009B4C2D"/>
    <w:rsid w:val="009B5769"/>
    <w:rsid w:val="009C05FA"/>
    <w:rsid w:val="009C0C60"/>
    <w:rsid w:val="009C12F1"/>
    <w:rsid w:val="009C7CCD"/>
    <w:rsid w:val="009C7EB4"/>
    <w:rsid w:val="009D03AE"/>
    <w:rsid w:val="009D09D7"/>
    <w:rsid w:val="009D0B9D"/>
    <w:rsid w:val="009D1D94"/>
    <w:rsid w:val="009D2246"/>
    <w:rsid w:val="009D3757"/>
    <w:rsid w:val="009D60DC"/>
    <w:rsid w:val="009D6AE2"/>
    <w:rsid w:val="009E036B"/>
    <w:rsid w:val="009E37BE"/>
    <w:rsid w:val="009E49CC"/>
    <w:rsid w:val="009E64BE"/>
    <w:rsid w:val="009E7964"/>
    <w:rsid w:val="009F136B"/>
    <w:rsid w:val="009F29D1"/>
    <w:rsid w:val="009F31CB"/>
    <w:rsid w:val="009F585A"/>
    <w:rsid w:val="009F61B0"/>
    <w:rsid w:val="009F675F"/>
    <w:rsid w:val="00A0037D"/>
    <w:rsid w:val="00A00F44"/>
    <w:rsid w:val="00A01D21"/>
    <w:rsid w:val="00A02D5F"/>
    <w:rsid w:val="00A0342D"/>
    <w:rsid w:val="00A03985"/>
    <w:rsid w:val="00A046A4"/>
    <w:rsid w:val="00A04A95"/>
    <w:rsid w:val="00A0542C"/>
    <w:rsid w:val="00A062CE"/>
    <w:rsid w:val="00A10A02"/>
    <w:rsid w:val="00A10FB6"/>
    <w:rsid w:val="00A11781"/>
    <w:rsid w:val="00A156CB"/>
    <w:rsid w:val="00A16345"/>
    <w:rsid w:val="00A163BE"/>
    <w:rsid w:val="00A1676A"/>
    <w:rsid w:val="00A22B6D"/>
    <w:rsid w:val="00A25F11"/>
    <w:rsid w:val="00A265B6"/>
    <w:rsid w:val="00A30BD9"/>
    <w:rsid w:val="00A31BE6"/>
    <w:rsid w:val="00A33FC6"/>
    <w:rsid w:val="00A36F53"/>
    <w:rsid w:val="00A37C26"/>
    <w:rsid w:val="00A41E93"/>
    <w:rsid w:val="00A4291B"/>
    <w:rsid w:val="00A45957"/>
    <w:rsid w:val="00A50B3C"/>
    <w:rsid w:val="00A525B1"/>
    <w:rsid w:val="00A52686"/>
    <w:rsid w:val="00A529E0"/>
    <w:rsid w:val="00A53505"/>
    <w:rsid w:val="00A544E4"/>
    <w:rsid w:val="00A550B7"/>
    <w:rsid w:val="00A55CE6"/>
    <w:rsid w:val="00A560E9"/>
    <w:rsid w:val="00A61065"/>
    <w:rsid w:val="00A61EAC"/>
    <w:rsid w:val="00A63331"/>
    <w:rsid w:val="00A63C9B"/>
    <w:rsid w:val="00A660DA"/>
    <w:rsid w:val="00A67191"/>
    <w:rsid w:val="00A707DD"/>
    <w:rsid w:val="00A70A41"/>
    <w:rsid w:val="00A74A46"/>
    <w:rsid w:val="00A7654B"/>
    <w:rsid w:val="00A76C4D"/>
    <w:rsid w:val="00A774C6"/>
    <w:rsid w:val="00A77881"/>
    <w:rsid w:val="00A77F99"/>
    <w:rsid w:val="00A844F2"/>
    <w:rsid w:val="00A84F33"/>
    <w:rsid w:val="00A91A06"/>
    <w:rsid w:val="00A934F0"/>
    <w:rsid w:val="00A94587"/>
    <w:rsid w:val="00A955AD"/>
    <w:rsid w:val="00A962D3"/>
    <w:rsid w:val="00A96D3B"/>
    <w:rsid w:val="00A97413"/>
    <w:rsid w:val="00A975D6"/>
    <w:rsid w:val="00A97EB2"/>
    <w:rsid w:val="00A9C287"/>
    <w:rsid w:val="00AA30D0"/>
    <w:rsid w:val="00AA3CA9"/>
    <w:rsid w:val="00AA4725"/>
    <w:rsid w:val="00AA5A53"/>
    <w:rsid w:val="00AA7FB3"/>
    <w:rsid w:val="00AB166E"/>
    <w:rsid w:val="00AB2129"/>
    <w:rsid w:val="00AB247F"/>
    <w:rsid w:val="00AB414C"/>
    <w:rsid w:val="00AC24D6"/>
    <w:rsid w:val="00AC3061"/>
    <w:rsid w:val="00AC3A51"/>
    <w:rsid w:val="00AC5074"/>
    <w:rsid w:val="00AC50B3"/>
    <w:rsid w:val="00AC56AC"/>
    <w:rsid w:val="00AC7C24"/>
    <w:rsid w:val="00AC7F5B"/>
    <w:rsid w:val="00AD047C"/>
    <w:rsid w:val="00AD0C4F"/>
    <w:rsid w:val="00AD1F38"/>
    <w:rsid w:val="00AD4546"/>
    <w:rsid w:val="00AD6C25"/>
    <w:rsid w:val="00AE25A9"/>
    <w:rsid w:val="00AE2793"/>
    <w:rsid w:val="00AE3113"/>
    <w:rsid w:val="00AF0812"/>
    <w:rsid w:val="00AF3E95"/>
    <w:rsid w:val="00AF58EF"/>
    <w:rsid w:val="00AF65EF"/>
    <w:rsid w:val="00B00B0A"/>
    <w:rsid w:val="00B10CBE"/>
    <w:rsid w:val="00B10F2C"/>
    <w:rsid w:val="00B1174D"/>
    <w:rsid w:val="00B1355A"/>
    <w:rsid w:val="00B13710"/>
    <w:rsid w:val="00B13D59"/>
    <w:rsid w:val="00B13FF3"/>
    <w:rsid w:val="00B14E69"/>
    <w:rsid w:val="00B16402"/>
    <w:rsid w:val="00B174D4"/>
    <w:rsid w:val="00B17B9B"/>
    <w:rsid w:val="00B2126C"/>
    <w:rsid w:val="00B21594"/>
    <w:rsid w:val="00B21B93"/>
    <w:rsid w:val="00B260FB"/>
    <w:rsid w:val="00B275DD"/>
    <w:rsid w:val="00B328BD"/>
    <w:rsid w:val="00B332D8"/>
    <w:rsid w:val="00B349C8"/>
    <w:rsid w:val="00B35155"/>
    <w:rsid w:val="00B37E19"/>
    <w:rsid w:val="00B40405"/>
    <w:rsid w:val="00B417B8"/>
    <w:rsid w:val="00B42098"/>
    <w:rsid w:val="00B4357C"/>
    <w:rsid w:val="00B45CDA"/>
    <w:rsid w:val="00B465F5"/>
    <w:rsid w:val="00B520E8"/>
    <w:rsid w:val="00B536B4"/>
    <w:rsid w:val="00B54937"/>
    <w:rsid w:val="00B54A19"/>
    <w:rsid w:val="00B55B2D"/>
    <w:rsid w:val="00B55ECF"/>
    <w:rsid w:val="00B570A4"/>
    <w:rsid w:val="00B57728"/>
    <w:rsid w:val="00B578F3"/>
    <w:rsid w:val="00B6038F"/>
    <w:rsid w:val="00B6175A"/>
    <w:rsid w:val="00B61F7B"/>
    <w:rsid w:val="00B643F3"/>
    <w:rsid w:val="00B652EE"/>
    <w:rsid w:val="00B705F2"/>
    <w:rsid w:val="00B70771"/>
    <w:rsid w:val="00B710C9"/>
    <w:rsid w:val="00B74DDB"/>
    <w:rsid w:val="00B774D6"/>
    <w:rsid w:val="00B80373"/>
    <w:rsid w:val="00B85C5E"/>
    <w:rsid w:val="00B92D11"/>
    <w:rsid w:val="00B94616"/>
    <w:rsid w:val="00B9765D"/>
    <w:rsid w:val="00B97725"/>
    <w:rsid w:val="00BA17F2"/>
    <w:rsid w:val="00BA4CE3"/>
    <w:rsid w:val="00BA4D94"/>
    <w:rsid w:val="00BA5943"/>
    <w:rsid w:val="00BA69E7"/>
    <w:rsid w:val="00BB2A7F"/>
    <w:rsid w:val="00BB4976"/>
    <w:rsid w:val="00BB54E5"/>
    <w:rsid w:val="00BB5FAD"/>
    <w:rsid w:val="00BC0917"/>
    <w:rsid w:val="00BC340E"/>
    <w:rsid w:val="00BC5029"/>
    <w:rsid w:val="00BC5417"/>
    <w:rsid w:val="00BC5677"/>
    <w:rsid w:val="00BC7A5F"/>
    <w:rsid w:val="00BD0557"/>
    <w:rsid w:val="00BD2CE5"/>
    <w:rsid w:val="00BD4EC0"/>
    <w:rsid w:val="00BD78C0"/>
    <w:rsid w:val="00BD7D82"/>
    <w:rsid w:val="00BE0392"/>
    <w:rsid w:val="00BE0B46"/>
    <w:rsid w:val="00BE1D25"/>
    <w:rsid w:val="00BE2B01"/>
    <w:rsid w:val="00BE327E"/>
    <w:rsid w:val="00BE3665"/>
    <w:rsid w:val="00BE45BA"/>
    <w:rsid w:val="00BE4AF4"/>
    <w:rsid w:val="00BF079A"/>
    <w:rsid w:val="00BF08F2"/>
    <w:rsid w:val="00BF2365"/>
    <w:rsid w:val="00BF5EF8"/>
    <w:rsid w:val="00BF6B96"/>
    <w:rsid w:val="00BF702A"/>
    <w:rsid w:val="00BF7A41"/>
    <w:rsid w:val="00C00AAB"/>
    <w:rsid w:val="00C07A34"/>
    <w:rsid w:val="00C07DB6"/>
    <w:rsid w:val="00C10095"/>
    <w:rsid w:val="00C13BC1"/>
    <w:rsid w:val="00C22491"/>
    <w:rsid w:val="00C2356A"/>
    <w:rsid w:val="00C2419D"/>
    <w:rsid w:val="00C24E65"/>
    <w:rsid w:val="00C26104"/>
    <w:rsid w:val="00C26BF9"/>
    <w:rsid w:val="00C3269A"/>
    <w:rsid w:val="00C33050"/>
    <w:rsid w:val="00C338A9"/>
    <w:rsid w:val="00C35979"/>
    <w:rsid w:val="00C402F3"/>
    <w:rsid w:val="00C40DEA"/>
    <w:rsid w:val="00C4175B"/>
    <w:rsid w:val="00C43719"/>
    <w:rsid w:val="00C466E6"/>
    <w:rsid w:val="00C505D1"/>
    <w:rsid w:val="00C5180C"/>
    <w:rsid w:val="00C51B5C"/>
    <w:rsid w:val="00C545AE"/>
    <w:rsid w:val="00C55C55"/>
    <w:rsid w:val="00C61DC3"/>
    <w:rsid w:val="00C6202D"/>
    <w:rsid w:val="00C6557F"/>
    <w:rsid w:val="00C65A40"/>
    <w:rsid w:val="00C665A4"/>
    <w:rsid w:val="00C70950"/>
    <w:rsid w:val="00C71E1E"/>
    <w:rsid w:val="00C73F7C"/>
    <w:rsid w:val="00C74195"/>
    <w:rsid w:val="00C744FA"/>
    <w:rsid w:val="00C77B77"/>
    <w:rsid w:val="00C81AA9"/>
    <w:rsid w:val="00C81B2D"/>
    <w:rsid w:val="00C83081"/>
    <w:rsid w:val="00C83420"/>
    <w:rsid w:val="00C84A1E"/>
    <w:rsid w:val="00C84CDA"/>
    <w:rsid w:val="00C84F41"/>
    <w:rsid w:val="00C8591C"/>
    <w:rsid w:val="00C860A3"/>
    <w:rsid w:val="00C91C8F"/>
    <w:rsid w:val="00C92280"/>
    <w:rsid w:val="00C9525F"/>
    <w:rsid w:val="00C9625F"/>
    <w:rsid w:val="00C9791D"/>
    <w:rsid w:val="00C979E2"/>
    <w:rsid w:val="00CA1099"/>
    <w:rsid w:val="00CA2AD2"/>
    <w:rsid w:val="00CA3003"/>
    <w:rsid w:val="00CA42EE"/>
    <w:rsid w:val="00CB0881"/>
    <w:rsid w:val="00CB15CF"/>
    <w:rsid w:val="00CB1C17"/>
    <w:rsid w:val="00CB2247"/>
    <w:rsid w:val="00CB3A6D"/>
    <w:rsid w:val="00CB6EE6"/>
    <w:rsid w:val="00CC0606"/>
    <w:rsid w:val="00CC2BBC"/>
    <w:rsid w:val="00CC4F0E"/>
    <w:rsid w:val="00CD052E"/>
    <w:rsid w:val="00CD3194"/>
    <w:rsid w:val="00CD47E3"/>
    <w:rsid w:val="00CD4868"/>
    <w:rsid w:val="00CE4E92"/>
    <w:rsid w:val="00CE52A4"/>
    <w:rsid w:val="00CE7684"/>
    <w:rsid w:val="00CE7DC5"/>
    <w:rsid w:val="00CF1B80"/>
    <w:rsid w:val="00CF316A"/>
    <w:rsid w:val="00D016DE"/>
    <w:rsid w:val="00D0202A"/>
    <w:rsid w:val="00D10E6B"/>
    <w:rsid w:val="00D114A3"/>
    <w:rsid w:val="00D15D3B"/>
    <w:rsid w:val="00D20518"/>
    <w:rsid w:val="00D218B6"/>
    <w:rsid w:val="00D239ED"/>
    <w:rsid w:val="00D2401E"/>
    <w:rsid w:val="00D24C64"/>
    <w:rsid w:val="00D2642C"/>
    <w:rsid w:val="00D27258"/>
    <w:rsid w:val="00D30246"/>
    <w:rsid w:val="00D30884"/>
    <w:rsid w:val="00D30A6E"/>
    <w:rsid w:val="00D30F0B"/>
    <w:rsid w:val="00D320E0"/>
    <w:rsid w:val="00D321F1"/>
    <w:rsid w:val="00D32458"/>
    <w:rsid w:val="00D32F8F"/>
    <w:rsid w:val="00D3328A"/>
    <w:rsid w:val="00D33DD3"/>
    <w:rsid w:val="00D34CB6"/>
    <w:rsid w:val="00D35044"/>
    <w:rsid w:val="00D35CDE"/>
    <w:rsid w:val="00D3624D"/>
    <w:rsid w:val="00D375CE"/>
    <w:rsid w:val="00D37BBE"/>
    <w:rsid w:val="00D40B06"/>
    <w:rsid w:val="00D4137C"/>
    <w:rsid w:val="00D41A7E"/>
    <w:rsid w:val="00D426AF"/>
    <w:rsid w:val="00D445D3"/>
    <w:rsid w:val="00D44A09"/>
    <w:rsid w:val="00D45C6F"/>
    <w:rsid w:val="00D46006"/>
    <w:rsid w:val="00D46236"/>
    <w:rsid w:val="00D46A82"/>
    <w:rsid w:val="00D47083"/>
    <w:rsid w:val="00D50F44"/>
    <w:rsid w:val="00D51642"/>
    <w:rsid w:val="00D53BFF"/>
    <w:rsid w:val="00D55BF2"/>
    <w:rsid w:val="00D57A47"/>
    <w:rsid w:val="00D57A71"/>
    <w:rsid w:val="00D63652"/>
    <w:rsid w:val="00D64264"/>
    <w:rsid w:val="00D64A27"/>
    <w:rsid w:val="00D6691E"/>
    <w:rsid w:val="00D66DF5"/>
    <w:rsid w:val="00D749F9"/>
    <w:rsid w:val="00D760E5"/>
    <w:rsid w:val="00D77BA1"/>
    <w:rsid w:val="00D82543"/>
    <w:rsid w:val="00D83D34"/>
    <w:rsid w:val="00D86C8D"/>
    <w:rsid w:val="00D923E1"/>
    <w:rsid w:val="00D93C22"/>
    <w:rsid w:val="00DA35EA"/>
    <w:rsid w:val="00DA38E8"/>
    <w:rsid w:val="00DA5662"/>
    <w:rsid w:val="00DA5990"/>
    <w:rsid w:val="00DA7CCE"/>
    <w:rsid w:val="00DB0265"/>
    <w:rsid w:val="00DB3F60"/>
    <w:rsid w:val="00DB4530"/>
    <w:rsid w:val="00DB4F10"/>
    <w:rsid w:val="00DB5EA8"/>
    <w:rsid w:val="00DC032A"/>
    <w:rsid w:val="00DC2925"/>
    <w:rsid w:val="00DC5034"/>
    <w:rsid w:val="00DC54DD"/>
    <w:rsid w:val="00DC6C56"/>
    <w:rsid w:val="00DC6D52"/>
    <w:rsid w:val="00DC7617"/>
    <w:rsid w:val="00DD12AD"/>
    <w:rsid w:val="00DD1332"/>
    <w:rsid w:val="00DD28A8"/>
    <w:rsid w:val="00DD2D6A"/>
    <w:rsid w:val="00DD2DB9"/>
    <w:rsid w:val="00DD5043"/>
    <w:rsid w:val="00DD5FCA"/>
    <w:rsid w:val="00DE0BA6"/>
    <w:rsid w:val="00DE3C85"/>
    <w:rsid w:val="00DE43F7"/>
    <w:rsid w:val="00DE4EC6"/>
    <w:rsid w:val="00DE7360"/>
    <w:rsid w:val="00DE75C3"/>
    <w:rsid w:val="00DE76D9"/>
    <w:rsid w:val="00DE77AB"/>
    <w:rsid w:val="00DF023C"/>
    <w:rsid w:val="00DF0405"/>
    <w:rsid w:val="00DF0631"/>
    <w:rsid w:val="00DF09B0"/>
    <w:rsid w:val="00DF1134"/>
    <w:rsid w:val="00DF355B"/>
    <w:rsid w:val="00DF363E"/>
    <w:rsid w:val="00DF36AE"/>
    <w:rsid w:val="00DF3A94"/>
    <w:rsid w:val="00DF3E5A"/>
    <w:rsid w:val="00DF6A4C"/>
    <w:rsid w:val="00E00B8C"/>
    <w:rsid w:val="00E01D88"/>
    <w:rsid w:val="00E02056"/>
    <w:rsid w:val="00E0548C"/>
    <w:rsid w:val="00E063D0"/>
    <w:rsid w:val="00E06DF0"/>
    <w:rsid w:val="00E100D5"/>
    <w:rsid w:val="00E14045"/>
    <w:rsid w:val="00E1487B"/>
    <w:rsid w:val="00E16E85"/>
    <w:rsid w:val="00E172E8"/>
    <w:rsid w:val="00E22437"/>
    <w:rsid w:val="00E251D2"/>
    <w:rsid w:val="00E25544"/>
    <w:rsid w:val="00E25EFE"/>
    <w:rsid w:val="00E27CAC"/>
    <w:rsid w:val="00E318D0"/>
    <w:rsid w:val="00E31ECA"/>
    <w:rsid w:val="00E3328C"/>
    <w:rsid w:val="00E33377"/>
    <w:rsid w:val="00E3556C"/>
    <w:rsid w:val="00E37409"/>
    <w:rsid w:val="00E42261"/>
    <w:rsid w:val="00E435DC"/>
    <w:rsid w:val="00E44AE5"/>
    <w:rsid w:val="00E45440"/>
    <w:rsid w:val="00E45B16"/>
    <w:rsid w:val="00E472FD"/>
    <w:rsid w:val="00E51964"/>
    <w:rsid w:val="00E55A53"/>
    <w:rsid w:val="00E57428"/>
    <w:rsid w:val="00E65B34"/>
    <w:rsid w:val="00E7226F"/>
    <w:rsid w:val="00E73520"/>
    <w:rsid w:val="00E738E9"/>
    <w:rsid w:val="00E73A74"/>
    <w:rsid w:val="00E742A2"/>
    <w:rsid w:val="00E7668C"/>
    <w:rsid w:val="00E81253"/>
    <w:rsid w:val="00E814DD"/>
    <w:rsid w:val="00E823F9"/>
    <w:rsid w:val="00E82DF6"/>
    <w:rsid w:val="00E83C1A"/>
    <w:rsid w:val="00E84FA3"/>
    <w:rsid w:val="00E851B9"/>
    <w:rsid w:val="00E85442"/>
    <w:rsid w:val="00E86576"/>
    <w:rsid w:val="00E873C9"/>
    <w:rsid w:val="00E928F8"/>
    <w:rsid w:val="00E93C05"/>
    <w:rsid w:val="00E940CA"/>
    <w:rsid w:val="00E946F5"/>
    <w:rsid w:val="00E962D5"/>
    <w:rsid w:val="00EA3B9D"/>
    <w:rsid w:val="00EA40A0"/>
    <w:rsid w:val="00EA5609"/>
    <w:rsid w:val="00EA67DE"/>
    <w:rsid w:val="00EB07B7"/>
    <w:rsid w:val="00EB0ABF"/>
    <w:rsid w:val="00EB0FA1"/>
    <w:rsid w:val="00EB259A"/>
    <w:rsid w:val="00EB69CB"/>
    <w:rsid w:val="00EC29CD"/>
    <w:rsid w:val="00EC2A1E"/>
    <w:rsid w:val="00ED06EC"/>
    <w:rsid w:val="00ED193F"/>
    <w:rsid w:val="00ED2551"/>
    <w:rsid w:val="00ED3118"/>
    <w:rsid w:val="00ED3452"/>
    <w:rsid w:val="00ED4F66"/>
    <w:rsid w:val="00EE022E"/>
    <w:rsid w:val="00EE64A2"/>
    <w:rsid w:val="00EE79FB"/>
    <w:rsid w:val="00EF1F44"/>
    <w:rsid w:val="00EF2CA2"/>
    <w:rsid w:val="00EF58CB"/>
    <w:rsid w:val="00EF61B8"/>
    <w:rsid w:val="00EF6A07"/>
    <w:rsid w:val="00EF6B50"/>
    <w:rsid w:val="00EF788F"/>
    <w:rsid w:val="00F0312C"/>
    <w:rsid w:val="00F0374F"/>
    <w:rsid w:val="00F12C7C"/>
    <w:rsid w:val="00F13C04"/>
    <w:rsid w:val="00F14405"/>
    <w:rsid w:val="00F17822"/>
    <w:rsid w:val="00F1795D"/>
    <w:rsid w:val="00F210F0"/>
    <w:rsid w:val="00F2653B"/>
    <w:rsid w:val="00F27255"/>
    <w:rsid w:val="00F357FF"/>
    <w:rsid w:val="00F35A89"/>
    <w:rsid w:val="00F4138A"/>
    <w:rsid w:val="00F4190D"/>
    <w:rsid w:val="00F440DF"/>
    <w:rsid w:val="00F44F68"/>
    <w:rsid w:val="00F47CCC"/>
    <w:rsid w:val="00F52108"/>
    <w:rsid w:val="00F52883"/>
    <w:rsid w:val="00F5495B"/>
    <w:rsid w:val="00F565B5"/>
    <w:rsid w:val="00F602FB"/>
    <w:rsid w:val="00F63B02"/>
    <w:rsid w:val="00F72596"/>
    <w:rsid w:val="00F766FA"/>
    <w:rsid w:val="00F809EF"/>
    <w:rsid w:val="00F810B4"/>
    <w:rsid w:val="00F82A34"/>
    <w:rsid w:val="00F83879"/>
    <w:rsid w:val="00F84616"/>
    <w:rsid w:val="00F86A41"/>
    <w:rsid w:val="00F91359"/>
    <w:rsid w:val="00F9173A"/>
    <w:rsid w:val="00F91FD1"/>
    <w:rsid w:val="00F93C7B"/>
    <w:rsid w:val="00F9408C"/>
    <w:rsid w:val="00F94D68"/>
    <w:rsid w:val="00F95B29"/>
    <w:rsid w:val="00F95B8B"/>
    <w:rsid w:val="00F96B8E"/>
    <w:rsid w:val="00F96D3A"/>
    <w:rsid w:val="00F9773B"/>
    <w:rsid w:val="00FA0683"/>
    <w:rsid w:val="00FA321E"/>
    <w:rsid w:val="00FA5B38"/>
    <w:rsid w:val="00FB0A1D"/>
    <w:rsid w:val="00FB2847"/>
    <w:rsid w:val="00FB2E3B"/>
    <w:rsid w:val="00FB3302"/>
    <w:rsid w:val="00FB4012"/>
    <w:rsid w:val="00FB414D"/>
    <w:rsid w:val="00FB4C18"/>
    <w:rsid w:val="00FB66A5"/>
    <w:rsid w:val="00FC0807"/>
    <w:rsid w:val="00FC2EEC"/>
    <w:rsid w:val="00FC3AD3"/>
    <w:rsid w:val="00FC494D"/>
    <w:rsid w:val="00FC6100"/>
    <w:rsid w:val="00FC6862"/>
    <w:rsid w:val="00FC6D9F"/>
    <w:rsid w:val="00FC7AC5"/>
    <w:rsid w:val="00FD00F0"/>
    <w:rsid w:val="00FD1BA1"/>
    <w:rsid w:val="00FD7342"/>
    <w:rsid w:val="00FD7742"/>
    <w:rsid w:val="00FE0AC6"/>
    <w:rsid w:val="00FE27A9"/>
    <w:rsid w:val="00FE3636"/>
    <w:rsid w:val="00FE4371"/>
    <w:rsid w:val="00FF1886"/>
    <w:rsid w:val="00FF23AA"/>
    <w:rsid w:val="00FF623D"/>
    <w:rsid w:val="00FF6356"/>
    <w:rsid w:val="011C3604"/>
    <w:rsid w:val="01223191"/>
    <w:rsid w:val="01268393"/>
    <w:rsid w:val="01271C63"/>
    <w:rsid w:val="0169AC74"/>
    <w:rsid w:val="016CF77C"/>
    <w:rsid w:val="01B0539A"/>
    <w:rsid w:val="01DA7EE4"/>
    <w:rsid w:val="0211D520"/>
    <w:rsid w:val="0237346D"/>
    <w:rsid w:val="0242D84C"/>
    <w:rsid w:val="02778971"/>
    <w:rsid w:val="02861A2F"/>
    <w:rsid w:val="02DB714B"/>
    <w:rsid w:val="030A44E3"/>
    <w:rsid w:val="03118A8F"/>
    <w:rsid w:val="0317DC6D"/>
    <w:rsid w:val="033353F1"/>
    <w:rsid w:val="0335780B"/>
    <w:rsid w:val="034D5164"/>
    <w:rsid w:val="035B895E"/>
    <w:rsid w:val="036617BB"/>
    <w:rsid w:val="03964FB8"/>
    <w:rsid w:val="03B00A6C"/>
    <w:rsid w:val="0404671A"/>
    <w:rsid w:val="043F95C4"/>
    <w:rsid w:val="0446FCA3"/>
    <w:rsid w:val="04AB20B6"/>
    <w:rsid w:val="04D84D6B"/>
    <w:rsid w:val="04E691D8"/>
    <w:rsid w:val="04F06146"/>
    <w:rsid w:val="050826EE"/>
    <w:rsid w:val="050A7472"/>
    <w:rsid w:val="05304DF1"/>
    <w:rsid w:val="0530EB2A"/>
    <w:rsid w:val="0543AFD1"/>
    <w:rsid w:val="054A7D33"/>
    <w:rsid w:val="054F4420"/>
    <w:rsid w:val="054F74C2"/>
    <w:rsid w:val="05FABF2F"/>
    <w:rsid w:val="05FC8322"/>
    <w:rsid w:val="06301DFF"/>
    <w:rsid w:val="0645703E"/>
    <w:rsid w:val="0689DE7F"/>
    <w:rsid w:val="06C02BA5"/>
    <w:rsid w:val="06C783AE"/>
    <w:rsid w:val="06F6E687"/>
    <w:rsid w:val="070D4A12"/>
    <w:rsid w:val="0759E552"/>
    <w:rsid w:val="076248F3"/>
    <w:rsid w:val="0775C72B"/>
    <w:rsid w:val="079F8831"/>
    <w:rsid w:val="07A733B4"/>
    <w:rsid w:val="07C6FB80"/>
    <w:rsid w:val="07C80C9E"/>
    <w:rsid w:val="07C9B848"/>
    <w:rsid w:val="08160100"/>
    <w:rsid w:val="089DF797"/>
    <w:rsid w:val="08A0DF40"/>
    <w:rsid w:val="08A4FA5F"/>
    <w:rsid w:val="08E9D8F8"/>
    <w:rsid w:val="08FA780C"/>
    <w:rsid w:val="091AAE4D"/>
    <w:rsid w:val="09A61C09"/>
    <w:rsid w:val="09C77540"/>
    <w:rsid w:val="0A0DC7CE"/>
    <w:rsid w:val="0A182DE3"/>
    <w:rsid w:val="0A7708D0"/>
    <w:rsid w:val="0A794ACD"/>
    <w:rsid w:val="0A90F3F6"/>
    <w:rsid w:val="0A9E34CA"/>
    <w:rsid w:val="0AA6846F"/>
    <w:rsid w:val="0AC74826"/>
    <w:rsid w:val="0B22289A"/>
    <w:rsid w:val="0B78DFE0"/>
    <w:rsid w:val="0B9BCEE7"/>
    <w:rsid w:val="0C286BB0"/>
    <w:rsid w:val="0C4FC8F7"/>
    <w:rsid w:val="0C658B5D"/>
    <w:rsid w:val="0C6A1CEA"/>
    <w:rsid w:val="0C6D1F2A"/>
    <w:rsid w:val="0D383AE3"/>
    <w:rsid w:val="0D6D4F28"/>
    <w:rsid w:val="0D82A515"/>
    <w:rsid w:val="0DBA642D"/>
    <w:rsid w:val="0DC8CBFE"/>
    <w:rsid w:val="0DDF8052"/>
    <w:rsid w:val="0E1071C2"/>
    <w:rsid w:val="0E1BDA6E"/>
    <w:rsid w:val="0E3BFCCD"/>
    <w:rsid w:val="0E4E54F3"/>
    <w:rsid w:val="0E786360"/>
    <w:rsid w:val="0ED8ACB2"/>
    <w:rsid w:val="0F50C8A2"/>
    <w:rsid w:val="0F71E57D"/>
    <w:rsid w:val="0F7998FD"/>
    <w:rsid w:val="0FC10F84"/>
    <w:rsid w:val="106E9598"/>
    <w:rsid w:val="10794379"/>
    <w:rsid w:val="10AF9F0A"/>
    <w:rsid w:val="110AF7AE"/>
    <w:rsid w:val="1116C77C"/>
    <w:rsid w:val="11A09C3C"/>
    <w:rsid w:val="11A85E45"/>
    <w:rsid w:val="11B53586"/>
    <w:rsid w:val="11BB241F"/>
    <w:rsid w:val="11CB18EF"/>
    <w:rsid w:val="11FAE12E"/>
    <w:rsid w:val="121AE6AE"/>
    <w:rsid w:val="12349D4C"/>
    <w:rsid w:val="12463280"/>
    <w:rsid w:val="12481D46"/>
    <w:rsid w:val="125CC554"/>
    <w:rsid w:val="12773314"/>
    <w:rsid w:val="1293AADD"/>
    <w:rsid w:val="1294575B"/>
    <w:rsid w:val="1295E18C"/>
    <w:rsid w:val="12E322FD"/>
    <w:rsid w:val="12E505EE"/>
    <w:rsid w:val="131C34B7"/>
    <w:rsid w:val="132AD3A3"/>
    <w:rsid w:val="132FA57F"/>
    <w:rsid w:val="13B48BED"/>
    <w:rsid w:val="13C1738E"/>
    <w:rsid w:val="13FAA70F"/>
    <w:rsid w:val="1418D50F"/>
    <w:rsid w:val="14645404"/>
    <w:rsid w:val="1478B255"/>
    <w:rsid w:val="1486913B"/>
    <w:rsid w:val="148FE5EC"/>
    <w:rsid w:val="148FFEC1"/>
    <w:rsid w:val="14B19D06"/>
    <w:rsid w:val="14B53FF7"/>
    <w:rsid w:val="14B8C27F"/>
    <w:rsid w:val="14B965A3"/>
    <w:rsid w:val="14EDCBC8"/>
    <w:rsid w:val="1519AB2C"/>
    <w:rsid w:val="15219287"/>
    <w:rsid w:val="1592A7AA"/>
    <w:rsid w:val="15BC0095"/>
    <w:rsid w:val="15BFFEBF"/>
    <w:rsid w:val="15D8844D"/>
    <w:rsid w:val="1603AF8B"/>
    <w:rsid w:val="160A5A3F"/>
    <w:rsid w:val="16105556"/>
    <w:rsid w:val="16125E5A"/>
    <w:rsid w:val="168A2CF5"/>
    <w:rsid w:val="16CBFCD8"/>
    <w:rsid w:val="16CE70C2"/>
    <w:rsid w:val="16EBEB0C"/>
    <w:rsid w:val="16F99C33"/>
    <w:rsid w:val="172A3D0C"/>
    <w:rsid w:val="17366222"/>
    <w:rsid w:val="174731E5"/>
    <w:rsid w:val="17BC3AD7"/>
    <w:rsid w:val="17CF9162"/>
    <w:rsid w:val="17E11E3B"/>
    <w:rsid w:val="183DC18F"/>
    <w:rsid w:val="184A901A"/>
    <w:rsid w:val="185BB8E2"/>
    <w:rsid w:val="18800DE6"/>
    <w:rsid w:val="1922E1D8"/>
    <w:rsid w:val="1959C0DE"/>
    <w:rsid w:val="195A598E"/>
    <w:rsid w:val="195D4C8B"/>
    <w:rsid w:val="1991979D"/>
    <w:rsid w:val="19988ECA"/>
    <w:rsid w:val="19992E74"/>
    <w:rsid w:val="199C0E2C"/>
    <w:rsid w:val="19BA4BA3"/>
    <w:rsid w:val="1A06FD62"/>
    <w:rsid w:val="1A37BCCA"/>
    <w:rsid w:val="1A40AEF9"/>
    <w:rsid w:val="1A67EA59"/>
    <w:rsid w:val="1A70425F"/>
    <w:rsid w:val="1ABCCC62"/>
    <w:rsid w:val="1ADC2696"/>
    <w:rsid w:val="1B22F7AF"/>
    <w:rsid w:val="1B27FA75"/>
    <w:rsid w:val="1B2CB766"/>
    <w:rsid w:val="1B34368A"/>
    <w:rsid w:val="1B442375"/>
    <w:rsid w:val="1B72EF02"/>
    <w:rsid w:val="1B7E35D4"/>
    <w:rsid w:val="1B8961E4"/>
    <w:rsid w:val="1B9E2508"/>
    <w:rsid w:val="1BB8CD76"/>
    <w:rsid w:val="1C17BCC4"/>
    <w:rsid w:val="1C7312BA"/>
    <w:rsid w:val="1C8F3DC8"/>
    <w:rsid w:val="1CC34BA7"/>
    <w:rsid w:val="1D133FFD"/>
    <w:rsid w:val="1D3BB6F4"/>
    <w:rsid w:val="1D514F78"/>
    <w:rsid w:val="1D5D8052"/>
    <w:rsid w:val="1D77A0E5"/>
    <w:rsid w:val="1D8A8B06"/>
    <w:rsid w:val="1DC369B7"/>
    <w:rsid w:val="1DD1B758"/>
    <w:rsid w:val="1DE679BC"/>
    <w:rsid w:val="1DED19DC"/>
    <w:rsid w:val="1DFE0D87"/>
    <w:rsid w:val="1E4F72EF"/>
    <w:rsid w:val="1EDB1F8A"/>
    <w:rsid w:val="1EEBC530"/>
    <w:rsid w:val="1F18EE94"/>
    <w:rsid w:val="1F3989F0"/>
    <w:rsid w:val="1F48647B"/>
    <w:rsid w:val="1F5E04D2"/>
    <w:rsid w:val="1FE7614A"/>
    <w:rsid w:val="20213048"/>
    <w:rsid w:val="206DC810"/>
    <w:rsid w:val="209B7D99"/>
    <w:rsid w:val="20B598B3"/>
    <w:rsid w:val="20B60801"/>
    <w:rsid w:val="20DF27C9"/>
    <w:rsid w:val="20ECBD89"/>
    <w:rsid w:val="20F46BED"/>
    <w:rsid w:val="20FA4242"/>
    <w:rsid w:val="211E1A7E"/>
    <w:rsid w:val="2140423A"/>
    <w:rsid w:val="214D6CD4"/>
    <w:rsid w:val="216EFBF6"/>
    <w:rsid w:val="2191C30F"/>
    <w:rsid w:val="21ACFF8F"/>
    <w:rsid w:val="21D407C8"/>
    <w:rsid w:val="21DF7BDF"/>
    <w:rsid w:val="21F39447"/>
    <w:rsid w:val="22029F27"/>
    <w:rsid w:val="221A552F"/>
    <w:rsid w:val="2252D7C3"/>
    <w:rsid w:val="225979EC"/>
    <w:rsid w:val="229E9112"/>
    <w:rsid w:val="22A0C282"/>
    <w:rsid w:val="22B1C1F8"/>
    <w:rsid w:val="22C56364"/>
    <w:rsid w:val="22FCA6B1"/>
    <w:rsid w:val="2353545A"/>
    <w:rsid w:val="2360A367"/>
    <w:rsid w:val="236A9230"/>
    <w:rsid w:val="23DE5153"/>
    <w:rsid w:val="24135390"/>
    <w:rsid w:val="24BFBF65"/>
    <w:rsid w:val="24CF0BA8"/>
    <w:rsid w:val="2515A387"/>
    <w:rsid w:val="2547D536"/>
    <w:rsid w:val="2557072F"/>
    <w:rsid w:val="257ADC6B"/>
    <w:rsid w:val="258D8E66"/>
    <w:rsid w:val="2611EE57"/>
    <w:rsid w:val="26203631"/>
    <w:rsid w:val="26222E47"/>
    <w:rsid w:val="2624DD40"/>
    <w:rsid w:val="262A1F9F"/>
    <w:rsid w:val="2651B715"/>
    <w:rsid w:val="2683780B"/>
    <w:rsid w:val="26B0D0AC"/>
    <w:rsid w:val="2731562C"/>
    <w:rsid w:val="2759B874"/>
    <w:rsid w:val="2787697E"/>
    <w:rsid w:val="27C3BA95"/>
    <w:rsid w:val="27D5ACF3"/>
    <w:rsid w:val="2823D316"/>
    <w:rsid w:val="282C1605"/>
    <w:rsid w:val="286E56AD"/>
    <w:rsid w:val="2935EA73"/>
    <w:rsid w:val="29434413"/>
    <w:rsid w:val="294D2313"/>
    <w:rsid w:val="29792130"/>
    <w:rsid w:val="299D1C54"/>
    <w:rsid w:val="29A5DF80"/>
    <w:rsid w:val="29FE44C5"/>
    <w:rsid w:val="2A13970F"/>
    <w:rsid w:val="2A4CD511"/>
    <w:rsid w:val="2A721F9D"/>
    <w:rsid w:val="2A8EC84A"/>
    <w:rsid w:val="2A9A469F"/>
    <w:rsid w:val="2AB67B13"/>
    <w:rsid w:val="2ACF0A3F"/>
    <w:rsid w:val="2ADF82C7"/>
    <w:rsid w:val="2AE7B681"/>
    <w:rsid w:val="2AF7FF76"/>
    <w:rsid w:val="2B000A90"/>
    <w:rsid w:val="2B0D71B9"/>
    <w:rsid w:val="2B2FFAE6"/>
    <w:rsid w:val="2B3594DE"/>
    <w:rsid w:val="2B95E307"/>
    <w:rsid w:val="2BF51E96"/>
    <w:rsid w:val="2C114178"/>
    <w:rsid w:val="2C281537"/>
    <w:rsid w:val="2CB146CF"/>
    <w:rsid w:val="2CD561E7"/>
    <w:rsid w:val="2CE40AAD"/>
    <w:rsid w:val="2D1E07D8"/>
    <w:rsid w:val="2D25C7DB"/>
    <w:rsid w:val="2D50F76A"/>
    <w:rsid w:val="2D5C8CAF"/>
    <w:rsid w:val="2DEF3895"/>
    <w:rsid w:val="2DF81E39"/>
    <w:rsid w:val="2DFD39DA"/>
    <w:rsid w:val="2E1FEF99"/>
    <w:rsid w:val="2E21ECDE"/>
    <w:rsid w:val="2E32C919"/>
    <w:rsid w:val="2E6FD86A"/>
    <w:rsid w:val="2E84CCC1"/>
    <w:rsid w:val="2ECB9DBE"/>
    <w:rsid w:val="2EF8E68A"/>
    <w:rsid w:val="2F3D6CEA"/>
    <w:rsid w:val="2F48D3DD"/>
    <w:rsid w:val="2F52D98A"/>
    <w:rsid w:val="2F7FEA54"/>
    <w:rsid w:val="2F901E06"/>
    <w:rsid w:val="2FB79993"/>
    <w:rsid w:val="2FF6ECAC"/>
    <w:rsid w:val="3006D085"/>
    <w:rsid w:val="30075A32"/>
    <w:rsid w:val="30179D98"/>
    <w:rsid w:val="302C881C"/>
    <w:rsid w:val="303FBB0B"/>
    <w:rsid w:val="30453B80"/>
    <w:rsid w:val="30821C6D"/>
    <w:rsid w:val="3088ABC3"/>
    <w:rsid w:val="30929528"/>
    <w:rsid w:val="30C84347"/>
    <w:rsid w:val="3108A19E"/>
    <w:rsid w:val="311512EC"/>
    <w:rsid w:val="313C9F7F"/>
    <w:rsid w:val="31B026FA"/>
    <w:rsid w:val="32029E10"/>
    <w:rsid w:val="3227DECF"/>
    <w:rsid w:val="3244FCEA"/>
    <w:rsid w:val="328CB5E9"/>
    <w:rsid w:val="329CB4E6"/>
    <w:rsid w:val="330BB517"/>
    <w:rsid w:val="3314FDBC"/>
    <w:rsid w:val="3389B7C6"/>
    <w:rsid w:val="338C9660"/>
    <w:rsid w:val="3399D5A5"/>
    <w:rsid w:val="3428A3F0"/>
    <w:rsid w:val="34343310"/>
    <w:rsid w:val="345CA27C"/>
    <w:rsid w:val="3470D738"/>
    <w:rsid w:val="34721501"/>
    <w:rsid w:val="34AC4046"/>
    <w:rsid w:val="34AFC1D7"/>
    <w:rsid w:val="34E0DDAB"/>
    <w:rsid w:val="34E1FE96"/>
    <w:rsid w:val="34F96109"/>
    <w:rsid w:val="34FF90EE"/>
    <w:rsid w:val="35220708"/>
    <w:rsid w:val="3541E116"/>
    <w:rsid w:val="3571AED9"/>
    <w:rsid w:val="357824CA"/>
    <w:rsid w:val="357B9C6E"/>
    <w:rsid w:val="359F9792"/>
    <w:rsid w:val="35FC5E1A"/>
    <w:rsid w:val="3619A474"/>
    <w:rsid w:val="3629071D"/>
    <w:rsid w:val="362D56DF"/>
    <w:rsid w:val="3637D783"/>
    <w:rsid w:val="36B840DC"/>
    <w:rsid w:val="36E2E68B"/>
    <w:rsid w:val="3719802A"/>
    <w:rsid w:val="373A17AF"/>
    <w:rsid w:val="3755E4C3"/>
    <w:rsid w:val="37ABC293"/>
    <w:rsid w:val="37B9B3CC"/>
    <w:rsid w:val="37C7CFD5"/>
    <w:rsid w:val="37FAFF94"/>
    <w:rsid w:val="381D06B9"/>
    <w:rsid w:val="3829AA44"/>
    <w:rsid w:val="38392E0B"/>
    <w:rsid w:val="383C30AD"/>
    <w:rsid w:val="383D4E86"/>
    <w:rsid w:val="384E015B"/>
    <w:rsid w:val="385EBA61"/>
    <w:rsid w:val="3869CAC7"/>
    <w:rsid w:val="38983D18"/>
    <w:rsid w:val="38BECC74"/>
    <w:rsid w:val="38D525D1"/>
    <w:rsid w:val="38ECF1C6"/>
    <w:rsid w:val="390CBAAD"/>
    <w:rsid w:val="3974AA74"/>
    <w:rsid w:val="398BC2C0"/>
    <w:rsid w:val="39965A9E"/>
    <w:rsid w:val="39B1CF6C"/>
    <w:rsid w:val="39F6D6EF"/>
    <w:rsid w:val="3AD1166D"/>
    <w:rsid w:val="3AD70AA6"/>
    <w:rsid w:val="3ADA35C3"/>
    <w:rsid w:val="3AE863B2"/>
    <w:rsid w:val="3B06D0A5"/>
    <w:rsid w:val="3B14F79E"/>
    <w:rsid w:val="3B4C8EEF"/>
    <w:rsid w:val="3B53D29A"/>
    <w:rsid w:val="3B55FD9E"/>
    <w:rsid w:val="3B6DA2E2"/>
    <w:rsid w:val="3B83A7AE"/>
    <w:rsid w:val="3B86F925"/>
    <w:rsid w:val="3BB65C97"/>
    <w:rsid w:val="3C7E8C1C"/>
    <w:rsid w:val="3C96222F"/>
    <w:rsid w:val="3C9F9FD8"/>
    <w:rsid w:val="3CEFA2FB"/>
    <w:rsid w:val="3D0FC708"/>
    <w:rsid w:val="3D3319AA"/>
    <w:rsid w:val="3D386328"/>
    <w:rsid w:val="3D559860"/>
    <w:rsid w:val="3D9F7E3B"/>
    <w:rsid w:val="3DA7D22A"/>
    <w:rsid w:val="3DB2EF16"/>
    <w:rsid w:val="3DE746B5"/>
    <w:rsid w:val="3E5C51AC"/>
    <w:rsid w:val="3E8B735C"/>
    <w:rsid w:val="3E9AC163"/>
    <w:rsid w:val="3EB80712"/>
    <w:rsid w:val="3ECB8CFF"/>
    <w:rsid w:val="3ED40C07"/>
    <w:rsid w:val="3EE0CDF7"/>
    <w:rsid w:val="3F062F3B"/>
    <w:rsid w:val="3F6653C0"/>
    <w:rsid w:val="3F6A0F03"/>
    <w:rsid w:val="3F72BCC0"/>
    <w:rsid w:val="3FA463BE"/>
    <w:rsid w:val="3FC02E89"/>
    <w:rsid w:val="3FC1EAD6"/>
    <w:rsid w:val="3FEE259B"/>
    <w:rsid w:val="3FF4F3FE"/>
    <w:rsid w:val="400995C2"/>
    <w:rsid w:val="401C4E3C"/>
    <w:rsid w:val="403056F2"/>
    <w:rsid w:val="40350DA2"/>
    <w:rsid w:val="4049E6AD"/>
    <w:rsid w:val="40B2EDE5"/>
    <w:rsid w:val="40BE2F66"/>
    <w:rsid w:val="413631E3"/>
    <w:rsid w:val="4169E8EA"/>
    <w:rsid w:val="416E8837"/>
    <w:rsid w:val="418656CE"/>
    <w:rsid w:val="418BFDDF"/>
    <w:rsid w:val="4219C05B"/>
    <w:rsid w:val="4227A0E6"/>
    <w:rsid w:val="42344AA3"/>
    <w:rsid w:val="426DB20D"/>
    <w:rsid w:val="42D20244"/>
    <w:rsid w:val="42EEB676"/>
    <w:rsid w:val="431C0198"/>
    <w:rsid w:val="4377DE37"/>
    <w:rsid w:val="43B5C61B"/>
    <w:rsid w:val="43C6401E"/>
    <w:rsid w:val="44151C6B"/>
    <w:rsid w:val="441A4FDC"/>
    <w:rsid w:val="44210007"/>
    <w:rsid w:val="442E57DC"/>
    <w:rsid w:val="44646DAC"/>
    <w:rsid w:val="44EA556F"/>
    <w:rsid w:val="4533FD25"/>
    <w:rsid w:val="4534324E"/>
    <w:rsid w:val="4540044C"/>
    <w:rsid w:val="454AFA33"/>
    <w:rsid w:val="454F297A"/>
    <w:rsid w:val="45520429"/>
    <w:rsid w:val="45654B0A"/>
    <w:rsid w:val="4584D598"/>
    <w:rsid w:val="45C48269"/>
    <w:rsid w:val="4646E1B9"/>
    <w:rsid w:val="468424EE"/>
    <w:rsid w:val="4692C3ED"/>
    <w:rsid w:val="46BDE134"/>
    <w:rsid w:val="46D76E3D"/>
    <w:rsid w:val="46F07B93"/>
    <w:rsid w:val="473DC982"/>
    <w:rsid w:val="4748FBFB"/>
    <w:rsid w:val="476A9A3C"/>
    <w:rsid w:val="477824F8"/>
    <w:rsid w:val="47A66838"/>
    <w:rsid w:val="47C0342E"/>
    <w:rsid w:val="47C1CBDC"/>
    <w:rsid w:val="47D4D7C5"/>
    <w:rsid w:val="47DD472C"/>
    <w:rsid w:val="47ED2AA3"/>
    <w:rsid w:val="481CD900"/>
    <w:rsid w:val="481F0FF9"/>
    <w:rsid w:val="48379BF4"/>
    <w:rsid w:val="4843983E"/>
    <w:rsid w:val="4898D782"/>
    <w:rsid w:val="48A2C88F"/>
    <w:rsid w:val="48AAC65C"/>
    <w:rsid w:val="48E91A5A"/>
    <w:rsid w:val="4917D355"/>
    <w:rsid w:val="495536F8"/>
    <w:rsid w:val="498FA257"/>
    <w:rsid w:val="4996C22E"/>
    <w:rsid w:val="49DFF05C"/>
    <w:rsid w:val="49F0EACB"/>
    <w:rsid w:val="4A0E417A"/>
    <w:rsid w:val="4A130992"/>
    <w:rsid w:val="4A729759"/>
    <w:rsid w:val="4A737602"/>
    <w:rsid w:val="4A91F9A8"/>
    <w:rsid w:val="4ADDF31B"/>
    <w:rsid w:val="4B247390"/>
    <w:rsid w:val="4B5856E6"/>
    <w:rsid w:val="4BD6203A"/>
    <w:rsid w:val="4BF327C5"/>
    <w:rsid w:val="4C1154CF"/>
    <w:rsid w:val="4C15DBA0"/>
    <w:rsid w:val="4C445F77"/>
    <w:rsid w:val="4C51FA10"/>
    <w:rsid w:val="4C9C6D63"/>
    <w:rsid w:val="4CC043F1"/>
    <w:rsid w:val="4D16EDE4"/>
    <w:rsid w:val="4D41AEE1"/>
    <w:rsid w:val="4D5C5307"/>
    <w:rsid w:val="4D614AC7"/>
    <w:rsid w:val="4D78E3D8"/>
    <w:rsid w:val="4DB2B480"/>
    <w:rsid w:val="4DE619DB"/>
    <w:rsid w:val="4E03B34A"/>
    <w:rsid w:val="4E836F44"/>
    <w:rsid w:val="4EAFA98E"/>
    <w:rsid w:val="4EE5B0D6"/>
    <w:rsid w:val="4F257D4D"/>
    <w:rsid w:val="4F6CEA51"/>
    <w:rsid w:val="4F9FC882"/>
    <w:rsid w:val="4FA17B46"/>
    <w:rsid w:val="4FB0F95F"/>
    <w:rsid w:val="4FCDA82A"/>
    <w:rsid w:val="501199B8"/>
    <w:rsid w:val="50608D4B"/>
    <w:rsid w:val="5068DBA1"/>
    <w:rsid w:val="506FFE20"/>
    <w:rsid w:val="50878E31"/>
    <w:rsid w:val="50C349FF"/>
    <w:rsid w:val="50D2E91E"/>
    <w:rsid w:val="50D3C7B8"/>
    <w:rsid w:val="50FAB4F0"/>
    <w:rsid w:val="510A1D31"/>
    <w:rsid w:val="51143AB5"/>
    <w:rsid w:val="5131AFC1"/>
    <w:rsid w:val="517D3B52"/>
    <w:rsid w:val="519C3D1C"/>
    <w:rsid w:val="51DA2074"/>
    <w:rsid w:val="51E2E3DA"/>
    <w:rsid w:val="51F14ADB"/>
    <w:rsid w:val="520B05C6"/>
    <w:rsid w:val="527A305B"/>
    <w:rsid w:val="5298902F"/>
    <w:rsid w:val="529EAF10"/>
    <w:rsid w:val="52AB813D"/>
    <w:rsid w:val="52B4A75F"/>
    <w:rsid w:val="52B78AE1"/>
    <w:rsid w:val="52CCC11D"/>
    <w:rsid w:val="53B7CCE4"/>
    <w:rsid w:val="53EC7E58"/>
    <w:rsid w:val="5435EED2"/>
    <w:rsid w:val="545576ED"/>
    <w:rsid w:val="5469E792"/>
    <w:rsid w:val="54A7D466"/>
    <w:rsid w:val="54AC18BF"/>
    <w:rsid w:val="54AF8DB2"/>
    <w:rsid w:val="54B78267"/>
    <w:rsid w:val="54B9C20D"/>
    <w:rsid w:val="54E3548A"/>
    <w:rsid w:val="54F0040F"/>
    <w:rsid w:val="55096759"/>
    <w:rsid w:val="55682338"/>
    <w:rsid w:val="5581193D"/>
    <w:rsid w:val="559E5116"/>
    <w:rsid w:val="55A6AAE4"/>
    <w:rsid w:val="55ADB49A"/>
    <w:rsid w:val="55AEBE6D"/>
    <w:rsid w:val="55B2975A"/>
    <w:rsid w:val="55C7BDBC"/>
    <w:rsid w:val="55DAA625"/>
    <w:rsid w:val="55EA672C"/>
    <w:rsid w:val="55F2575E"/>
    <w:rsid w:val="5605B623"/>
    <w:rsid w:val="560D0DF6"/>
    <w:rsid w:val="561FED96"/>
    <w:rsid w:val="563BF06B"/>
    <w:rsid w:val="564D603F"/>
    <w:rsid w:val="567A35AC"/>
    <w:rsid w:val="567E1EF2"/>
    <w:rsid w:val="56C3750D"/>
    <w:rsid w:val="56F95692"/>
    <w:rsid w:val="572CCBEA"/>
    <w:rsid w:val="575370ED"/>
    <w:rsid w:val="57638E1D"/>
    <w:rsid w:val="577D9282"/>
    <w:rsid w:val="578DA10D"/>
    <w:rsid w:val="581CDDAB"/>
    <w:rsid w:val="5825BF54"/>
    <w:rsid w:val="586FE06C"/>
    <w:rsid w:val="58968070"/>
    <w:rsid w:val="58CAB60E"/>
    <w:rsid w:val="58F4AFCA"/>
    <w:rsid w:val="58FBAF09"/>
    <w:rsid w:val="58FD42A9"/>
    <w:rsid w:val="594F6927"/>
    <w:rsid w:val="5961771F"/>
    <w:rsid w:val="597DBC58"/>
    <w:rsid w:val="59AD4AC3"/>
    <w:rsid w:val="59B444A1"/>
    <w:rsid w:val="59DB620D"/>
    <w:rsid w:val="59E93049"/>
    <w:rsid w:val="59F595C1"/>
    <w:rsid w:val="5A01AFA9"/>
    <w:rsid w:val="5A27FF38"/>
    <w:rsid w:val="5A404068"/>
    <w:rsid w:val="5A7F60DB"/>
    <w:rsid w:val="5A9ED0F8"/>
    <w:rsid w:val="5B3C7AF3"/>
    <w:rsid w:val="5B723EEE"/>
    <w:rsid w:val="5B75A736"/>
    <w:rsid w:val="5B772499"/>
    <w:rsid w:val="5B880C73"/>
    <w:rsid w:val="5B971B89"/>
    <w:rsid w:val="5B9EDEC9"/>
    <w:rsid w:val="5BAB36E7"/>
    <w:rsid w:val="5BCB1031"/>
    <w:rsid w:val="5BCB3DD9"/>
    <w:rsid w:val="5C2852F2"/>
    <w:rsid w:val="5CAF4267"/>
    <w:rsid w:val="5CAF608A"/>
    <w:rsid w:val="5CB51C21"/>
    <w:rsid w:val="5CD13A06"/>
    <w:rsid w:val="5CF47DAC"/>
    <w:rsid w:val="5D0884A9"/>
    <w:rsid w:val="5D17FEF9"/>
    <w:rsid w:val="5D44AAFC"/>
    <w:rsid w:val="5DB91F41"/>
    <w:rsid w:val="5DC2FBDE"/>
    <w:rsid w:val="5DE297B3"/>
    <w:rsid w:val="5E119845"/>
    <w:rsid w:val="5E322E4D"/>
    <w:rsid w:val="5E365210"/>
    <w:rsid w:val="5E530738"/>
    <w:rsid w:val="5ECBBCE8"/>
    <w:rsid w:val="5EF16B55"/>
    <w:rsid w:val="5EFA3A4A"/>
    <w:rsid w:val="5F10C737"/>
    <w:rsid w:val="5F5C0BA5"/>
    <w:rsid w:val="5F656A02"/>
    <w:rsid w:val="5FD22271"/>
    <w:rsid w:val="5FD340B7"/>
    <w:rsid w:val="6049689E"/>
    <w:rsid w:val="604A9328"/>
    <w:rsid w:val="605A9EF7"/>
    <w:rsid w:val="6066F172"/>
    <w:rsid w:val="60712387"/>
    <w:rsid w:val="609F3EC4"/>
    <w:rsid w:val="60A41D0D"/>
    <w:rsid w:val="60C95730"/>
    <w:rsid w:val="60EC43E8"/>
    <w:rsid w:val="61065F32"/>
    <w:rsid w:val="61085524"/>
    <w:rsid w:val="6133FF5A"/>
    <w:rsid w:val="6136B94D"/>
    <w:rsid w:val="6150FA36"/>
    <w:rsid w:val="616DF2D2"/>
    <w:rsid w:val="61755CA9"/>
    <w:rsid w:val="6196D8E5"/>
    <w:rsid w:val="61D18421"/>
    <w:rsid w:val="61D4CEA9"/>
    <w:rsid w:val="6200F52A"/>
    <w:rsid w:val="623B4261"/>
    <w:rsid w:val="62485898"/>
    <w:rsid w:val="626521BB"/>
    <w:rsid w:val="626A2C43"/>
    <w:rsid w:val="628ED862"/>
    <w:rsid w:val="62922B39"/>
    <w:rsid w:val="62942B8D"/>
    <w:rsid w:val="62ADFBF6"/>
    <w:rsid w:val="62D3A23A"/>
    <w:rsid w:val="62DB6D69"/>
    <w:rsid w:val="62E52082"/>
    <w:rsid w:val="62EDD3D0"/>
    <w:rsid w:val="6396BF39"/>
    <w:rsid w:val="63ADDC61"/>
    <w:rsid w:val="63B1C282"/>
    <w:rsid w:val="63E6BD8E"/>
    <w:rsid w:val="63ECBA67"/>
    <w:rsid w:val="63F03DBC"/>
    <w:rsid w:val="6404B8A3"/>
    <w:rsid w:val="647F427D"/>
    <w:rsid w:val="64C67C85"/>
    <w:rsid w:val="64F18EBE"/>
    <w:rsid w:val="6508D88E"/>
    <w:rsid w:val="6589A9BC"/>
    <w:rsid w:val="6595552F"/>
    <w:rsid w:val="6597E2D6"/>
    <w:rsid w:val="65A136E9"/>
    <w:rsid w:val="65AB3B1C"/>
    <w:rsid w:val="65AD1784"/>
    <w:rsid w:val="660E7CBE"/>
    <w:rsid w:val="663149A6"/>
    <w:rsid w:val="663C015D"/>
    <w:rsid w:val="6659A86B"/>
    <w:rsid w:val="66745974"/>
    <w:rsid w:val="669E5323"/>
    <w:rsid w:val="673B914B"/>
    <w:rsid w:val="678B2160"/>
    <w:rsid w:val="679415BA"/>
    <w:rsid w:val="67A702FA"/>
    <w:rsid w:val="67A7135D"/>
    <w:rsid w:val="67C1E0EA"/>
    <w:rsid w:val="67E0F728"/>
    <w:rsid w:val="67E9653E"/>
    <w:rsid w:val="683E7753"/>
    <w:rsid w:val="68494006"/>
    <w:rsid w:val="685FDE26"/>
    <w:rsid w:val="687C8FF2"/>
    <w:rsid w:val="68A756C8"/>
    <w:rsid w:val="68DD2949"/>
    <w:rsid w:val="68E7EB66"/>
    <w:rsid w:val="69117ED0"/>
    <w:rsid w:val="699880C9"/>
    <w:rsid w:val="699B6A34"/>
    <w:rsid w:val="6A0C070F"/>
    <w:rsid w:val="6A141E2B"/>
    <w:rsid w:val="6A3F20E8"/>
    <w:rsid w:val="6A78C5B2"/>
    <w:rsid w:val="6ACDFEC0"/>
    <w:rsid w:val="6AD9CD38"/>
    <w:rsid w:val="6AE1EDE1"/>
    <w:rsid w:val="6AF14332"/>
    <w:rsid w:val="6AFA3452"/>
    <w:rsid w:val="6B88D1F4"/>
    <w:rsid w:val="6BA463B3"/>
    <w:rsid w:val="6C1275D3"/>
    <w:rsid w:val="6C297A4A"/>
    <w:rsid w:val="6C2C31AC"/>
    <w:rsid w:val="6CA60062"/>
    <w:rsid w:val="6CDC8CC3"/>
    <w:rsid w:val="6CED9A01"/>
    <w:rsid w:val="6CF06840"/>
    <w:rsid w:val="6D21205E"/>
    <w:rsid w:val="6D8CD3A6"/>
    <w:rsid w:val="6DA50A7C"/>
    <w:rsid w:val="6DB55998"/>
    <w:rsid w:val="6DBE7329"/>
    <w:rsid w:val="6E001A88"/>
    <w:rsid w:val="6E149675"/>
    <w:rsid w:val="6E196FAF"/>
    <w:rsid w:val="6E1BB568"/>
    <w:rsid w:val="6E48DED3"/>
    <w:rsid w:val="6E540D6A"/>
    <w:rsid w:val="6E5EC432"/>
    <w:rsid w:val="6E6A635A"/>
    <w:rsid w:val="6E851993"/>
    <w:rsid w:val="6F20F4FF"/>
    <w:rsid w:val="6F29E9BC"/>
    <w:rsid w:val="6F50898B"/>
    <w:rsid w:val="6F85BF38"/>
    <w:rsid w:val="6FD15993"/>
    <w:rsid w:val="6FD653CF"/>
    <w:rsid w:val="6FDF77B3"/>
    <w:rsid w:val="6FF87E90"/>
    <w:rsid w:val="7044525B"/>
    <w:rsid w:val="7076FF0F"/>
    <w:rsid w:val="708040E6"/>
    <w:rsid w:val="708CC5A3"/>
    <w:rsid w:val="70D24893"/>
    <w:rsid w:val="70D4EEBF"/>
    <w:rsid w:val="711D8B87"/>
    <w:rsid w:val="711EB3B0"/>
    <w:rsid w:val="713F0B61"/>
    <w:rsid w:val="7142FD41"/>
    <w:rsid w:val="7159229B"/>
    <w:rsid w:val="716C13A6"/>
    <w:rsid w:val="7171CEEC"/>
    <w:rsid w:val="71768303"/>
    <w:rsid w:val="71977949"/>
    <w:rsid w:val="71C23E4B"/>
    <w:rsid w:val="72114C10"/>
    <w:rsid w:val="722DAB7C"/>
    <w:rsid w:val="72471D67"/>
    <w:rsid w:val="726A193C"/>
    <w:rsid w:val="72A40DF0"/>
    <w:rsid w:val="72BD5FFA"/>
    <w:rsid w:val="72D800B6"/>
    <w:rsid w:val="73057202"/>
    <w:rsid w:val="73555AF2"/>
    <w:rsid w:val="7365B2CD"/>
    <w:rsid w:val="7390D633"/>
    <w:rsid w:val="73B45001"/>
    <w:rsid w:val="73CD9D2A"/>
    <w:rsid w:val="73E5BFBD"/>
    <w:rsid w:val="740160B7"/>
    <w:rsid w:val="74045225"/>
    <w:rsid w:val="7423A123"/>
    <w:rsid w:val="743E57A2"/>
    <w:rsid w:val="7441A57C"/>
    <w:rsid w:val="744FA86F"/>
    <w:rsid w:val="7485221C"/>
    <w:rsid w:val="7495B608"/>
    <w:rsid w:val="74B9824B"/>
    <w:rsid w:val="74C3DC6C"/>
    <w:rsid w:val="74CEE654"/>
    <w:rsid w:val="75387DC3"/>
    <w:rsid w:val="75A3F72D"/>
    <w:rsid w:val="75ADDDC1"/>
    <w:rsid w:val="75B020A0"/>
    <w:rsid w:val="75E91004"/>
    <w:rsid w:val="7623A9F9"/>
    <w:rsid w:val="7679B9F1"/>
    <w:rsid w:val="76FE028B"/>
    <w:rsid w:val="77091784"/>
    <w:rsid w:val="770D69A7"/>
    <w:rsid w:val="77125701"/>
    <w:rsid w:val="7719A529"/>
    <w:rsid w:val="775E5689"/>
    <w:rsid w:val="77D18172"/>
    <w:rsid w:val="77D5FE90"/>
    <w:rsid w:val="77F9E1F3"/>
    <w:rsid w:val="7809A111"/>
    <w:rsid w:val="780B1614"/>
    <w:rsid w:val="7822E487"/>
    <w:rsid w:val="7836AFE4"/>
    <w:rsid w:val="78514D28"/>
    <w:rsid w:val="78831F49"/>
    <w:rsid w:val="78A33045"/>
    <w:rsid w:val="78D40252"/>
    <w:rsid w:val="78F0E339"/>
    <w:rsid w:val="790484F3"/>
    <w:rsid w:val="792B6B43"/>
    <w:rsid w:val="79910C4F"/>
    <w:rsid w:val="7996BBA6"/>
    <w:rsid w:val="79984342"/>
    <w:rsid w:val="79DDD666"/>
    <w:rsid w:val="7A226C56"/>
    <w:rsid w:val="7A3B9DB6"/>
    <w:rsid w:val="7A5BD4EF"/>
    <w:rsid w:val="7A72DA5F"/>
    <w:rsid w:val="7AE75668"/>
    <w:rsid w:val="7B043CB4"/>
    <w:rsid w:val="7B11BF19"/>
    <w:rsid w:val="7B43B349"/>
    <w:rsid w:val="7B80FDFC"/>
    <w:rsid w:val="7C190F6D"/>
    <w:rsid w:val="7C7D8C97"/>
    <w:rsid w:val="7CA521A3"/>
    <w:rsid w:val="7CA7D947"/>
    <w:rsid w:val="7D0A050B"/>
    <w:rsid w:val="7D28A43C"/>
    <w:rsid w:val="7D3D2DD2"/>
    <w:rsid w:val="7D44F442"/>
    <w:rsid w:val="7D76C66D"/>
    <w:rsid w:val="7D7C495D"/>
    <w:rsid w:val="7D9A3893"/>
    <w:rsid w:val="7DC877A6"/>
    <w:rsid w:val="7DE3947F"/>
    <w:rsid w:val="7DE5CDE8"/>
    <w:rsid w:val="7DE76939"/>
    <w:rsid w:val="7DF4CAE4"/>
    <w:rsid w:val="7DFCFE07"/>
    <w:rsid w:val="7E18A3C4"/>
    <w:rsid w:val="7E1D095F"/>
    <w:rsid w:val="7E5070AF"/>
    <w:rsid w:val="7F0554D5"/>
    <w:rsid w:val="7F16040A"/>
    <w:rsid w:val="7F308C29"/>
    <w:rsid w:val="7FC138C9"/>
    <w:rsid w:val="7FC5CD17"/>
    <w:rsid w:val="7FEEE3C4"/>
    <w:rsid w:val="7FF0F9D1"/>
    <w:rsid w:val="7FF6749F"/>
    <w:rsid w:val="7FFD2852"/>
    <w:rsid w:val="7FFEB486"/>
    <w:rsid w:val="7FFF6FE6"/>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shapelayout>
  </w:shapeDefaults>
  <w:decimalSymbol w:val=","/>
  <w:listSeparator w:val=";"/>
  <w14:docId w14:val="77F50A14"/>
  <w15:docId w15:val="{DBACF45A-F7B4-4408-8DE7-3621D41B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0AF9F0A"/>
    <w:pPr>
      <w:spacing w:after="160" w:line="259" w:lineRule="auto"/>
    </w:pPr>
    <w:rPr>
      <w:sz w:val="22"/>
      <w:szCs w:val="22"/>
      <w:lang w:eastAsia="en-US"/>
    </w:rPr>
  </w:style>
  <w:style w:type="paragraph" w:styleId="Naslov1">
    <w:name w:val="heading 1"/>
    <w:basedOn w:val="Normal"/>
    <w:next w:val="Normal"/>
    <w:link w:val="Naslov1Char"/>
    <w:uiPriority w:val="9"/>
    <w:qFormat/>
    <w:rsid w:val="10AF9F0A"/>
    <w:pPr>
      <w:keepNext/>
      <w:keepLines/>
      <w:spacing w:before="240" w:after="0"/>
      <w:jc w:val="center"/>
      <w:outlineLvl w:val="0"/>
    </w:pPr>
    <w:rPr>
      <w:rFonts w:ascii="Times New Roman" w:eastAsiaTheme="majorEastAsia" w:hAnsi="Times New Roman" w:cstheme="majorBidi"/>
      <w:b/>
      <w:bCs/>
      <w:color w:val="000000" w:themeColor="text1"/>
      <w:sz w:val="28"/>
      <w:szCs w:val="28"/>
    </w:rPr>
  </w:style>
  <w:style w:type="paragraph" w:styleId="Naslov2">
    <w:name w:val="heading 2"/>
    <w:basedOn w:val="Normal"/>
    <w:next w:val="Normal"/>
    <w:link w:val="Naslov2Char"/>
    <w:uiPriority w:val="9"/>
    <w:qFormat/>
    <w:rsid w:val="10AF9F0A"/>
    <w:pPr>
      <w:keepNext/>
      <w:spacing w:before="240" w:after="60"/>
      <w:outlineLvl w:val="1"/>
    </w:pPr>
    <w:rPr>
      <w:rFonts w:ascii="Times New Roman" w:eastAsia="Times New Roman" w:hAnsi="Times New Roman" w:cs="Arial"/>
      <w:b/>
      <w:bCs/>
      <w:sz w:val="28"/>
      <w:szCs w:val="28"/>
      <w:lang w:eastAsia="hr-HR"/>
    </w:rPr>
  </w:style>
  <w:style w:type="paragraph" w:styleId="Naslov3">
    <w:name w:val="heading 3"/>
    <w:basedOn w:val="Normal"/>
    <w:next w:val="Normal"/>
    <w:link w:val="Naslov3Char"/>
    <w:uiPriority w:val="9"/>
    <w:unhideWhenUsed/>
    <w:qFormat/>
    <w:rsid w:val="10AF9F0A"/>
    <w:pPr>
      <w:keepNext/>
      <w:keepLines/>
      <w:spacing w:before="40" w:after="0"/>
      <w:ind w:firstLine="567"/>
      <w:outlineLvl w:val="2"/>
    </w:pPr>
    <w:rPr>
      <w:rFonts w:ascii="Times New Roman" w:eastAsiaTheme="majorEastAsia" w:hAnsi="Times New Roman" w:cstheme="majorBidi"/>
      <w:b/>
      <w:bCs/>
      <w:color w:val="000000" w:themeColor="text1"/>
      <w:sz w:val="24"/>
      <w:szCs w:val="24"/>
    </w:rPr>
  </w:style>
  <w:style w:type="paragraph" w:styleId="Naslov4">
    <w:name w:val="heading 4"/>
    <w:basedOn w:val="Normal"/>
    <w:next w:val="Normal"/>
    <w:link w:val="Naslov4Char"/>
    <w:uiPriority w:val="9"/>
    <w:unhideWhenUsed/>
    <w:qFormat/>
    <w:rsid w:val="10AF9F0A"/>
    <w:pPr>
      <w:keepNext/>
      <w:keepLines/>
      <w:spacing w:before="40" w:after="0"/>
      <w:outlineLvl w:val="3"/>
    </w:pPr>
    <w:rPr>
      <w:rFonts w:ascii="Times New Roman" w:eastAsiaTheme="majorEastAsia" w:hAnsi="Times New Roman" w:cstheme="majorBidi"/>
      <w:b/>
      <w:bCs/>
      <w:sz w:val="24"/>
      <w:szCs w:val="24"/>
    </w:rPr>
  </w:style>
  <w:style w:type="paragraph" w:styleId="Naslov5">
    <w:name w:val="heading 5"/>
    <w:basedOn w:val="Normal"/>
    <w:next w:val="Normal"/>
    <w:link w:val="Naslov5Char"/>
    <w:uiPriority w:val="9"/>
    <w:semiHidden/>
    <w:unhideWhenUsed/>
    <w:qFormat/>
    <w:rsid w:val="10AF9F0A"/>
    <w:pPr>
      <w:keepNext/>
      <w:keepLines/>
      <w:spacing w:before="80" w:after="40"/>
      <w:outlineLvl w:val="4"/>
    </w:pPr>
    <w:rPr>
      <w:rFonts w:ascii="Times New Roman" w:eastAsiaTheme="majorEastAsia" w:hAnsi="Times New Roman" w:cstheme="majorBidi"/>
      <w:color w:val="2E74B5" w:themeColor="accent1" w:themeShade="BF"/>
      <w:sz w:val="24"/>
      <w:szCs w:val="24"/>
      <w:lang w:eastAsia="hr-HR"/>
    </w:rPr>
  </w:style>
  <w:style w:type="paragraph" w:styleId="Naslov6">
    <w:name w:val="heading 6"/>
    <w:basedOn w:val="Normal"/>
    <w:next w:val="Normal"/>
    <w:link w:val="Naslov6Char"/>
    <w:uiPriority w:val="9"/>
    <w:semiHidden/>
    <w:unhideWhenUsed/>
    <w:qFormat/>
    <w:rsid w:val="10AF9F0A"/>
    <w:pPr>
      <w:keepNext/>
      <w:keepLines/>
      <w:spacing w:before="40" w:after="0"/>
      <w:outlineLvl w:val="5"/>
    </w:pPr>
    <w:rPr>
      <w:rFonts w:ascii="Times New Roman" w:eastAsiaTheme="majorEastAsia" w:hAnsi="Times New Roman" w:cstheme="majorBidi"/>
      <w:i/>
      <w:iCs/>
      <w:color w:val="595959" w:themeColor="text1" w:themeTint="A6"/>
      <w:sz w:val="24"/>
      <w:szCs w:val="24"/>
      <w:lang w:eastAsia="hr-HR"/>
    </w:rPr>
  </w:style>
  <w:style w:type="paragraph" w:styleId="Naslov7">
    <w:name w:val="heading 7"/>
    <w:basedOn w:val="Normal"/>
    <w:next w:val="Normal"/>
    <w:link w:val="Naslov7Char"/>
    <w:uiPriority w:val="9"/>
    <w:semiHidden/>
    <w:unhideWhenUsed/>
    <w:qFormat/>
    <w:rsid w:val="10AF9F0A"/>
    <w:pPr>
      <w:keepNext/>
      <w:keepLines/>
      <w:spacing w:before="40" w:after="0"/>
      <w:outlineLvl w:val="6"/>
    </w:pPr>
    <w:rPr>
      <w:rFonts w:ascii="Times New Roman" w:eastAsiaTheme="majorEastAsia" w:hAnsi="Times New Roman" w:cstheme="majorBidi"/>
      <w:color w:val="595959" w:themeColor="text1" w:themeTint="A6"/>
      <w:sz w:val="24"/>
      <w:szCs w:val="24"/>
      <w:lang w:eastAsia="hr-HR"/>
    </w:rPr>
  </w:style>
  <w:style w:type="paragraph" w:styleId="Naslov8">
    <w:name w:val="heading 8"/>
    <w:basedOn w:val="Normal"/>
    <w:next w:val="Normal"/>
    <w:link w:val="Naslov8Char"/>
    <w:uiPriority w:val="9"/>
    <w:semiHidden/>
    <w:unhideWhenUsed/>
    <w:qFormat/>
    <w:rsid w:val="10AF9F0A"/>
    <w:pPr>
      <w:keepNext/>
      <w:keepLines/>
      <w:spacing w:after="0"/>
      <w:outlineLvl w:val="7"/>
    </w:pPr>
    <w:rPr>
      <w:rFonts w:ascii="Times New Roman" w:eastAsiaTheme="majorEastAsia" w:hAnsi="Times New Roman" w:cstheme="majorBidi"/>
      <w:i/>
      <w:iCs/>
      <w:color w:val="272727"/>
      <w:sz w:val="24"/>
      <w:szCs w:val="24"/>
      <w:lang w:eastAsia="hr-HR"/>
    </w:rPr>
  </w:style>
  <w:style w:type="paragraph" w:styleId="Naslov9">
    <w:name w:val="heading 9"/>
    <w:basedOn w:val="Normal"/>
    <w:next w:val="Normal"/>
    <w:link w:val="Naslov9Char"/>
    <w:uiPriority w:val="9"/>
    <w:semiHidden/>
    <w:unhideWhenUsed/>
    <w:qFormat/>
    <w:rsid w:val="10AF9F0A"/>
    <w:pPr>
      <w:keepNext/>
      <w:keepLines/>
      <w:spacing w:after="0"/>
      <w:outlineLvl w:val="8"/>
    </w:pPr>
    <w:rPr>
      <w:rFonts w:ascii="Times New Roman" w:eastAsiaTheme="majorEastAsia" w:hAnsi="Times New Roman" w:cstheme="majorBidi"/>
      <w:color w:val="272727"/>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uiPriority w:val="9"/>
    <w:rsid w:val="10AF9F0A"/>
    <w:rPr>
      <w:rFonts w:ascii="Times New Roman" w:eastAsia="Times New Roman" w:hAnsi="Times New Roman" w:cs="Arial"/>
      <w:b/>
      <w:bCs/>
      <w:sz w:val="28"/>
      <w:szCs w:val="28"/>
    </w:rPr>
  </w:style>
  <w:style w:type="character" w:customStyle="1" w:styleId="Naslov3Char">
    <w:name w:val="Naslov 3 Char"/>
    <w:link w:val="Naslov3"/>
    <w:uiPriority w:val="9"/>
    <w:rsid w:val="10AF9F0A"/>
    <w:rPr>
      <w:rFonts w:ascii="Times New Roman" w:eastAsiaTheme="majorEastAsia" w:hAnsi="Times New Roman" w:cstheme="majorBidi"/>
      <w:b/>
      <w:bCs/>
      <w:color w:val="000000" w:themeColor="text1"/>
      <w:sz w:val="24"/>
      <w:szCs w:val="24"/>
      <w:lang w:eastAsia="en-US"/>
    </w:rPr>
  </w:style>
  <w:style w:type="character" w:customStyle="1" w:styleId="Naslov4Char">
    <w:name w:val="Naslov 4 Char"/>
    <w:link w:val="Naslov4"/>
    <w:uiPriority w:val="9"/>
    <w:rsid w:val="10AF9F0A"/>
    <w:rPr>
      <w:rFonts w:ascii="Times New Roman" w:eastAsiaTheme="majorEastAsia" w:hAnsi="Times New Roman" w:cstheme="majorBidi"/>
      <w:b/>
      <w:bCs/>
      <w:sz w:val="24"/>
      <w:szCs w:val="24"/>
      <w:lang w:eastAsia="en-US"/>
    </w:rPr>
  </w:style>
  <w:style w:type="paragraph" w:styleId="Tekstbalonia">
    <w:name w:val="Balloon Text"/>
    <w:basedOn w:val="Normal"/>
    <w:link w:val="TekstbaloniaChar"/>
    <w:uiPriority w:val="99"/>
    <w:semiHidden/>
    <w:unhideWhenUsed/>
    <w:qFormat/>
    <w:rsid w:val="10AF9F0A"/>
    <w:pPr>
      <w:spacing w:after="0"/>
    </w:pPr>
    <w:rPr>
      <w:rFonts w:ascii="Segoe UI" w:hAnsi="Segoe UI" w:cs="Segoe UI"/>
      <w:sz w:val="18"/>
      <w:szCs w:val="18"/>
    </w:rPr>
  </w:style>
  <w:style w:type="character" w:customStyle="1" w:styleId="TekstbaloniaChar">
    <w:name w:val="Tekst balončića Char"/>
    <w:link w:val="Tekstbalonia"/>
    <w:uiPriority w:val="99"/>
    <w:semiHidden/>
    <w:rsid w:val="10AF9F0A"/>
    <w:rPr>
      <w:rFonts w:ascii="Segoe UI" w:hAnsi="Segoe UI" w:cs="Segoe UI"/>
      <w:sz w:val="18"/>
      <w:szCs w:val="18"/>
    </w:rPr>
  </w:style>
  <w:style w:type="paragraph" w:styleId="Tijeloteksta3">
    <w:name w:val="Body Text 3"/>
    <w:basedOn w:val="Normal"/>
    <w:link w:val="Tijeloteksta3Char"/>
    <w:uiPriority w:val="99"/>
    <w:semiHidden/>
    <w:unhideWhenUsed/>
    <w:qFormat/>
    <w:rsid w:val="10AF9F0A"/>
    <w:pPr>
      <w:spacing w:after="120"/>
    </w:pPr>
    <w:rPr>
      <w:sz w:val="16"/>
      <w:szCs w:val="16"/>
    </w:rPr>
  </w:style>
  <w:style w:type="character" w:customStyle="1" w:styleId="Tijeloteksta3Char">
    <w:name w:val="Tijelo teksta 3 Char"/>
    <w:link w:val="Tijeloteksta3"/>
    <w:uiPriority w:val="99"/>
    <w:semiHidden/>
    <w:rsid w:val="10AF9F0A"/>
    <w:rPr>
      <w:sz w:val="16"/>
      <w:szCs w:val="16"/>
    </w:rPr>
  </w:style>
  <w:style w:type="paragraph" w:styleId="Tijeloteksta-uvlaka2">
    <w:name w:val="Body Text Indent 2"/>
    <w:basedOn w:val="Normal"/>
    <w:link w:val="Tijeloteksta-uvlaka2Char"/>
    <w:uiPriority w:val="1"/>
    <w:qFormat/>
    <w:rsid w:val="10AF9F0A"/>
    <w:pPr>
      <w:spacing w:after="0"/>
      <w:ind w:left="360"/>
      <w:jc w:val="both"/>
    </w:pPr>
    <w:rPr>
      <w:rFonts w:ascii="Times New Roman" w:eastAsia="Times New Roman" w:hAnsi="Times New Roman" w:cs="Times New Roman"/>
      <w:sz w:val="32"/>
      <w:szCs w:val="32"/>
      <w:lang w:eastAsia="hr-HR"/>
    </w:rPr>
  </w:style>
  <w:style w:type="character" w:customStyle="1" w:styleId="Tijeloteksta-uvlaka2Char">
    <w:name w:val="Tijelo teksta - uvlaka 2 Char"/>
    <w:link w:val="Tijeloteksta-uvlaka2"/>
    <w:uiPriority w:val="1"/>
    <w:rsid w:val="10AF9F0A"/>
    <w:rPr>
      <w:rFonts w:ascii="Times New Roman" w:eastAsia="Times New Roman" w:hAnsi="Times New Roman" w:cs="Times New Roman"/>
      <w:sz w:val="32"/>
      <w:szCs w:val="32"/>
      <w:lang w:eastAsia="hr-HR"/>
    </w:rPr>
  </w:style>
  <w:style w:type="paragraph" w:styleId="Podnoje">
    <w:name w:val="footer"/>
    <w:basedOn w:val="Normal"/>
    <w:link w:val="PodnojeChar"/>
    <w:uiPriority w:val="99"/>
    <w:unhideWhenUsed/>
    <w:qFormat/>
    <w:rsid w:val="10AF9F0A"/>
    <w:pPr>
      <w:tabs>
        <w:tab w:val="center" w:pos="4536"/>
        <w:tab w:val="right" w:pos="9072"/>
      </w:tabs>
      <w:spacing w:after="0"/>
    </w:pPr>
  </w:style>
  <w:style w:type="character" w:customStyle="1" w:styleId="PodnojeChar">
    <w:name w:val="Podnožje Char"/>
    <w:link w:val="Podnoje"/>
    <w:uiPriority w:val="99"/>
    <w:rsid w:val="10AF9F0A"/>
  </w:style>
  <w:style w:type="paragraph" w:styleId="Zaglavlje">
    <w:name w:val="header"/>
    <w:basedOn w:val="Normal"/>
    <w:link w:val="ZaglavljeChar"/>
    <w:uiPriority w:val="99"/>
    <w:unhideWhenUsed/>
    <w:qFormat/>
    <w:rsid w:val="10AF9F0A"/>
    <w:pPr>
      <w:tabs>
        <w:tab w:val="center" w:pos="4536"/>
        <w:tab w:val="right" w:pos="9072"/>
      </w:tabs>
      <w:spacing w:after="0"/>
    </w:pPr>
  </w:style>
  <w:style w:type="character" w:customStyle="1" w:styleId="ZaglavljeChar">
    <w:name w:val="Zaglavlje Char"/>
    <w:link w:val="Zaglavlje"/>
    <w:uiPriority w:val="99"/>
    <w:rsid w:val="10AF9F0A"/>
  </w:style>
  <w:style w:type="character" w:styleId="Hiperveza">
    <w:name w:val="Hyperlink"/>
    <w:uiPriority w:val="99"/>
    <w:unhideWhenUsed/>
    <w:qFormat/>
    <w:rsid w:val="10AF9F0A"/>
    <w:rPr>
      <w:color w:val="0563C1"/>
      <w:u w:val="single"/>
    </w:rPr>
  </w:style>
  <w:style w:type="table" w:styleId="Reetkatablice">
    <w:name w:val="Table Grid"/>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5">
    <w:name w:val="Light Grid Accent 5"/>
    <w:basedOn w:val="Obinatablica"/>
    <w:uiPriority w:val="62"/>
    <w:unhideWhenUsed/>
    <w:qFormat/>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paragraph" w:styleId="Odlomakpopisa">
    <w:name w:val="List Paragraph"/>
    <w:basedOn w:val="Normal"/>
    <w:uiPriority w:val="34"/>
    <w:qFormat/>
    <w:rsid w:val="10AF9F0A"/>
    <w:pPr>
      <w:ind w:left="720"/>
      <w:contextualSpacing/>
    </w:pPr>
  </w:style>
  <w:style w:type="table" w:customStyle="1" w:styleId="Svijetlareetka-Isticanje51">
    <w:name w:val="Svijetla rešetka - Isticanje 51"/>
    <w:basedOn w:val="Obinatablica"/>
    <w:uiPriority w:val="62"/>
    <w:unhideWhenUsed/>
    <w:qFormat/>
    <w:rPr>
      <w:lang w:val="en-GB"/>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MS PGothic" w:eastAsia="Times New Roman" w:hAnsi="MS PGothi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Lines="0" w:beforeAutospacing="0" w:afterLines="0" w:afterAutospacing="0" w:line="240" w:lineRule="auto"/>
      </w:pPr>
      <w:rPr>
        <w:rFonts w:ascii="MS PGothic" w:eastAsia="Times New Roman" w:hAnsi="MS PGothi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S PGothic" w:eastAsia="Times New Roman" w:hAnsi="MS PGothic" w:cs="Times New Roman" w:hint="default"/>
        <w:b/>
        <w:bCs/>
      </w:rPr>
    </w:tblStylePr>
    <w:tblStylePr w:type="lastCol">
      <w:rPr>
        <w:rFonts w:ascii="MS PGothic" w:eastAsia="Times New Roman" w:hAnsi="MS PGothi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Reetkatablice1">
    <w:name w:val="Rešetka tablice1"/>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uiPriority w:val="1"/>
    <w:rsid w:val="10AF9F0A"/>
  </w:style>
  <w:style w:type="character" w:customStyle="1" w:styleId="eop">
    <w:name w:val="eop"/>
    <w:uiPriority w:val="1"/>
    <w:rsid w:val="10AF9F0A"/>
  </w:style>
  <w:style w:type="paragraph" w:customStyle="1" w:styleId="paragraph">
    <w:name w:val="paragraph"/>
    <w:basedOn w:val="Normal"/>
    <w:uiPriority w:val="1"/>
    <w:qFormat/>
    <w:rsid w:val="10AF9F0A"/>
    <w:pPr>
      <w:spacing w:beforeAutospacing="1" w:afterAutospacing="1"/>
    </w:pPr>
    <w:rPr>
      <w:rFonts w:ascii="Times New Roman" w:eastAsia="Times New Roman" w:hAnsi="Times New Roman" w:cs="Times New Roman"/>
      <w:sz w:val="24"/>
      <w:szCs w:val="24"/>
      <w:lang w:eastAsia="hr-HR"/>
    </w:rPr>
  </w:style>
  <w:style w:type="paragraph" w:styleId="Bezproreda">
    <w:name w:val="No Spacing"/>
    <w:uiPriority w:val="1"/>
    <w:qFormat/>
    <w:rsid w:val="00AC7F5B"/>
    <w:rPr>
      <w:sz w:val="22"/>
      <w:szCs w:val="22"/>
      <w:lang w:eastAsia="en-US"/>
    </w:rPr>
  </w:style>
  <w:style w:type="paragraph" w:styleId="Naglaencitat">
    <w:name w:val="Intense Quote"/>
    <w:basedOn w:val="Normal"/>
    <w:next w:val="Normal"/>
    <w:link w:val="NaglaencitatChar"/>
    <w:uiPriority w:val="30"/>
    <w:qFormat/>
    <w:rsid w:val="10AF9F0A"/>
    <w:pPr>
      <w:pBdr>
        <w:bottom w:val="single" w:sz="4" w:space="4" w:color="5B9BD5" w:themeColor="accent1"/>
      </w:pBdr>
      <w:spacing w:before="200" w:after="280"/>
      <w:ind w:left="936" w:right="936"/>
    </w:pPr>
    <w:rPr>
      <w:rFonts w:ascii="Times New Roman" w:eastAsia="Times New Roman" w:hAnsi="Times New Roman" w:cs="Times New Roman"/>
      <w:b/>
      <w:bCs/>
      <w:i/>
      <w:iCs/>
      <w:color w:val="5B9BD5" w:themeColor="accent1"/>
      <w:sz w:val="24"/>
      <w:szCs w:val="24"/>
      <w:lang w:eastAsia="hr-HR"/>
    </w:rPr>
  </w:style>
  <w:style w:type="character" w:customStyle="1" w:styleId="NaglaencitatChar">
    <w:name w:val="Naglašen citat Char"/>
    <w:link w:val="Naglaencitat"/>
    <w:uiPriority w:val="30"/>
    <w:rsid w:val="10AF9F0A"/>
    <w:rPr>
      <w:rFonts w:ascii="Times New Roman" w:eastAsia="Times New Roman" w:hAnsi="Times New Roman" w:cs="Times New Roman"/>
      <w:b/>
      <w:bCs/>
      <w:i/>
      <w:iCs/>
      <w:color w:val="5B9BD5" w:themeColor="accent1"/>
      <w:sz w:val="24"/>
      <w:szCs w:val="24"/>
    </w:rPr>
  </w:style>
  <w:style w:type="character" w:customStyle="1" w:styleId="spellingerror">
    <w:name w:val="spellingerror"/>
    <w:uiPriority w:val="1"/>
    <w:rsid w:val="10AF9F0A"/>
  </w:style>
  <w:style w:type="paragraph" w:styleId="Tijeloteksta">
    <w:name w:val="Body Text"/>
    <w:basedOn w:val="Normal"/>
    <w:link w:val="TijelotekstaChar"/>
    <w:uiPriority w:val="99"/>
    <w:semiHidden/>
    <w:unhideWhenUsed/>
    <w:rsid w:val="10AF9F0A"/>
    <w:pPr>
      <w:spacing w:after="120"/>
    </w:pPr>
  </w:style>
  <w:style w:type="character" w:customStyle="1" w:styleId="TijelotekstaChar">
    <w:name w:val="Tijelo teksta Char"/>
    <w:link w:val="Tijeloteksta"/>
    <w:uiPriority w:val="99"/>
    <w:semiHidden/>
    <w:rsid w:val="10AF9F0A"/>
    <w:rPr>
      <w:sz w:val="22"/>
      <w:szCs w:val="22"/>
      <w:lang w:eastAsia="en-US"/>
    </w:rPr>
  </w:style>
  <w:style w:type="table" w:customStyle="1" w:styleId="NormalTable0">
    <w:name w:val="Normal Table0"/>
    <w:uiPriority w:val="2"/>
    <w:semiHidden/>
    <w:unhideWhenUsed/>
    <w:qFormat/>
    <w:rsid w:val="009C7EB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10AF9F0A"/>
    <w:pPr>
      <w:widowControl w:val="0"/>
      <w:spacing w:after="0"/>
    </w:pPr>
    <w:rPr>
      <w:rFonts w:ascii="Times New Roman" w:eastAsia="Times New Roman" w:hAnsi="Times New Roman" w:cs="Times New Roman"/>
    </w:rPr>
  </w:style>
  <w:style w:type="table" w:customStyle="1" w:styleId="Reetkatablice18">
    <w:name w:val="Rešetka tablice18"/>
    <w:basedOn w:val="Obinatablica"/>
    <w:uiPriority w:val="39"/>
    <w:rsid w:val="0059207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1">
    <w:name w:val="Rešetka tablice181"/>
    <w:basedOn w:val="Obinatablica"/>
    <w:uiPriority w:val="39"/>
    <w:rsid w:val="0059207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8163B8"/>
  </w:style>
  <w:style w:type="character" w:customStyle="1" w:styleId="textrun">
    <w:name w:val="textrun"/>
    <w:uiPriority w:val="1"/>
    <w:rsid w:val="10AF9F0A"/>
  </w:style>
  <w:style w:type="character" w:customStyle="1" w:styleId="linebreakblob">
    <w:name w:val="linebreakblob"/>
    <w:uiPriority w:val="1"/>
    <w:rsid w:val="10AF9F0A"/>
  </w:style>
  <w:style w:type="character" w:customStyle="1" w:styleId="scxw260926156">
    <w:name w:val="scxw260926156"/>
    <w:uiPriority w:val="1"/>
    <w:rsid w:val="10AF9F0A"/>
  </w:style>
  <w:style w:type="paragraph" w:styleId="Sadraj1">
    <w:name w:val="toc 1"/>
    <w:basedOn w:val="Normal"/>
    <w:next w:val="Normal"/>
    <w:uiPriority w:val="39"/>
    <w:unhideWhenUsed/>
    <w:rsid w:val="10AF9F0A"/>
    <w:pPr>
      <w:spacing w:after="100"/>
    </w:pPr>
  </w:style>
  <w:style w:type="paragraph" w:styleId="Sadraj2">
    <w:name w:val="toc 2"/>
    <w:basedOn w:val="Normal"/>
    <w:next w:val="Normal"/>
    <w:uiPriority w:val="39"/>
    <w:unhideWhenUsed/>
    <w:rsid w:val="10AF9F0A"/>
    <w:pPr>
      <w:spacing w:after="100"/>
      <w:ind w:left="220"/>
    </w:pPr>
  </w:style>
  <w:style w:type="paragraph" w:styleId="Sadraj3">
    <w:name w:val="toc 3"/>
    <w:basedOn w:val="Normal"/>
    <w:next w:val="Normal"/>
    <w:uiPriority w:val="39"/>
    <w:unhideWhenUsed/>
    <w:rsid w:val="10AF9F0A"/>
    <w:pPr>
      <w:spacing w:after="100"/>
      <w:ind w:left="440"/>
    </w:pPr>
  </w:style>
  <w:style w:type="character" w:customStyle="1" w:styleId="Naslov1Char">
    <w:name w:val="Naslov 1 Char"/>
    <w:link w:val="Naslov1"/>
    <w:uiPriority w:val="9"/>
    <w:rsid w:val="10AF9F0A"/>
    <w:rPr>
      <w:rFonts w:ascii="Times New Roman" w:eastAsiaTheme="majorEastAsia" w:hAnsi="Times New Roman" w:cstheme="majorBidi"/>
      <w:b/>
      <w:bCs/>
      <w:color w:val="000000" w:themeColor="text1"/>
      <w:sz w:val="28"/>
      <w:szCs w:val="28"/>
      <w:lang w:eastAsia="en-US"/>
    </w:rPr>
  </w:style>
  <w:style w:type="paragraph" w:styleId="TOCNaslov">
    <w:name w:val="TOC Heading"/>
    <w:basedOn w:val="Naslov1"/>
    <w:next w:val="Normal"/>
    <w:uiPriority w:val="39"/>
    <w:unhideWhenUsed/>
    <w:qFormat/>
    <w:rsid w:val="002A468D"/>
    <w:pPr>
      <w:jc w:val="left"/>
      <w:outlineLvl w:val="9"/>
    </w:pPr>
    <w:rPr>
      <w:rFonts w:asciiTheme="majorHAnsi" w:hAnsiTheme="majorHAnsi"/>
      <w:b w:val="0"/>
      <w:color w:val="2E74B5" w:themeColor="accent1" w:themeShade="BF"/>
      <w:sz w:val="32"/>
      <w:lang w:eastAsia="hr-HR"/>
    </w:rPr>
  </w:style>
  <w:style w:type="character" w:styleId="SlijeenaHiperveza">
    <w:name w:val="FollowedHyperlink"/>
    <w:uiPriority w:val="99"/>
    <w:semiHidden/>
    <w:unhideWhenUsed/>
    <w:rsid w:val="10AF9F0A"/>
    <w:rPr>
      <w:color w:val="800080"/>
      <w:u w:val="single"/>
    </w:rPr>
  </w:style>
  <w:style w:type="paragraph" w:customStyle="1" w:styleId="msonormal0">
    <w:name w:val="msonormal"/>
    <w:basedOn w:val="Normal"/>
    <w:uiPriority w:val="1"/>
    <w:rsid w:val="10AF9F0A"/>
    <w:pPr>
      <w:spacing w:beforeAutospacing="1" w:afterAutospacing="1"/>
    </w:pPr>
    <w:rPr>
      <w:rFonts w:ascii="Times New Roman" w:eastAsia="Times New Roman" w:hAnsi="Times New Roman" w:cs="Times New Roman"/>
      <w:sz w:val="24"/>
      <w:szCs w:val="24"/>
      <w:lang w:eastAsia="hr-HR"/>
    </w:rPr>
  </w:style>
  <w:style w:type="paragraph" w:customStyle="1" w:styleId="xl65">
    <w:name w:val="xl65"/>
    <w:basedOn w:val="Normal"/>
    <w:uiPriority w:val="1"/>
    <w:rsid w:val="10AF9F0A"/>
    <w:pPr>
      <w:spacing w:beforeAutospacing="1" w:afterAutospacing="1"/>
      <w:jc w:val="center"/>
    </w:pPr>
    <w:rPr>
      <w:rFonts w:ascii="Times New Roman" w:eastAsia="Times New Roman" w:hAnsi="Times New Roman" w:cs="Times New Roman"/>
      <w:sz w:val="24"/>
      <w:szCs w:val="24"/>
      <w:lang w:eastAsia="hr-HR"/>
    </w:rPr>
  </w:style>
  <w:style w:type="paragraph" w:customStyle="1" w:styleId="xl66">
    <w:name w:val="xl66"/>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67">
    <w:name w:val="xl67"/>
    <w:basedOn w:val="Normal"/>
    <w:uiPriority w:val="1"/>
    <w:rsid w:val="10AF9F0A"/>
    <w:pPr>
      <w:pBdr>
        <w:top w:val="single" w:sz="4" w:space="0" w:color="auto"/>
        <w:left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68">
    <w:name w:val="xl68"/>
    <w:basedOn w:val="Normal"/>
    <w:uiPriority w:val="1"/>
    <w:rsid w:val="10AF9F0A"/>
    <w:pPr>
      <w:pBdr>
        <w:top w:val="single" w:sz="4" w:space="0" w:color="auto"/>
        <w:left w:val="single" w:sz="4" w:space="0" w:color="auto"/>
        <w:bottom w:val="single" w:sz="4" w:space="0" w:color="auto"/>
        <w:right w:val="single" w:sz="4" w:space="0" w:color="auto"/>
      </w:pBdr>
      <w:shd w:val="clear" w:color="auto" w:fill="CCC0DA"/>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69">
    <w:name w:val="xl69"/>
    <w:basedOn w:val="Normal"/>
    <w:uiPriority w:val="1"/>
    <w:rsid w:val="10AF9F0A"/>
    <w:pPr>
      <w:pBdr>
        <w:top w:val="single" w:sz="4" w:space="0" w:color="auto"/>
        <w:left w:val="single" w:sz="4" w:space="0" w:color="auto"/>
        <w:bottom w:val="single" w:sz="4" w:space="0" w:color="auto"/>
        <w:right w:val="single" w:sz="4" w:space="0" w:color="auto"/>
      </w:pBdr>
      <w:shd w:val="clear" w:color="auto" w:fill="CCC0DA"/>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70">
    <w:name w:val="xl70"/>
    <w:basedOn w:val="Normal"/>
    <w:uiPriority w:val="1"/>
    <w:rsid w:val="10AF9F0A"/>
    <w:pPr>
      <w:pBdr>
        <w:top w:val="single" w:sz="4" w:space="0" w:color="auto"/>
        <w:left w:val="single" w:sz="4" w:space="0" w:color="auto"/>
        <w:bottom w:val="single" w:sz="4" w:space="0" w:color="auto"/>
        <w:right w:val="single" w:sz="4" w:space="0" w:color="auto"/>
      </w:pBdr>
      <w:shd w:val="clear" w:color="auto" w:fill="CCC0DA"/>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71">
    <w:name w:val="xl71"/>
    <w:basedOn w:val="Normal"/>
    <w:uiPriority w:val="1"/>
    <w:rsid w:val="10AF9F0A"/>
    <w:pPr>
      <w:pBdr>
        <w:top w:val="single" w:sz="4" w:space="0" w:color="auto"/>
        <w:left w:val="single" w:sz="4" w:space="0" w:color="auto"/>
        <w:bottom w:val="single" w:sz="4" w:space="0" w:color="auto"/>
        <w:right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72">
    <w:name w:val="xl72"/>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73">
    <w:name w:val="xl73"/>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74">
    <w:name w:val="xl74"/>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sz w:val="18"/>
      <w:szCs w:val="18"/>
      <w:lang w:eastAsia="hr-HR"/>
    </w:rPr>
  </w:style>
  <w:style w:type="paragraph" w:customStyle="1" w:styleId="xl75">
    <w:name w:val="xl75"/>
    <w:basedOn w:val="Normal"/>
    <w:uiPriority w:val="1"/>
    <w:rsid w:val="10AF9F0A"/>
    <w:pPr>
      <w:shd w:val="clear" w:color="auto" w:fill="FFFF99"/>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76">
    <w:name w:val="xl76"/>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77">
    <w:name w:val="xl77"/>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78">
    <w:name w:val="xl78"/>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79">
    <w:name w:val="xl79"/>
    <w:basedOn w:val="Normal"/>
    <w:uiPriority w:val="1"/>
    <w:rsid w:val="10AF9F0A"/>
    <w:pPr>
      <w:pBdr>
        <w:top w:val="single" w:sz="4" w:space="0" w:color="auto"/>
        <w:left w:val="single" w:sz="4" w:space="0" w:color="auto"/>
        <w:bottom w:val="single" w:sz="4" w:space="0" w:color="auto"/>
        <w:right w:val="single" w:sz="4" w:space="0" w:color="auto"/>
      </w:pBdr>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80">
    <w:name w:val="xl80"/>
    <w:basedOn w:val="Normal"/>
    <w:uiPriority w:val="1"/>
    <w:rsid w:val="10AF9F0A"/>
    <w:pPr>
      <w:pBdr>
        <w:top w:val="single" w:sz="4" w:space="0" w:color="auto"/>
        <w:left w:val="single" w:sz="4" w:space="0" w:color="auto"/>
        <w:bottom w:val="single" w:sz="4" w:space="0" w:color="auto"/>
        <w:right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81">
    <w:name w:val="xl81"/>
    <w:basedOn w:val="Normal"/>
    <w:uiPriority w:val="1"/>
    <w:rsid w:val="10AF9F0A"/>
    <w:pPr>
      <w:pBdr>
        <w:top w:val="single" w:sz="4" w:space="0" w:color="auto"/>
        <w:left w:val="single" w:sz="4" w:space="0" w:color="auto"/>
        <w:bottom w:val="single" w:sz="4" w:space="0" w:color="auto"/>
        <w:right w:val="single" w:sz="4" w:space="0" w:color="auto"/>
      </w:pBdr>
      <w:spacing w:beforeAutospacing="1" w:afterAutospacing="1"/>
      <w:jc w:val="center"/>
    </w:pPr>
    <w:rPr>
      <w:rFonts w:ascii="Times New Roman" w:eastAsia="Times New Roman" w:hAnsi="Times New Roman" w:cs="Times New Roman"/>
      <w:sz w:val="24"/>
      <w:szCs w:val="24"/>
      <w:lang w:eastAsia="hr-HR"/>
    </w:rPr>
  </w:style>
  <w:style w:type="paragraph" w:customStyle="1" w:styleId="xl82">
    <w:name w:val="xl82"/>
    <w:basedOn w:val="Normal"/>
    <w:uiPriority w:val="1"/>
    <w:rsid w:val="10AF9F0A"/>
    <w:pPr>
      <w:pBdr>
        <w:top w:val="single" w:sz="4" w:space="0" w:color="auto"/>
        <w:left w:val="single" w:sz="4" w:space="0" w:color="auto"/>
        <w:bottom w:val="single" w:sz="4" w:space="0" w:color="auto"/>
        <w:right w:val="single" w:sz="4" w:space="0" w:color="auto"/>
      </w:pBdr>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83">
    <w:name w:val="xl83"/>
    <w:basedOn w:val="Normal"/>
    <w:uiPriority w:val="1"/>
    <w:rsid w:val="10AF9F0A"/>
    <w:pPr>
      <w:pBdr>
        <w:top w:val="single" w:sz="4" w:space="0" w:color="auto"/>
        <w:left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84">
    <w:name w:val="xl84"/>
    <w:basedOn w:val="Normal"/>
    <w:uiPriority w:val="1"/>
    <w:rsid w:val="10AF9F0A"/>
    <w:pPr>
      <w:pBdr>
        <w:top w:val="single" w:sz="4" w:space="0" w:color="auto"/>
        <w:left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85">
    <w:name w:val="xl85"/>
    <w:basedOn w:val="Normal"/>
    <w:uiPriority w:val="1"/>
    <w:rsid w:val="10AF9F0A"/>
    <w:pPr>
      <w:pBdr>
        <w:top w:val="single" w:sz="4" w:space="0" w:color="auto"/>
        <w:left w:val="single" w:sz="4" w:space="0" w:color="auto"/>
        <w:bottom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86">
    <w:name w:val="xl86"/>
    <w:basedOn w:val="Normal"/>
    <w:uiPriority w:val="1"/>
    <w:rsid w:val="10AF9F0A"/>
    <w:pPr>
      <w:pBdr>
        <w:top w:val="single" w:sz="4" w:space="0" w:color="auto"/>
        <w:left w:val="single" w:sz="4" w:space="0" w:color="auto"/>
        <w:bottom w:val="single" w:sz="4" w:space="0" w:color="auto"/>
        <w:right w:val="single" w:sz="4" w:space="0" w:color="auto"/>
      </w:pBdr>
      <w:shd w:val="clear" w:color="auto" w:fill="E8FFD1"/>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87">
    <w:name w:val="xl87"/>
    <w:basedOn w:val="Normal"/>
    <w:uiPriority w:val="1"/>
    <w:rsid w:val="10AF9F0A"/>
    <w:pPr>
      <w:pBdr>
        <w:top w:val="single" w:sz="4" w:space="0" w:color="auto"/>
        <w:left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88">
    <w:name w:val="xl88"/>
    <w:basedOn w:val="Normal"/>
    <w:uiPriority w:val="1"/>
    <w:rsid w:val="10AF9F0A"/>
    <w:pPr>
      <w:pBdr>
        <w:top w:val="single" w:sz="4" w:space="0" w:color="auto"/>
        <w:left w:val="single" w:sz="4" w:space="0" w:color="auto"/>
        <w:bottom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89">
    <w:name w:val="xl89"/>
    <w:basedOn w:val="Normal"/>
    <w:uiPriority w:val="1"/>
    <w:rsid w:val="10AF9F0A"/>
    <w:pPr>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90">
    <w:name w:val="xl90"/>
    <w:basedOn w:val="Normal"/>
    <w:uiPriority w:val="1"/>
    <w:rsid w:val="10AF9F0A"/>
    <w:pPr>
      <w:pBdr>
        <w:top w:val="single" w:sz="4" w:space="0" w:color="auto"/>
        <w:left w:val="single" w:sz="4" w:space="0" w:color="auto"/>
        <w:bottom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91">
    <w:name w:val="xl91"/>
    <w:basedOn w:val="Normal"/>
    <w:uiPriority w:val="1"/>
    <w:rsid w:val="10AF9F0A"/>
    <w:pPr>
      <w:pBdr>
        <w:top w:val="single" w:sz="4" w:space="0" w:color="auto"/>
        <w:left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92">
    <w:name w:val="xl92"/>
    <w:basedOn w:val="Normal"/>
    <w:uiPriority w:val="1"/>
    <w:rsid w:val="10AF9F0A"/>
    <w:pPr>
      <w:pBdr>
        <w:top w:val="single" w:sz="4" w:space="0" w:color="auto"/>
        <w:bottom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93">
    <w:name w:val="xl93"/>
    <w:basedOn w:val="Normal"/>
    <w:uiPriority w:val="1"/>
    <w:rsid w:val="10AF9F0A"/>
    <w:pPr>
      <w:pBdr>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94">
    <w:name w:val="xl94"/>
    <w:basedOn w:val="Normal"/>
    <w:uiPriority w:val="1"/>
    <w:rsid w:val="10AF9F0A"/>
    <w:pPr>
      <w:pBdr>
        <w:top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95">
    <w:name w:val="xl95"/>
    <w:basedOn w:val="Normal"/>
    <w:uiPriority w:val="1"/>
    <w:rsid w:val="10AF9F0A"/>
    <w:pPr>
      <w:pBdr>
        <w:top w:val="single" w:sz="4" w:space="0" w:color="auto"/>
        <w:left w:val="single" w:sz="4" w:space="0" w:color="auto"/>
        <w:bottom w:val="single" w:sz="4" w:space="0" w:color="auto"/>
        <w:right w:val="single" w:sz="4" w:space="0" w:color="auto"/>
      </w:pBdr>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96">
    <w:name w:val="xl96"/>
    <w:basedOn w:val="Normal"/>
    <w:uiPriority w:val="1"/>
    <w:rsid w:val="10AF9F0A"/>
    <w:pPr>
      <w:pBdr>
        <w:top w:val="single" w:sz="4" w:space="0" w:color="auto"/>
        <w:bottom w:val="single" w:sz="4" w:space="0" w:color="auto"/>
      </w:pBdr>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97">
    <w:name w:val="xl97"/>
    <w:basedOn w:val="Normal"/>
    <w:uiPriority w:val="1"/>
    <w:rsid w:val="10AF9F0A"/>
    <w:pPr>
      <w:pBdr>
        <w:top w:val="single" w:sz="4" w:space="0" w:color="auto"/>
        <w:bottom w:val="single" w:sz="4" w:space="0" w:color="auto"/>
      </w:pBdr>
      <w:shd w:val="clear" w:color="auto" w:fill="FCD5B4"/>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98">
    <w:name w:val="xl98"/>
    <w:basedOn w:val="Normal"/>
    <w:uiPriority w:val="1"/>
    <w:rsid w:val="10AF9F0A"/>
    <w:pPr>
      <w:pBdr>
        <w:top w:val="single" w:sz="4" w:space="0" w:color="auto"/>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99">
    <w:name w:val="xl99"/>
    <w:basedOn w:val="Normal"/>
    <w:uiPriority w:val="1"/>
    <w:rsid w:val="10AF9F0A"/>
    <w:pPr>
      <w:pBdr>
        <w:top w:val="single" w:sz="4" w:space="0" w:color="auto"/>
        <w:bottom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00">
    <w:name w:val="xl100"/>
    <w:basedOn w:val="Normal"/>
    <w:uiPriority w:val="1"/>
    <w:rsid w:val="10AF9F0A"/>
    <w:pPr>
      <w:pBdr>
        <w:top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01">
    <w:name w:val="xl101"/>
    <w:basedOn w:val="Normal"/>
    <w:uiPriority w:val="1"/>
    <w:rsid w:val="10AF9F0A"/>
    <w:pPr>
      <w:pBdr>
        <w:top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02">
    <w:name w:val="xl102"/>
    <w:basedOn w:val="Normal"/>
    <w:uiPriority w:val="1"/>
    <w:rsid w:val="10AF9F0A"/>
    <w:pPr>
      <w:pBdr>
        <w:top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03">
    <w:name w:val="xl103"/>
    <w:basedOn w:val="Normal"/>
    <w:uiPriority w:val="1"/>
    <w:rsid w:val="10AF9F0A"/>
    <w:pPr>
      <w:pBdr>
        <w:top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04">
    <w:name w:val="xl104"/>
    <w:basedOn w:val="Normal"/>
    <w:uiPriority w:val="1"/>
    <w:rsid w:val="10AF9F0A"/>
    <w:pPr>
      <w:pBdr>
        <w:top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05">
    <w:name w:val="xl105"/>
    <w:basedOn w:val="Normal"/>
    <w:uiPriority w:val="1"/>
    <w:rsid w:val="10AF9F0A"/>
    <w:pPr>
      <w:pBdr>
        <w:top w:val="single" w:sz="4" w:space="0" w:color="auto"/>
        <w:bottom w:val="single" w:sz="4" w:space="0" w:color="auto"/>
      </w:pBdr>
      <w:shd w:val="clear" w:color="auto" w:fill="FFFF99"/>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06">
    <w:name w:val="xl106"/>
    <w:basedOn w:val="Normal"/>
    <w:uiPriority w:val="1"/>
    <w:rsid w:val="10AF9F0A"/>
    <w:pPr>
      <w:pBdr>
        <w:top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07">
    <w:name w:val="xl107"/>
    <w:basedOn w:val="Normal"/>
    <w:uiPriority w:val="1"/>
    <w:rsid w:val="10AF9F0A"/>
    <w:pPr>
      <w:pBdr>
        <w:top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sz w:val="18"/>
      <w:szCs w:val="18"/>
      <w:lang w:eastAsia="hr-HR"/>
    </w:rPr>
  </w:style>
  <w:style w:type="paragraph" w:customStyle="1" w:styleId="xl108">
    <w:name w:val="xl108"/>
    <w:basedOn w:val="Normal"/>
    <w:uiPriority w:val="1"/>
    <w:rsid w:val="10AF9F0A"/>
    <w:pPr>
      <w:pBdr>
        <w:top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09">
    <w:name w:val="xl109"/>
    <w:basedOn w:val="Normal"/>
    <w:uiPriority w:val="1"/>
    <w:rsid w:val="10AF9F0A"/>
    <w:pPr>
      <w:pBdr>
        <w:top w:val="single" w:sz="4" w:space="0" w:color="auto"/>
        <w:bottom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10">
    <w:name w:val="xl110"/>
    <w:basedOn w:val="Normal"/>
    <w:uiPriority w:val="1"/>
    <w:rsid w:val="10AF9F0A"/>
    <w:pPr>
      <w:pBdr>
        <w:top w:val="single" w:sz="4" w:space="0" w:color="auto"/>
        <w:bottom w:val="single" w:sz="4" w:space="0" w:color="auto"/>
      </w:pBdr>
      <w:shd w:val="clear" w:color="auto" w:fill="FCD5B4"/>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111">
    <w:name w:val="xl111"/>
    <w:basedOn w:val="Normal"/>
    <w:uiPriority w:val="1"/>
    <w:rsid w:val="10AF9F0A"/>
    <w:pPr>
      <w:pBdr>
        <w:top w:val="single" w:sz="4" w:space="0" w:color="auto"/>
        <w:bottom w:val="single" w:sz="4" w:space="0" w:color="auto"/>
      </w:pBdr>
      <w:spacing w:beforeAutospacing="1" w:afterAutospacing="1"/>
      <w:jc w:val="center"/>
    </w:pPr>
    <w:rPr>
      <w:rFonts w:ascii="Times New Roman" w:eastAsia="Times New Roman" w:hAnsi="Times New Roman" w:cs="Times New Roman"/>
      <w:sz w:val="24"/>
      <w:szCs w:val="24"/>
      <w:lang w:eastAsia="hr-HR"/>
    </w:rPr>
  </w:style>
  <w:style w:type="paragraph" w:customStyle="1" w:styleId="xl112">
    <w:name w:val="xl112"/>
    <w:basedOn w:val="Normal"/>
    <w:uiPriority w:val="1"/>
    <w:rsid w:val="10AF9F0A"/>
    <w:pPr>
      <w:pBdr>
        <w:top w:val="single" w:sz="4" w:space="0" w:color="auto"/>
        <w:left w:val="single" w:sz="4" w:space="0" w:color="auto"/>
        <w:bottom w:val="single" w:sz="4" w:space="0" w:color="auto"/>
      </w:pBdr>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13">
    <w:name w:val="xl113"/>
    <w:basedOn w:val="Normal"/>
    <w:uiPriority w:val="1"/>
    <w:rsid w:val="10AF9F0A"/>
    <w:pPr>
      <w:pBdr>
        <w:top w:val="single" w:sz="4" w:space="0" w:color="auto"/>
        <w:left w:val="single" w:sz="4" w:space="0" w:color="auto"/>
        <w:bottom w:val="single" w:sz="4" w:space="0" w:color="auto"/>
      </w:pBdr>
      <w:spacing w:beforeAutospacing="1" w:afterAutospacing="1"/>
      <w:jc w:val="center"/>
    </w:pPr>
    <w:rPr>
      <w:rFonts w:ascii="Times New Roman" w:eastAsia="Times New Roman" w:hAnsi="Times New Roman" w:cs="Times New Roman"/>
      <w:sz w:val="24"/>
      <w:szCs w:val="24"/>
      <w:lang w:eastAsia="hr-HR"/>
    </w:rPr>
  </w:style>
  <w:style w:type="paragraph" w:customStyle="1" w:styleId="xl114">
    <w:name w:val="xl114"/>
    <w:basedOn w:val="Normal"/>
    <w:uiPriority w:val="1"/>
    <w:rsid w:val="10AF9F0A"/>
    <w:pPr>
      <w:pBdr>
        <w:top w:val="single" w:sz="4" w:space="0" w:color="auto"/>
        <w:left w:val="single" w:sz="4" w:space="0" w:color="auto"/>
        <w:bottom w:val="single" w:sz="4" w:space="0" w:color="auto"/>
        <w:right w:val="single" w:sz="4" w:space="0" w:color="auto"/>
      </w:pBdr>
      <w:shd w:val="clear" w:color="auto" w:fill="D7FFAF"/>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15">
    <w:name w:val="xl115"/>
    <w:basedOn w:val="Normal"/>
    <w:uiPriority w:val="1"/>
    <w:rsid w:val="10AF9F0A"/>
    <w:pPr>
      <w:pBdr>
        <w:top w:val="single" w:sz="4" w:space="0" w:color="auto"/>
        <w:left w:val="single" w:sz="4" w:space="0" w:color="auto"/>
        <w:bottom w:val="single" w:sz="4" w:space="0" w:color="auto"/>
        <w:right w:val="single" w:sz="4" w:space="0" w:color="auto"/>
      </w:pBdr>
      <w:shd w:val="clear" w:color="auto" w:fill="D7FFAF"/>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116">
    <w:name w:val="xl116"/>
    <w:basedOn w:val="Normal"/>
    <w:uiPriority w:val="1"/>
    <w:rsid w:val="10AF9F0A"/>
    <w:pPr>
      <w:pBdr>
        <w:top w:val="single" w:sz="4" w:space="0" w:color="auto"/>
        <w:bottom w:val="single" w:sz="4" w:space="0" w:color="auto"/>
      </w:pBdr>
      <w:shd w:val="clear" w:color="auto" w:fill="D7FFAF"/>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117">
    <w:name w:val="xl117"/>
    <w:basedOn w:val="Normal"/>
    <w:uiPriority w:val="1"/>
    <w:rsid w:val="10AF9F0A"/>
    <w:pPr>
      <w:pBdr>
        <w:top w:val="single" w:sz="4" w:space="0" w:color="auto"/>
        <w:left w:val="single" w:sz="4" w:space="0" w:color="auto"/>
        <w:bottom w:val="single" w:sz="4" w:space="0" w:color="auto"/>
        <w:right w:val="single" w:sz="4" w:space="0" w:color="auto"/>
      </w:pBdr>
      <w:shd w:val="clear" w:color="auto" w:fill="D7FFAF"/>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118">
    <w:name w:val="xl118"/>
    <w:basedOn w:val="Normal"/>
    <w:uiPriority w:val="1"/>
    <w:rsid w:val="10AF9F0A"/>
    <w:pPr>
      <w:pBdr>
        <w:top w:val="single" w:sz="4" w:space="0" w:color="auto"/>
        <w:bottom w:val="single" w:sz="4" w:space="0" w:color="auto"/>
      </w:pBdr>
      <w:shd w:val="clear" w:color="auto" w:fill="D7FFAF"/>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19">
    <w:name w:val="xl119"/>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sz w:val="18"/>
      <w:szCs w:val="18"/>
      <w:lang w:eastAsia="hr-HR"/>
    </w:rPr>
  </w:style>
  <w:style w:type="paragraph" w:customStyle="1" w:styleId="xl120">
    <w:name w:val="xl120"/>
    <w:basedOn w:val="Normal"/>
    <w:uiPriority w:val="1"/>
    <w:rsid w:val="10AF9F0A"/>
    <w:pPr>
      <w:pBdr>
        <w:top w:val="single" w:sz="4" w:space="0" w:color="auto"/>
        <w:left w:val="single" w:sz="4" w:space="0" w:color="auto"/>
        <w:bottom w:val="single" w:sz="4" w:space="0" w:color="auto"/>
        <w:right w:val="single" w:sz="4" w:space="0" w:color="auto"/>
      </w:pBdr>
      <w:spacing w:beforeAutospacing="1" w:afterAutospacing="1"/>
      <w:jc w:val="center"/>
    </w:pPr>
    <w:rPr>
      <w:rFonts w:ascii="Times New Roman" w:eastAsia="Times New Roman" w:hAnsi="Times New Roman" w:cs="Times New Roman"/>
      <w:b/>
      <w:bCs/>
      <w:sz w:val="18"/>
      <w:szCs w:val="18"/>
      <w:lang w:eastAsia="hr-HR"/>
    </w:rPr>
  </w:style>
  <w:style w:type="paragraph" w:customStyle="1" w:styleId="xl121">
    <w:name w:val="xl121"/>
    <w:basedOn w:val="Normal"/>
    <w:uiPriority w:val="1"/>
    <w:rsid w:val="10AF9F0A"/>
    <w:pPr>
      <w:pBdr>
        <w:top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18"/>
      <w:szCs w:val="18"/>
      <w:lang w:eastAsia="hr-HR"/>
    </w:rPr>
  </w:style>
  <w:style w:type="paragraph" w:customStyle="1" w:styleId="xl122">
    <w:name w:val="xl122"/>
    <w:basedOn w:val="Normal"/>
    <w:uiPriority w:val="1"/>
    <w:rsid w:val="10AF9F0A"/>
    <w:pPr>
      <w:pBdr>
        <w:top w:val="single" w:sz="4" w:space="0" w:color="auto"/>
        <w:left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23">
    <w:name w:val="xl123"/>
    <w:basedOn w:val="Normal"/>
    <w:uiPriority w:val="1"/>
    <w:rsid w:val="10AF9F0A"/>
    <w:pPr>
      <w:pBdr>
        <w:bottom w:val="single" w:sz="4" w:space="0" w:color="auto"/>
      </w:pBdr>
      <w:shd w:val="clear" w:color="auto" w:fill="CCC0DA"/>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24">
    <w:name w:val="xl124"/>
    <w:basedOn w:val="Normal"/>
    <w:uiPriority w:val="1"/>
    <w:rsid w:val="10AF9F0A"/>
    <w:pPr>
      <w:pBdr>
        <w:top w:val="single" w:sz="4" w:space="0" w:color="auto"/>
        <w:left w:val="single" w:sz="4" w:space="0" w:color="auto"/>
        <w:bottom w:val="single" w:sz="4" w:space="0" w:color="auto"/>
        <w:right w:val="single" w:sz="4" w:space="0" w:color="auto"/>
      </w:pBdr>
      <w:shd w:val="clear" w:color="auto" w:fill="CCFF9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25">
    <w:name w:val="xl125"/>
    <w:basedOn w:val="Normal"/>
    <w:uiPriority w:val="1"/>
    <w:rsid w:val="10AF9F0A"/>
    <w:pPr>
      <w:pBdr>
        <w:top w:val="single" w:sz="4" w:space="0" w:color="auto"/>
        <w:left w:val="single" w:sz="4" w:space="0" w:color="auto"/>
        <w:bottom w:val="single" w:sz="4" w:space="0" w:color="auto"/>
        <w:right w:val="single" w:sz="4" w:space="0" w:color="auto"/>
      </w:pBdr>
      <w:shd w:val="clear" w:color="auto" w:fill="DAEEF3"/>
      <w:spacing w:beforeAutospacing="1" w:afterAutospacing="1"/>
      <w:jc w:val="center"/>
    </w:pPr>
    <w:rPr>
      <w:rFonts w:ascii="Times New Roman" w:eastAsia="Times New Roman" w:hAnsi="Times New Roman" w:cs="Times New Roman"/>
      <w:b/>
      <w:bCs/>
      <w:sz w:val="18"/>
      <w:szCs w:val="18"/>
      <w:lang w:eastAsia="hr-HR"/>
    </w:rPr>
  </w:style>
  <w:style w:type="paragraph" w:customStyle="1" w:styleId="xl126">
    <w:name w:val="xl126"/>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sz w:val="20"/>
      <w:szCs w:val="20"/>
      <w:lang w:eastAsia="hr-HR"/>
    </w:rPr>
  </w:style>
  <w:style w:type="paragraph" w:customStyle="1" w:styleId="xl127">
    <w:name w:val="xl127"/>
    <w:basedOn w:val="Normal"/>
    <w:uiPriority w:val="1"/>
    <w:rsid w:val="10AF9F0A"/>
    <w:pPr>
      <w:pBdr>
        <w:top w:val="single" w:sz="4" w:space="0" w:color="auto"/>
        <w:left w:val="single" w:sz="4" w:space="0" w:color="auto"/>
        <w:bottom w:val="single" w:sz="4" w:space="0" w:color="auto"/>
        <w:right w:val="single" w:sz="4" w:space="0" w:color="auto"/>
      </w:pBdr>
      <w:shd w:val="clear" w:color="auto" w:fill="DAEEF3"/>
      <w:spacing w:beforeAutospacing="1" w:afterAutospacing="1"/>
      <w:jc w:val="center"/>
    </w:pPr>
    <w:rPr>
      <w:rFonts w:ascii="Times New Roman" w:eastAsia="Times New Roman" w:hAnsi="Times New Roman" w:cs="Times New Roman"/>
      <w:b/>
      <w:bCs/>
      <w:sz w:val="20"/>
      <w:szCs w:val="20"/>
      <w:lang w:eastAsia="hr-HR"/>
    </w:rPr>
  </w:style>
  <w:style w:type="paragraph" w:customStyle="1" w:styleId="xl128">
    <w:name w:val="xl128"/>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sz w:val="24"/>
      <w:szCs w:val="24"/>
      <w:lang w:eastAsia="hr-HR"/>
    </w:rPr>
  </w:style>
  <w:style w:type="paragraph" w:customStyle="1" w:styleId="xl129">
    <w:name w:val="xl129"/>
    <w:basedOn w:val="Normal"/>
    <w:uiPriority w:val="1"/>
    <w:rsid w:val="10AF9F0A"/>
    <w:pPr>
      <w:pBdr>
        <w:top w:val="single" w:sz="4" w:space="0" w:color="auto"/>
        <w:left w:val="single" w:sz="4" w:space="0" w:color="auto"/>
        <w:bottom w:val="single" w:sz="4" w:space="0" w:color="auto"/>
        <w:right w:val="single" w:sz="4" w:space="0" w:color="auto"/>
      </w:pBdr>
      <w:shd w:val="clear" w:color="auto" w:fill="DAEEF3"/>
      <w:spacing w:beforeAutospacing="1" w:afterAutospacing="1"/>
      <w:jc w:val="center"/>
    </w:pPr>
    <w:rPr>
      <w:rFonts w:ascii="Times New Roman" w:eastAsia="Times New Roman" w:hAnsi="Times New Roman" w:cs="Times New Roman"/>
      <w:b/>
      <w:bCs/>
      <w:sz w:val="24"/>
      <w:szCs w:val="24"/>
      <w:lang w:eastAsia="hr-HR"/>
    </w:rPr>
  </w:style>
  <w:style w:type="paragraph" w:customStyle="1" w:styleId="xl130">
    <w:name w:val="xl130"/>
    <w:basedOn w:val="Normal"/>
    <w:uiPriority w:val="1"/>
    <w:rsid w:val="10AF9F0A"/>
    <w:pPr>
      <w:pBdr>
        <w:top w:val="single" w:sz="4" w:space="0" w:color="auto"/>
        <w:left w:val="single" w:sz="4" w:space="0" w:color="auto"/>
        <w:bottom w:val="single" w:sz="4" w:space="0" w:color="auto"/>
        <w:right w:val="single" w:sz="4" w:space="0" w:color="auto"/>
      </w:pBdr>
      <w:shd w:val="clear" w:color="auto" w:fill="92D050"/>
      <w:spacing w:beforeAutospacing="1" w:afterAutospacing="1"/>
      <w:jc w:val="center"/>
    </w:pPr>
    <w:rPr>
      <w:rFonts w:ascii="Times New Roman" w:eastAsia="Times New Roman" w:hAnsi="Times New Roman" w:cs="Times New Roman"/>
      <w:b/>
      <w:bCs/>
      <w:sz w:val="24"/>
      <w:szCs w:val="24"/>
      <w:lang w:eastAsia="hr-HR"/>
    </w:rPr>
  </w:style>
  <w:style w:type="paragraph" w:customStyle="1" w:styleId="xl131">
    <w:name w:val="xl131"/>
    <w:basedOn w:val="Normal"/>
    <w:uiPriority w:val="1"/>
    <w:rsid w:val="10AF9F0A"/>
    <w:pPr>
      <w:pBdr>
        <w:top w:val="single" w:sz="4" w:space="0" w:color="auto"/>
        <w:left w:val="single" w:sz="4" w:space="0" w:color="auto"/>
        <w:bottom w:val="single" w:sz="4" w:space="0" w:color="auto"/>
        <w:right w:val="single" w:sz="4" w:space="0" w:color="auto"/>
      </w:pBdr>
      <w:shd w:val="clear" w:color="auto" w:fill="92D050"/>
      <w:spacing w:beforeAutospacing="1" w:afterAutospacing="1"/>
      <w:jc w:val="center"/>
    </w:pPr>
    <w:rPr>
      <w:rFonts w:ascii="Times New Roman" w:eastAsia="Times New Roman" w:hAnsi="Times New Roman" w:cs="Times New Roman"/>
      <w:b/>
      <w:bCs/>
      <w:sz w:val="18"/>
      <w:szCs w:val="18"/>
      <w:lang w:eastAsia="hr-HR"/>
    </w:rPr>
  </w:style>
  <w:style w:type="paragraph" w:customStyle="1" w:styleId="xl132">
    <w:name w:val="xl132"/>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3">
    <w:name w:val="xl133"/>
    <w:basedOn w:val="Normal"/>
    <w:uiPriority w:val="1"/>
    <w:rsid w:val="10AF9F0A"/>
    <w:pPr>
      <w:pBdr>
        <w:top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4">
    <w:name w:val="xl134"/>
    <w:basedOn w:val="Normal"/>
    <w:uiPriority w:val="1"/>
    <w:rsid w:val="10AF9F0A"/>
    <w:pPr>
      <w:pBdr>
        <w:top w:val="single" w:sz="4" w:space="0" w:color="auto"/>
        <w:left w:val="single" w:sz="4" w:space="0" w:color="auto"/>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5">
    <w:name w:val="xl135"/>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6">
    <w:name w:val="xl136"/>
    <w:basedOn w:val="Normal"/>
    <w:uiPriority w:val="1"/>
    <w:rsid w:val="10AF9F0A"/>
    <w:pPr>
      <w:pBdr>
        <w:top w:val="single" w:sz="4" w:space="0" w:color="auto"/>
        <w:left w:val="single" w:sz="4" w:space="0" w:color="auto"/>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7">
    <w:name w:val="xl137"/>
    <w:basedOn w:val="Normal"/>
    <w:uiPriority w:val="1"/>
    <w:rsid w:val="10AF9F0A"/>
    <w:pPr>
      <w:pBdr>
        <w:top w:val="single" w:sz="4" w:space="0" w:color="auto"/>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8">
    <w:name w:val="xl138"/>
    <w:basedOn w:val="Normal"/>
    <w:uiPriority w:val="1"/>
    <w:rsid w:val="10AF9F0A"/>
    <w:pPr>
      <w:pBdr>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39">
    <w:name w:val="xl139"/>
    <w:basedOn w:val="Normal"/>
    <w:uiPriority w:val="1"/>
    <w:rsid w:val="10AF9F0A"/>
    <w:pPr>
      <w:pBdr>
        <w:top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40">
    <w:name w:val="xl140"/>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141">
    <w:name w:val="xl141"/>
    <w:basedOn w:val="Normal"/>
    <w:uiPriority w:val="1"/>
    <w:rsid w:val="10AF9F0A"/>
    <w:pPr>
      <w:pBdr>
        <w:top w:val="single" w:sz="4" w:space="0" w:color="auto"/>
        <w:left w:val="single" w:sz="4" w:space="0" w:color="auto"/>
        <w:bottom w:val="single" w:sz="4" w:space="0" w:color="auto"/>
        <w:right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42">
    <w:name w:val="xl142"/>
    <w:basedOn w:val="Normal"/>
    <w:uiPriority w:val="1"/>
    <w:rsid w:val="10AF9F0A"/>
    <w:pPr>
      <w:pBdr>
        <w:top w:val="single" w:sz="4" w:space="0" w:color="auto"/>
        <w:bottom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43">
    <w:name w:val="xl143"/>
    <w:basedOn w:val="Normal"/>
    <w:uiPriority w:val="1"/>
    <w:rsid w:val="10AF9F0A"/>
    <w:pPr>
      <w:pBdr>
        <w:top w:val="single" w:sz="4" w:space="0" w:color="auto"/>
        <w:left w:val="single" w:sz="4" w:space="0" w:color="auto"/>
        <w:bottom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44">
    <w:name w:val="xl144"/>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45">
    <w:name w:val="xl145"/>
    <w:basedOn w:val="Normal"/>
    <w:uiPriority w:val="1"/>
    <w:rsid w:val="10AF9F0A"/>
    <w:pPr>
      <w:pBdr>
        <w:top w:val="single" w:sz="4" w:space="0" w:color="auto"/>
        <w:left w:val="single" w:sz="4" w:space="0" w:color="auto"/>
        <w:bottom w:val="single" w:sz="4" w:space="0" w:color="auto"/>
        <w:right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46">
    <w:name w:val="xl146"/>
    <w:basedOn w:val="Normal"/>
    <w:uiPriority w:val="1"/>
    <w:rsid w:val="10AF9F0A"/>
    <w:pPr>
      <w:pBdr>
        <w:top w:val="single" w:sz="4" w:space="0" w:color="auto"/>
        <w:bottom w:val="single" w:sz="4" w:space="0" w:color="auto"/>
      </w:pBdr>
      <w:shd w:val="clear" w:color="auto" w:fill="B1A0C7"/>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47">
    <w:name w:val="xl147"/>
    <w:basedOn w:val="Normal"/>
    <w:uiPriority w:val="1"/>
    <w:rsid w:val="10AF9F0A"/>
    <w:pPr>
      <w:pBdr>
        <w:top w:val="single" w:sz="4" w:space="0" w:color="auto"/>
        <w:left w:val="single" w:sz="4" w:space="0" w:color="auto"/>
        <w:bottom w:val="single" w:sz="4" w:space="0" w:color="auto"/>
        <w:right w:val="single" w:sz="4" w:space="0" w:color="auto"/>
      </w:pBdr>
      <w:shd w:val="clear" w:color="auto" w:fill="B1A0C7"/>
      <w:spacing w:beforeAutospacing="1" w:afterAutospacing="1"/>
      <w:jc w:val="center"/>
    </w:pPr>
    <w:rPr>
      <w:rFonts w:ascii="Times New Roman" w:eastAsia="Times New Roman" w:hAnsi="Times New Roman" w:cs="Times New Roman"/>
      <w:b/>
      <w:bCs/>
      <w:color w:val="000000" w:themeColor="text1"/>
      <w:sz w:val="18"/>
      <w:szCs w:val="18"/>
      <w:lang w:eastAsia="hr-HR"/>
    </w:rPr>
  </w:style>
  <w:style w:type="paragraph" w:customStyle="1" w:styleId="xl148">
    <w:name w:val="xl148"/>
    <w:basedOn w:val="Normal"/>
    <w:uiPriority w:val="1"/>
    <w:rsid w:val="10AF9F0A"/>
    <w:pPr>
      <w:pBdr>
        <w:top w:val="single" w:sz="4" w:space="0" w:color="auto"/>
        <w:left w:val="single" w:sz="4" w:space="0" w:color="auto"/>
        <w:bottom w:val="single" w:sz="4" w:space="0" w:color="auto"/>
        <w:right w:val="single" w:sz="4" w:space="0" w:color="auto"/>
      </w:pBdr>
      <w:shd w:val="clear" w:color="auto" w:fill="B1A0C7"/>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149">
    <w:name w:val="xl149"/>
    <w:basedOn w:val="Normal"/>
    <w:uiPriority w:val="1"/>
    <w:rsid w:val="10AF9F0A"/>
    <w:pPr>
      <w:pBdr>
        <w:bottom w:val="single" w:sz="4" w:space="0" w:color="auto"/>
      </w:pBdr>
      <w:shd w:val="clear" w:color="auto" w:fill="B1A0C7"/>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0">
    <w:name w:val="xl150"/>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sz w:val="24"/>
      <w:szCs w:val="24"/>
      <w:lang w:eastAsia="hr-HR"/>
    </w:rPr>
  </w:style>
  <w:style w:type="paragraph" w:customStyle="1" w:styleId="xl151">
    <w:name w:val="xl151"/>
    <w:basedOn w:val="Normal"/>
    <w:uiPriority w:val="1"/>
    <w:rsid w:val="10AF9F0A"/>
    <w:pPr>
      <w:pBdr>
        <w:top w:val="single" w:sz="4" w:space="0" w:color="auto"/>
        <w:left w:val="single" w:sz="4" w:space="0" w:color="auto"/>
        <w:bottom w:val="single" w:sz="4" w:space="0" w:color="auto"/>
        <w:right w:val="single" w:sz="4" w:space="0" w:color="auto"/>
      </w:pBdr>
      <w:shd w:val="clear" w:color="auto" w:fill="DAEEF3"/>
      <w:spacing w:beforeAutospacing="1" w:afterAutospacing="1"/>
      <w:jc w:val="center"/>
    </w:pPr>
    <w:rPr>
      <w:rFonts w:ascii="Times New Roman" w:eastAsia="Times New Roman" w:hAnsi="Times New Roman" w:cs="Times New Roman"/>
      <w:sz w:val="24"/>
      <w:szCs w:val="24"/>
      <w:lang w:eastAsia="hr-HR"/>
    </w:rPr>
  </w:style>
  <w:style w:type="paragraph" w:customStyle="1" w:styleId="xl152">
    <w:name w:val="xl152"/>
    <w:basedOn w:val="Normal"/>
    <w:uiPriority w:val="1"/>
    <w:rsid w:val="10AF9F0A"/>
    <w:pPr>
      <w:pBdr>
        <w:top w:val="single" w:sz="4" w:space="0" w:color="auto"/>
        <w:left w:val="single" w:sz="4" w:space="0" w:color="auto"/>
        <w:bottom w:val="single" w:sz="4" w:space="0" w:color="auto"/>
        <w:right w:val="single" w:sz="4" w:space="0" w:color="auto"/>
      </w:pBdr>
      <w:shd w:val="clear" w:color="auto" w:fill="92D050"/>
      <w:spacing w:beforeAutospacing="1" w:afterAutospacing="1"/>
      <w:jc w:val="center"/>
    </w:pPr>
    <w:rPr>
      <w:rFonts w:ascii="Times New Roman" w:eastAsia="Times New Roman" w:hAnsi="Times New Roman" w:cs="Times New Roman"/>
      <w:sz w:val="24"/>
      <w:szCs w:val="24"/>
      <w:lang w:eastAsia="hr-HR"/>
    </w:rPr>
  </w:style>
  <w:style w:type="paragraph" w:customStyle="1" w:styleId="xl153">
    <w:name w:val="xl153"/>
    <w:basedOn w:val="Normal"/>
    <w:uiPriority w:val="1"/>
    <w:rsid w:val="10AF9F0A"/>
    <w:pPr>
      <w:pBdr>
        <w:top w:val="single" w:sz="4" w:space="0" w:color="auto"/>
        <w:left w:val="single" w:sz="4" w:space="0" w:color="auto"/>
        <w:bottom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4">
    <w:name w:val="xl154"/>
    <w:basedOn w:val="Normal"/>
    <w:uiPriority w:val="1"/>
    <w:rsid w:val="10AF9F0A"/>
    <w:pPr>
      <w:pBdr>
        <w:top w:val="single" w:sz="4" w:space="0" w:color="auto"/>
        <w:left w:val="single" w:sz="4" w:space="0" w:color="auto"/>
        <w:bottom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5">
    <w:name w:val="xl155"/>
    <w:basedOn w:val="Normal"/>
    <w:uiPriority w:val="1"/>
    <w:rsid w:val="10AF9F0A"/>
    <w:pPr>
      <w:pBdr>
        <w:top w:val="single" w:sz="4" w:space="0" w:color="auto"/>
        <w:left w:val="single" w:sz="4" w:space="0" w:color="auto"/>
        <w:bottom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6">
    <w:name w:val="xl156"/>
    <w:basedOn w:val="Normal"/>
    <w:uiPriority w:val="1"/>
    <w:rsid w:val="10AF9F0A"/>
    <w:pPr>
      <w:pBdr>
        <w:top w:val="single" w:sz="4" w:space="0" w:color="auto"/>
        <w:left w:val="single" w:sz="4" w:space="0" w:color="auto"/>
        <w:bottom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7">
    <w:name w:val="xl157"/>
    <w:basedOn w:val="Normal"/>
    <w:uiPriority w:val="1"/>
    <w:rsid w:val="10AF9F0A"/>
    <w:pPr>
      <w:pBdr>
        <w:top w:val="single" w:sz="4" w:space="0" w:color="auto"/>
        <w:left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8">
    <w:name w:val="xl158"/>
    <w:basedOn w:val="Normal"/>
    <w:uiPriority w:val="1"/>
    <w:rsid w:val="10AF9F0A"/>
    <w:pPr>
      <w:pBdr>
        <w:top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59">
    <w:name w:val="xl159"/>
    <w:basedOn w:val="Normal"/>
    <w:uiPriority w:val="1"/>
    <w:rsid w:val="10AF9F0A"/>
    <w:pP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0">
    <w:name w:val="xl160"/>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1">
    <w:name w:val="xl161"/>
    <w:basedOn w:val="Normal"/>
    <w:uiPriority w:val="1"/>
    <w:rsid w:val="10AF9F0A"/>
    <w:pPr>
      <w:pBdr>
        <w:top w:val="single" w:sz="4" w:space="0" w:color="auto"/>
        <w:left w:val="single" w:sz="4" w:space="0" w:color="auto"/>
        <w:bottom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2">
    <w:name w:val="xl162"/>
    <w:basedOn w:val="Normal"/>
    <w:uiPriority w:val="1"/>
    <w:rsid w:val="10AF9F0A"/>
    <w:pPr>
      <w:pBdr>
        <w:top w:val="single" w:sz="4" w:space="0" w:color="auto"/>
        <w:left w:val="single" w:sz="4" w:space="0" w:color="auto"/>
        <w:bottom w:val="single" w:sz="4" w:space="0" w:color="auto"/>
        <w:right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3">
    <w:name w:val="xl163"/>
    <w:basedOn w:val="Normal"/>
    <w:uiPriority w:val="1"/>
    <w:rsid w:val="10AF9F0A"/>
    <w:pPr>
      <w:pBdr>
        <w:top w:val="single" w:sz="4" w:space="0" w:color="auto"/>
        <w:bottom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4">
    <w:name w:val="xl164"/>
    <w:basedOn w:val="Normal"/>
    <w:uiPriority w:val="1"/>
    <w:rsid w:val="10AF9F0A"/>
    <w:pPr>
      <w:pBdr>
        <w:top w:val="single" w:sz="4" w:space="0" w:color="auto"/>
        <w:left w:val="single" w:sz="4" w:space="0" w:color="auto"/>
        <w:bottom w:val="single" w:sz="4" w:space="0" w:color="auto"/>
        <w:right w:val="single" w:sz="4" w:space="0" w:color="auto"/>
      </w:pBdr>
      <w:shd w:val="clear" w:color="auto" w:fill="E8FFD1"/>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65">
    <w:name w:val="xl165"/>
    <w:basedOn w:val="Normal"/>
    <w:uiPriority w:val="1"/>
    <w:rsid w:val="10AF9F0A"/>
    <w:pPr>
      <w:pBdr>
        <w:top w:val="single" w:sz="4" w:space="0" w:color="auto"/>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66">
    <w:name w:val="xl166"/>
    <w:basedOn w:val="Normal"/>
    <w:uiPriority w:val="1"/>
    <w:rsid w:val="10AF9F0A"/>
    <w:pPr>
      <w:pBdr>
        <w:top w:val="single" w:sz="4" w:space="0" w:color="auto"/>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67">
    <w:name w:val="xl167"/>
    <w:basedOn w:val="Normal"/>
    <w:uiPriority w:val="1"/>
    <w:rsid w:val="10AF9F0A"/>
    <w:pPr>
      <w:pBdr>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68">
    <w:name w:val="xl168"/>
    <w:basedOn w:val="Normal"/>
    <w:uiPriority w:val="1"/>
    <w:rsid w:val="10AF9F0A"/>
    <w:pPr>
      <w:pBdr>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sz w:val="18"/>
      <w:szCs w:val="18"/>
      <w:lang w:eastAsia="hr-HR"/>
    </w:rPr>
  </w:style>
  <w:style w:type="paragraph" w:customStyle="1" w:styleId="xl169">
    <w:name w:val="xl169"/>
    <w:basedOn w:val="Normal"/>
    <w:uiPriority w:val="1"/>
    <w:rsid w:val="10AF9F0A"/>
    <w:pPr>
      <w:pBdr>
        <w:top w:val="single" w:sz="4" w:space="0" w:color="auto"/>
        <w:left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70">
    <w:name w:val="xl170"/>
    <w:basedOn w:val="Normal"/>
    <w:uiPriority w:val="1"/>
    <w:rsid w:val="10AF9F0A"/>
    <w:pPr>
      <w:pBdr>
        <w:top w:val="single" w:sz="4" w:space="0" w:color="auto"/>
        <w:bottom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71">
    <w:name w:val="xl171"/>
    <w:basedOn w:val="Normal"/>
    <w:uiPriority w:val="1"/>
    <w:rsid w:val="10AF9F0A"/>
    <w:pPr>
      <w:pBdr>
        <w:top w:val="single" w:sz="4" w:space="0" w:color="auto"/>
        <w:bottom w:val="single" w:sz="4" w:space="0" w:color="auto"/>
        <w:right w:val="single" w:sz="4" w:space="0" w:color="auto"/>
      </w:pBdr>
      <w:shd w:val="clear" w:color="auto" w:fill="CCC0DA"/>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72">
    <w:name w:val="xl172"/>
    <w:basedOn w:val="Normal"/>
    <w:uiPriority w:val="1"/>
    <w:rsid w:val="10AF9F0A"/>
    <w:pPr>
      <w:pBdr>
        <w:top w:val="single" w:sz="4" w:space="0" w:color="auto"/>
        <w:left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3">
    <w:name w:val="xl173"/>
    <w:basedOn w:val="Normal"/>
    <w:uiPriority w:val="1"/>
    <w:rsid w:val="10AF9F0A"/>
    <w:pPr>
      <w:pBdr>
        <w:top w:val="single" w:sz="4" w:space="0" w:color="auto"/>
        <w:left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4">
    <w:name w:val="xl174"/>
    <w:basedOn w:val="Normal"/>
    <w:uiPriority w:val="1"/>
    <w:rsid w:val="10AF9F0A"/>
    <w:pPr>
      <w:pBdr>
        <w:top w:val="single" w:sz="4" w:space="0" w:color="auto"/>
        <w:left w:val="single" w:sz="4" w:space="0" w:color="auto"/>
        <w:bottom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5">
    <w:name w:val="xl175"/>
    <w:basedOn w:val="Normal"/>
    <w:uiPriority w:val="1"/>
    <w:rsid w:val="10AF9F0A"/>
    <w:pPr>
      <w:pBdr>
        <w:top w:val="single" w:sz="4" w:space="0" w:color="auto"/>
        <w:left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6">
    <w:name w:val="xl176"/>
    <w:basedOn w:val="Normal"/>
    <w:uiPriority w:val="1"/>
    <w:rsid w:val="10AF9F0A"/>
    <w:pPr>
      <w:pBdr>
        <w:top w:val="single" w:sz="4" w:space="0" w:color="auto"/>
        <w:left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7">
    <w:name w:val="xl177"/>
    <w:basedOn w:val="Normal"/>
    <w:uiPriority w:val="1"/>
    <w:rsid w:val="10AF9F0A"/>
    <w:pPr>
      <w:pBdr>
        <w:top w:val="single" w:sz="4" w:space="0" w:color="auto"/>
        <w:left w:val="single" w:sz="4" w:space="0" w:color="auto"/>
        <w:bottom w:val="single" w:sz="4" w:space="0" w:color="auto"/>
        <w:right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8">
    <w:name w:val="xl178"/>
    <w:basedOn w:val="Normal"/>
    <w:uiPriority w:val="1"/>
    <w:rsid w:val="10AF9F0A"/>
    <w:pPr>
      <w:pBdr>
        <w:top w:val="single" w:sz="4" w:space="0" w:color="auto"/>
      </w:pBdr>
      <w:shd w:val="clear" w:color="auto" w:fill="FEEFE2"/>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79">
    <w:name w:val="xl179"/>
    <w:basedOn w:val="Normal"/>
    <w:uiPriority w:val="1"/>
    <w:rsid w:val="10AF9F0A"/>
    <w:pPr>
      <w:pBdr>
        <w:top w:val="single" w:sz="4" w:space="0" w:color="auto"/>
        <w:left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80">
    <w:name w:val="xl180"/>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6"/>
      <w:szCs w:val="16"/>
      <w:lang w:eastAsia="hr-HR"/>
    </w:rPr>
  </w:style>
  <w:style w:type="paragraph" w:customStyle="1" w:styleId="xl181">
    <w:name w:val="xl181"/>
    <w:basedOn w:val="Normal"/>
    <w:uiPriority w:val="1"/>
    <w:rsid w:val="10AF9F0A"/>
    <w:pPr>
      <w:pBdr>
        <w:top w:val="single" w:sz="4" w:space="0" w:color="auto"/>
        <w:left w:val="single" w:sz="4" w:space="0" w:color="auto"/>
        <w:bottom w:val="single" w:sz="4" w:space="0" w:color="auto"/>
        <w:right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6"/>
      <w:szCs w:val="16"/>
      <w:lang w:eastAsia="hr-HR"/>
    </w:rPr>
  </w:style>
  <w:style w:type="paragraph" w:customStyle="1" w:styleId="xl182">
    <w:name w:val="xl182"/>
    <w:basedOn w:val="Normal"/>
    <w:uiPriority w:val="1"/>
    <w:rsid w:val="10AF9F0A"/>
    <w:pPr>
      <w:pBdr>
        <w:top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6"/>
      <w:szCs w:val="16"/>
      <w:lang w:eastAsia="hr-HR"/>
    </w:rPr>
  </w:style>
  <w:style w:type="paragraph" w:customStyle="1" w:styleId="xl183">
    <w:name w:val="xl183"/>
    <w:basedOn w:val="Normal"/>
    <w:uiPriority w:val="1"/>
    <w:rsid w:val="10AF9F0A"/>
    <w:pPr>
      <w:pBdr>
        <w:top w:val="single" w:sz="4" w:space="0" w:color="auto"/>
        <w:bottom w:val="single" w:sz="4" w:space="0" w:color="auto"/>
      </w:pBdr>
      <w:shd w:val="clear" w:color="auto" w:fill="FFFFCC"/>
      <w:spacing w:beforeAutospacing="1" w:afterAutospacing="1"/>
      <w:jc w:val="center"/>
    </w:pPr>
    <w:rPr>
      <w:rFonts w:ascii="Times New Roman" w:eastAsia="Times New Roman" w:hAnsi="Times New Roman" w:cs="Times New Roman"/>
      <w:color w:val="000000" w:themeColor="text1"/>
      <w:sz w:val="16"/>
      <w:szCs w:val="16"/>
      <w:lang w:eastAsia="hr-HR"/>
    </w:rPr>
  </w:style>
  <w:style w:type="paragraph" w:customStyle="1" w:styleId="xl184">
    <w:name w:val="xl184"/>
    <w:basedOn w:val="Normal"/>
    <w:uiPriority w:val="1"/>
    <w:rsid w:val="10AF9F0A"/>
    <w:pPr>
      <w:pBdr>
        <w:top w:val="single" w:sz="4" w:space="0" w:color="auto"/>
        <w:left w:val="single" w:sz="4" w:space="0" w:color="auto"/>
        <w:bottom w:val="single" w:sz="4" w:space="0" w:color="auto"/>
      </w:pBdr>
      <w:shd w:val="clear" w:color="auto" w:fill="D7FFAF"/>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85">
    <w:name w:val="xl185"/>
    <w:basedOn w:val="Normal"/>
    <w:uiPriority w:val="1"/>
    <w:rsid w:val="10AF9F0A"/>
    <w:pPr>
      <w:pBdr>
        <w:top w:val="single" w:sz="4" w:space="0" w:color="auto"/>
        <w:bottom w:val="single" w:sz="4" w:space="0" w:color="auto"/>
      </w:pBdr>
      <w:shd w:val="clear" w:color="auto" w:fill="D7FFAF"/>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86">
    <w:name w:val="xl186"/>
    <w:basedOn w:val="Normal"/>
    <w:uiPriority w:val="1"/>
    <w:rsid w:val="10AF9F0A"/>
    <w:pPr>
      <w:pBdr>
        <w:top w:val="single" w:sz="4" w:space="0" w:color="auto"/>
        <w:bottom w:val="single" w:sz="4" w:space="0" w:color="auto"/>
        <w:right w:val="single" w:sz="4" w:space="0" w:color="auto"/>
      </w:pBdr>
      <w:shd w:val="clear" w:color="auto" w:fill="D7FFAF"/>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87">
    <w:name w:val="xl187"/>
    <w:basedOn w:val="Normal"/>
    <w:uiPriority w:val="1"/>
    <w:rsid w:val="10AF9F0A"/>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88">
    <w:name w:val="xl188"/>
    <w:basedOn w:val="Normal"/>
    <w:uiPriority w:val="1"/>
    <w:rsid w:val="10AF9F0A"/>
    <w:pPr>
      <w:pBdr>
        <w:top w:val="single" w:sz="8" w:space="0" w:color="auto"/>
        <w:left w:val="single" w:sz="8" w:space="0" w:color="auto"/>
        <w:bottom w:val="single" w:sz="8" w:space="0" w:color="auto"/>
      </w:pBdr>
      <w:shd w:val="clear" w:color="auto" w:fill="CCC0DA"/>
      <w:spacing w:beforeAutospacing="1" w:afterAutospacing="1"/>
      <w:jc w:val="center"/>
    </w:pPr>
    <w:rPr>
      <w:rFonts w:ascii="Times New Roman" w:eastAsia="Times New Roman" w:hAnsi="Times New Roman" w:cs="Times New Roman"/>
      <w:b/>
      <w:bCs/>
      <w:color w:val="000000" w:themeColor="text1"/>
      <w:sz w:val="36"/>
      <w:szCs w:val="36"/>
      <w:lang w:eastAsia="hr-HR"/>
    </w:rPr>
  </w:style>
  <w:style w:type="paragraph" w:customStyle="1" w:styleId="xl189">
    <w:name w:val="xl189"/>
    <w:basedOn w:val="Normal"/>
    <w:uiPriority w:val="1"/>
    <w:rsid w:val="10AF9F0A"/>
    <w:pPr>
      <w:pBdr>
        <w:top w:val="single" w:sz="8" w:space="0" w:color="auto"/>
        <w:bottom w:val="single" w:sz="8" w:space="0" w:color="auto"/>
      </w:pBdr>
      <w:shd w:val="clear" w:color="auto" w:fill="CCC0DA"/>
      <w:spacing w:beforeAutospacing="1" w:afterAutospacing="1"/>
      <w:jc w:val="center"/>
    </w:pPr>
    <w:rPr>
      <w:rFonts w:ascii="Times New Roman" w:eastAsia="Times New Roman" w:hAnsi="Times New Roman" w:cs="Times New Roman"/>
      <w:b/>
      <w:bCs/>
      <w:color w:val="000000" w:themeColor="text1"/>
      <w:sz w:val="36"/>
      <w:szCs w:val="36"/>
      <w:lang w:eastAsia="hr-HR"/>
    </w:rPr>
  </w:style>
  <w:style w:type="paragraph" w:customStyle="1" w:styleId="xl190">
    <w:name w:val="xl190"/>
    <w:basedOn w:val="Normal"/>
    <w:uiPriority w:val="1"/>
    <w:rsid w:val="10AF9F0A"/>
    <w:pPr>
      <w:pBdr>
        <w:top w:val="single" w:sz="8" w:space="0" w:color="auto"/>
        <w:bottom w:val="single" w:sz="8" w:space="0" w:color="auto"/>
        <w:right w:val="single" w:sz="8" w:space="0" w:color="000000"/>
      </w:pBdr>
      <w:shd w:val="clear" w:color="auto" w:fill="CCC0DA"/>
      <w:spacing w:beforeAutospacing="1" w:afterAutospacing="1"/>
      <w:jc w:val="center"/>
    </w:pPr>
    <w:rPr>
      <w:rFonts w:ascii="Times New Roman" w:eastAsia="Times New Roman" w:hAnsi="Times New Roman" w:cs="Times New Roman"/>
      <w:b/>
      <w:bCs/>
      <w:color w:val="000000" w:themeColor="text1"/>
      <w:sz w:val="36"/>
      <w:szCs w:val="36"/>
      <w:lang w:eastAsia="hr-HR"/>
    </w:rPr>
  </w:style>
  <w:style w:type="paragraph" w:customStyle="1" w:styleId="xl191">
    <w:name w:val="xl191"/>
    <w:basedOn w:val="Normal"/>
    <w:uiPriority w:val="1"/>
    <w:rsid w:val="10AF9F0A"/>
    <w:pPr>
      <w:pBdr>
        <w:top w:val="single" w:sz="4" w:space="0" w:color="auto"/>
        <w:left w:val="single" w:sz="4" w:space="0" w:color="auto"/>
        <w:bottom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92">
    <w:name w:val="xl192"/>
    <w:basedOn w:val="Normal"/>
    <w:uiPriority w:val="1"/>
    <w:rsid w:val="10AF9F0A"/>
    <w:pPr>
      <w:pBdr>
        <w:top w:val="single" w:sz="4" w:space="0" w:color="auto"/>
        <w:bottom w:val="single" w:sz="4" w:space="0" w:color="auto"/>
        <w:right w:val="single" w:sz="4" w:space="0" w:color="auto"/>
      </w:pBdr>
      <w:shd w:val="clear" w:color="auto" w:fill="FCD5B4"/>
      <w:spacing w:beforeAutospacing="1" w:afterAutospacing="1"/>
      <w:jc w:val="center"/>
    </w:pPr>
    <w:rPr>
      <w:rFonts w:ascii="Times New Roman" w:eastAsia="Times New Roman" w:hAnsi="Times New Roman" w:cs="Times New Roman"/>
      <w:b/>
      <w:bCs/>
      <w:i/>
      <w:iCs/>
      <w:color w:val="000000" w:themeColor="text1"/>
      <w:sz w:val="28"/>
      <w:szCs w:val="28"/>
      <w:lang w:eastAsia="hr-HR"/>
    </w:rPr>
  </w:style>
  <w:style w:type="paragraph" w:customStyle="1" w:styleId="xl193">
    <w:name w:val="xl193"/>
    <w:basedOn w:val="Normal"/>
    <w:uiPriority w:val="1"/>
    <w:rsid w:val="10AF9F0A"/>
    <w:pPr>
      <w:pBdr>
        <w:top w:val="single" w:sz="4" w:space="0" w:color="auto"/>
        <w:left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4">
    <w:name w:val="xl194"/>
    <w:basedOn w:val="Normal"/>
    <w:uiPriority w:val="1"/>
    <w:rsid w:val="10AF9F0A"/>
    <w:pPr>
      <w:pBdr>
        <w:left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5">
    <w:name w:val="xl195"/>
    <w:basedOn w:val="Normal"/>
    <w:uiPriority w:val="1"/>
    <w:rsid w:val="10AF9F0A"/>
    <w:pPr>
      <w:pBdr>
        <w:left w:val="single" w:sz="4" w:space="0" w:color="auto"/>
        <w:bottom w:val="single" w:sz="4" w:space="0" w:color="auto"/>
        <w:right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6">
    <w:name w:val="xl196"/>
    <w:basedOn w:val="Normal"/>
    <w:uiPriority w:val="1"/>
    <w:rsid w:val="10AF9F0A"/>
    <w:pPr>
      <w:pBdr>
        <w:top w:val="single" w:sz="4" w:space="0" w:color="auto"/>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7">
    <w:name w:val="xl197"/>
    <w:basedOn w:val="Normal"/>
    <w:uiPriority w:val="1"/>
    <w:rsid w:val="10AF9F0A"/>
    <w:pPr>
      <w:pBdr>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8">
    <w:name w:val="xl198"/>
    <w:basedOn w:val="Normal"/>
    <w:uiPriority w:val="1"/>
    <w:rsid w:val="10AF9F0A"/>
    <w:pPr>
      <w:pBdr>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199">
    <w:name w:val="xl199"/>
    <w:basedOn w:val="Normal"/>
    <w:uiPriority w:val="1"/>
    <w:rsid w:val="10AF9F0A"/>
    <w:pPr>
      <w:pBdr>
        <w:top w:val="single" w:sz="4" w:space="0" w:color="auto"/>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0">
    <w:name w:val="xl200"/>
    <w:basedOn w:val="Normal"/>
    <w:uiPriority w:val="1"/>
    <w:rsid w:val="10AF9F0A"/>
    <w:pPr>
      <w:pBdr>
        <w:left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1">
    <w:name w:val="xl201"/>
    <w:basedOn w:val="Normal"/>
    <w:uiPriority w:val="1"/>
    <w:rsid w:val="10AF9F0A"/>
    <w:pPr>
      <w:pBdr>
        <w:left w:val="single" w:sz="4" w:space="0" w:color="auto"/>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2">
    <w:name w:val="xl202"/>
    <w:basedOn w:val="Normal"/>
    <w:uiPriority w:val="1"/>
    <w:rsid w:val="10AF9F0A"/>
    <w:pPr>
      <w:pBdr>
        <w:top w:val="single" w:sz="4" w:space="0" w:color="auto"/>
        <w:bottom w:val="single" w:sz="4" w:space="0" w:color="auto"/>
      </w:pBdr>
      <w:shd w:val="clear" w:color="auto" w:fill="FDE9D9"/>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3">
    <w:name w:val="xl203"/>
    <w:basedOn w:val="Normal"/>
    <w:uiPriority w:val="1"/>
    <w:rsid w:val="10AF9F0A"/>
    <w:pPr>
      <w:pBdr>
        <w:top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4">
    <w:name w:val="xl204"/>
    <w:basedOn w:val="Normal"/>
    <w:uiPriority w:val="1"/>
    <w:rsid w:val="10AF9F0A"/>
    <w:pP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5">
    <w:name w:val="xl205"/>
    <w:basedOn w:val="Normal"/>
    <w:uiPriority w:val="1"/>
    <w:rsid w:val="10AF9F0A"/>
    <w:pPr>
      <w:pBdr>
        <w:top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color w:val="000000" w:themeColor="text1"/>
      <w:sz w:val="18"/>
      <w:szCs w:val="18"/>
      <w:lang w:eastAsia="hr-HR"/>
    </w:rPr>
  </w:style>
  <w:style w:type="paragraph" w:customStyle="1" w:styleId="xl206">
    <w:name w:val="xl206"/>
    <w:basedOn w:val="Normal"/>
    <w:uiPriority w:val="1"/>
    <w:rsid w:val="10AF9F0A"/>
    <w:pPr>
      <w:pBdr>
        <w:right w:val="single" w:sz="4" w:space="0" w:color="auto"/>
      </w:pBdr>
      <w:shd w:val="clear" w:color="auto" w:fill="F1EFF5"/>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paragraph" w:customStyle="1" w:styleId="xl207">
    <w:name w:val="xl207"/>
    <w:basedOn w:val="Normal"/>
    <w:uiPriority w:val="1"/>
    <w:rsid w:val="10AF9F0A"/>
    <w:pPr>
      <w:pBdr>
        <w:bottom w:val="single" w:sz="4" w:space="0" w:color="auto"/>
        <w:right w:val="single" w:sz="4" w:space="0" w:color="auto"/>
      </w:pBdr>
      <w:shd w:val="clear" w:color="auto" w:fill="F1EFF5"/>
      <w:spacing w:beforeAutospacing="1" w:afterAutospacing="1"/>
      <w:jc w:val="center"/>
    </w:pPr>
    <w:rPr>
      <w:rFonts w:ascii="Times New Roman" w:eastAsia="Times New Roman" w:hAnsi="Times New Roman" w:cs="Times New Roman"/>
      <w:b/>
      <w:bCs/>
      <w:color w:val="000000" w:themeColor="text1"/>
      <w:sz w:val="24"/>
      <w:szCs w:val="24"/>
      <w:lang w:eastAsia="hr-HR"/>
    </w:rPr>
  </w:style>
  <w:style w:type="table" w:customStyle="1" w:styleId="Reetkatablice2">
    <w:name w:val="Rešetka tablice2"/>
    <w:basedOn w:val="Obinatablica"/>
    <w:next w:val="Reetkatablice"/>
    <w:uiPriority w:val="59"/>
    <w:rsid w:val="00FB4012"/>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
    <w:name w:val="Grid Table 1 Light"/>
    <w:basedOn w:val="Obinatablica"/>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slov5Char">
    <w:name w:val="Naslov 5 Char"/>
    <w:link w:val="Naslov5"/>
    <w:uiPriority w:val="9"/>
    <w:semiHidden/>
    <w:rsid w:val="10AF9F0A"/>
    <w:rPr>
      <w:rFonts w:ascii="Times New Roman" w:eastAsiaTheme="majorEastAsia" w:hAnsi="Times New Roman" w:cstheme="majorBidi"/>
      <w:color w:val="2E74B5" w:themeColor="accent1" w:themeShade="BF"/>
      <w:sz w:val="24"/>
      <w:szCs w:val="24"/>
    </w:rPr>
  </w:style>
  <w:style w:type="character" w:customStyle="1" w:styleId="Naslov6Char">
    <w:name w:val="Naslov 6 Char"/>
    <w:link w:val="Naslov6"/>
    <w:uiPriority w:val="9"/>
    <w:semiHidden/>
    <w:rsid w:val="10AF9F0A"/>
    <w:rPr>
      <w:rFonts w:ascii="Times New Roman" w:eastAsiaTheme="majorEastAsia" w:hAnsi="Times New Roman" w:cstheme="majorBidi"/>
      <w:i/>
      <w:iCs/>
      <w:color w:val="595959" w:themeColor="text1" w:themeTint="A6"/>
      <w:sz w:val="24"/>
      <w:szCs w:val="24"/>
    </w:rPr>
  </w:style>
  <w:style w:type="character" w:customStyle="1" w:styleId="Naslov7Char">
    <w:name w:val="Naslov 7 Char"/>
    <w:link w:val="Naslov7"/>
    <w:uiPriority w:val="9"/>
    <w:semiHidden/>
    <w:rsid w:val="10AF9F0A"/>
    <w:rPr>
      <w:rFonts w:ascii="Times New Roman" w:eastAsiaTheme="majorEastAsia" w:hAnsi="Times New Roman" w:cstheme="majorBidi"/>
      <w:color w:val="595959" w:themeColor="text1" w:themeTint="A6"/>
      <w:sz w:val="24"/>
      <w:szCs w:val="24"/>
    </w:rPr>
  </w:style>
  <w:style w:type="character" w:customStyle="1" w:styleId="Naslov8Char">
    <w:name w:val="Naslov 8 Char"/>
    <w:link w:val="Naslov8"/>
    <w:uiPriority w:val="9"/>
    <w:semiHidden/>
    <w:rsid w:val="10AF9F0A"/>
    <w:rPr>
      <w:rFonts w:ascii="Times New Roman" w:eastAsiaTheme="majorEastAsia" w:hAnsi="Times New Roman" w:cstheme="majorBidi"/>
      <w:i/>
      <w:iCs/>
      <w:color w:val="272727"/>
      <w:sz w:val="24"/>
      <w:szCs w:val="24"/>
    </w:rPr>
  </w:style>
  <w:style w:type="character" w:customStyle="1" w:styleId="Naslov9Char">
    <w:name w:val="Naslov 9 Char"/>
    <w:link w:val="Naslov9"/>
    <w:uiPriority w:val="9"/>
    <w:semiHidden/>
    <w:rsid w:val="10AF9F0A"/>
    <w:rPr>
      <w:rFonts w:ascii="Times New Roman" w:eastAsiaTheme="majorEastAsia" w:hAnsi="Times New Roman" w:cstheme="majorBidi"/>
      <w:color w:val="272727"/>
      <w:sz w:val="24"/>
      <w:szCs w:val="24"/>
    </w:rPr>
  </w:style>
  <w:style w:type="paragraph" w:styleId="Naslov">
    <w:name w:val="Title"/>
    <w:basedOn w:val="Normal"/>
    <w:next w:val="Normal"/>
    <w:link w:val="NaslovChar"/>
    <w:uiPriority w:val="10"/>
    <w:qFormat/>
    <w:rsid w:val="10AF9F0A"/>
    <w:pPr>
      <w:spacing w:after="80"/>
      <w:contextualSpacing/>
    </w:pPr>
    <w:rPr>
      <w:rFonts w:asciiTheme="majorHAnsi" w:eastAsiaTheme="majorEastAsia" w:hAnsiTheme="majorHAnsi" w:cstheme="majorBidi"/>
      <w:sz w:val="56"/>
      <w:szCs w:val="56"/>
      <w:lang w:eastAsia="hr-HR"/>
    </w:rPr>
  </w:style>
  <w:style w:type="character" w:customStyle="1" w:styleId="NaslovChar">
    <w:name w:val="Naslov Char"/>
    <w:link w:val="Naslov"/>
    <w:uiPriority w:val="10"/>
    <w:rsid w:val="10AF9F0A"/>
    <w:rPr>
      <w:rFonts w:asciiTheme="majorHAnsi" w:eastAsiaTheme="majorEastAsia" w:hAnsiTheme="majorHAnsi" w:cstheme="majorBidi"/>
      <w:sz w:val="56"/>
      <w:szCs w:val="56"/>
    </w:rPr>
  </w:style>
  <w:style w:type="paragraph" w:styleId="Podnaslov">
    <w:name w:val="Subtitle"/>
    <w:basedOn w:val="Normal"/>
    <w:next w:val="Normal"/>
    <w:link w:val="PodnaslovChar"/>
    <w:uiPriority w:val="11"/>
    <w:qFormat/>
    <w:rsid w:val="10AF9F0A"/>
    <w:pPr>
      <w:spacing w:after="0"/>
    </w:pPr>
    <w:rPr>
      <w:rFonts w:ascii="Times New Roman" w:eastAsiaTheme="majorEastAsia" w:hAnsi="Times New Roman" w:cstheme="majorBidi"/>
      <w:color w:val="595959" w:themeColor="text1" w:themeTint="A6"/>
      <w:sz w:val="28"/>
      <w:szCs w:val="28"/>
      <w:lang w:eastAsia="hr-HR"/>
    </w:rPr>
  </w:style>
  <w:style w:type="character" w:customStyle="1" w:styleId="PodnaslovChar">
    <w:name w:val="Podnaslov Char"/>
    <w:link w:val="Podnaslov"/>
    <w:uiPriority w:val="11"/>
    <w:rsid w:val="10AF9F0A"/>
    <w:rPr>
      <w:rFonts w:ascii="Times New Roman" w:eastAsiaTheme="majorEastAsia" w:hAnsi="Times New Roman" w:cstheme="majorBidi"/>
      <w:color w:val="595959" w:themeColor="text1" w:themeTint="A6"/>
      <w:sz w:val="28"/>
      <w:szCs w:val="28"/>
    </w:rPr>
  </w:style>
  <w:style w:type="paragraph" w:styleId="Citat">
    <w:name w:val="Quote"/>
    <w:basedOn w:val="Normal"/>
    <w:next w:val="Normal"/>
    <w:link w:val="CitatChar"/>
    <w:uiPriority w:val="29"/>
    <w:qFormat/>
    <w:rsid w:val="10AF9F0A"/>
    <w:pPr>
      <w:spacing w:before="160" w:after="0"/>
      <w:jc w:val="center"/>
    </w:pPr>
    <w:rPr>
      <w:rFonts w:ascii="Times New Roman" w:eastAsia="Times New Roman" w:hAnsi="Times New Roman" w:cs="Times New Roman"/>
      <w:i/>
      <w:iCs/>
      <w:color w:val="404040" w:themeColor="text1" w:themeTint="BF"/>
      <w:sz w:val="24"/>
      <w:szCs w:val="24"/>
      <w:lang w:eastAsia="hr-HR"/>
    </w:rPr>
  </w:style>
  <w:style w:type="character" w:customStyle="1" w:styleId="CitatChar">
    <w:name w:val="Citat Char"/>
    <w:link w:val="Citat"/>
    <w:uiPriority w:val="29"/>
    <w:rsid w:val="10AF9F0A"/>
    <w:rPr>
      <w:rFonts w:ascii="Times New Roman" w:eastAsia="Times New Roman" w:hAnsi="Times New Roman" w:cs="Times New Roman"/>
      <w:i/>
      <w:iCs/>
      <w:color w:val="404040" w:themeColor="text1" w:themeTint="BF"/>
      <w:sz w:val="24"/>
      <w:szCs w:val="24"/>
    </w:rPr>
  </w:style>
  <w:style w:type="character" w:styleId="Jakoisticanje">
    <w:name w:val="Intense Emphasis"/>
    <w:uiPriority w:val="21"/>
    <w:qFormat/>
    <w:rsid w:val="10AF9F0A"/>
    <w:rPr>
      <w:i/>
      <w:iCs/>
      <w:color w:val="2E74B5" w:themeColor="accent1" w:themeShade="BF"/>
    </w:rPr>
  </w:style>
  <w:style w:type="character" w:styleId="Istaknutareferenca">
    <w:name w:val="Intense Reference"/>
    <w:uiPriority w:val="32"/>
    <w:qFormat/>
    <w:rsid w:val="10AF9F0A"/>
    <w:rPr>
      <w:b/>
      <w:bCs/>
      <w:smallCaps/>
      <w:color w:val="2E74B5" w:themeColor="accent1" w:themeShade="BF"/>
    </w:rPr>
  </w:style>
  <w:style w:type="paragraph" w:styleId="Opisslike">
    <w:name w:val="caption"/>
    <w:basedOn w:val="Normal"/>
    <w:next w:val="Normal"/>
    <w:uiPriority w:val="1"/>
    <w:semiHidden/>
    <w:unhideWhenUsed/>
    <w:qFormat/>
    <w:rsid w:val="10AF9F0A"/>
    <w:pPr>
      <w:spacing w:after="0"/>
    </w:pPr>
    <w:rPr>
      <w:rFonts w:ascii="Times New Roman" w:eastAsia="Times New Roman" w:hAnsi="Times New Roman" w:cs="Times New Roman"/>
      <w:b/>
      <w:bCs/>
      <w:sz w:val="28"/>
      <w:szCs w:val="28"/>
    </w:rPr>
  </w:style>
  <w:style w:type="character" w:styleId="Naglaeno">
    <w:name w:val="Strong"/>
    <w:qFormat/>
    <w:rsid w:val="00D3328A"/>
    <w:rPr>
      <w:rFonts w:ascii="Times New Roman" w:hAnsi="Times New Roman"/>
      <w:b/>
      <w:bCs/>
      <w:sz w:val="24"/>
    </w:rPr>
  </w:style>
  <w:style w:type="character" w:styleId="Nerijeenospominjanje">
    <w:name w:val="Unresolved Mention"/>
    <w:uiPriority w:val="99"/>
    <w:semiHidden/>
    <w:unhideWhenUsed/>
    <w:rsid w:val="10AF9F0A"/>
    <w:rPr>
      <w:color w:val="605E5C"/>
    </w:rPr>
  </w:style>
  <w:style w:type="paragraph" w:customStyle="1" w:styleId="Stil3">
    <w:name w:val="Stil3"/>
    <w:basedOn w:val="Normal"/>
    <w:link w:val="Stil3Char"/>
    <w:uiPriority w:val="1"/>
    <w:qFormat/>
    <w:rsid w:val="10AF9F0A"/>
    <w:pPr>
      <w:spacing w:after="0"/>
      <w:ind w:left="360"/>
      <w:jc w:val="both"/>
    </w:pPr>
    <w:rPr>
      <w:rFonts w:ascii="Times New Roman" w:eastAsia="Times New Roman" w:hAnsi="Times New Roman" w:cs="Times New Roman"/>
      <w:sz w:val="32"/>
      <w:szCs w:val="32"/>
      <w:lang w:eastAsia="hr-HR"/>
    </w:rPr>
  </w:style>
  <w:style w:type="character" w:customStyle="1" w:styleId="Stil3Char">
    <w:name w:val="Stil3 Char"/>
    <w:link w:val="Stil3"/>
    <w:rsid w:val="10AF9F0A"/>
    <w:rPr>
      <w:rFonts w:asciiTheme="minorHAnsi" w:eastAsiaTheme="minorEastAsia" w:hAnsiTheme="minorHAnsi" w:cstheme="minorBidi"/>
      <w:sz w:val="32"/>
      <w:szCs w:val="32"/>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01144">
      <w:bodyDiv w:val="1"/>
      <w:marLeft w:val="0"/>
      <w:marRight w:val="0"/>
      <w:marTop w:val="0"/>
      <w:marBottom w:val="0"/>
      <w:divBdr>
        <w:top w:val="none" w:sz="0" w:space="0" w:color="auto"/>
        <w:left w:val="none" w:sz="0" w:space="0" w:color="auto"/>
        <w:bottom w:val="none" w:sz="0" w:space="0" w:color="auto"/>
        <w:right w:val="none" w:sz="0" w:space="0" w:color="auto"/>
      </w:divBdr>
      <w:divsChild>
        <w:div w:id="415782847">
          <w:marLeft w:val="0"/>
          <w:marRight w:val="0"/>
          <w:marTop w:val="0"/>
          <w:marBottom w:val="0"/>
          <w:divBdr>
            <w:top w:val="none" w:sz="0" w:space="0" w:color="auto"/>
            <w:left w:val="none" w:sz="0" w:space="0" w:color="auto"/>
            <w:bottom w:val="none" w:sz="0" w:space="0" w:color="auto"/>
            <w:right w:val="none" w:sz="0" w:space="0" w:color="auto"/>
          </w:divBdr>
          <w:divsChild>
            <w:div w:id="1014571098">
              <w:marLeft w:val="0"/>
              <w:marRight w:val="0"/>
              <w:marTop w:val="0"/>
              <w:marBottom w:val="0"/>
              <w:divBdr>
                <w:top w:val="none" w:sz="0" w:space="0" w:color="auto"/>
                <w:left w:val="none" w:sz="0" w:space="0" w:color="auto"/>
                <w:bottom w:val="none" w:sz="0" w:space="0" w:color="auto"/>
                <w:right w:val="none" w:sz="0" w:space="0" w:color="auto"/>
              </w:divBdr>
            </w:div>
            <w:div w:id="860818557">
              <w:marLeft w:val="0"/>
              <w:marRight w:val="0"/>
              <w:marTop w:val="0"/>
              <w:marBottom w:val="0"/>
              <w:divBdr>
                <w:top w:val="none" w:sz="0" w:space="0" w:color="auto"/>
                <w:left w:val="none" w:sz="0" w:space="0" w:color="auto"/>
                <w:bottom w:val="none" w:sz="0" w:space="0" w:color="auto"/>
                <w:right w:val="none" w:sz="0" w:space="0" w:color="auto"/>
              </w:divBdr>
            </w:div>
          </w:divsChild>
        </w:div>
        <w:div w:id="1683970194">
          <w:marLeft w:val="0"/>
          <w:marRight w:val="0"/>
          <w:marTop w:val="0"/>
          <w:marBottom w:val="0"/>
          <w:divBdr>
            <w:top w:val="none" w:sz="0" w:space="0" w:color="auto"/>
            <w:left w:val="none" w:sz="0" w:space="0" w:color="auto"/>
            <w:bottom w:val="none" w:sz="0" w:space="0" w:color="auto"/>
            <w:right w:val="none" w:sz="0" w:space="0" w:color="auto"/>
          </w:divBdr>
        </w:div>
      </w:divsChild>
    </w:div>
    <w:div w:id="181551192">
      <w:bodyDiv w:val="1"/>
      <w:marLeft w:val="0"/>
      <w:marRight w:val="0"/>
      <w:marTop w:val="0"/>
      <w:marBottom w:val="0"/>
      <w:divBdr>
        <w:top w:val="none" w:sz="0" w:space="0" w:color="auto"/>
        <w:left w:val="none" w:sz="0" w:space="0" w:color="auto"/>
        <w:bottom w:val="none" w:sz="0" w:space="0" w:color="auto"/>
        <w:right w:val="none" w:sz="0" w:space="0" w:color="auto"/>
      </w:divBdr>
      <w:divsChild>
        <w:div w:id="1600020917">
          <w:marLeft w:val="0"/>
          <w:marRight w:val="0"/>
          <w:marTop w:val="0"/>
          <w:marBottom w:val="0"/>
          <w:divBdr>
            <w:top w:val="none" w:sz="0" w:space="0" w:color="auto"/>
            <w:left w:val="none" w:sz="0" w:space="0" w:color="auto"/>
            <w:bottom w:val="none" w:sz="0" w:space="0" w:color="auto"/>
            <w:right w:val="none" w:sz="0" w:space="0" w:color="auto"/>
          </w:divBdr>
        </w:div>
      </w:divsChild>
    </w:div>
    <w:div w:id="623075630">
      <w:bodyDiv w:val="1"/>
      <w:marLeft w:val="0"/>
      <w:marRight w:val="0"/>
      <w:marTop w:val="0"/>
      <w:marBottom w:val="0"/>
      <w:divBdr>
        <w:top w:val="none" w:sz="0" w:space="0" w:color="auto"/>
        <w:left w:val="none" w:sz="0" w:space="0" w:color="auto"/>
        <w:bottom w:val="none" w:sz="0" w:space="0" w:color="auto"/>
        <w:right w:val="none" w:sz="0" w:space="0" w:color="auto"/>
      </w:divBdr>
      <w:divsChild>
        <w:div w:id="525602792">
          <w:marLeft w:val="0"/>
          <w:marRight w:val="0"/>
          <w:marTop w:val="0"/>
          <w:marBottom w:val="0"/>
          <w:divBdr>
            <w:top w:val="none" w:sz="0" w:space="0" w:color="auto"/>
            <w:left w:val="none" w:sz="0" w:space="0" w:color="auto"/>
            <w:bottom w:val="none" w:sz="0" w:space="0" w:color="auto"/>
            <w:right w:val="none" w:sz="0" w:space="0" w:color="auto"/>
          </w:divBdr>
          <w:divsChild>
            <w:div w:id="14574416">
              <w:marLeft w:val="0"/>
              <w:marRight w:val="0"/>
              <w:marTop w:val="0"/>
              <w:marBottom w:val="0"/>
              <w:divBdr>
                <w:top w:val="none" w:sz="0" w:space="0" w:color="auto"/>
                <w:left w:val="none" w:sz="0" w:space="0" w:color="auto"/>
                <w:bottom w:val="none" w:sz="0" w:space="0" w:color="auto"/>
                <w:right w:val="none" w:sz="0" w:space="0" w:color="auto"/>
              </w:divBdr>
            </w:div>
          </w:divsChild>
        </w:div>
        <w:div w:id="1083456136">
          <w:marLeft w:val="0"/>
          <w:marRight w:val="0"/>
          <w:marTop w:val="0"/>
          <w:marBottom w:val="0"/>
          <w:divBdr>
            <w:top w:val="none" w:sz="0" w:space="0" w:color="auto"/>
            <w:left w:val="none" w:sz="0" w:space="0" w:color="auto"/>
            <w:bottom w:val="none" w:sz="0" w:space="0" w:color="auto"/>
            <w:right w:val="none" w:sz="0" w:space="0" w:color="auto"/>
          </w:divBdr>
          <w:divsChild>
            <w:div w:id="944381639">
              <w:marLeft w:val="0"/>
              <w:marRight w:val="0"/>
              <w:marTop w:val="0"/>
              <w:marBottom w:val="0"/>
              <w:divBdr>
                <w:top w:val="none" w:sz="0" w:space="0" w:color="auto"/>
                <w:left w:val="none" w:sz="0" w:space="0" w:color="auto"/>
                <w:bottom w:val="none" w:sz="0" w:space="0" w:color="auto"/>
                <w:right w:val="none" w:sz="0" w:space="0" w:color="auto"/>
              </w:divBdr>
            </w:div>
          </w:divsChild>
        </w:div>
        <w:div w:id="1958292227">
          <w:marLeft w:val="0"/>
          <w:marRight w:val="0"/>
          <w:marTop w:val="0"/>
          <w:marBottom w:val="0"/>
          <w:divBdr>
            <w:top w:val="none" w:sz="0" w:space="0" w:color="auto"/>
            <w:left w:val="none" w:sz="0" w:space="0" w:color="auto"/>
            <w:bottom w:val="none" w:sz="0" w:space="0" w:color="auto"/>
            <w:right w:val="none" w:sz="0" w:space="0" w:color="auto"/>
          </w:divBdr>
          <w:divsChild>
            <w:div w:id="520972468">
              <w:marLeft w:val="0"/>
              <w:marRight w:val="0"/>
              <w:marTop w:val="0"/>
              <w:marBottom w:val="0"/>
              <w:divBdr>
                <w:top w:val="none" w:sz="0" w:space="0" w:color="auto"/>
                <w:left w:val="none" w:sz="0" w:space="0" w:color="auto"/>
                <w:bottom w:val="none" w:sz="0" w:space="0" w:color="auto"/>
                <w:right w:val="none" w:sz="0" w:space="0" w:color="auto"/>
              </w:divBdr>
            </w:div>
          </w:divsChild>
        </w:div>
        <w:div w:id="526068296">
          <w:marLeft w:val="0"/>
          <w:marRight w:val="0"/>
          <w:marTop w:val="0"/>
          <w:marBottom w:val="0"/>
          <w:divBdr>
            <w:top w:val="none" w:sz="0" w:space="0" w:color="auto"/>
            <w:left w:val="none" w:sz="0" w:space="0" w:color="auto"/>
            <w:bottom w:val="none" w:sz="0" w:space="0" w:color="auto"/>
            <w:right w:val="none" w:sz="0" w:space="0" w:color="auto"/>
          </w:divBdr>
          <w:divsChild>
            <w:div w:id="382486620">
              <w:marLeft w:val="0"/>
              <w:marRight w:val="0"/>
              <w:marTop w:val="0"/>
              <w:marBottom w:val="0"/>
              <w:divBdr>
                <w:top w:val="none" w:sz="0" w:space="0" w:color="auto"/>
                <w:left w:val="none" w:sz="0" w:space="0" w:color="auto"/>
                <w:bottom w:val="none" w:sz="0" w:space="0" w:color="auto"/>
                <w:right w:val="none" w:sz="0" w:space="0" w:color="auto"/>
              </w:divBdr>
            </w:div>
          </w:divsChild>
        </w:div>
        <w:div w:id="1745032728">
          <w:marLeft w:val="0"/>
          <w:marRight w:val="0"/>
          <w:marTop w:val="0"/>
          <w:marBottom w:val="0"/>
          <w:divBdr>
            <w:top w:val="none" w:sz="0" w:space="0" w:color="auto"/>
            <w:left w:val="none" w:sz="0" w:space="0" w:color="auto"/>
            <w:bottom w:val="none" w:sz="0" w:space="0" w:color="auto"/>
            <w:right w:val="none" w:sz="0" w:space="0" w:color="auto"/>
          </w:divBdr>
          <w:divsChild>
            <w:div w:id="367679390">
              <w:marLeft w:val="0"/>
              <w:marRight w:val="0"/>
              <w:marTop w:val="0"/>
              <w:marBottom w:val="0"/>
              <w:divBdr>
                <w:top w:val="none" w:sz="0" w:space="0" w:color="auto"/>
                <w:left w:val="none" w:sz="0" w:space="0" w:color="auto"/>
                <w:bottom w:val="none" w:sz="0" w:space="0" w:color="auto"/>
                <w:right w:val="none" w:sz="0" w:space="0" w:color="auto"/>
              </w:divBdr>
            </w:div>
          </w:divsChild>
        </w:div>
        <w:div w:id="1273513671">
          <w:marLeft w:val="0"/>
          <w:marRight w:val="0"/>
          <w:marTop w:val="0"/>
          <w:marBottom w:val="0"/>
          <w:divBdr>
            <w:top w:val="none" w:sz="0" w:space="0" w:color="auto"/>
            <w:left w:val="none" w:sz="0" w:space="0" w:color="auto"/>
            <w:bottom w:val="none" w:sz="0" w:space="0" w:color="auto"/>
            <w:right w:val="none" w:sz="0" w:space="0" w:color="auto"/>
          </w:divBdr>
          <w:divsChild>
            <w:div w:id="528031565">
              <w:marLeft w:val="0"/>
              <w:marRight w:val="0"/>
              <w:marTop w:val="0"/>
              <w:marBottom w:val="0"/>
              <w:divBdr>
                <w:top w:val="none" w:sz="0" w:space="0" w:color="auto"/>
                <w:left w:val="none" w:sz="0" w:space="0" w:color="auto"/>
                <w:bottom w:val="none" w:sz="0" w:space="0" w:color="auto"/>
                <w:right w:val="none" w:sz="0" w:space="0" w:color="auto"/>
              </w:divBdr>
            </w:div>
          </w:divsChild>
        </w:div>
        <w:div w:id="271281045">
          <w:marLeft w:val="0"/>
          <w:marRight w:val="0"/>
          <w:marTop w:val="0"/>
          <w:marBottom w:val="0"/>
          <w:divBdr>
            <w:top w:val="none" w:sz="0" w:space="0" w:color="auto"/>
            <w:left w:val="none" w:sz="0" w:space="0" w:color="auto"/>
            <w:bottom w:val="none" w:sz="0" w:space="0" w:color="auto"/>
            <w:right w:val="none" w:sz="0" w:space="0" w:color="auto"/>
          </w:divBdr>
          <w:divsChild>
            <w:div w:id="1376389418">
              <w:marLeft w:val="0"/>
              <w:marRight w:val="0"/>
              <w:marTop w:val="0"/>
              <w:marBottom w:val="0"/>
              <w:divBdr>
                <w:top w:val="none" w:sz="0" w:space="0" w:color="auto"/>
                <w:left w:val="none" w:sz="0" w:space="0" w:color="auto"/>
                <w:bottom w:val="none" w:sz="0" w:space="0" w:color="auto"/>
                <w:right w:val="none" w:sz="0" w:space="0" w:color="auto"/>
              </w:divBdr>
            </w:div>
          </w:divsChild>
        </w:div>
        <w:div w:id="1808081273">
          <w:marLeft w:val="0"/>
          <w:marRight w:val="0"/>
          <w:marTop w:val="0"/>
          <w:marBottom w:val="0"/>
          <w:divBdr>
            <w:top w:val="none" w:sz="0" w:space="0" w:color="auto"/>
            <w:left w:val="none" w:sz="0" w:space="0" w:color="auto"/>
            <w:bottom w:val="none" w:sz="0" w:space="0" w:color="auto"/>
            <w:right w:val="none" w:sz="0" w:space="0" w:color="auto"/>
          </w:divBdr>
          <w:divsChild>
            <w:div w:id="1252082892">
              <w:marLeft w:val="0"/>
              <w:marRight w:val="0"/>
              <w:marTop w:val="0"/>
              <w:marBottom w:val="0"/>
              <w:divBdr>
                <w:top w:val="none" w:sz="0" w:space="0" w:color="auto"/>
                <w:left w:val="none" w:sz="0" w:space="0" w:color="auto"/>
                <w:bottom w:val="none" w:sz="0" w:space="0" w:color="auto"/>
                <w:right w:val="none" w:sz="0" w:space="0" w:color="auto"/>
              </w:divBdr>
            </w:div>
          </w:divsChild>
        </w:div>
        <w:div w:id="1968464745">
          <w:marLeft w:val="0"/>
          <w:marRight w:val="0"/>
          <w:marTop w:val="0"/>
          <w:marBottom w:val="0"/>
          <w:divBdr>
            <w:top w:val="none" w:sz="0" w:space="0" w:color="auto"/>
            <w:left w:val="none" w:sz="0" w:space="0" w:color="auto"/>
            <w:bottom w:val="none" w:sz="0" w:space="0" w:color="auto"/>
            <w:right w:val="none" w:sz="0" w:space="0" w:color="auto"/>
          </w:divBdr>
          <w:divsChild>
            <w:div w:id="916137419">
              <w:marLeft w:val="0"/>
              <w:marRight w:val="0"/>
              <w:marTop w:val="0"/>
              <w:marBottom w:val="0"/>
              <w:divBdr>
                <w:top w:val="none" w:sz="0" w:space="0" w:color="auto"/>
                <w:left w:val="none" w:sz="0" w:space="0" w:color="auto"/>
                <w:bottom w:val="none" w:sz="0" w:space="0" w:color="auto"/>
                <w:right w:val="none" w:sz="0" w:space="0" w:color="auto"/>
              </w:divBdr>
            </w:div>
          </w:divsChild>
        </w:div>
        <w:div w:id="491219149">
          <w:marLeft w:val="0"/>
          <w:marRight w:val="0"/>
          <w:marTop w:val="0"/>
          <w:marBottom w:val="0"/>
          <w:divBdr>
            <w:top w:val="none" w:sz="0" w:space="0" w:color="auto"/>
            <w:left w:val="none" w:sz="0" w:space="0" w:color="auto"/>
            <w:bottom w:val="none" w:sz="0" w:space="0" w:color="auto"/>
            <w:right w:val="none" w:sz="0" w:space="0" w:color="auto"/>
          </w:divBdr>
          <w:divsChild>
            <w:div w:id="1469126141">
              <w:marLeft w:val="0"/>
              <w:marRight w:val="0"/>
              <w:marTop w:val="0"/>
              <w:marBottom w:val="0"/>
              <w:divBdr>
                <w:top w:val="none" w:sz="0" w:space="0" w:color="auto"/>
                <w:left w:val="none" w:sz="0" w:space="0" w:color="auto"/>
                <w:bottom w:val="none" w:sz="0" w:space="0" w:color="auto"/>
                <w:right w:val="none" w:sz="0" w:space="0" w:color="auto"/>
              </w:divBdr>
            </w:div>
          </w:divsChild>
        </w:div>
        <w:div w:id="345210221">
          <w:marLeft w:val="0"/>
          <w:marRight w:val="0"/>
          <w:marTop w:val="0"/>
          <w:marBottom w:val="0"/>
          <w:divBdr>
            <w:top w:val="none" w:sz="0" w:space="0" w:color="auto"/>
            <w:left w:val="none" w:sz="0" w:space="0" w:color="auto"/>
            <w:bottom w:val="none" w:sz="0" w:space="0" w:color="auto"/>
            <w:right w:val="none" w:sz="0" w:space="0" w:color="auto"/>
          </w:divBdr>
          <w:divsChild>
            <w:div w:id="634024001">
              <w:marLeft w:val="0"/>
              <w:marRight w:val="0"/>
              <w:marTop w:val="0"/>
              <w:marBottom w:val="0"/>
              <w:divBdr>
                <w:top w:val="none" w:sz="0" w:space="0" w:color="auto"/>
                <w:left w:val="none" w:sz="0" w:space="0" w:color="auto"/>
                <w:bottom w:val="none" w:sz="0" w:space="0" w:color="auto"/>
                <w:right w:val="none" w:sz="0" w:space="0" w:color="auto"/>
              </w:divBdr>
            </w:div>
          </w:divsChild>
        </w:div>
        <w:div w:id="1572697375">
          <w:marLeft w:val="0"/>
          <w:marRight w:val="0"/>
          <w:marTop w:val="0"/>
          <w:marBottom w:val="0"/>
          <w:divBdr>
            <w:top w:val="none" w:sz="0" w:space="0" w:color="auto"/>
            <w:left w:val="none" w:sz="0" w:space="0" w:color="auto"/>
            <w:bottom w:val="none" w:sz="0" w:space="0" w:color="auto"/>
            <w:right w:val="none" w:sz="0" w:space="0" w:color="auto"/>
          </w:divBdr>
          <w:divsChild>
            <w:div w:id="1999452433">
              <w:marLeft w:val="0"/>
              <w:marRight w:val="0"/>
              <w:marTop w:val="0"/>
              <w:marBottom w:val="0"/>
              <w:divBdr>
                <w:top w:val="none" w:sz="0" w:space="0" w:color="auto"/>
                <w:left w:val="none" w:sz="0" w:space="0" w:color="auto"/>
                <w:bottom w:val="none" w:sz="0" w:space="0" w:color="auto"/>
                <w:right w:val="none" w:sz="0" w:space="0" w:color="auto"/>
              </w:divBdr>
            </w:div>
          </w:divsChild>
        </w:div>
        <w:div w:id="1278678455">
          <w:marLeft w:val="0"/>
          <w:marRight w:val="0"/>
          <w:marTop w:val="0"/>
          <w:marBottom w:val="0"/>
          <w:divBdr>
            <w:top w:val="none" w:sz="0" w:space="0" w:color="auto"/>
            <w:left w:val="none" w:sz="0" w:space="0" w:color="auto"/>
            <w:bottom w:val="none" w:sz="0" w:space="0" w:color="auto"/>
            <w:right w:val="none" w:sz="0" w:space="0" w:color="auto"/>
          </w:divBdr>
          <w:divsChild>
            <w:div w:id="1317608435">
              <w:marLeft w:val="0"/>
              <w:marRight w:val="0"/>
              <w:marTop w:val="0"/>
              <w:marBottom w:val="0"/>
              <w:divBdr>
                <w:top w:val="none" w:sz="0" w:space="0" w:color="auto"/>
                <w:left w:val="none" w:sz="0" w:space="0" w:color="auto"/>
                <w:bottom w:val="none" w:sz="0" w:space="0" w:color="auto"/>
                <w:right w:val="none" w:sz="0" w:space="0" w:color="auto"/>
              </w:divBdr>
            </w:div>
          </w:divsChild>
        </w:div>
        <w:div w:id="132217832">
          <w:marLeft w:val="0"/>
          <w:marRight w:val="0"/>
          <w:marTop w:val="0"/>
          <w:marBottom w:val="0"/>
          <w:divBdr>
            <w:top w:val="none" w:sz="0" w:space="0" w:color="auto"/>
            <w:left w:val="none" w:sz="0" w:space="0" w:color="auto"/>
            <w:bottom w:val="none" w:sz="0" w:space="0" w:color="auto"/>
            <w:right w:val="none" w:sz="0" w:space="0" w:color="auto"/>
          </w:divBdr>
          <w:divsChild>
            <w:div w:id="300116089">
              <w:marLeft w:val="0"/>
              <w:marRight w:val="0"/>
              <w:marTop w:val="0"/>
              <w:marBottom w:val="0"/>
              <w:divBdr>
                <w:top w:val="none" w:sz="0" w:space="0" w:color="auto"/>
                <w:left w:val="none" w:sz="0" w:space="0" w:color="auto"/>
                <w:bottom w:val="none" w:sz="0" w:space="0" w:color="auto"/>
                <w:right w:val="none" w:sz="0" w:space="0" w:color="auto"/>
              </w:divBdr>
            </w:div>
          </w:divsChild>
        </w:div>
        <w:div w:id="1216041770">
          <w:marLeft w:val="0"/>
          <w:marRight w:val="0"/>
          <w:marTop w:val="0"/>
          <w:marBottom w:val="0"/>
          <w:divBdr>
            <w:top w:val="none" w:sz="0" w:space="0" w:color="auto"/>
            <w:left w:val="none" w:sz="0" w:space="0" w:color="auto"/>
            <w:bottom w:val="none" w:sz="0" w:space="0" w:color="auto"/>
            <w:right w:val="none" w:sz="0" w:space="0" w:color="auto"/>
          </w:divBdr>
          <w:divsChild>
            <w:div w:id="579169826">
              <w:marLeft w:val="0"/>
              <w:marRight w:val="0"/>
              <w:marTop w:val="0"/>
              <w:marBottom w:val="0"/>
              <w:divBdr>
                <w:top w:val="none" w:sz="0" w:space="0" w:color="auto"/>
                <w:left w:val="none" w:sz="0" w:space="0" w:color="auto"/>
                <w:bottom w:val="none" w:sz="0" w:space="0" w:color="auto"/>
                <w:right w:val="none" w:sz="0" w:space="0" w:color="auto"/>
              </w:divBdr>
            </w:div>
          </w:divsChild>
        </w:div>
        <w:div w:id="45183470">
          <w:marLeft w:val="0"/>
          <w:marRight w:val="0"/>
          <w:marTop w:val="0"/>
          <w:marBottom w:val="0"/>
          <w:divBdr>
            <w:top w:val="none" w:sz="0" w:space="0" w:color="auto"/>
            <w:left w:val="none" w:sz="0" w:space="0" w:color="auto"/>
            <w:bottom w:val="none" w:sz="0" w:space="0" w:color="auto"/>
            <w:right w:val="none" w:sz="0" w:space="0" w:color="auto"/>
          </w:divBdr>
          <w:divsChild>
            <w:div w:id="362092239">
              <w:marLeft w:val="0"/>
              <w:marRight w:val="0"/>
              <w:marTop w:val="0"/>
              <w:marBottom w:val="0"/>
              <w:divBdr>
                <w:top w:val="none" w:sz="0" w:space="0" w:color="auto"/>
                <w:left w:val="none" w:sz="0" w:space="0" w:color="auto"/>
                <w:bottom w:val="none" w:sz="0" w:space="0" w:color="auto"/>
                <w:right w:val="none" w:sz="0" w:space="0" w:color="auto"/>
              </w:divBdr>
            </w:div>
          </w:divsChild>
        </w:div>
        <w:div w:id="95829366">
          <w:marLeft w:val="0"/>
          <w:marRight w:val="0"/>
          <w:marTop w:val="0"/>
          <w:marBottom w:val="0"/>
          <w:divBdr>
            <w:top w:val="none" w:sz="0" w:space="0" w:color="auto"/>
            <w:left w:val="none" w:sz="0" w:space="0" w:color="auto"/>
            <w:bottom w:val="none" w:sz="0" w:space="0" w:color="auto"/>
            <w:right w:val="none" w:sz="0" w:space="0" w:color="auto"/>
          </w:divBdr>
          <w:divsChild>
            <w:div w:id="1943490135">
              <w:marLeft w:val="0"/>
              <w:marRight w:val="0"/>
              <w:marTop w:val="0"/>
              <w:marBottom w:val="0"/>
              <w:divBdr>
                <w:top w:val="none" w:sz="0" w:space="0" w:color="auto"/>
                <w:left w:val="none" w:sz="0" w:space="0" w:color="auto"/>
                <w:bottom w:val="none" w:sz="0" w:space="0" w:color="auto"/>
                <w:right w:val="none" w:sz="0" w:space="0" w:color="auto"/>
              </w:divBdr>
            </w:div>
          </w:divsChild>
        </w:div>
        <w:div w:id="217937421">
          <w:marLeft w:val="0"/>
          <w:marRight w:val="0"/>
          <w:marTop w:val="0"/>
          <w:marBottom w:val="0"/>
          <w:divBdr>
            <w:top w:val="none" w:sz="0" w:space="0" w:color="auto"/>
            <w:left w:val="none" w:sz="0" w:space="0" w:color="auto"/>
            <w:bottom w:val="none" w:sz="0" w:space="0" w:color="auto"/>
            <w:right w:val="none" w:sz="0" w:space="0" w:color="auto"/>
          </w:divBdr>
          <w:divsChild>
            <w:div w:id="1791582842">
              <w:marLeft w:val="0"/>
              <w:marRight w:val="0"/>
              <w:marTop w:val="0"/>
              <w:marBottom w:val="0"/>
              <w:divBdr>
                <w:top w:val="none" w:sz="0" w:space="0" w:color="auto"/>
                <w:left w:val="none" w:sz="0" w:space="0" w:color="auto"/>
                <w:bottom w:val="none" w:sz="0" w:space="0" w:color="auto"/>
                <w:right w:val="none" w:sz="0" w:space="0" w:color="auto"/>
              </w:divBdr>
            </w:div>
          </w:divsChild>
        </w:div>
        <w:div w:id="1311519435">
          <w:marLeft w:val="0"/>
          <w:marRight w:val="0"/>
          <w:marTop w:val="0"/>
          <w:marBottom w:val="0"/>
          <w:divBdr>
            <w:top w:val="none" w:sz="0" w:space="0" w:color="auto"/>
            <w:left w:val="none" w:sz="0" w:space="0" w:color="auto"/>
            <w:bottom w:val="none" w:sz="0" w:space="0" w:color="auto"/>
            <w:right w:val="none" w:sz="0" w:space="0" w:color="auto"/>
          </w:divBdr>
          <w:divsChild>
            <w:div w:id="69088275">
              <w:marLeft w:val="0"/>
              <w:marRight w:val="0"/>
              <w:marTop w:val="0"/>
              <w:marBottom w:val="0"/>
              <w:divBdr>
                <w:top w:val="none" w:sz="0" w:space="0" w:color="auto"/>
                <w:left w:val="none" w:sz="0" w:space="0" w:color="auto"/>
                <w:bottom w:val="none" w:sz="0" w:space="0" w:color="auto"/>
                <w:right w:val="none" w:sz="0" w:space="0" w:color="auto"/>
              </w:divBdr>
            </w:div>
          </w:divsChild>
        </w:div>
        <w:div w:id="568077495">
          <w:marLeft w:val="0"/>
          <w:marRight w:val="0"/>
          <w:marTop w:val="0"/>
          <w:marBottom w:val="0"/>
          <w:divBdr>
            <w:top w:val="none" w:sz="0" w:space="0" w:color="auto"/>
            <w:left w:val="none" w:sz="0" w:space="0" w:color="auto"/>
            <w:bottom w:val="none" w:sz="0" w:space="0" w:color="auto"/>
            <w:right w:val="none" w:sz="0" w:space="0" w:color="auto"/>
          </w:divBdr>
          <w:divsChild>
            <w:div w:id="819543732">
              <w:marLeft w:val="0"/>
              <w:marRight w:val="0"/>
              <w:marTop w:val="0"/>
              <w:marBottom w:val="0"/>
              <w:divBdr>
                <w:top w:val="none" w:sz="0" w:space="0" w:color="auto"/>
                <w:left w:val="none" w:sz="0" w:space="0" w:color="auto"/>
                <w:bottom w:val="none" w:sz="0" w:space="0" w:color="auto"/>
                <w:right w:val="none" w:sz="0" w:space="0" w:color="auto"/>
              </w:divBdr>
            </w:div>
          </w:divsChild>
        </w:div>
        <w:div w:id="971712665">
          <w:marLeft w:val="0"/>
          <w:marRight w:val="0"/>
          <w:marTop w:val="0"/>
          <w:marBottom w:val="0"/>
          <w:divBdr>
            <w:top w:val="none" w:sz="0" w:space="0" w:color="auto"/>
            <w:left w:val="none" w:sz="0" w:space="0" w:color="auto"/>
            <w:bottom w:val="none" w:sz="0" w:space="0" w:color="auto"/>
            <w:right w:val="none" w:sz="0" w:space="0" w:color="auto"/>
          </w:divBdr>
          <w:divsChild>
            <w:div w:id="1903982745">
              <w:marLeft w:val="0"/>
              <w:marRight w:val="0"/>
              <w:marTop w:val="0"/>
              <w:marBottom w:val="0"/>
              <w:divBdr>
                <w:top w:val="none" w:sz="0" w:space="0" w:color="auto"/>
                <w:left w:val="none" w:sz="0" w:space="0" w:color="auto"/>
                <w:bottom w:val="none" w:sz="0" w:space="0" w:color="auto"/>
                <w:right w:val="none" w:sz="0" w:space="0" w:color="auto"/>
              </w:divBdr>
            </w:div>
          </w:divsChild>
        </w:div>
        <w:div w:id="772942613">
          <w:marLeft w:val="0"/>
          <w:marRight w:val="0"/>
          <w:marTop w:val="0"/>
          <w:marBottom w:val="0"/>
          <w:divBdr>
            <w:top w:val="none" w:sz="0" w:space="0" w:color="auto"/>
            <w:left w:val="none" w:sz="0" w:space="0" w:color="auto"/>
            <w:bottom w:val="none" w:sz="0" w:space="0" w:color="auto"/>
            <w:right w:val="none" w:sz="0" w:space="0" w:color="auto"/>
          </w:divBdr>
          <w:divsChild>
            <w:div w:id="280917625">
              <w:marLeft w:val="0"/>
              <w:marRight w:val="0"/>
              <w:marTop w:val="0"/>
              <w:marBottom w:val="0"/>
              <w:divBdr>
                <w:top w:val="none" w:sz="0" w:space="0" w:color="auto"/>
                <w:left w:val="none" w:sz="0" w:space="0" w:color="auto"/>
                <w:bottom w:val="none" w:sz="0" w:space="0" w:color="auto"/>
                <w:right w:val="none" w:sz="0" w:space="0" w:color="auto"/>
              </w:divBdr>
            </w:div>
            <w:div w:id="988635307">
              <w:marLeft w:val="0"/>
              <w:marRight w:val="0"/>
              <w:marTop w:val="0"/>
              <w:marBottom w:val="0"/>
              <w:divBdr>
                <w:top w:val="none" w:sz="0" w:space="0" w:color="auto"/>
                <w:left w:val="none" w:sz="0" w:space="0" w:color="auto"/>
                <w:bottom w:val="none" w:sz="0" w:space="0" w:color="auto"/>
                <w:right w:val="none" w:sz="0" w:space="0" w:color="auto"/>
              </w:divBdr>
            </w:div>
          </w:divsChild>
        </w:div>
        <w:div w:id="1739744585">
          <w:marLeft w:val="0"/>
          <w:marRight w:val="0"/>
          <w:marTop w:val="0"/>
          <w:marBottom w:val="0"/>
          <w:divBdr>
            <w:top w:val="none" w:sz="0" w:space="0" w:color="auto"/>
            <w:left w:val="none" w:sz="0" w:space="0" w:color="auto"/>
            <w:bottom w:val="none" w:sz="0" w:space="0" w:color="auto"/>
            <w:right w:val="none" w:sz="0" w:space="0" w:color="auto"/>
          </w:divBdr>
          <w:divsChild>
            <w:div w:id="1666784644">
              <w:marLeft w:val="0"/>
              <w:marRight w:val="0"/>
              <w:marTop w:val="0"/>
              <w:marBottom w:val="0"/>
              <w:divBdr>
                <w:top w:val="none" w:sz="0" w:space="0" w:color="auto"/>
                <w:left w:val="none" w:sz="0" w:space="0" w:color="auto"/>
                <w:bottom w:val="none" w:sz="0" w:space="0" w:color="auto"/>
                <w:right w:val="none" w:sz="0" w:space="0" w:color="auto"/>
              </w:divBdr>
            </w:div>
          </w:divsChild>
        </w:div>
        <w:div w:id="1938561210">
          <w:marLeft w:val="0"/>
          <w:marRight w:val="0"/>
          <w:marTop w:val="0"/>
          <w:marBottom w:val="0"/>
          <w:divBdr>
            <w:top w:val="none" w:sz="0" w:space="0" w:color="auto"/>
            <w:left w:val="none" w:sz="0" w:space="0" w:color="auto"/>
            <w:bottom w:val="none" w:sz="0" w:space="0" w:color="auto"/>
            <w:right w:val="none" w:sz="0" w:space="0" w:color="auto"/>
          </w:divBdr>
          <w:divsChild>
            <w:div w:id="1167743913">
              <w:marLeft w:val="0"/>
              <w:marRight w:val="0"/>
              <w:marTop w:val="0"/>
              <w:marBottom w:val="0"/>
              <w:divBdr>
                <w:top w:val="none" w:sz="0" w:space="0" w:color="auto"/>
                <w:left w:val="none" w:sz="0" w:space="0" w:color="auto"/>
                <w:bottom w:val="none" w:sz="0" w:space="0" w:color="auto"/>
                <w:right w:val="none" w:sz="0" w:space="0" w:color="auto"/>
              </w:divBdr>
            </w:div>
          </w:divsChild>
        </w:div>
        <w:div w:id="640888909">
          <w:marLeft w:val="0"/>
          <w:marRight w:val="0"/>
          <w:marTop w:val="0"/>
          <w:marBottom w:val="0"/>
          <w:divBdr>
            <w:top w:val="none" w:sz="0" w:space="0" w:color="auto"/>
            <w:left w:val="none" w:sz="0" w:space="0" w:color="auto"/>
            <w:bottom w:val="none" w:sz="0" w:space="0" w:color="auto"/>
            <w:right w:val="none" w:sz="0" w:space="0" w:color="auto"/>
          </w:divBdr>
          <w:divsChild>
            <w:div w:id="346562813">
              <w:marLeft w:val="0"/>
              <w:marRight w:val="0"/>
              <w:marTop w:val="0"/>
              <w:marBottom w:val="0"/>
              <w:divBdr>
                <w:top w:val="none" w:sz="0" w:space="0" w:color="auto"/>
                <w:left w:val="none" w:sz="0" w:space="0" w:color="auto"/>
                <w:bottom w:val="none" w:sz="0" w:space="0" w:color="auto"/>
                <w:right w:val="none" w:sz="0" w:space="0" w:color="auto"/>
              </w:divBdr>
            </w:div>
          </w:divsChild>
        </w:div>
        <w:div w:id="639771942">
          <w:marLeft w:val="0"/>
          <w:marRight w:val="0"/>
          <w:marTop w:val="0"/>
          <w:marBottom w:val="0"/>
          <w:divBdr>
            <w:top w:val="none" w:sz="0" w:space="0" w:color="auto"/>
            <w:left w:val="none" w:sz="0" w:space="0" w:color="auto"/>
            <w:bottom w:val="none" w:sz="0" w:space="0" w:color="auto"/>
            <w:right w:val="none" w:sz="0" w:space="0" w:color="auto"/>
          </w:divBdr>
          <w:divsChild>
            <w:div w:id="294876826">
              <w:marLeft w:val="0"/>
              <w:marRight w:val="0"/>
              <w:marTop w:val="0"/>
              <w:marBottom w:val="0"/>
              <w:divBdr>
                <w:top w:val="none" w:sz="0" w:space="0" w:color="auto"/>
                <w:left w:val="none" w:sz="0" w:space="0" w:color="auto"/>
                <w:bottom w:val="none" w:sz="0" w:space="0" w:color="auto"/>
                <w:right w:val="none" w:sz="0" w:space="0" w:color="auto"/>
              </w:divBdr>
            </w:div>
          </w:divsChild>
        </w:div>
        <w:div w:id="2125607977">
          <w:marLeft w:val="0"/>
          <w:marRight w:val="0"/>
          <w:marTop w:val="0"/>
          <w:marBottom w:val="0"/>
          <w:divBdr>
            <w:top w:val="none" w:sz="0" w:space="0" w:color="auto"/>
            <w:left w:val="none" w:sz="0" w:space="0" w:color="auto"/>
            <w:bottom w:val="none" w:sz="0" w:space="0" w:color="auto"/>
            <w:right w:val="none" w:sz="0" w:space="0" w:color="auto"/>
          </w:divBdr>
          <w:divsChild>
            <w:div w:id="860818456">
              <w:marLeft w:val="0"/>
              <w:marRight w:val="0"/>
              <w:marTop w:val="0"/>
              <w:marBottom w:val="0"/>
              <w:divBdr>
                <w:top w:val="none" w:sz="0" w:space="0" w:color="auto"/>
                <w:left w:val="none" w:sz="0" w:space="0" w:color="auto"/>
                <w:bottom w:val="none" w:sz="0" w:space="0" w:color="auto"/>
                <w:right w:val="none" w:sz="0" w:space="0" w:color="auto"/>
              </w:divBdr>
            </w:div>
          </w:divsChild>
        </w:div>
        <w:div w:id="56362021">
          <w:marLeft w:val="0"/>
          <w:marRight w:val="0"/>
          <w:marTop w:val="0"/>
          <w:marBottom w:val="0"/>
          <w:divBdr>
            <w:top w:val="none" w:sz="0" w:space="0" w:color="auto"/>
            <w:left w:val="none" w:sz="0" w:space="0" w:color="auto"/>
            <w:bottom w:val="none" w:sz="0" w:space="0" w:color="auto"/>
            <w:right w:val="none" w:sz="0" w:space="0" w:color="auto"/>
          </w:divBdr>
          <w:divsChild>
            <w:div w:id="335155031">
              <w:marLeft w:val="0"/>
              <w:marRight w:val="0"/>
              <w:marTop w:val="0"/>
              <w:marBottom w:val="0"/>
              <w:divBdr>
                <w:top w:val="none" w:sz="0" w:space="0" w:color="auto"/>
                <w:left w:val="none" w:sz="0" w:space="0" w:color="auto"/>
                <w:bottom w:val="none" w:sz="0" w:space="0" w:color="auto"/>
                <w:right w:val="none" w:sz="0" w:space="0" w:color="auto"/>
              </w:divBdr>
            </w:div>
          </w:divsChild>
        </w:div>
        <w:div w:id="1121077050">
          <w:marLeft w:val="0"/>
          <w:marRight w:val="0"/>
          <w:marTop w:val="0"/>
          <w:marBottom w:val="0"/>
          <w:divBdr>
            <w:top w:val="none" w:sz="0" w:space="0" w:color="auto"/>
            <w:left w:val="none" w:sz="0" w:space="0" w:color="auto"/>
            <w:bottom w:val="none" w:sz="0" w:space="0" w:color="auto"/>
            <w:right w:val="none" w:sz="0" w:space="0" w:color="auto"/>
          </w:divBdr>
          <w:divsChild>
            <w:div w:id="2105611677">
              <w:marLeft w:val="0"/>
              <w:marRight w:val="0"/>
              <w:marTop w:val="0"/>
              <w:marBottom w:val="0"/>
              <w:divBdr>
                <w:top w:val="none" w:sz="0" w:space="0" w:color="auto"/>
                <w:left w:val="none" w:sz="0" w:space="0" w:color="auto"/>
                <w:bottom w:val="none" w:sz="0" w:space="0" w:color="auto"/>
                <w:right w:val="none" w:sz="0" w:space="0" w:color="auto"/>
              </w:divBdr>
            </w:div>
          </w:divsChild>
        </w:div>
        <w:div w:id="1146043611">
          <w:marLeft w:val="0"/>
          <w:marRight w:val="0"/>
          <w:marTop w:val="0"/>
          <w:marBottom w:val="0"/>
          <w:divBdr>
            <w:top w:val="none" w:sz="0" w:space="0" w:color="auto"/>
            <w:left w:val="none" w:sz="0" w:space="0" w:color="auto"/>
            <w:bottom w:val="none" w:sz="0" w:space="0" w:color="auto"/>
            <w:right w:val="none" w:sz="0" w:space="0" w:color="auto"/>
          </w:divBdr>
          <w:divsChild>
            <w:div w:id="629944252">
              <w:marLeft w:val="0"/>
              <w:marRight w:val="0"/>
              <w:marTop w:val="0"/>
              <w:marBottom w:val="0"/>
              <w:divBdr>
                <w:top w:val="none" w:sz="0" w:space="0" w:color="auto"/>
                <w:left w:val="none" w:sz="0" w:space="0" w:color="auto"/>
                <w:bottom w:val="none" w:sz="0" w:space="0" w:color="auto"/>
                <w:right w:val="none" w:sz="0" w:space="0" w:color="auto"/>
              </w:divBdr>
            </w:div>
          </w:divsChild>
        </w:div>
        <w:div w:id="1194072691">
          <w:marLeft w:val="0"/>
          <w:marRight w:val="0"/>
          <w:marTop w:val="0"/>
          <w:marBottom w:val="0"/>
          <w:divBdr>
            <w:top w:val="none" w:sz="0" w:space="0" w:color="auto"/>
            <w:left w:val="none" w:sz="0" w:space="0" w:color="auto"/>
            <w:bottom w:val="none" w:sz="0" w:space="0" w:color="auto"/>
            <w:right w:val="none" w:sz="0" w:space="0" w:color="auto"/>
          </w:divBdr>
          <w:divsChild>
            <w:div w:id="1039090761">
              <w:marLeft w:val="0"/>
              <w:marRight w:val="0"/>
              <w:marTop w:val="0"/>
              <w:marBottom w:val="0"/>
              <w:divBdr>
                <w:top w:val="none" w:sz="0" w:space="0" w:color="auto"/>
                <w:left w:val="none" w:sz="0" w:space="0" w:color="auto"/>
                <w:bottom w:val="none" w:sz="0" w:space="0" w:color="auto"/>
                <w:right w:val="none" w:sz="0" w:space="0" w:color="auto"/>
              </w:divBdr>
            </w:div>
          </w:divsChild>
        </w:div>
        <w:div w:id="1121534358">
          <w:marLeft w:val="0"/>
          <w:marRight w:val="0"/>
          <w:marTop w:val="0"/>
          <w:marBottom w:val="0"/>
          <w:divBdr>
            <w:top w:val="none" w:sz="0" w:space="0" w:color="auto"/>
            <w:left w:val="none" w:sz="0" w:space="0" w:color="auto"/>
            <w:bottom w:val="none" w:sz="0" w:space="0" w:color="auto"/>
            <w:right w:val="none" w:sz="0" w:space="0" w:color="auto"/>
          </w:divBdr>
          <w:divsChild>
            <w:div w:id="930702158">
              <w:marLeft w:val="0"/>
              <w:marRight w:val="0"/>
              <w:marTop w:val="0"/>
              <w:marBottom w:val="0"/>
              <w:divBdr>
                <w:top w:val="none" w:sz="0" w:space="0" w:color="auto"/>
                <w:left w:val="none" w:sz="0" w:space="0" w:color="auto"/>
                <w:bottom w:val="none" w:sz="0" w:space="0" w:color="auto"/>
                <w:right w:val="none" w:sz="0" w:space="0" w:color="auto"/>
              </w:divBdr>
            </w:div>
          </w:divsChild>
        </w:div>
        <w:div w:id="1357078869">
          <w:marLeft w:val="0"/>
          <w:marRight w:val="0"/>
          <w:marTop w:val="0"/>
          <w:marBottom w:val="0"/>
          <w:divBdr>
            <w:top w:val="none" w:sz="0" w:space="0" w:color="auto"/>
            <w:left w:val="none" w:sz="0" w:space="0" w:color="auto"/>
            <w:bottom w:val="none" w:sz="0" w:space="0" w:color="auto"/>
            <w:right w:val="none" w:sz="0" w:space="0" w:color="auto"/>
          </w:divBdr>
          <w:divsChild>
            <w:div w:id="628626311">
              <w:marLeft w:val="0"/>
              <w:marRight w:val="0"/>
              <w:marTop w:val="0"/>
              <w:marBottom w:val="0"/>
              <w:divBdr>
                <w:top w:val="none" w:sz="0" w:space="0" w:color="auto"/>
                <w:left w:val="none" w:sz="0" w:space="0" w:color="auto"/>
                <w:bottom w:val="none" w:sz="0" w:space="0" w:color="auto"/>
                <w:right w:val="none" w:sz="0" w:space="0" w:color="auto"/>
              </w:divBdr>
            </w:div>
            <w:div w:id="532420364">
              <w:marLeft w:val="0"/>
              <w:marRight w:val="0"/>
              <w:marTop w:val="0"/>
              <w:marBottom w:val="0"/>
              <w:divBdr>
                <w:top w:val="none" w:sz="0" w:space="0" w:color="auto"/>
                <w:left w:val="none" w:sz="0" w:space="0" w:color="auto"/>
                <w:bottom w:val="none" w:sz="0" w:space="0" w:color="auto"/>
                <w:right w:val="none" w:sz="0" w:space="0" w:color="auto"/>
              </w:divBdr>
            </w:div>
            <w:div w:id="871111124">
              <w:marLeft w:val="0"/>
              <w:marRight w:val="0"/>
              <w:marTop w:val="0"/>
              <w:marBottom w:val="0"/>
              <w:divBdr>
                <w:top w:val="none" w:sz="0" w:space="0" w:color="auto"/>
                <w:left w:val="none" w:sz="0" w:space="0" w:color="auto"/>
                <w:bottom w:val="none" w:sz="0" w:space="0" w:color="auto"/>
                <w:right w:val="none" w:sz="0" w:space="0" w:color="auto"/>
              </w:divBdr>
            </w:div>
            <w:div w:id="1904674563">
              <w:marLeft w:val="0"/>
              <w:marRight w:val="0"/>
              <w:marTop w:val="0"/>
              <w:marBottom w:val="0"/>
              <w:divBdr>
                <w:top w:val="none" w:sz="0" w:space="0" w:color="auto"/>
                <w:left w:val="none" w:sz="0" w:space="0" w:color="auto"/>
                <w:bottom w:val="none" w:sz="0" w:space="0" w:color="auto"/>
                <w:right w:val="none" w:sz="0" w:space="0" w:color="auto"/>
              </w:divBdr>
            </w:div>
            <w:div w:id="2085684310">
              <w:marLeft w:val="0"/>
              <w:marRight w:val="0"/>
              <w:marTop w:val="0"/>
              <w:marBottom w:val="0"/>
              <w:divBdr>
                <w:top w:val="none" w:sz="0" w:space="0" w:color="auto"/>
                <w:left w:val="none" w:sz="0" w:space="0" w:color="auto"/>
                <w:bottom w:val="none" w:sz="0" w:space="0" w:color="auto"/>
                <w:right w:val="none" w:sz="0" w:space="0" w:color="auto"/>
              </w:divBdr>
            </w:div>
          </w:divsChild>
        </w:div>
        <w:div w:id="561258916">
          <w:marLeft w:val="0"/>
          <w:marRight w:val="0"/>
          <w:marTop w:val="0"/>
          <w:marBottom w:val="0"/>
          <w:divBdr>
            <w:top w:val="none" w:sz="0" w:space="0" w:color="auto"/>
            <w:left w:val="none" w:sz="0" w:space="0" w:color="auto"/>
            <w:bottom w:val="none" w:sz="0" w:space="0" w:color="auto"/>
            <w:right w:val="none" w:sz="0" w:space="0" w:color="auto"/>
          </w:divBdr>
          <w:divsChild>
            <w:div w:id="726612847">
              <w:marLeft w:val="0"/>
              <w:marRight w:val="0"/>
              <w:marTop w:val="0"/>
              <w:marBottom w:val="0"/>
              <w:divBdr>
                <w:top w:val="none" w:sz="0" w:space="0" w:color="auto"/>
                <w:left w:val="none" w:sz="0" w:space="0" w:color="auto"/>
                <w:bottom w:val="none" w:sz="0" w:space="0" w:color="auto"/>
                <w:right w:val="none" w:sz="0" w:space="0" w:color="auto"/>
              </w:divBdr>
            </w:div>
          </w:divsChild>
        </w:div>
        <w:div w:id="1521578988">
          <w:marLeft w:val="0"/>
          <w:marRight w:val="0"/>
          <w:marTop w:val="0"/>
          <w:marBottom w:val="0"/>
          <w:divBdr>
            <w:top w:val="none" w:sz="0" w:space="0" w:color="auto"/>
            <w:left w:val="none" w:sz="0" w:space="0" w:color="auto"/>
            <w:bottom w:val="none" w:sz="0" w:space="0" w:color="auto"/>
            <w:right w:val="none" w:sz="0" w:space="0" w:color="auto"/>
          </w:divBdr>
          <w:divsChild>
            <w:div w:id="552352521">
              <w:marLeft w:val="0"/>
              <w:marRight w:val="0"/>
              <w:marTop w:val="0"/>
              <w:marBottom w:val="0"/>
              <w:divBdr>
                <w:top w:val="none" w:sz="0" w:space="0" w:color="auto"/>
                <w:left w:val="none" w:sz="0" w:space="0" w:color="auto"/>
                <w:bottom w:val="none" w:sz="0" w:space="0" w:color="auto"/>
                <w:right w:val="none" w:sz="0" w:space="0" w:color="auto"/>
              </w:divBdr>
            </w:div>
          </w:divsChild>
        </w:div>
        <w:div w:id="1132793649">
          <w:marLeft w:val="0"/>
          <w:marRight w:val="0"/>
          <w:marTop w:val="0"/>
          <w:marBottom w:val="0"/>
          <w:divBdr>
            <w:top w:val="none" w:sz="0" w:space="0" w:color="auto"/>
            <w:left w:val="none" w:sz="0" w:space="0" w:color="auto"/>
            <w:bottom w:val="none" w:sz="0" w:space="0" w:color="auto"/>
            <w:right w:val="none" w:sz="0" w:space="0" w:color="auto"/>
          </w:divBdr>
          <w:divsChild>
            <w:div w:id="1308970388">
              <w:marLeft w:val="0"/>
              <w:marRight w:val="0"/>
              <w:marTop w:val="0"/>
              <w:marBottom w:val="0"/>
              <w:divBdr>
                <w:top w:val="none" w:sz="0" w:space="0" w:color="auto"/>
                <w:left w:val="none" w:sz="0" w:space="0" w:color="auto"/>
                <w:bottom w:val="none" w:sz="0" w:space="0" w:color="auto"/>
                <w:right w:val="none" w:sz="0" w:space="0" w:color="auto"/>
              </w:divBdr>
            </w:div>
          </w:divsChild>
        </w:div>
        <w:div w:id="716582992">
          <w:marLeft w:val="0"/>
          <w:marRight w:val="0"/>
          <w:marTop w:val="0"/>
          <w:marBottom w:val="0"/>
          <w:divBdr>
            <w:top w:val="none" w:sz="0" w:space="0" w:color="auto"/>
            <w:left w:val="none" w:sz="0" w:space="0" w:color="auto"/>
            <w:bottom w:val="none" w:sz="0" w:space="0" w:color="auto"/>
            <w:right w:val="none" w:sz="0" w:space="0" w:color="auto"/>
          </w:divBdr>
          <w:divsChild>
            <w:div w:id="1288732352">
              <w:marLeft w:val="0"/>
              <w:marRight w:val="0"/>
              <w:marTop w:val="0"/>
              <w:marBottom w:val="0"/>
              <w:divBdr>
                <w:top w:val="none" w:sz="0" w:space="0" w:color="auto"/>
                <w:left w:val="none" w:sz="0" w:space="0" w:color="auto"/>
                <w:bottom w:val="none" w:sz="0" w:space="0" w:color="auto"/>
                <w:right w:val="none" w:sz="0" w:space="0" w:color="auto"/>
              </w:divBdr>
            </w:div>
          </w:divsChild>
        </w:div>
        <w:div w:id="987124163">
          <w:marLeft w:val="0"/>
          <w:marRight w:val="0"/>
          <w:marTop w:val="0"/>
          <w:marBottom w:val="0"/>
          <w:divBdr>
            <w:top w:val="none" w:sz="0" w:space="0" w:color="auto"/>
            <w:left w:val="none" w:sz="0" w:space="0" w:color="auto"/>
            <w:bottom w:val="none" w:sz="0" w:space="0" w:color="auto"/>
            <w:right w:val="none" w:sz="0" w:space="0" w:color="auto"/>
          </w:divBdr>
          <w:divsChild>
            <w:div w:id="248850773">
              <w:marLeft w:val="0"/>
              <w:marRight w:val="0"/>
              <w:marTop w:val="0"/>
              <w:marBottom w:val="0"/>
              <w:divBdr>
                <w:top w:val="none" w:sz="0" w:space="0" w:color="auto"/>
                <w:left w:val="none" w:sz="0" w:space="0" w:color="auto"/>
                <w:bottom w:val="none" w:sz="0" w:space="0" w:color="auto"/>
                <w:right w:val="none" w:sz="0" w:space="0" w:color="auto"/>
              </w:divBdr>
            </w:div>
          </w:divsChild>
        </w:div>
        <w:div w:id="1337878447">
          <w:marLeft w:val="0"/>
          <w:marRight w:val="0"/>
          <w:marTop w:val="0"/>
          <w:marBottom w:val="0"/>
          <w:divBdr>
            <w:top w:val="none" w:sz="0" w:space="0" w:color="auto"/>
            <w:left w:val="none" w:sz="0" w:space="0" w:color="auto"/>
            <w:bottom w:val="none" w:sz="0" w:space="0" w:color="auto"/>
            <w:right w:val="none" w:sz="0" w:space="0" w:color="auto"/>
          </w:divBdr>
          <w:divsChild>
            <w:div w:id="1261065217">
              <w:marLeft w:val="0"/>
              <w:marRight w:val="0"/>
              <w:marTop w:val="0"/>
              <w:marBottom w:val="0"/>
              <w:divBdr>
                <w:top w:val="none" w:sz="0" w:space="0" w:color="auto"/>
                <w:left w:val="none" w:sz="0" w:space="0" w:color="auto"/>
                <w:bottom w:val="none" w:sz="0" w:space="0" w:color="auto"/>
                <w:right w:val="none" w:sz="0" w:space="0" w:color="auto"/>
              </w:divBdr>
            </w:div>
          </w:divsChild>
        </w:div>
        <w:div w:id="1780029230">
          <w:marLeft w:val="0"/>
          <w:marRight w:val="0"/>
          <w:marTop w:val="0"/>
          <w:marBottom w:val="0"/>
          <w:divBdr>
            <w:top w:val="none" w:sz="0" w:space="0" w:color="auto"/>
            <w:left w:val="none" w:sz="0" w:space="0" w:color="auto"/>
            <w:bottom w:val="none" w:sz="0" w:space="0" w:color="auto"/>
            <w:right w:val="none" w:sz="0" w:space="0" w:color="auto"/>
          </w:divBdr>
          <w:divsChild>
            <w:div w:id="1382170918">
              <w:marLeft w:val="0"/>
              <w:marRight w:val="0"/>
              <w:marTop w:val="0"/>
              <w:marBottom w:val="0"/>
              <w:divBdr>
                <w:top w:val="none" w:sz="0" w:space="0" w:color="auto"/>
                <w:left w:val="none" w:sz="0" w:space="0" w:color="auto"/>
                <w:bottom w:val="none" w:sz="0" w:space="0" w:color="auto"/>
                <w:right w:val="none" w:sz="0" w:space="0" w:color="auto"/>
              </w:divBdr>
            </w:div>
          </w:divsChild>
        </w:div>
        <w:div w:id="1597664519">
          <w:marLeft w:val="0"/>
          <w:marRight w:val="0"/>
          <w:marTop w:val="0"/>
          <w:marBottom w:val="0"/>
          <w:divBdr>
            <w:top w:val="none" w:sz="0" w:space="0" w:color="auto"/>
            <w:left w:val="none" w:sz="0" w:space="0" w:color="auto"/>
            <w:bottom w:val="none" w:sz="0" w:space="0" w:color="auto"/>
            <w:right w:val="none" w:sz="0" w:space="0" w:color="auto"/>
          </w:divBdr>
          <w:divsChild>
            <w:div w:id="1084840512">
              <w:marLeft w:val="0"/>
              <w:marRight w:val="0"/>
              <w:marTop w:val="0"/>
              <w:marBottom w:val="0"/>
              <w:divBdr>
                <w:top w:val="none" w:sz="0" w:space="0" w:color="auto"/>
                <w:left w:val="none" w:sz="0" w:space="0" w:color="auto"/>
                <w:bottom w:val="none" w:sz="0" w:space="0" w:color="auto"/>
                <w:right w:val="none" w:sz="0" w:space="0" w:color="auto"/>
              </w:divBdr>
            </w:div>
          </w:divsChild>
        </w:div>
        <w:div w:id="388573621">
          <w:marLeft w:val="0"/>
          <w:marRight w:val="0"/>
          <w:marTop w:val="0"/>
          <w:marBottom w:val="0"/>
          <w:divBdr>
            <w:top w:val="none" w:sz="0" w:space="0" w:color="auto"/>
            <w:left w:val="none" w:sz="0" w:space="0" w:color="auto"/>
            <w:bottom w:val="none" w:sz="0" w:space="0" w:color="auto"/>
            <w:right w:val="none" w:sz="0" w:space="0" w:color="auto"/>
          </w:divBdr>
          <w:divsChild>
            <w:div w:id="1218975639">
              <w:marLeft w:val="0"/>
              <w:marRight w:val="0"/>
              <w:marTop w:val="0"/>
              <w:marBottom w:val="0"/>
              <w:divBdr>
                <w:top w:val="none" w:sz="0" w:space="0" w:color="auto"/>
                <w:left w:val="none" w:sz="0" w:space="0" w:color="auto"/>
                <w:bottom w:val="none" w:sz="0" w:space="0" w:color="auto"/>
                <w:right w:val="none" w:sz="0" w:space="0" w:color="auto"/>
              </w:divBdr>
            </w:div>
          </w:divsChild>
        </w:div>
        <w:div w:id="667948301">
          <w:marLeft w:val="0"/>
          <w:marRight w:val="0"/>
          <w:marTop w:val="0"/>
          <w:marBottom w:val="0"/>
          <w:divBdr>
            <w:top w:val="none" w:sz="0" w:space="0" w:color="auto"/>
            <w:left w:val="none" w:sz="0" w:space="0" w:color="auto"/>
            <w:bottom w:val="none" w:sz="0" w:space="0" w:color="auto"/>
            <w:right w:val="none" w:sz="0" w:space="0" w:color="auto"/>
          </w:divBdr>
          <w:divsChild>
            <w:div w:id="458957137">
              <w:marLeft w:val="0"/>
              <w:marRight w:val="0"/>
              <w:marTop w:val="0"/>
              <w:marBottom w:val="0"/>
              <w:divBdr>
                <w:top w:val="none" w:sz="0" w:space="0" w:color="auto"/>
                <w:left w:val="none" w:sz="0" w:space="0" w:color="auto"/>
                <w:bottom w:val="none" w:sz="0" w:space="0" w:color="auto"/>
                <w:right w:val="none" w:sz="0" w:space="0" w:color="auto"/>
              </w:divBdr>
            </w:div>
          </w:divsChild>
        </w:div>
        <w:div w:id="77942980">
          <w:marLeft w:val="0"/>
          <w:marRight w:val="0"/>
          <w:marTop w:val="0"/>
          <w:marBottom w:val="0"/>
          <w:divBdr>
            <w:top w:val="none" w:sz="0" w:space="0" w:color="auto"/>
            <w:left w:val="none" w:sz="0" w:space="0" w:color="auto"/>
            <w:bottom w:val="none" w:sz="0" w:space="0" w:color="auto"/>
            <w:right w:val="none" w:sz="0" w:space="0" w:color="auto"/>
          </w:divBdr>
          <w:divsChild>
            <w:div w:id="336807114">
              <w:marLeft w:val="0"/>
              <w:marRight w:val="0"/>
              <w:marTop w:val="0"/>
              <w:marBottom w:val="0"/>
              <w:divBdr>
                <w:top w:val="none" w:sz="0" w:space="0" w:color="auto"/>
                <w:left w:val="none" w:sz="0" w:space="0" w:color="auto"/>
                <w:bottom w:val="none" w:sz="0" w:space="0" w:color="auto"/>
                <w:right w:val="none" w:sz="0" w:space="0" w:color="auto"/>
              </w:divBdr>
            </w:div>
          </w:divsChild>
        </w:div>
        <w:div w:id="2048749293">
          <w:marLeft w:val="0"/>
          <w:marRight w:val="0"/>
          <w:marTop w:val="0"/>
          <w:marBottom w:val="0"/>
          <w:divBdr>
            <w:top w:val="none" w:sz="0" w:space="0" w:color="auto"/>
            <w:left w:val="none" w:sz="0" w:space="0" w:color="auto"/>
            <w:bottom w:val="none" w:sz="0" w:space="0" w:color="auto"/>
            <w:right w:val="none" w:sz="0" w:space="0" w:color="auto"/>
          </w:divBdr>
          <w:divsChild>
            <w:div w:id="82724805">
              <w:marLeft w:val="0"/>
              <w:marRight w:val="0"/>
              <w:marTop w:val="0"/>
              <w:marBottom w:val="0"/>
              <w:divBdr>
                <w:top w:val="none" w:sz="0" w:space="0" w:color="auto"/>
                <w:left w:val="none" w:sz="0" w:space="0" w:color="auto"/>
                <w:bottom w:val="none" w:sz="0" w:space="0" w:color="auto"/>
                <w:right w:val="none" w:sz="0" w:space="0" w:color="auto"/>
              </w:divBdr>
            </w:div>
          </w:divsChild>
        </w:div>
        <w:div w:id="1120420890">
          <w:marLeft w:val="0"/>
          <w:marRight w:val="0"/>
          <w:marTop w:val="0"/>
          <w:marBottom w:val="0"/>
          <w:divBdr>
            <w:top w:val="none" w:sz="0" w:space="0" w:color="auto"/>
            <w:left w:val="none" w:sz="0" w:space="0" w:color="auto"/>
            <w:bottom w:val="none" w:sz="0" w:space="0" w:color="auto"/>
            <w:right w:val="none" w:sz="0" w:space="0" w:color="auto"/>
          </w:divBdr>
          <w:divsChild>
            <w:div w:id="489488599">
              <w:marLeft w:val="0"/>
              <w:marRight w:val="0"/>
              <w:marTop w:val="0"/>
              <w:marBottom w:val="0"/>
              <w:divBdr>
                <w:top w:val="none" w:sz="0" w:space="0" w:color="auto"/>
                <w:left w:val="none" w:sz="0" w:space="0" w:color="auto"/>
                <w:bottom w:val="none" w:sz="0" w:space="0" w:color="auto"/>
                <w:right w:val="none" w:sz="0" w:space="0" w:color="auto"/>
              </w:divBdr>
            </w:div>
          </w:divsChild>
        </w:div>
        <w:div w:id="1148326123">
          <w:marLeft w:val="0"/>
          <w:marRight w:val="0"/>
          <w:marTop w:val="0"/>
          <w:marBottom w:val="0"/>
          <w:divBdr>
            <w:top w:val="none" w:sz="0" w:space="0" w:color="auto"/>
            <w:left w:val="none" w:sz="0" w:space="0" w:color="auto"/>
            <w:bottom w:val="none" w:sz="0" w:space="0" w:color="auto"/>
            <w:right w:val="none" w:sz="0" w:space="0" w:color="auto"/>
          </w:divBdr>
          <w:divsChild>
            <w:div w:id="824706600">
              <w:marLeft w:val="0"/>
              <w:marRight w:val="0"/>
              <w:marTop w:val="0"/>
              <w:marBottom w:val="0"/>
              <w:divBdr>
                <w:top w:val="none" w:sz="0" w:space="0" w:color="auto"/>
                <w:left w:val="none" w:sz="0" w:space="0" w:color="auto"/>
                <w:bottom w:val="none" w:sz="0" w:space="0" w:color="auto"/>
                <w:right w:val="none" w:sz="0" w:space="0" w:color="auto"/>
              </w:divBdr>
            </w:div>
          </w:divsChild>
        </w:div>
        <w:div w:id="735276010">
          <w:marLeft w:val="0"/>
          <w:marRight w:val="0"/>
          <w:marTop w:val="0"/>
          <w:marBottom w:val="0"/>
          <w:divBdr>
            <w:top w:val="none" w:sz="0" w:space="0" w:color="auto"/>
            <w:left w:val="none" w:sz="0" w:space="0" w:color="auto"/>
            <w:bottom w:val="none" w:sz="0" w:space="0" w:color="auto"/>
            <w:right w:val="none" w:sz="0" w:space="0" w:color="auto"/>
          </w:divBdr>
          <w:divsChild>
            <w:div w:id="150947172">
              <w:marLeft w:val="0"/>
              <w:marRight w:val="0"/>
              <w:marTop w:val="0"/>
              <w:marBottom w:val="0"/>
              <w:divBdr>
                <w:top w:val="none" w:sz="0" w:space="0" w:color="auto"/>
                <w:left w:val="none" w:sz="0" w:space="0" w:color="auto"/>
                <w:bottom w:val="none" w:sz="0" w:space="0" w:color="auto"/>
                <w:right w:val="none" w:sz="0" w:space="0" w:color="auto"/>
              </w:divBdr>
            </w:div>
          </w:divsChild>
        </w:div>
        <w:div w:id="477461493">
          <w:marLeft w:val="0"/>
          <w:marRight w:val="0"/>
          <w:marTop w:val="0"/>
          <w:marBottom w:val="0"/>
          <w:divBdr>
            <w:top w:val="none" w:sz="0" w:space="0" w:color="auto"/>
            <w:left w:val="none" w:sz="0" w:space="0" w:color="auto"/>
            <w:bottom w:val="none" w:sz="0" w:space="0" w:color="auto"/>
            <w:right w:val="none" w:sz="0" w:space="0" w:color="auto"/>
          </w:divBdr>
          <w:divsChild>
            <w:div w:id="617105837">
              <w:marLeft w:val="0"/>
              <w:marRight w:val="0"/>
              <w:marTop w:val="0"/>
              <w:marBottom w:val="0"/>
              <w:divBdr>
                <w:top w:val="none" w:sz="0" w:space="0" w:color="auto"/>
                <w:left w:val="none" w:sz="0" w:space="0" w:color="auto"/>
                <w:bottom w:val="none" w:sz="0" w:space="0" w:color="auto"/>
                <w:right w:val="none" w:sz="0" w:space="0" w:color="auto"/>
              </w:divBdr>
            </w:div>
          </w:divsChild>
        </w:div>
        <w:div w:id="531113454">
          <w:marLeft w:val="0"/>
          <w:marRight w:val="0"/>
          <w:marTop w:val="0"/>
          <w:marBottom w:val="0"/>
          <w:divBdr>
            <w:top w:val="none" w:sz="0" w:space="0" w:color="auto"/>
            <w:left w:val="none" w:sz="0" w:space="0" w:color="auto"/>
            <w:bottom w:val="none" w:sz="0" w:space="0" w:color="auto"/>
            <w:right w:val="none" w:sz="0" w:space="0" w:color="auto"/>
          </w:divBdr>
          <w:divsChild>
            <w:div w:id="82606156">
              <w:marLeft w:val="0"/>
              <w:marRight w:val="0"/>
              <w:marTop w:val="0"/>
              <w:marBottom w:val="0"/>
              <w:divBdr>
                <w:top w:val="none" w:sz="0" w:space="0" w:color="auto"/>
                <w:left w:val="none" w:sz="0" w:space="0" w:color="auto"/>
                <w:bottom w:val="none" w:sz="0" w:space="0" w:color="auto"/>
                <w:right w:val="none" w:sz="0" w:space="0" w:color="auto"/>
              </w:divBdr>
            </w:div>
          </w:divsChild>
        </w:div>
        <w:div w:id="1610428780">
          <w:marLeft w:val="0"/>
          <w:marRight w:val="0"/>
          <w:marTop w:val="0"/>
          <w:marBottom w:val="0"/>
          <w:divBdr>
            <w:top w:val="none" w:sz="0" w:space="0" w:color="auto"/>
            <w:left w:val="none" w:sz="0" w:space="0" w:color="auto"/>
            <w:bottom w:val="none" w:sz="0" w:space="0" w:color="auto"/>
            <w:right w:val="none" w:sz="0" w:space="0" w:color="auto"/>
          </w:divBdr>
          <w:divsChild>
            <w:div w:id="955259321">
              <w:marLeft w:val="0"/>
              <w:marRight w:val="0"/>
              <w:marTop w:val="0"/>
              <w:marBottom w:val="0"/>
              <w:divBdr>
                <w:top w:val="none" w:sz="0" w:space="0" w:color="auto"/>
                <w:left w:val="none" w:sz="0" w:space="0" w:color="auto"/>
                <w:bottom w:val="none" w:sz="0" w:space="0" w:color="auto"/>
                <w:right w:val="none" w:sz="0" w:space="0" w:color="auto"/>
              </w:divBdr>
            </w:div>
          </w:divsChild>
        </w:div>
        <w:div w:id="1892496061">
          <w:marLeft w:val="0"/>
          <w:marRight w:val="0"/>
          <w:marTop w:val="0"/>
          <w:marBottom w:val="0"/>
          <w:divBdr>
            <w:top w:val="none" w:sz="0" w:space="0" w:color="auto"/>
            <w:left w:val="none" w:sz="0" w:space="0" w:color="auto"/>
            <w:bottom w:val="none" w:sz="0" w:space="0" w:color="auto"/>
            <w:right w:val="none" w:sz="0" w:space="0" w:color="auto"/>
          </w:divBdr>
          <w:divsChild>
            <w:div w:id="10575551">
              <w:marLeft w:val="0"/>
              <w:marRight w:val="0"/>
              <w:marTop w:val="0"/>
              <w:marBottom w:val="0"/>
              <w:divBdr>
                <w:top w:val="none" w:sz="0" w:space="0" w:color="auto"/>
                <w:left w:val="none" w:sz="0" w:space="0" w:color="auto"/>
                <w:bottom w:val="none" w:sz="0" w:space="0" w:color="auto"/>
                <w:right w:val="none" w:sz="0" w:space="0" w:color="auto"/>
              </w:divBdr>
            </w:div>
          </w:divsChild>
        </w:div>
        <w:div w:id="1802574208">
          <w:marLeft w:val="0"/>
          <w:marRight w:val="0"/>
          <w:marTop w:val="0"/>
          <w:marBottom w:val="0"/>
          <w:divBdr>
            <w:top w:val="none" w:sz="0" w:space="0" w:color="auto"/>
            <w:left w:val="none" w:sz="0" w:space="0" w:color="auto"/>
            <w:bottom w:val="none" w:sz="0" w:space="0" w:color="auto"/>
            <w:right w:val="none" w:sz="0" w:space="0" w:color="auto"/>
          </w:divBdr>
          <w:divsChild>
            <w:div w:id="213810815">
              <w:marLeft w:val="0"/>
              <w:marRight w:val="0"/>
              <w:marTop w:val="0"/>
              <w:marBottom w:val="0"/>
              <w:divBdr>
                <w:top w:val="none" w:sz="0" w:space="0" w:color="auto"/>
                <w:left w:val="none" w:sz="0" w:space="0" w:color="auto"/>
                <w:bottom w:val="none" w:sz="0" w:space="0" w:color="auto"/>
                <w:right w:val="none" w:sz="0" w:space="0" w:color="auto"/>
              </w:divBdr>
            </w:div>
          </w:divsChild>
        </w:div>
        <w:div w:id="923690139">
          <w:marLeft w:val="0"/>
          <w:marRight w:val="0"/>
          <w:marTop w:val="0"/>
          <w:marBottom w:val="0"/>
          <w:divBdr>
            <w:top w:val="none" w:sz="0" w:space="0" w:color="auto"/>
            <w:left w:val="none" w:sz="0" w:space="0" w:color="auto"/>
            <w:bottom w:val="none" w:sz="0" w:space="0" w:color="auto"/>
            <w:right w:val="none" w:sz="0" w:space="0" w:color="auto"/>
          </w:divBdr>
          <w:divsChild>
            <w:div w:id="1448744202">
              <w:marLeft w:val="0"/>
              <w:marRight w:val="0"/>
              <w:marTop w:val="0"/>
              <w:marBottom w:val="0"/>
              <w:divBdr>
                <w:top w:val="none" w:sz="0" w:space="0" w:color="auto"/>
                <w:left w:val="none" w:sz="0" w:space="0" w:color="auto"/>
                <w:bottom w:val="none" w:sz="0" w:space="0" w:color="auto"/>
                <w:right w:val="none" w:sz="0" w:space="0" w:color="auto"/>
              </w:divBdr>
            </w:div>
          </w:divsChild>
        </w:div>
        <w:div w:id="2025858658">
          <w:marLeft w:val="0"/>
          <w:marRight w:val="0"/>
          <w:marTop w:val="0"/>
          <w:marBottom w:val="0"/>
          <w:divBdr>
            <w:top w:val="none" w:sz="0" w:space="0" w:color="auto"/>
            <w:left w:val="none" w:sz="0" w:space="0" w:color="auto"/>
            <w:bottom w:val="none" w:sz="0" w:space="0" w:color="auto"/>
            <w:right w:val="none" w:sz="0" w:space="0" w:color="auto"/>
          </w:divBdr>
          <w:divsChild>
            <w:div w:id="1023168079">
              <w:marLeft w:val="0"/>
              <w:marRight w:val="0"/>
              <w:marTop w:val="0"/>
              <w:marBottom w:val="0"/>
              <w:divBdr>
                <w:top w:val="none" w:sz="0" w:space="0" w:color="auto"/>
                <w:left w:val="none" w:sz="0" w:space="0" w:color="auto"/>
                <w:bottom w:val="none" w:sz="0" w:space="0" w:color="auto"/>
                <w:right w:val="none" w:sz="0" w:space="0" w:color="auto"/>
              </w:divBdr>
            </w:div>
            <w:div w:id="1432628020">
              <w:marLeft w:val="0"/>
              <w:marRight w:val="0"/>
              <w:marTop w:val="0"/>
              <w:marBottom w:val="0"/>
              <w:divBdr>
                <w:top w:val="none" w:sz="0" w:space="0" w:color="auto"/>
                <w:left w:val="none" w:sz="0" w:space="0" w:color="auto"/>
                <w:bottom w:val="none" w:sz="0" w:space="0" w:color="auto"/>
                <w:right w:val="none" w:sz="0" w:space="0" w:color="auto"/>
              </w:divBdr>
            </w:div>
            <w:div w:id="2005472290">
              <w:marLeft w:val="0"/>
              <w:marRight w:val="0"/>
              <w:marTop w:val="0"/>
              <w:marBottom w:val="0"/>
              <w:divBdr>
                <w:top w:val="none" w:sz="0" w:space="0" w:color="auto"/>
                <w:left w:val="none" w:sz="0" w:space="0" w:color="auto"/>
                <w:bottom w:val="none" w:sz="0" w:space="0" w:color="auto"/>
                <w:right w:val="none" w:sz="0" w:space="0" w:color="auto"/>
              </w:divBdr>
            </w:div>
          </w:divsChild>
        </w:div>
        <w:div w:id="1082065619">
          <w:marLeft w:val="0"/>
          <w:marRight w:val="0"/>
          <w:marTop w:val="0"/>
          <w:marBottom w:val="0"/>
          <w:divBdr>
            <w:top w:val="none" w:sz="0" w:space="0" w:color="auto"/>
            <w:left w:val="none" w:sz="0" w:space="0" w:color="auto"/>
            <w:bottom w:val="none" w:sz="0" w:space="0" w:color="auto"/>
            <w:right w:val="none" w:sz="0" w:space="0" w:color="auto"/>
          </w:divBdr>
          <w:divsChild>
            <w:div w:id="473909431">
              <w:marLeft w:val="0"/>
              <w:marRight w:val="0"/>
              <w:marTop w:val="0"/>
              <w:marBottom w:val="0"/>
              <w:divBdr>
                <w:top w:val="none" w:sz="0" w:space="0" w:color="auto"/>
                <w:left w:val="none" w:sz="0" w:space="0" w:color="auto"/>
                <w:bottom w:val="none" w:sz="0" w:space="0" w:color="auto"/>
                <w:right w:val="none" w:sz="0" w:space="0" w:color="auto"/>
              </w:divBdr>
            </w:div>
          </w:divsChild>
        </w:div>
        <w:div w:id="1553342318">
          <w:marLeft w:val="0"/>
          <w:marRight w:val="0"/>
          <w:marTop w:val="0"/>
          <w:marBottom w:val="0"/>
          <w:divBdr>
            <w:top w:val="none" w:sz="0" w:space="0" w:color="auto"/>
            <w:left w:val="none" w:sz="0" w:space="0" w:color="auto"/>
            <w:bottom w:val="none" w:sz="0" w:space="0" w:color="auto"/>
            <w:right w:val="none" w:sz="0" w:space="0" w:color="auto"/>
          </w:divBdr>
          <w:divsChild>
            <w:div w:id="1581913572">
              <w:marLeft w:val="0"/>
              <w:marRight w:val="0"/>
              <w:marTop w:val="0"/>
              <w:marBottom w:val="0"/>
              <w:divBdr>
                <w:top w:val="none" w:sz="0" w:space="0" w:color="auto"/>
                <w:left w:val="none" w:sz="0" w:space="0" w:color="auto"/>
                <w:bottom w:val="none" w:sz="0" w:space="0" w:color="auto"/>
                <w:right w:val="none" w:sz="0" w:space="0" w:color="auto"/>
              </w:divBdr>
            </w:div>
          </w:divsChild>
        </w:div>
        <w:div w:id="1325744204">
          <w:marLeft w:val="0"/>
          <w:marRight w:val="0"/>
          <w:marTop w:val="0"/>
          <w:marBottom w:val="0"/>
          <w:divBdr>
            <w:top w:val="none" w:sz="0" w:space="0" w:color="auto"/>
            <w:left w:val="none" w:sz="0" w:space="0" w:color="auto"/>
            <w:bottom w:val="none" w:sz="0" w:space="0" w:color="auto"/>
            <w:right w:val="none" w:sz="0" w:space="0" w:color="auto"/>
          </w:divBdr>
          <w:divsChild>
            <w:div w:id="1279025324">
              <w:marLeft w:val="0"/>
              <w:marRight w:val="0"/>
              <w:marTop w:val="0"/>
              <w:marBottom w:val="0"/>
              <w:divBdr>
                <w:top w:val="none" w:sz="0" w:space="0" w:color="auto"/>
                <w:left w:val="none" w:sz="0" w:space="0" w:color="auto"/>
                <w:bottom w:val="none" w:sz="0" w:space="0" w:color="auto"/>
                <w:right w:val="none" w:sz="0" w:space="0" w:color="auto"/>
              </w:divBdr>
            </w:div>
          </w:divsChild>
        </w:div>
        <w:div w:id="1690180583">
          <w:marLeft w:val="0"/>
          <w:marRight w:val="0"/>
          <w:marTop w:val="0"/>
          <w:marBottom w:val="0"/>
          <w:divBdr>
            <w:top w:val="none" w:sz="0" w:space="0" w:color="auto"/>
            <w:left w:val="none" w:sz="0" w:space="0" w:color="auto"/>
            <w:bottom w:val="none" w:sz="0" w:space="0" w:color="auto"/>
            <w:right w:val="none" w:sz="0" w:space="0" w:color="auto"/>
          </w:divBdr>
          <w:divsChild>
            <w:div w:id="1104764480">
              <w:marLeft w:val="0"/>
              <w:marRight w:val="0"/>
              <w:marTop w:val="0"/>
              <w:marBottom w:val="0"/>
              <w:divBdr>
                <w:top w:val="none" w:sz="0" w:space="0" w:color="auto"/>
                <w:left w:val="none" w:sz="0" w:space="0" w:color="auto"/>
                <w:bottom w:val="none" w:sz="0" w:space="0" w:color="auto"/>
                <w:right w:val="none" w:sz="0" w:space="0" w:color="auto"/>
              </w:divBdr>
            </w:div>
          </w:divsChild>
        </w:div>
        <w:div w:id="1171456551">
          <w:marLeft w:val="0"/>
          <w:marRight w:val="0"/>
          <w:marTop w:val="0"/>
          <w:marBottom w:val="0"/>
          <w:divBdr>
            <w:top w:val="none" w:sz="0" w:space="0" w:color="auto"/>
            <w:left w:val="none" w:sz="0" w:space="0" w:color="auto"/>
            <w:bottom w:val="none" w:sz="0" w:space="0" w:color="auto"/>
            <w:right w:val="none" w:sz="0" w:space="0" w:color="auto"/>
          </w:divBdr>
          <w:divsChild>
            <w:div w:id="1869877704">
              <w:marLeft w:val="0"/>
              <w:marRight w:val="0"/>
              <w:marTop w:val="0"/>
              <w:marBottom w:val="0"/>
              <w:divBdr>
                <w:top w:val="none" w:sz="0" w:space="0" w:color="auto"/>
                <w:left w:val="none" w:sz="0" w:space="0" w:color="auto"/>
                <w:bottom w:val="none" w:sz="0" w:space="0" w:color="auto"/>
                <w:right w:val="none" w:sz="0" w:space="0" w:color="auto"/>
              </w:divBdr>
            </w:div>
          </w:divsChild>
        </w:div>
        <w:div w:id="1923641850">
          <w:marLeft w:val="0"/>
          <w:marRight w:val="0"/>
          <w:marTop w:val="0"/>
          <w:marBottom w:val="0"/>
          <w:divBdr>
            <w:top w:val="none" w:sz="0" w:space="0" w:color="auto"/>
            <w:left w:val="none" w:sz="0" w:space="0" w:color="auto"/>
            <w:bottom w:val="none" w:sz="0" w:space="0" w:color="auto"/>
            <w:right w:val="none" w:sz="0" w:space="0" w:color="auto"/>
          </w:divBdr>
          <w:divsChild>
            <w:div w:id="639115429">
              <w:marLeft w:val="0"/>
              <w:marRight w:val="0"/>
              <w:marTop w:val="0"/>
              <w:marBottom w:val="0"/>
              <w:divBdr>
                <w:top w:val="none" w:sz="0" w:space="0" w:color="auto"/>
                <w:left w:val="none" w:sz="0" w:space="0" w:color="auto"/>
                <w:bottom w:val="none" w:sz="0" w:space="0" w:color="auto"/>
                <w:right w:val="none" w:sz="0" w:space="0" w:color="auto"/>
              </w:divBdr>
            </w:div>
          </w:divsChild>
        </w:div>
        <w:div w:id="1805391214">
          <w:marLeft w:val="0"/>
          <w:marRight w:val="0"/>
          <w:marTop w:val="0"/>
          <w:marBottom w:val="0"/>
          <w:divBdr>
            <w:top w:val="none" w:sz="0" w:space="0" w:color="auto"/>
            <w:left w:val="none" w:sz="0" w:space="0" w:color="auto"/>
            <w:bottom w:val="none" w:sz="0" w:space="0" w:color="auto"/>
            <w:right w:val="none" w:sz="0" w:space="0" w:color="auto"/>
          </w:divBdr>
          <w:divsChild>
            <w:div w:id="1005940493">
              <w:marLeft w:val="0"/>
              <w:marRight w:val="0"/>
              <w:marTop w:val="0"/>
              <w:marBottom w:val="0"/>
              <w:divBdr>
                <w:top w:val="none" w:sz="0" w:space="0" w:color="auto"/>
                <w:left w:val="none" w:sz="0" w:space="0" w:color="auto"/>
                <w:bottom w:val="none" w:sz="0" w:space="0" w:color="auto"/>
                <w:right w:val="none" w:sz="0" w:space="0" w:color="auto"/>
              </w:divBdr>
            </w:div>
          </w:divsChild>
        </w:div>
        <w:div w:id="1498499886">
          <w:marLeft w:val="0"/>
          <w:marRight w:val="0"/>
          <w:marTop w:val="0"/>
          <w:marBottom w:val="0"/>
          <w:divBdr>
            <w:top w:val="none" w:sz="0" w:space="0" w:color="auto"/>
            <w:left w:val="none" w:sz="0" w:space="0" w:color="auto"/>
            <w:bottom w:val="none" w:sz="0" w:space="0" w:color="auto"/>
            <w:right w:val="none" w:sz="0" w:space="0" w:color="auto"/>
          </w:divBdr>
          <w:divsChild>
            <w:div w:id="737748033">
              <w:marLeft w:val="0"/>
              <w:marRight w:val="0"/>
              <w:marTop w:val="0"/>
              <w:marBottom w:val="0"/>
              <w:divBdr>
                <w:top w:val="none" w:sz="0" w:space="0" w:color="auto"/>
                <w:left w:val="none" w:sz="0" w:space="0" w:color="auto"/>
                <w:bottom w:val="none" w:sz="0" w:space="0" w:color="auto"/>
                <w:right w:val="none" w:sz="0" w:space="0" w:color="auto"/>
              </w:divBdr>
            </w:div>
            <w:div w:id="1805077221">
              <w:marLeft w:val="0"/>
              <w:marRight w:val="0"/>
              <w:marTop w:val="0"/>
              <w:marBottom w:val="0"/>
              <w:divBdr>
                <w:top w:val="none" w:sz="0" w:space="0" w:color="auto"/>
                <w:left w:val="none" w:sz="0" w:space="0" w:color="auto"/>
                <w:bottom w:val="none" w:sz="0" w:space="0" w:color="auto"/>
                <w:right w:val="none" w:sz="0" w:space="0" w:color="auto"/>
              </w:divBdr>
            </w:div>
            <w:div w:id="1217744000">
              <w:marLeft w:val="0"/>
              <w:marRight w:val="0"/>
              <w:marTop w:val="0"/>
              <w:marBottom w:val="0"/>
              <w:divBdr>
                <w:top w:val="none" w:sz="0" w:space="0" w:color="auto"/>
                <w:left w:val="none" w:sz="0" w:space="0" w:color="auto"/>
                <w:bottom w:val="none" w:sz="0" w:space="0" w:color="auto"/>
                <w:right w:val="none" w:sz="0" w:space="0" w:color="auto"/>
              </w:divBdr>
            </w:div>
          </w:divsChild>
        </w:div>
        <w:div w:id="2053068680">
          <w:marLeft w:val="0"/>
          <w:marRight w:val="0"/>
          <w:marTop w:val="0"/>
          <w:marBottom w:val="0"/>
          <w:divBdr>
            <w:top w:val="none" w:sz="0" w:space="0" w:color="auto"/>
            <w:left w:val="none" w:sz="0" w:space="0" w:color="auto"/>
            <w:bottom w:val="none" w:sz="0" w:space="0" w:color="auto"/>
            <w:right w:val="none" w:sz="0" w:space="0" w:color="auto"/>
          </w:divBdr>
          <w:divsChild>
            <w:div w:id="1164904371">
              <w:marLeft w:val="0"/>
              <w:marRight w:val="0"/>
              <w:marTop w:val="0"/>
              <w:marBottom w:val="0"/>
              <w:divBdr>
                <w:top w:val="none" w:sz="0" w:space="0" w:color="auto"/>
                <w:left w:val="none" w:sz="0" w:space="0" w:color="auto"/>
                <w:bottom w:val="none" w:sz="0" w:space="0" w:color="auto"/>
                <w:right w:val="none" w:sz="0" w:space="0" w:color="auto"/>
              </w:divBdr>
            </w:div>
          </w:divsChild>
        </w:div>
        <w:div w:id="1247498259">
          <w:marLeft w:val="0"/>
          <w:marRight w:val="0"/>
          <w:marTop w:val="0"/>
          <w:marBottom w:val="0"/>
          <w:divBdr>
            <w:top w:val="none" w:sz="0" w:space="0" w:color="auto"/>
            <w:left w:val="none" w:sz="0" w:space="0" w:color="auto"/>
            <w:bottom w:val="none" w:sz="0" w:space="0" w:color="auto"/>
            <w:right w:val="none" w:sz="0" w:space="0" w:color="auto"/>
          </w:divBdr>
          <w:divsChild>
            <w:div w:id="387264140">
              <w:marLeft w:val="0"/>
              <w:marRight w:val="0"/>
              <w:marTop w:val="0"/>
              <w:marBottom w:val="0"/>
              <w:divBdr>
                <w:top w:val="none" w:sz="0" w:space="0" w:color="auto"/>
                <w:left w:val="none" w:sz="0" w:space="0" w:color="auto"/>
                <w:bottom w:val="none" w:sz="0" w:space="0" w:color="auto"/>
                <w:right w:val="none" w:sz="0" w:space="0" w:color="auto"/>
              </w:divBdr>
            </w:div>
          </w:divsChild>
        </w:div>
        <w:div w:id="456679047">
          <w:marLeft w:val="0"/>
          <w:marRight w:val="0"/>
          <w:marTop w:val="0"/>
          <w:marBottom w:val="0"/>
          <w:divBdr>
            <w:top w:val="none" w:sz="0" w:space="0" w:color="auto"/>
            <w:left w:val="none" w:sz="0" w:space="0" w:color="auto"/>
            <w:bottom w:val="none" w:sz="0" w:space="0" w:color="auto"/>
            <w:right w:val="none" w:sz="0" w:space="0" w:color="auto"/>
          </w:divBdr>
          <w:divsChild>
            <w:div w:id="1989167743">
              <w:marLeft w:val="0"/>
              <w:marRight w:val="0"/>
              <w:marTop w:val="0"/>
              <w:marBottom w:val="0"/>
              <w:divBdr>
                <w:top w:val="none" w:sz="0" w:space="0" w:color="auto"/>
                <w:left w:val="none" w:sz="0" w:space="0" w:color="auto"/>
                <w:bottom w:val="none" w:sz="0" w:space="0" w:color="auto"/>
                <w:right w:val="none" w:sz="0" w:space="0" w:color="auto"/>
              </w:divBdr>
            </w:div>
          </w:divsChild>
        </w:div>
        <w:div w:id="58795341">
          <w:marLeft w:val="0"/>
          <w:marRight w:val="0"/>
          <w:marTop w:val="0"/>
          <w:marBottom w:val="0"/>
          <w:divBdr>
            <w:top w:val="none" w:sz="0" w:space="0" w:color="auto"/>
            <w:left w:val="none" w:sz="0" w:space="0" w:color="auto"/>
            <w:bottom w:val="none" w:sz="0" w:space="0" w:color="auto"/>
            <w:right w:val="none" w:sz="0" w:space="0" w:color="auto"/>
          </w:divBdr>
          <w:divsChild>
            <w:div w:id="1936092912">
              <w:marLeft w:val="0"/>
              <w:marRight w:val="0"/>
              <w:marTop w:val="0"/>
              <w:marBottom w:val="0"/>
              <w:divBdr>
                <w:top w:val="none" w:sz="0" w:space="0" w:color="auto"/>
                <w:left w:val="none" w:sz="0" w:space="0" w:color="auto"/>
                <w:bottom w:val="none" w:sz="0" w:space="0" w:color="auto"/>
                <w:right w:val="none" w:sz="0" w:space="0" w:color="auto"/>
              </w:divBdr>
            </w:div>
          </w:divsChild>
        </w:div>
        <w:div w:id="1219900100">
          <w:marLeft w:val="0"/>
          <w:marRight w:val="0"/>
          <w:marTop w:val="0"/>
          <w:marBottom w:val="0"/>
          <w:divBdr>
            <w:top w:val="none" w:sz="0" w:space="0" w:color="auto"/>
            <w:left w:val="none" w:sz="0" w:space="0" w:color="auto"/>
            <w:bottom w:val="none" w:sz="0" w:space="0" w:color="auto"/>
            <w:right w:val="none" w:sz="0" w:space="0" w:color="auto"/>
          </w:divBdr>
          <w:divsChild>
            <w:div w:id="467549043">
              <w:marLeft w:val="0"/>
              <w:marRight w:val="0"/>
              <w:marTop w:val="0"/>
              <w:marBottom w:val="0"/>
              <w:divBdr>
                <w:top w:val="none" w:sz="0" w:space="0" w:color="auto"/>
                <w:left w:val="none" w:sz="0" w:space="0" w:color="auto"/>
                <w:bottom w:val="none" w:sz="0" w:space="0" w:color="auto"/>
                <w:right w:val="none" w:sz="0" w:space="0" w:color="auto"/>
              </w:divBdr>
            </w:div>
          </w:divsChild>
        </w:div>
        <w:div w:id="200411066">
          <w:marLeft w:val="0"/>
          <w:marRight w:val="0"/>
          <w:marTop w:val="0"/>
          <w:marBottom w:val="0"/>
          <w:divBdr>
            <w:top w:val="none" w:sz="0" w:space="0" w:color="auto"/>
            <w:left w:val="none" w:sz="0" w:space="0" w:color="auto"/>
            <w:bottom w:val="none" w:sz="0" w:space="0" w:color="auto"/>
            <w:right w:val="none" w:sz="0" w:space="0" w:color="auto"/>
          </w:divBdr>
          <w:divsChild>
            <w:div w:id="500005480">
              <w:marLeft w:val="0"/>
              <w:marRight w:val="0"/>
              <w:marTop w:val="0"/>
              <w:marBottom w:val="0"/>
              <w:divBdr>
                <w:top w:val="none" w:sz="0" w:space="0" w:color="auto"/>
                <w:left w:val="none" w:sz="0" w:space="0" w:color="auto"/>
                <w:bottom w:val="none" w:sz="0" w:space="0" w:color="auto"/>
                <w:right w:val="none" w:sz="0" w:space="0" w:color="auto"/>
              </w:divBdr>
            </w:div>
          </w:divsChild>
        </w:div>
        <w:div w:id="432286484">
          <w:marLeft w:val="0"/>
          <w:marRight w:val="0"/>
          <w:marTop w:val="0"/>
          <w:marBottom w:val="0"/>
          <w:divBdr>
            <w:top w:val="none" w:sz="0" w:space="0" w:color="auto"/>
            <w:left w:val="none" w:sz="0" w:space="0" w:color="auto"/>
            <w:bottom w:val="none" w:sz="0" w:space="0" w:color="auto"/>
            <w:right w:val="none" w:sz="0" w:space="0" w:color="auto"/>
          </w:divBdr>
          <w:divsChild>
            <w:div w:id="1831097968">
              <w:marLeft w:val="0"/>
              <w:marRight w:val="0"/>
              <w:marTop w:val="0"/>
              <w:marBottom w:val="0"/>
              <w:divBdr>
                <w:top w:val="none" w:sz="0" w:space="0" w:color="auto"/>
                <w:left w:val="none" w:sz="0" w:space="0" w:color="auto"/>
                <w:bottom w:val="none" w:sz="0" w:space="0" w:color="auto"/>
                <w:right w:val="none" w:sz="0" w:space="0" w:color="auto"/>
              </w:divBdr>
            </w:div>
          </w:divsChild>
        </w:div>
        <w:div w:id="1703045564">
          <w:marLeft w:val="0"/>
          <w:marRight w:val="0"/>
          <w:marTop w:val="0"/>
          <w:marBottom w:val="0"/>
          <w:divBdr>
            <w:top w:val="none" w:sz="0" w:space="0" w:color="auto"/>
            <w:left w:val="none" w:sz="0" w:space="0" w:color="auto"/>
            <w:bottom w:val="none" w:sz="0" w:space="0" w:color="auto"/>
            <w:right w:val="none" w:sz="0" w:space="0" w:color="auto"/>
          </w:divBdr>
          <w:divsChild>
            <w:div w:id="876313344">
              <w:marLeft w:val="0"/>
              <w:marRight w:val="0"/>
              <w:marTop w:val="0"/>
              <w:marBottom w:val="0"/>
              <w:divBdr>
                <w:top w:val="none" w:sz="0" w:space="0" w:color="auto"/>
                <w:left w:val="none" w:sz="0" w:space="0" w:color="auto"/>
                <w:bottom w:val="none" w:sz="0" w:space="0" w:color="auto"/>
                <w:right w:val="none" w:sz="0" w:space="0" w:color="auto"/>
              </w:divBdr>
            </w:div>
          </w:divsChild>
        </w:div>
        <w:div w:id="1197154678">
          <w:marLeft w:val="0"/>
          <w:marRight w:val="0"/>
          <w:marTop w:val="0"/>
          <w:marBottom w:val="0"/>
          <w:divBdr>
            <w:top w:val="none" w:sz="0" w:space="0" w:color="auto"/>
            <w:left w:val="none" w:sz="0" w:space="0" w:color="auto"/>
            <w:bottom w:val="none" w:sz="0" w:space="0" w:color="auto"/>
            <w:right w:val="none" w:sz="0" w:space="0" w:color="auto"/>
          </w:divBdr>
          <w:divsChild>
            <w:div w:id="2005476600">
              <w:marLeft w:val="0"/>
              <w:marRight w:val="0"/>
              <w:marTop w:val="0"/>
              <w:marBottom w:val="0"/>
              <w:divBdr>
                <w:top w:val="none" w:sz="0" w:space="0" w:color="auto"/>
                <w:left w:val="none" w:sz="0" w:space="0" w:color="auto"/>
                <w:bottom w:val="none" w:sz="0" w:space="0" w:color="auto"/>
                <w:right w:val="none" w:sz="0" w:space="0" w:color="auto"/>
              </w:divBdr>
            </w:div>
          </w:divsChild>
        </w:div>
        <w:div w:id="495072466">
          <w:marLeft w:val="0"/>
          <w:marRight w:val="0"/>
          <w:marTop w:val="0"/>
          <w:marBottom w:val="0"/>
          <w:divBdr>
            <w:top w:val="none" w:sz="0" w:space="0" w:color="auto"/>
            <w:left w:val="none" w:sz="0" w:space="0" w:color="auto"/>
            <w:bottom w:val="none" w:sz="0" w:space="0" w:color="auto"/>
            <w:right w:val="none" w:sz="0" w:space="0" w:color="auto"/>
          </w:divBdr>
          <w:divsChild>
            <w:div w:id="996688484">
              <w:marLeft w:val="0"/>
              <w:marRight w:val="0"/>
              <w:marTop w:val="0"/>
              <w:marBottom w:val="0"/>
              <w:divBdr>
                <w:top w:val="none" w:sz="0" w:space="0" w:color="auto"/>
                <w:left w:val="none" w:sz="0" w:space="0" w:color="auto"/>
                <w:bottom w:val="none" w:sz="0" w:space="0" w:color="auto"/>
                <w:right w:val="none" w:sz="0" w:space="0" w:color="auto"/>
              </w:divBdr>
            </w:div>
          </w:divsChild>
        </w:div>
        <w:div w:id="644893990">
          <w:marLeft w:val="0"/>
          <w:marRight w:val="0"/>
          <w:marTop w:val="0"/>
          <w:marBottom w:val="0"/>
          <w:divBdr>
            <w:top w:val="none" w:sz="0" w:space="0" w:color="auto"/>
            <w:left w:val="none" w:sz="0" w:space="0" w:color="auto"/>
            <w:bottom w:val="none" w:sz="0" w:space="0" w:color="auto"/>
            <w:right w:val="none" w:sz="0" w:space="0" w:color="auto"/>
          </w:divBdr>
          <w:divsChild>
            <w:div w:id="1955936628">
              <w:marLeft w:val="0"/>
              <w:marRight w:val="0"/>
              <w:marTop w:val="0"/>
              <w:marBottom w:val="0"/>
              <w:divBdr>
                <w:top w:val="none" w:sz="0" w:space="0" w:color="auto"/>
                <w:left w:val="none" w:sz="0" w:space="0" w:color="auto"/>
                <w:bottom w:val="none" w:sz="0" w:space="0" w:color="auto"/>
                <w:right w:val="none" w:sz="0" w:space="0" w:color="auto"/>
              </w:divBdr>
            </w:div>
          </w:divsChild>
        </w:div>
        <w:div w:id="356735469">
          <w:marLeft w:val="0"/>
          <w:marRight w:val="0"/>
          <w:marTop w:val="0"/>
          <w:marBottom w:val="0"/>
          <w:divBdr>
            <w:top w:val="none" w:sz="0" w:space="0" w:color="auto"/>
            <w:left w:val="none" w:sz="0" w:space="0" w:color="auto"/>
            <w:bottom w:val="none" w:sz="0" w:space="0" w:color="auto"/>
            <w:right w:val="none" w:sz="0" w:space="0" w:color="auto"/>
          </w:divBdr>
          <w:divsChild>
            <w:div w:id="1107312468">
              <w:marLeft w:val="0"/>
              <w:marRight w:val="0"/>
              <w:marTop w:val="0"/>
              <w:marBottom w:val="0"/>
              <w:divBdr>
                <w:top w:val="none" w:sz="0" w:space="0" w:color="auto"/>
                <w:left w:val="none" w:sz="0" w:space="0" w:color="auto"/>
                <w:bottom w:val="none" w:sz="0" w:space="0" w:color="auto"/>
                <w:right w:val="none" w:sz="0" w:space="0" w:color="auto"/>
              </w:divBdr>
            </w:div>
          </w:divsChild>
        </w:div>
        <w:div w:id="1829635477">
          <w:marLeft w:val="0"/>
          <w:marRight w:val="0"/>
          <w:marTop w:val="0"/>
          <w:marBottom w:val="0"/>
          <w:divBdr>
            <w:top w:val="none" w:sz="0" w:space="0" w:color="auto"/>
            <w:left w:val="none" w:sz="0" w:space="0" w:color="auto"/>
            <w:bottom w:val="none" w:sz="0" w:space="0" w:color="auto"/>
            <w:right w:val="none" w:sz="0" w:space="0" w:color="auto"/>
          </w:divBdr>
          <w:divsChild>
            <w:div w:id="1953004569">
              <w:marLeft w:val="0"/>
              <w:marRight w:val="0"/>
              <w:marTop w:val="0"/>
              <w:marBottom w:val="0"/>
              <w:divBdr>
                <w:top w:val="none" w:sz="0" w:space="0" w:color="auto"/>
                <w:left w:val="none" w:sz="0" w:space="0" w:color="auto"/>
                <w:bottom w:val="none" w:sz="0" w:space="0" w:color="auto"/>
                <w:right w:val="none" w:sz="0" w:space="0" w:color="auto"/>
              </w:divBdr>
            </w:div>
          </w:divsChild>
        </w:div>
        <w:div w:id="1804157604">
          <w:marLeft w:val="0"/>
          <w:marRight w:val="0"/>
          <w:marTop w:val="0"/>
          <w:marBottom w:val="0"/>
          <w:divBdr>
            <w:top w:val="none" w:sz="0" w:space="0" w:color="auto"/>
            <w:left w:val="none" w:sz="0" w:space="0" w:color="auto"/>
            <w:bottom w:val="none" w:sz="0" w:space="0" w:color="auto"/>
            <w:right w:val="none" w:sz="0" w:space="0" w:color="auto"/>
          </w:divBdr>
          <w:divsChild>
            <w:div w:id="825709133">
              <w:marLeft w:val="0"/>
              <w:marRight w:val="0"/>
              <w:marTop w:val="0"/>
              <w:marBottom w:val="0"/>
              <w:divBdr>
                <w:top w:val="none" w:sz="0" w:space="0" w:color="auto"/>
                <w:left w:val="none" w:sz="0" w:space="0" w:color="auto"/>
                <w:bottom w:val="none" w:sz="0" w:space="0" w:color="auto"/>
                <w:right w:val="none" w:sz="0" w:space="0" w:color="auto"/>
              </w:divBdr>
            </w:div>
          </w:divsChild>
        </w:div>
        <w:div w:id="1065840917">
          <w:marLeft w:val="0"/>
          <w:marRight w:val="0"/>
          <w:marTop w:val="0"/>
          <w:marBottom w:val="0"/>
          <w:divBdr>
            <w:top w:val="none" w:sz="0" w:space="0" w:color="auto"/>
            <w:left w:val="none" w:sz="0" w:space="0" w:color="auto"/>
            <w:bottom w:val="none" w:sz="0" w:space="0" w:color="auto"/>
            <w:right w:val="none" w:sz="0" w:space="0" w:color="auto"/>
          </w:divBdr>
          <w:divsChild>
            <w:div w:id="527380418">
              <w:marLeft w:val="0"/>
              <w:marRight w:val="0"/>
              <w:marTop w:val="0"/>
              <w:marBottom w:val="0"/>
              <w:divBdr>
                <w:top w:val="none" w:sz="0" w:space="0" w:color="auto"/>
                <w:left w:val="none" w:sz="0" w:space="0" w:color="auto"/>
                <w:bottom w:val="none" w:sz="0" w:space="0" w:color="auto"/>
                <w:right w:val="none" w:sz="0" w:space="0" w:color="auto"/>
              </w:divBdr>
            </w:div>
          </w:divsChild>
        </w:div>
        <w:div w:id="1961717941">
          <w:marLeft w:val="0"/>
          <w:marRight w:val="0"/>
          <w:marTop w:val="0"/>
          <w:marBottom w:val="0"/>
          <w:divBdr>
            <w:top w:val="none" w:sz="0" w:space="0" w:color="auto"/>
            <w:left w:val="none" w:sz="0" w:space="0" w:color="auto"/>
            <w:bottom w:val="none" w:sz="0" w:space="0" w:color="auto"/>
            <w:right w:val="none" w:sz="0" w:space="0" w:color="auto"/>
          </w:divBdr>
          <w:divsChild>
            <w:div w:id="1431050098">
              <w:marLeft w:val="0"/>
              <w:marRight w:val="0"/>
              <w:marTop w:val="0"/>
              <w:marBottom w:val="0"/>
              <w:divBdr>
                <w:top w:val="none" w:sz="0" w:space="0" w:color="auto"/>
                <w:left w:val="none" w:sz="0" w:space="0" w:color="auto"/>
                <w:bottom w:val="none" w:sz="0" w:space="0" w:color="auto"/>
                <w:right w:val="none" w:sz="0" w:space="0" w:color="auto"/>
              </w:divBdr>
            </w:div>
          </w:divsChild>
        </w:div>
        <w:div w:id="238755472">
          <w:marLeft w:val="0"/>
          <w:marRight w:val="0"/>
          <w:marTop w:val="0"/>
          <w:marBottom w:val="0"/>
          <w:divBdr>
            <w:top w:val="none" w:sz="0" w:space="0" w:color="auto"/>
            <w:left w:val="none" w:sz="0" w:space="0" w:color="auto"/>
            <w:bottom w:val="none" w:sz="0" w:space="0" w:color="auto"/>
            <w:right w:val="none" w:sz="0" w:space="0" w:color="auto"/>
          </w:divBdr>
          <w:divsChild>
            <w:div w:id="82725126">
              <w:marLeft w:val="0"/>
              <w:marRight w:val="0"/>
              <w:marTop w:val="0"/>
              <w:marBottom w:val="0"/>
              <w:divBdr>
                <w:top w:val="none" w:sz="0" w:space="0" w:color="auto"/>
                <w:left w:val="none" w:sz="0" w:space="0" w:color="auto"/>
                <w:bottom w:val="none" w:sz="0" w:space="0" w:color="auto"/>
                <w:right w:val="none" w:sz="0" w:space="0" w:color="auto"/>
              </w:divBdr>
            </w:div>
          </w:divsChild>
        </w:div>
        <w:div w:id="1859467061">
          <w:marLeft w:val="0"/>
          <w:marRight w:val="0"/>
          <w:marTop w:val="0"/>
          <w:marBottom w:val="0"/>
          <w:divBdr>
            <w:top w:val="none" w:sz="0" w:space="0" w:color="auto"/>
            <w:left w:val="none" w:sz="0" w:space="0" w:color="auto"/>
            <w:bottom w:val="none" w:sz="0" w:space="0" w:color="auto"/>
            <w:right w:val="none" w:sz="0" w:space="0" w:color="auto"/>
          </w:divBdr>
          <w:divsChild>
            <w:div w:id="137116882">
              <w:marLeft w:val="0"/>
              <w:marRight w:val="0"/>
              <w:marTop w:val="0"/>
              <w:marBottom w:val="0"/>
              <w:divBdr>
                <w:top w:val="none" w:sz="0" w:space="0" w:color="auto"/>
                <w:left w:val="none" w:sz="0" w:space="0" w:color="auto"/>
                <w:bottom w:val="none" w:sz="0" w:space="0" w:color="auto"/>
                <w:right w:val="none" w:sz="0" w:space="0" w:color="auto"/>
              </w:divBdr>
            </w:div>
          </w:divsChild>
        </w:div>
        <w:div w:id="524633550">
          <w:marLeft w:val="0"/>
          <w:marRight w:val="0"/>
          <w:marTop w:val="0"/>
          <w:marBottom w:val="0"/>
          <w:divBdr>
            <w:top w:val="none" w:sz="0" w:space="0" w:color="auto"/>
            <w:left w:val="none" w:sz="0" w:space="0" w:color="auto"/>
            <w:bottom w:val="none" w:sz="0" w:space="0" w:color="auto"/>
            <w:right w:val="none" w:sz="0" w:space="0" w:color="auto"/>
          </w:divBdr>
          <w:divsChild>
            <w:div w:id="152113641">
              <w:marLeft w:val="0"/>
              <w:marRight w:val="0"/>
              <w:marTop w:val="0"/>
              <w:marBottom w:val="0"/>
              <w:divBdr>
                <w:top w:val="none" w:sz="0" w:space="0" w:color="auto"/>
                <w:left w:val="none" w:sz="0" w:space="0" w:color="auto"/>
                <w:bottom w:val="none" w:sz="0" w:space="0" w:color="auto"/>
                <w:right w:val="none" w:sz="0" w:space="0" w:color="auto"/>
              </w:divBdr>
            </w:div>
          </w:divsChild>
        </w:div>
        <w:div w:id="1361469655">
          <w:marLeft w:val="0"/>
          <w:marRight w:val="0"/>
          <w:marTop w:val="0"/>
          <w:marBottom w:val="0"/>
          <w:divBdr>
            <w:top w:val="none" w:sz="0" w:space="0" w:color="auto"/>
            <w:left w:val="none" w:sz="0" w:space="0" w:color="auto"/>
            <w:bottom w:val="none" w:sz="0" w:space="0" w:color="auto"/>
            <w:right w:val="none" w:sz="0" w:space="0" w:color="auto"/>
          </w:divBdr>
          <w:divsChild>
            <w:div w:id="174152632">
              <w:marLeft w:val="0"/>
              <w:marRight w:val="0"/>
              <w:marTop w:val="0"/>
              <w:marBottom w:val="0"/>
              <w:divBdr>
                <w:top w:val="none" w:sz="0" w:space="0" w:color="auto"/>
                <w:left w:val="none" w:sz="0" w:space="0" w:color="auto"/>
                <w:bottom w:val="none" w:sz="0" w:space="0" w:color="auto"/>
                <w:right w:val="none" w:sz="0" w:space="0" w:color="auto"/>
              </w:divBdr>
            </w:div>
          </w:divsChild>
        </w:div>
        <w:div w:id="1804037502">
          <w:marLeft w:val="0"/>
          <w:marRight w:val="0"/>
          <w:marTop w:val="0"/>
          <w:marBottom w:val="0"/>
          <w:divBdr>
            <w:top w:val="none" w:sz="0" w:space="0" w:color="auto"/>
            <w:left w:val="none" w:sz="0" w:space="0" w:color="auto"/>
            <w:bottom w:val="none" w:sz="0" w:space="0" w:color="auto"/>
            <w:right w:val="none" w:sz="0" w:space="0" w:color="auto"/>
          </w:divBdr>
          <w:divsChild>
            <w:div w:id="744490938">
              <w:marLeft w:val="0"/>
              <w:marRight w:val="0"/>
              <w:marTop w:val="0"/>
              <w:marBottom w:val="0"/>
              <w:divBdr>
                <w:top w:val="none" w:sz="0" w:space="0" w:color="auto"/>
                <w:left w:val="none" w:sz="0" w:space="0" w:color="auto"/>
                <w:bottom w:val="none" w:sz="0" w:space="0" w:color="auto"/>
                <w:right w:val="none" w:sz="0" w:space="0" w:color="auto"/>
              </w:divBdr>
            </w:div>
          </w:divsChild>
        </w:div>
        <w:div w:id="1679699992">
          <w:marLeft w:val="0"/>
          <w:marRight w:val="0"/>
          <w:marTop w:val="0"/>
          <w:marBottom w:val="0"/>
          <w:divBdr>
            <w:top w:val="none" w:sz="0" w:space="0" w:color="auto"/>
            <w:left w:val="none" w:sz="0" w:space="0" w:color="auto"/>
            <w:bottom w:val="none" w:sz="0" w:space="0" w:color="auto"/>
            <w:right w:val="none" w:sz="0" w:space="0" w:color="auto"/>
          </w:divBdr>
          <w:divsChild>
            <w:div w:id="671227828">
              <w:marLeft w:val="0"/>
              <w:marRight w:val="0"/>
              <w:marTop w:val="0"/>
              <w:marBottom w:val="0"/>
              <w:divBdr>
                <w:top w:val="none" w:sz="0" w:space="0" w:color="auto"/>
                <w:left w:val="none" w:sz="0" w:space="0" w:color="auto"/>
                <w:bottom w:val="none" w:sz="0" w:space="0" w:color="auto"/>
                <w:right w:val="none" w:sz="0" w:space="0" w:color="auto"/>
              </w:divBdr>
            </w:div>
            <w:div w:id="1112212795">
              <w:marLeft w:val="0"/>
              <w:marRight w:val="0"/>
              <w:marTop w:val="0"/>
              <w:marBottom w:val="0"/>
              <w:divBdr>
                <w:top w:val="none" w:sz="0" w:space="0" w:color="auto"/>
                <w:left w:val="none" w:sz="0" w:space="0" w:color="auto"/>
                <w:bottom w:val="none" w:sz="0" w:space="0" w:color="auto"/>
                <w:right w:val="none" w:sz="0" w:space="0" w:color="auto"/>
              </w:divBdr>
            </w:div>
            <w:div w:id="800732143">
              <w:marLeft w:val="0"/>
              <w:marRight w:val="0"/>
              <w:marTop w:val="0"/>
              <w:marBottom w:val="0"/>
              <w:divBdr>
                <w:top w:val="none" w:sz="0" w:space="0" w:color="auto"/>
                <w:left w:val="none" w:sz="0" w:space="0" w:color="auto"/>
                <w:bottom w:val="none" w:sz="0" w:space="0" w:color="auto"/>
                <w:right w:val="none" w:sz="0" w:space="0" w:color="auto"/>
              </w:divBdr>
            </w:div>
            <w:div w:id="4023202">
              <w:marLeft w:val="0"/>
              <w:marRight w:val="0"/>
              <w:marTop w:val="0"/>
              <w:marBottom w:val="0"/>
              <w:divBdr>
                <w:top w:val="none" w:sz="0" w:space="0" w:color="auto"/>
                <w:left w:val="none" w:sz="0" w:space="0" w:color="auto"/>
                <w:bottom w:val="none" w:sz="0" w:space="0" w:color="auto"/>
                <w:right w:val="none" w:sz="0" w:space="0" w:color="auto"/>
              </w:divBdr>
            </w:div>
            <w:div w:id="1793472022">
              <w:marLeft w:val="0"/>
              <w:marRight w:val="0"/>
              <w:marTop w:val="0"/>
              <w:marBottom w:val="0"/>
              <w:divBdr>
                <w:top w:val="none" w:sz="0" w:space="0" w:color="auto"/>
                <w:left w:val="none" w:sz="0" w:space="0" w:color="auto"/>
                <w:bottom w:val="none" w:sz="0" w:space="0" w:color="auto"/>
                <w:right w:val="none" w:sz="0" w:space="0" w:color="auto"/>
              </w:divBdr>
            </w:div>
            <w:div w:id="327441280">
              <w:marLeft w:val="0"/>
              <w:marRight w:val="0"/>
              <w:marTop w:val="0"/>
              <w:marBottom w:val="0"/>
              <w:divBdr>
                <w:top w:val="none" w:sz="0" w:space="0" w:color="auto"/>
                <w:left w:val="none" w:sz="0" w:space="0" w:color="auto"/>
                <w:bottom w:val="none" w:sz="0" w:space="0" w:color="auto"/>
                <w:right w:val="none" w:sz="0" w:space="0" w:color="auto"/>
              </w:divBdr>
            </w:div>
            <w:div w:id="1815753489">
              <w:marLeft w:val="0"/>
              <w:marRight w:val="0"/>
              <w:marTop w:val="0"/>
              <w:marBottom w:val="0"/>
              <w:divBdr>
                <w:top w:val="none" w:sz="0" w:space="0" w:color="auto"/>
                <w:left w:val="none" w:sz="0" w:space="0" w:color="auto"/>
                <w:bottom w:val="none" w:sz="0" w:space="0" w:color="auto"/>
                <w:right w:val="none" w:sz="0" w:space="0" w:color="auto"/>
              </w:divBdr>
            </w:div>
            <w:div w:id="834954109">
              <w:marLeft w:val="0"/>
              <w:marRight w:val="0"/>
              <w:marTop w:val="0"/>
              <w:marBottom w:val="0"/>
              <w:divBdr>
                <w:top w:val="none" w:sz="0" w:space="0" w:color="auto"/>
                <w:left w:val="none" w:sz="0" w:space="0" w:color="auto"/>
                <w:bottom w:val="none" w:sz="0" w:space="0" w:color="auto"/>
                <w:right w:val="none" w:sz="0" w:space="0" w:color="auto"/>
              </w:divBdr>
            </w:div>
          </w:divsChild>
        </w:div>
        <w:div w:id="1635719074">
          <w:marLeft w:val="0"/>
          <w:marRight w:val="0"/>
          <w:marTop w:val="0"/>
          <w:marBottom w:val="0"/>
          <w:divBdr>
            <w:top w:val="none" w:sz="0" w:space="0" w:color="auto"/>
            <w:left w:val="none" w:sz="0" w:space="0" w:color="auto"/>
            <w:bottom w:val="none" w:sz="0" w:space="0" w:color="auto"/>
            <w:right w:val="none" w:sz="0" w:space="0" w:color="auto"/>
          </w:divBdr>
          <w:divsChild>
            <w:div w:id="351803273">
              <w:marLeft w:val="0"/>
              <w:marRight w:val="0"/>
              <w:marTop w:val="0"/>
              <w:marBottom w:val="0"/>
              <w:divBdr>
                <w:top w:val="none" w:sz="0" w:space="0" w:color="auto"/>
                <w:left w:val="none" w:sz="0" w:space="0" w:color="auto"/>
                <w:bottom w:val="none" w:sz="0" w:space="0" w:color="auto"/>
                <w:right w:val="none" w:sz="0" w:space="0" w:color="auto"/>
              </w:divBdr>
            </w:div>
          </w:divsChild>
        </w:div>
        <w:div w:id="218591536">
          <w:marLeft w:val="0"/>
          <w:marRight w:val="0"/>
          <w:marTop w:val="0"/>
          <w:marBottom w:val="0"/>
          <w:divBdr>
            <w:top w:val="none" w:sz="0" w:space="0" w:color="auto"/>
            <w:left w:val="none" w:sz="0" w:space="0" w:color="auto"/>
            <w:bottom w:val="none" w:sz="0" w:space="0" w:color="auto"/>
            <w:right w:val="none" w:sz="0" w:space="0" w:color="auto"/>
          </w:divBdr>
          <w:divsChild>
            <w:div w:id="738863277">
              <w:marLeft w:val="0"/>
              <w:marRight w:val="0"/>
              <w:marTop w:val="0"/>
              <w:marBottom w:val="0"/>
              <w:divBdr>
                <w:top w:val="none" w:sz="0" w:space="0" w:color="auto"/>
                <w:left w:val="none" w:sz="0" w:space="0" w:color="auto"/>
                <w:bottom w:val="none" w:sz="0" w:space="0" w:color="auto"/>
                <w:right w:val="none" w:sz="0" w:space="0" w:color="auto"/>
              </w:divBdr>
            </w:div>
          </w:divsChild>
        </w:div>
        <w:div w:id="2001612774">
          <w:marLeft w:val="0"/>
          <w:marRight w:val="0"/>
          <w:marTop w:val="0"/>
          <w:marBottom w:val="0"/>
          <w:divBdr>
            <w:top w:val="none" w:sz="0" w:space="0" w:color="auto"/>
            <w:left w:val="none" w:sz="0" w:space="0" w:color="auto"/>
            <w:bottom w:val="none" w:sz="0" w:space="0" w:color="auto"/>
            <w:right w:val="none" w:sz="0" w:space="0" w:color="auto"/>
          </w:divBdr>
          <w:divsChild>
            <w:div w:id="1644700771">
              <w:marLeft w:val="0"/>
              <w:marRight w:val="0"/>
              <w:marTop w:val="0"/>
              <w:marBottom w:val="0"/>
              <w:divBdr>
                <w:top w:val="none" w:sz="0" w:space="0" w:color="auto"/>
                <w:left w:val="none" w:sz="0" w:space="0" w:color="auto"/>
                <w:bottom w:val="none" w:sz="0" w:space="0" w:color="auto"/>
                <w:right w:val="none" w:sz="0" w:space="0" w:color="auto"/>
              </w:divBdr>
            </w:div>
          </w:divsChild>
        </w:div>
        <w:div w:id="899898503">
          <w:marLeft w:val="0"/>
          <w:marRight w:val="0"/>
          <w:marTop w:val="0"/>
          <w:marBottom w:val="0"/>
          <w:divBdr>
            <w:top w:val="none" w:sz="0" w:space="0" w:color="auto"/>
            <w:left w:val="none" w:sz="0" w:space="0" w:color="auto"/>
            <w:bottom w:val="none" w:sz="0" w:space="0" w:color="auto"/>
            <w:right w:val="none" w:sz="0" w:space="0" w:color="auto"/>
          </w:divBdr>
          <w:divsChild>
            <w:div w:id="382337049">
              <w:marLeft w:val="0"/>
              <w:marRight w:val="0"/>
              <w:marTop w:val="0"/>
              <w:marBottom w:val="0"/>
              <w:divBdr>
                <w:top w:val="none" w:sz="0" w:space="0" w:color="auto"/>
                <w:left w:val="none" w:sz="0" w:space="0" w:color="auto"/>
                <w:bottom w:val="none" w:sz="0" w:space="0" w:color="auto"/>
                <w:right w:val="none" w:sz="0" w:space="0" w:color="auto"/>
              </w:divBdr>
            </w:div>
          </w:divsChild>
        </w:div>
        <w:div w:id="260842168">
          <w:marLeft w:val="0"/>
          <w:marRight w:val="0"/>
          <w:marTop w:val="0"/>
          <w:marBottom w:val="0"/>
          <w:divBdr>
            <w:top w:val="none" w:sz="0" w:space="0" w:color="auto"/>
            <w:left w:val="none" w:sz="0" w:space="0" w:color="auto"/>
            <w:bottom w:val="none" w:sz="0" w:space="0" w:color="auto"/>
            <w:right w:val="none" w:sz="0" w:space="0" w:color="auto"/>
          </w:divBdr>
          <w:divsChild>
            <w:div w:id="1572499535">
              <w:marLeft w:val="0"/>
              <w:marRight w:val="0"/>
              <w:marTop w:val="0"/>
              <w:marBottom w:val="0"/>
              <w:divBdr>
                <w:top w:val="none" w:sz="0" w:space="0" w:color="auto"/>
                <w:left w:val="none" w:sz="0" w:space="0" w:color="auto"/>
                <w:bottom w:val="none" w:sz="0" w:space="0" w:color="auto"/>
                <w:right w:val="none" w:sz="0" w:space="0" w:color="auto"/>
              </w:divBdr>
            </w:div>
            <w:div w:id="509224005">
              <w:marLeft w:val="0"/>
              <w:marRight w:val="0"/>
              <w:marTop w:val="0"/>
              <w:marBottom w:val="0"/>
              <w:divBdr>
                <w:top w:val="none" w:sz="0" w:space="0" w:color="auto"/>
                <w:left w:val="none" w:sz="0" w:space="0" w:color="auto"/>
                <w:bottom w:val="none" w:sz="0" w:space="0" w:color="auto"/>
                <w:right w:val="none" w:sz="0" w:space="0" w:color="auto"/>
              </w:divBdr>
            </w:div>
          </w:divsChild>
        </w:div>
        <w:div w:id="1168592422">
          <w:marLeft w:val="0"/>
          <w:marRight w:val="0"/>
          <w:marTop w:val="0"/>
          <w:marBottom w:val="0"/>
          <w:divBdr>
            <w:top w:val="none" w:sz="0" w:space="0" w:color="auto"/>
            <w:left w:val="none" w:sz="0" w:space="0" w:color="auto"/>
            <w:bottom w:val="none" w:sz="0" w:space="0" w:color="auto"/>
            <w:right w:val="none" w:sz="0" w:space="0" w:color="auto"/>
          </w:divBdr>
          <w:divsChild>
            <w:div w:id="2134473885">
              <w:marLeft w:val="0"/>
              <w:marRight w:val="0"/>
              <w:marTop w:val="0"/>
              <w:marBottom w:val="0"/>
              <w:divBdr>
                <w:top w:val="none" w:sz="0" w:space="0" w:color="auto"/>
                <w:left w:val="none" w:sz="0" w:space="0" w:color="auto"/>
                <w:bottom w:val="none" w:sz="0" w:space="0" w:color="auto"/>
                <w:right w:val="none" w:sz="0" w:space="0" w:color="auto"/>
              </w:divBdr>
            </w:div>
          </w:divsChild>
        </w:div>
        <w:div w:id="2007973148">
          <w:marLeft w:val="0"/>
          <w:marRight w:val="0"/>
          <w:marTop w:val="0"/>
          <w:marBottom w:val="0"/>
          <w:divBdr>
            <w:top w:val="none" w:sz="0" w:space="0" w:color="auto"/>
            <w:left w:val="none" w:sz="0" w:space="0" w:color="auto"/>
            <w:bottom w:val="none" w:sz="0" w:space="0" w:color="auto"/>
            <w:right w:val="none" w:sz="0" w:space="0" w:color="auto"/>
          </w:divBdr>
          <w:divsChild>
            <w:div w:id="391275520">
              <w:marLeft w:val="0"/>
              <w:marRight w:val="0"/>
              <w:marTop w:val="0"/>
              <w:marBottom w:val="0"/>
              <w:divBdr>
                <w:top w:val="none" w:sz="0" w:space="0" w:color="auto"/>
                <w:left w:val="none" w:sz="0" w:space="0" w:color="auto"/>
                <w:bottom w:val="none" w:sz="0" w:space="0" w:color="auto"/>
                <w:right w:val="none" w:sz="0" w:space="0" w:color="auto"/>
              </w:divBdr>
            </w:div>
          </w:divsChild>
        </w:div>
        <w:div w:id="907154849">
          <w:marLeft w:val="0"/>
          <w:marRight w:val="0"/>
          <w:marTop w:val="0"/>
          <w:marBottom w:val="0"/>
          <w:divBdr>
            <w:top w:val="none" w:sz="0" w:space="0" w:color="auto"/>
            <w:left w:val="none" w:sz="0" w:space="0" w:color="auto"/>
            <w:bottom w:val="none" w:sz="0" w:space="0" w:color="auto"/>
            <w:right w:val="none" w:sz="0" w:space="0" w:color="auto"/>
          </w:divBdr>
          <w:divsChild>
            <w:div w:id="2138991328">
              <w:marLeft w:val="0"/>
              <w:marRight w:val="0"/>
              <w:marTop w:val="0"/>
              <w:marBottom w:val="0"/>
              <w:divBdr>
                <w:top w:val="none" w:sz="0" w:space="0" w:color="auto"/>
                <w:left w:val="none" w:sz="0" w:space="0" w:color="auto"/>
                <w:bottom w:val="none" w:sz="0" w:space="0" w:color="auto"/>
                <w:right w:val="none" w:sz="0" w:space="0" w:color="auto"/>
              </w:divBdr>
            </w:div>
          </w:divsChild>
        </w:div>
        <w:div w:id="1659840089">
          <w:marLeft w:val="0"/>
          <w:marRight w:val="0"/>
          <w:marTop w:val="0"/>
          <w:marBottom w:val="0"/>
          <w:divBdr>
            <w:top w:val="none" w:sz="0" w:space="0" w:color="auto"/>
            <w:left w:val="none" w:sz="0" w:space="0" w:color="auto"/>
            <w:bottom w:val="none" w:sz="0" w:space="0" w:color="auto"/>
            <w:right w:val="none" w:sz="0" w:space="0" w:color="auto"/>
          </w:divBdr>
          <w:divsChild>
            <w:div w:id="1197892838">
              <w:marLeft w:val="0"/>
              <w:marRight w:val="0"/>
              <w:marTop w:val="0"/>
              <w:marBottom w:val="0"/>
              <w:divBdr>
                <w:top w:val="none" w:sz="0" w:space="0" w:color="auto"/>
                <w:left w:val="none" w:sz="0" w:space="0" w:color="auto"/>
                <w:bottom w:val="none" w:sz="0" w:space="0" w:color="auto"/>
                <w:right w:val="none" w:sz="0" w:space="0" w:color="auto"/>
              </w:divBdr>
            </w:div>
          </w:divsChild>
        </w:div>
        <w:div w:id="148904487">
          <w:marLeft w:val="0"/>
          <w:marRight w:val="0"/>
          <w:marTop w:val="0"/>
          <w:marBottom w:val="0"/>
          <w:divBdr>
            <w:top w:val="none" w:sz="0" w:space="0" w:color="auto"/>
            <w:left w:val="none" w:sz="0" w:space="0" w:color="auto"/>
            <w:bottom w:val="none" w:sz="0" w:space="0" w:color="auto"/>
            <w:right w:val="none" w:sz="0" w:space="0" w:color="auto"/>
          </w:divBdr>
          <w:divsChild>
            <w:div w:id="1039206180">
              <w:marLeft w:val="0"/>
              <w:marRight w:val="0"/>
              <w:marTop w:val="0"/>
              <w:marBottom w:val="0"/>
              <w:divBdr>
                <w:top w:val="none" w:sz="0" w:space="0" w:color="auto"/>
                <w:left w:val="none" w:sz="0" w:space="0" w:color="auto"/>
                <w:bottom w:val="none" w:sz="0" w:space="0" w:color="auto"/>
                <w:right w:val="none" w:sz="0" w:space="0" w:color="auto"/>
              </w:divBdr>
            </w:div>
          </w:divsChild>
        </w:div>
        <w:div w:id="883520871">
          <w:marLeft w:val="0"/>
          <w:marRight w:val="0"/>
          <w:marTop w:val="0"/>
          <w:marBottom w:val="0"/>
          <w:divBdr>
            <w:top w:val="none" w:sz="0" w:space="0" w:color="auto"/>
            <w:left w:val="none" w:sz="0" w:space="0" w:color="auto"/>
            <w:bottom w:val="none" w:sz="0" w:space="0" w:color="auto"/>
            <w:right w:val="none" w:sz="0" w:space="0" w:color="auto"/>
          </w:divBdr>
          <w:divsChild>
            <w:div w:id="1781485968">
              <w:marLeft w:val="0"/>
              <w:marRight w:val="0"/>
              <w:marTop w:val="0"/>
              <w:marBottom w:val="0"/>
              <w:divBdr>
                <w:top w:val="none" w:sz="0" w:space="0" w:color="auto"/>
                <w:left w:val="none" w:sz="0" w:space="0" w:color="auto"/>
                <w:bottom w:val="none" w:sz="0" w:space="0" w:color="auto"/>
                <w:right w:val="none" w:sz="0" w:space="0" w:color="auto"/>
              </w:divBdr>
            </w:div>
          </w:divsChild>
        </w:div>
        <w:div w:id="1133593184">
          <w:marLeft w:val="0"/>
          <w:marRight w:val="0"/>
          <w:marTop w:val="0"/>
          <w:marBottom w:val="0"/>
          <w:divBdr>
            <w:top w:val="none" w:sz="0" w:space="0" w:color="auto"/>
            <w:left w:val="none" w:sz="0" w:space="0" w:color="auto"/>
            <w:bottom w:val="none" w:sz="0" w:space="0" w:color="auto"/>
            <w:right w:val="none" w:sz="0" w:space="0" w:color="auto"/>
          </w:divBdr>
          <w:divsChild>
            <w:div w:id="658463398">
              <w:marLeft w:val="0"/>
              <w:marRight w:val="0"/>
              <w:marTop w:val="0"/>
              <w:marBottom w:val="0"/>
              <w:divBdr>
                <w:top w:val="none" w:sz="0" w:space="0" w:color="auto"/>
                <w:left w:val="none" w:sz="0" w:space="0" w:color="auto"/>
                <w:bottom w:val="none" w:sz="0" w:space="0" w:color="auto"/>
                <w:right w:val="none" w:sz="0" w:space="0" w:color="auto"/>
              </w:divBdr>
            </w:div>
          </w:divsChild>
        </w:div>
        <w:div w:id="303391162">
          <w:marLeft w:val="0"/>
          <w:marRight w:val="0"/>
          <w:marTop w:val="0"/>
          <w:marBottom w:val="0"/>
          <w:divBdr>
            <w:top w:val="none" w:sz="0" w:space="0" w:color="auto"/>
            <w:left w:val="none" w:sz="0" w:space="0" w:color="auto"/>
            <w:bottom w:val="none" w:sz="0" w:space="0" w:color="auto"/>
            <w:right w:val="none" w:sz="0" w:space="0" w:color="auto"/>
          </w:divBdr>
          <w:divsChild>
            <w:div w:id="28338571">
              <w:marLeft w:val="0"/>
              <w:marRight w:val="0"/>
              <w:marTop w:val="0"/>
              <w:marBottom w:val="0"/>
              <w:divBdr>
                <w:top w:val="none" w:sz="0" w:space="0" w:color="auto"/>
                <w:left w:val="none" w:sz="0" w:space="0" w:color="auto"/>
                <w:bottom w:val="none" w:sz="0" w:space="0" w:color="auto"/>
                <w:right w:val="none" w:sz="0" w:space="0" w:color="auto"/>
              </w:divBdr>
            </w:div>
          </w:divsChild>
        </w:div>
        <w:div w:id="1728801237">
          <w:marLeft w:val="0"/>
          <w:marRight w:val="0"/>
          <w:marTop w:val="0"/>
          <w:marBottom w:val="0"/>
          <w:divBdr>
            <w:top w:val="none" w:sz="0" w:space="0" w:color="auto"/>
            <w:left w:val="none" w:sz="0" w:space="0" w:color="auto"/>
            <w:bottom w:val="none" w:sz="0" w:space="0" w:color="auto"/>
            <w:right w:val="none" w:sz="0" w:space="0" w:color="auto"/>
          </w:divBdr>
          <w:divsChild>
            <w:div w:id="864833210">
              <w:marLeft w:val="0"/>
              <w:marRight w:val="0"/>
              <w:marTop w:val="0"/>
              <w:marBottom w:val="0"/>
              <w:divBdr>
                <w:top w:val="none" w:sz="0" w:space="0" w:color="auto"/>
                <w:left w:val="none" w:sz="0" w:space="0" w:color="auto"/>
                <w:bottom w:val="none" w:sz="0" w:space="0" w:color="auto"/>
                <w:right w:val="none" w:sz="0" w:space="0" w:color="auto"/>
              </w:divBdr>
            </w:div>
          </w:divsChild>
        </w:div>
        <w:div w:id="889611832">
          <w:marLeft w:val="0"/>
          <w:marRight w:val="0"/>
          <w:marTop w:val="0"/>
          <w:marBottom w:val="0"/>
          <w:divBdr>
            <w:top w:val="none" w:sz="0" w:space="0" w:color="auto"/>
            <w:left w:val="none" w:sz="0" w:space="0" w:color="auto"/>
            <w:bottom w:val="none" w:sz="0" w:space="0" w:color="auto"/>
            <w:right w:val="none" w:sz="0" w:space="0" w:color="auto"/>
          </w:divBdr>
          <w:divsChild>
            <w:div w:id="966667932">
              <w:marLeft w:val="0"/>
              <w:marRight w:val="0"/>
              <w:marTop w:val="0"/>
              <w:marBottom w:val="0"/>
              <w:divBdr>
                <w:top w:val="none" w:sz="0" w:space="0" w:color="auto"/>
                <w:left w:val="none" w:sz="0" w:space="0" w:color="auto"/>
                <w:bottom w:val="none" w:sz="0" w:space="0" w:color="auto"/>
                <w:right w:val="none" w:sz="0" w:space="0" w:color="auto"/>
              </w:divBdr>
            </w:div>
          </w:divsChild>
        </w:div>
        <w:div w:id="1069885391">
          <w:marLeft w:val="0"/>
          <w:marRight w:val="0"/>
          <w:marTop w:val="0"/>
          <w:marBottom w:val="0"/>
          <w:divBdr>
            <w:top w:val="none" w:sz="0" w:space="0" w:color="auto"/>
            <w:left w:val="none" w:sz="0" w:space="0" w:color="auto"/>
            <w:bottom w:val="none" w:sz="0" w:space="0" w:color="auto"/>
            <w:right w:val="none" w:sz="0" w:space="0" w:color="auto"/>
          </w:divBdr>
          <w:divsChild>
            <w:div w:id="725178853">
              <w:marLeft w:val="0"/>
              <w:marRight w:val="0"/>
              <w:marTop w:val="0"/>
              <w:marBottom w:val="0"/>
              <w:divBdr>
                <w:top w:val="none" w:sz="0" w:space="0" w:color="auto"/>
                <w:left w:val="none" w:sz="0" w:space="0" w:color="auto"/>
                <w:bottom w:val="none" w:sz="0" w:space="0" w:color="auto"/>
                <w:right w:val="none" w:sz="0" w:space="0" w:color="auto"/>
              </w:divBdr>
            </w:div>
          </w:divsChild>
        </w:div>
        <w:div w:id="611523560">
          <w:marLeft w:val="0"/>
          <w:marRight w:val="0"/>
          <w:marTop w:val="0"/>
          <w:marBottom w:val="0"/>
          <w:divBdr>
            <w:top w:val="none" w:sz="0" w:space="0" w:color="auto"/>
            <w:left w:val="none" w:sz="0" w:space="0" w:color="auto"/>
            <w:bottom w:val="none" w:sz="0" w:space="0" w:color="auto"/>
            <w:right w:val="none" w:sz="0" w:space="0" w:color="auto"/>
          </w:divBdr>
          <w:divsChild>
            <w:div w:id="898782398">
              <w:marLeft w:val="0"/>
              <w:marRight w:val="0"/>
              <w:marTop w:val="0"/>
              <w:marBottom w:val="0"/>
              <w:divBdr>
                <w:top w:val="none" w:sz="0" w:space="0" w:color="auto"/>
                <w:left w:val="none" w:sz="0" w:space="0" w:color="auto"/>
                <w:bottom w:val="none" w:sz="0" w:space="0" w:color="auto"/>
                <w:right w:val="none" w:sz="0" w:space="0" w:color="auto"/>
              </w:divBdr>
            </w:div>
          </w:divsChild>
        </w:div>
        <w:div w:id="1349286204">
          <w:marLeft w:val="0"/>
          <w:marRight w:val="0"/>
          <w:marTop w:val="0"/>
          <w:marBottom w:val="0"/>
          <w:divBdr>
            <w:top w:val="none" w:sz="0" w:space="0" w:color="auto"/>
            <w:left w:val="none" w:sz="0" w:space="0" w:color="auto"/>
            <w:bottom w:val="none" w:sz="0" w:space="0" w:color="auto"/>
            <w:right w:val="none" w:sz="0" w:space="0" w:color="auto"/>
          </w:divBdr>
          <w:divsChild>
            <w:div w:id="585306225">
              <w:marLeft w:val="0"/>
              <w:marRight w:val="0"/>
              <w:marTop w:val="0"/>
              <w:marBottom w:val="0"/>
              <w:divBdr>
                <w:top w:val="none" w:sz="0" w:space="0" w:color="auto"/>
                <w:left w:val="none" w:sz="0" w:space="0" w:color="auto"/>
                <w:bottom w:val="none" w:sz="0" w:space="0" w:color="auto"/>
                <w:right w:val="none" w:sz="0" w:space="0" w:color="auto"/>
              </w:divBdr>
            </w:div>
          </w:divsChild>
        </w:div>
        <w:div w:id="1103578158">
          <w:marLeft w:val="0"/>
          <w:marRight w:val="0"/>
          <w:marTop w:val="0"/>
          <w:marBottom w:val="0"/>
          <w:divBdr>
            <w:top w:val="none" w:sz="0" w:space="0" w:color="auto"/>
            <w:left w:val="none" w:sz="0" w:space="0" w:color="auto"/>
            <w:bottom w:val="none" w:sz="0" w:space="0" w:color="auto"/>
            <w:right w:val="none" w:sz="0" w:space="0" w:color="auto"/>
          </w:divBdr>
          <w:divsChild>
            <w:div w:id="223805975">
              <w:marLeft w:val="0"/>
              <w:marRight w:val="0"/>
              <w:marTop w:val="0"/>
              <w:marBottom w:val="0"/>
              <w:divBdr>
                <w:top w:val="none" w:sz="0" w:space="0" w:color="auto"/>
                <w:left w:val="none" w:sz="0" w:space="0" w:color="auto"/>
                <w:bottom w:val="none" w:sz="0" w:space="0" w:color="auto"/>
                <w:right w:val="none" w:sz="0" w:space="0" w:color="auto"/>
              </w:divBdr>
            </w:div>
          </w:divsChild>
        </w:div>
        <w:div w:id="1890533140">
          <w:marLeft w:val="0"/>
          <w:marRight w:val="0"/>
          <w:marTop w:val="0"/>
          <w:marBottom w:val="0"/>
          <w:divBdr>
            <w:top w:val="none" w:sz="0" w:space="0" w:color="auto"/>
            <w:left w:val="none" w:sz="0" w:space="0" w:color="auto"/>
            <w:bottom w:val="none" w:sz="0" w:space="0" w:color="auto"/>
            <w:right w:val="none" w:sz="0" w:space="0" w:color="auto"/>
          </w:divBdr>
          <w:divsChild>
            <w:div w:id="736513336">
              <w:marLeft w:val="0"/>
              <w:marRight w:val="0"/>
              <w:marTop w:val="0"/>
              <w:marBottom w:val="0"/>
              <w:divBdr>
                <w:top w:val="none" w:sz="0" w:space="0" w:color="auto"/>
                <w:left w:val="none" w:sz="0" w:space="0" w:color="auto"/>
                <w:bottom w:val="none" w:sz="0" w:space="0" w:color="auto"/>
                <w:right w:val="none" w:sz="0" w:space="0" w:color="auto"/>
              </w:divBdr>
            </w:div>
          </w:divsChild>
        </w:div>
        <w:div w:id="1290089942">
          <w:marLeft w:val="0"/>
          <w:marRight w:val="0"/>
          <w:marTop w:val="0"/>
          <w:marBottom w:val="0"/>
          <w:divBdr>
            <w:top w:val="none" w:sz="0" w:space="0" w:color="auto"/>
            <w:left w:val="none" w:sz="0" w:space="0" w:color="auto"/>
            <w:bottom w:val="none" w:sz="0" w:space="0" w:color="auto"/>
            <w:right w:val="none" w:sz="0" w:space="0" w:color="auto"/>
          </w:divBdr>
          <w:divsChild>
            <w:div w:id="2004430820">
              <w:marLeft w:val="0"/>
              <w:marRight w:val="0"/>
              <w:marTop w:val="0"/>
              <w:marBottom w:val="0"/>
              <w:divBdr>
                <w:top w:val="none" w:sz="0" w:space="0" w:color="auto"/>
                <w:left w:val="none" w:sz="0" w:space="0" w:color="auto"/>
                <w:bottom w:val="none" w:sz="0" w:space="0" w:color="auto"/>
                <w:right w:val="none" w:sz="0" w:space="0" w:color="auto"/>
              </w:divBdr>
            </w:div>
          </w:divsChild>
        </w:div>
        <w:div w:id="718481193">
          <w:marLeft w:val="0"/>
          <w:marRight w:val="0"/>
          <w:marTop w:val="0"/>
          <w:marBottom w:val="0"/>
          <w:divBdr>
            <w:top w:val="none" w:sz="0" w:space="0" w:color="auto"/>
            <w:left w:val="none" w:sz="0" w:space="0" w:color="auto"/>
            <w:bottom w:val="none" w:sz="0" w:space="0" w:color="auto"/>
            <w:right w:val="none" w:sz="0" w:space="0" w:color="auto"/>
          </w:divBdr>
          <w:divsChild>
            <w:div w:id="1787388142">
              <w:marLeft w:val="0"/>
              <w:marRight w:val="0"/>
              <w:marTop w:val="0"/>
              <w:marBottom w:val="0"/>
              <w:divBdr>
                <w:top w:val="none" w:sz="0" w:space="0" w:color="auto"/>
                <w:left w:val="none" w:sz="0" w:space="0" w:color="auto"/>
                <w:bottom w:val="none" w:sz="0" w:space="0" w:color="auto"/>
                <w:right w:val="none" w:sz="0" w:space="0" w:color="auto"/>
              </w:divBdr>
            </w:div>
          </w:divsChild>
        </w:div>
        <w:div w:id="268008986">
          <w:marLeft w:val="0"/>
          <w:marRight w:val="0"/>
          <w:marTop w:val="0"/>
          <w:marBottom w:val="0"/>
          <w:divBdr>
            <w:top w:val="none" w:sz="0" w:space="0" w:color="auto"/>
            <w:left w:val="none" w:sz="0" w:space="0" w:color="auto"/>
            <w:bottom w:val="none" w:sz="0" w:space="0" w:color="auto"/>
            <w:right w:val="none" w:sz="0" w:space="0" w:color="auto"/>
          </w:divBdr>
          <w:divsChild>
            <w:div w:id="1668095108">
              <w:marLeft w:val="0"/>
              <w:marRight w:val="0"/>
              <w:marTop w:val="0"/>
              <w:marBottom w:val="0"/>
              <w:divBdr>
                <w:top w:val="none" w:sz="0" w:space="0" w:color="auto"/>
                <w:left w:val="none" w:sz="0" w:space="0" w:color="auto"/>
                <w:bottom w:val="none" w:sz="0" w:space="0" w:color="auto"/>
                <w:right w:val="none" w:sz="0" w:space="0" w:color="auto"/>
              </w:divBdr>
            </w:div>
          </w:divsChild>
        </w:div>
        <w:div w:id="326978005">
          <w:marLeft w:val="0"/>
          <w:marRight w:val="0"/>
          <w:marTop w:val="0"/>
          <w:marBottom w:val="0"/>
          <w:divBdr>
            <w:top w:val="none" w:sz="0" w:space="0" w:color="auto"/>
            <w:left w:val="none" w:sz="0" w:space="0" w:color="auto"/>
            <w:bottom w:val="none" w:sz="0" w:space="0" w:color="auto"/>
            <w:right w:val="none" w:sz="0" w:space="0" w:color="auto"/>
          </w:divBdr>
          <w:divsChild>
            <w:div w:id="1275748953">
              <w:marLeft w:val="0"/>
              <w:marRight w:val="0"/>
              <w:marTop w:val="0"/>
              <w:marBottom w:val="0"/>
              <w:divBdr>
                <w:top w:val="none" w:sz="0" w:space="0" w:color="auto"/>
                <w:left w:val="none" w:sz="0" w:space="0" w:color="auto"/>
                <w:bottom w:val="none" w:sz="0" w:space="0" w:color="auto"/>
                <w:right w:val="none" w:sz="0" w:space="0" w:color="auto"/>
              </w:divBdr>
            </w:div>
          </w:divsChild>
        </w:div>
        <w:div w:id="1811708011">
          <w:marLeft w:val="0"/>
          <w:marRight w:val="0"/>
          <w:marTop w:val="0"/>
          <w:marBottom w:val="0"/>
          <w:divBdr>
            <w:top w:val="none" w:sz="0" w:space="0" w:color="auto"/>
            <w:left w:val="none" w:sz="0" w:space="0" w:color="auto"/>
            <w:bottom w:val="none" w:sz="0" w:space="0" w:color="auto"/>
            <w:right w:val="none" w:sz="0" w:space="0" w:color="auto"/>
          </w:divBdr>
          <w:divsChild>
            <w:div w:id="507715596">
              <w:marLeft w:val="0"/>
              <w:marRight w:val="0"/>
              <w:marTop w:val="0"/>
              <w:marBottom w:val="0"/>
              <w:divBdr>
                <w:top w:val="none" w:sz="0" w:space="0" w:color="auto"/>
                <w:left w:val="none" w:sz="0" w:space="0" w:color="auto"/>
                <w:bottom w:val="none" w:sz="0" w:space="0" w:color="auto"/>
                <w:right w:val="none" w:sz="0" w:space="0" w:color="auto"/>
              </w:divBdr>
            </w:div>
          </w:divsChild>
        </w:div>
        <w:div w:id="240993639">
          <w:marLeft w:val="0"/>
          <w:marRight w:val="0"/>
          <w:marTop w:val="0"/>
          <w:marBottom w:val="0"/>
          <w:divBdr>
            <w:top w:val="none" w:sz="0" w:space="0" w:color="auto"/>
            <w:left w:val="none" w:sz="0" w:space="0" w:color="auto"/>
            <w:bottom w:val="none" w:sz="0" w:space="0" w:color="auto"/>
            <w:right w:val="none" w:sz="0" w:space="0" w:color="auto"/>
          </w:divBdr>
          <w:divsChild>
            <w:div w:id="1362168516">
              <w:marLeft w:val="0"/>
              <w:marRight w:val="0"/>
              <w:marTop w:val="0"/>
              <w:marBottom w:val="0"/>
              <w:divBdr>
                <w:top w:val="none" w:sz="0" w:space="0" w:color="auto"/>
                <w:left w:val="none" w:sz="0" w:space="0" w:color="auto"/>
                <w:bottom w:val="none" w:sz="0" w:space="0" w:color="auto"/>
                <w:right w:val="none" w:sz="0" w:space="0" w:color="auto"/>
              </w:divBdr>
            </w:div>
          </w:divsChild>
        </w:div>
        <w:div w:id="649796726">
          <w:marLeft w:val="0"/>
          <w:marRight w:val="0"/>
          <w:marTop w:val="0"/>
          <w:marBottom w:val="0"/>
          <w:divBdr>
            <w:top w:val="none" w:sz="0" w:space="0" w:color="auto"/>
            <w:left w:val="none" w:sz="0" w:space="0" w:color="auto"/>
            <w:bottom w:val="none" w:sz="0" w:space="0" w:color="auto"/>
            <w:right w:val="none" w:sz="0" w:space="0" w:color="auto"/>
          </w:divBdr>
          <w:divsChild>
            <w:div w:id="288434870">
              <w:marLeft w:val="0"/>
              <w:marRight w:val="0"/>
              <w:marTop w:val="0"/>
              <w:marBottom w:val="0"/>
              <w:divBdr>
                <w:top w:val="none" w:sz="0" w:space="0" w:color="auto"/>
                <w:left w:val="none" w:sz="0" w:space="0" w:color="auto"/>
                <w:bottom w:val="none" w:sz="0" w:space="0" w:color="auto"/>
                <w:right w:val="none" w:sz="0" w:space="0" w:color="auto"/>
              </w:divBdr>
            </w:div>
          </w:divsChild>
        </w:div>
        <w:div w:id="184750265">
          <w:marLeft w:val="0"/>
          <w:marRight w:val="0"/>
          <w:marTop w:val="0"/>
          <w:marBottom w:val="0"/>
          <w:divBdr>
            <w:top w:val="none" w:sz="0" w:space="0" w:color="auto"/>
            <w:left w:val="none" w:sz="0" w:space="0" w:color="auto"/>
            <w:bottom w:val="none" w:sz="0" w:space="0" w:color="auto"/>
            <w:right w:val="none" w:sz="0" w:space="0" w:color="auto"/>
          </w:divBdr>
          <w:divsChild>
            <w:div w:id="2032411240">
              <w:marLeft w:val="0"/>
              <w:marRight w:val="0"/>
              <w:marTop w:val="0"/>
              <w:marBottom w:val="0"/>
              <w:divBdr>
                <w:top w:val="none" w:sz="0" w:space="0" w:color="auto"/>
                <w:left w:val="none" w:sz="0" w:space="0" w:color="auto"/>
                <w:bottom w:val="none" w:sz="0" w:space="0" w:color="auto"/>
                <w:right w:val="none" w:sz="0" w:space="0" w:color="auto"/>
              </w:divBdr>
            </w:div>
          </w:divsChild>
        </w:div>
        <w:div w:id="441656001">
          <w:marLeft w:val="0"/>
          <w:marRight w:val="0"/>
          <w:marTop w:val="0"/>
          <w:marBottom w:val="0"/>
          <w:divBdr>
            <w:top w:val="none" w:sz="0" w:space="0" w:color="auto"/>
            <w:left w:val="none" w:sz="0" w:space="0" w:color="auto"/>
            <w:bottom w:val="none" w:sz="0" w:space="0" w:color="auto"/>
            <w:right w:val="none" w:sz="0" w:space="0" w:color="auto"/>
          </w:divBdr>
          <w:divsChild>
            <w:div w:id="644311028">
              <w:marLeft w:val="0"/>
              <w:marRight w:val="0"/>
              <w:marTop w:val="0"/>
              <w:marBottom w:val="0"/>
              <w:divBdr>
                <w:top w:val="none" w:sz="0" w:space="0" w:color="auto"/>
                <w:left w:val="none" w:sz="0" w:space="0" w:color="auto"/>
                <w:bottom w:val="none" w:sz="0" w:space="0" w:color="auto"/>
                <w:right w:val="none" w:sz="0" w:space="0" w:color="auto"/>
              </w:divBdr>
            </w:div>
          </w:divsChild>
        </w:div>
        <w:div w:id="1322274827">
          <w:marLeft w:val="0"/>
          <w:marRight w:val="0"/>
          <w:marTop w:val="0"/>
          <w:marBottom w:val="0"/>
          <w:divBdr>
            <w:top w:val="none" w:sz="0" w:space="0" w:color="auto"/>
            <w:left w:val="none" w:sz="0" w:space="0" w:color="auto"/>
            <w:bottom w:val="none" w:sz="0" w:space="0" w:color="auto"/>
            <w:right w:val="none" w:sz="0" w:space="0" w:color="auto"/>
          </w:divBdr>
          <w:divsChild>
            <w:div w:id="1789544792">
              <w:marLeft w:val="0"/>
              <w:marRight w:val="0"/>
              <w:marTop w:val="0"/>
              <w:marBottom w:val="0"/>
              <w:divBdr>
                <w:top w:val="none" w:sz="0" w:space="0" w:color="auto"/>
                <w:left w:val="none" w:sz="0" w:space="0" w:color="auto"/>
                <w:bottom w:val="none" w:sz="0" w:space="0" w:color="auto"/>
                <w:right w:val="none" w:sz="0" w:space="0" w:color="auto"/>
              </w:divBdr>
            </w:div>
          </w:divsChild>
        </w:div>
        <w:div w:id="1335837177">
          <w:marLeft w:val="0"/>
          <w:marRight w:val="0"/>
          <w:marTop w:val="0"/>
          <w:marBottom w:val="0"/>
          <w:divBdr>
            <w:top w:val="none" w:sz="0" w:space="0" w:color="auto"/>
            <w:left w:val="none" w:sz="0" w:space="0" w:color="auto"/>
            <w:bottom w:val="none" w:sz="0" w:space="0" w:color="auto"/>
            <w:right w:val="none" w:sz="0" w:space="0" w:color="auto"/>
          </w:divBdr>
          <w:divsChild>
            <w:div w:id="1122580005">
              <w:marLeft w:val="0"/>
              <w:marRight w:val="0"/>
              <w:marTop w:val="0"/>
              <w:marBottom w:val="0"/>
              <w:divBdr>
                <w:top w:val="none" w:sz="0" w:space="0" w:color="auto"/>
                <w:left w:val="none" w:sz="0" w:space="0" w:color="auto"/>
                <w:bottom w:val="none" w:sz="0" w:space="0" w:color="auto"/>
                <w:right w:val="none" w:sz="0" w:space="0" w:color="auto"/>
              </w:divBdr>
            </w:div>
          </w:divsChild>
        </w:div>
        <w:div w:id="871919810">
          <w:marLeft w:val="0"/>
          <w:marRight w:val="0"/>
          <w:marTop w:val="0"/>
          <w:marBottom w:val="0"/>
          <w:divBdr>
            <w:top w:val="none" w:sz="0" w:space="0" w:color="auto"/>
            <w:left w:val="none" w:sz="0" w:space="0" w:color="auto"/>
            <w:bottom w:val="none" w:sz="0" w:space="0" w:color="auto"/>
            <w:right w:val="none" w:sz="0" w:space="0" w:color="auto"/>
          </w:divBdr>
          <w:divsChild>
            <w:div w:id="339166952">
              <w:marLeft w:val="0"/>
              <w:marRight w:val="0"/>
              <w:marTop w:val="0"/>
              <w:marBottom w:val="0"/>
              <w:divBdr>
                <w:top w:val="none" w:sz="0" w:space="0" w:color="auto"/>
                <w:left w:val="none" w:sz="0" w:space="0" w:color="auto"/>
                <w:bottom w:val="none" w:sz="0" w:space="0" w:color="auto"/>
                <w:right w:val="none" w:sz="0" w:space="0" w:color="auto"/>
              </w:divBdr>
            </w:div>
            <w:div w:id="1407343253">
              <w:marLeft w:val="0"/>
              <w:marRight w:val="0"/>
              <w:marTop w:val="0"/>
              <w:marBottom w:val="0"/>
              <w:divBdr>
                <w:top w:val="none" w:sz="0" w:space="0" w:color="auto"/>
                <w:left w:val="none" w:sz="0" w:space="0" w:color="auto"/>
                <w:bottom w:val="none" w:sz="0" w:space="0" w:color="auto"/>
                <w:right w:val="none" w:sz="0" w:space="0" w:color="auto"/>
              </w:divBdr>
            </w:div>
          </w:divsChild>
        </w:div>
        <w:div w:id="226453241">
          <w:marLeft w:val="0"/>
          <w:marRight w:val="0"/>
          <w:marTop w:val="0"/>
          <w:marBottom w:val="0"/>
          <w:divBdr>
            <w:top w:val="none" w:sz="0" w:space="0" w:color="auto"/>
            <w:left w:val="none" w:sz="0" w:space="0" w:color="auto"/>
            <w:bottom w:val="none" w:sz="0" w:space="0" w:color="auto"/>
            <w:right w:val="none" w:sz="0" w:space="0" w:color="auto"/>
          </w:divBdr>
          <w:divsChild>
            <w:div w:id="2005468831">
              <w:marLeft w:val="0"/>
              <w:marRight w:val="0"/>
              <w:marTop w:val="0"/>
              <w:marBottom w:val="0"/>
              <w:divBdr>
                <w:top w:val="none" w:sz="0" w:space="0" w:color="auto"/>
                <w:left w:val="none" w:sz="0" w:space="0" w:color="auto"/>
                <w:bottom w:val="none" w:sz="0" w:space="0" w:color="auto"/>
                <w:right w:val="none" w:sz="0" w:space="0" w:color="auto"/>
              </w:divBdr>
            </w:div>
          </w:divsChild>
        </w:div>
        <w:div w:id="702747516">
          <w:marLeft w:val="0"/>
          <w:marRight w:val="0"/>
          <w:marTop w:val="0"/>
          <w:marBottom w:val="0"/>
          <w:divBdr>
            <w:top w:val="none" w:sz="0" w:space="0" w:color="auto"/>
            <w:left w:val="none" w:sz="0" w:space="0" w:color="auto"/>
            <w:bottom w:val="none" w:sz="0" w:space="0" w:color="auto"/>
            <w:right w:val="none" w:sz="0" w:space="0" w:color="auto"/>
          </w:divBdr>
          <w:divsChild>
            <w:div w:id="55326024">
              <w:marLeft w:val="0"/>
              <w:marRight w:val="0"/>
              <w:marTop w:val="0"/>
              <w:marBottom w:val="0"/>
              <w:divBdr>
                <w:top w:val="none" w:sz="0" w:space="0" w:color="auto"/>
                <w:left w:val="none" w:sz="0" w:space="0" w:color="auto"/>
                <w:bottom w:val="none" w:sz="0" w:space="0" w:color="auto"/>
                <w:right w:val="none" w:sz="0" w:space="0" w:color="auto"/>
              </w:divBdr>
            </w:div>
          </w:divsChild>
        </w:div>
        <w:div w:id="28919350">
          <w:marLeft w:val="0"/>
          <w:marRight w:val="0"/>
          <w:marTop w:val="0"/>
          <w:marBottom w:val="0"/>
          <w:divBdr>
            <w:top w:val="none" w:sz="0" w:space="0" w:color="auto"/>
            <w:left w:val="none" w:sz="0" w:space="0" w:color="auto"/>
            <w:bottom w:val="none" w:sz="0" w:space="0" w:color="auto"/>
            <w:right w:val="none" w:sz="0" w:space="0" w:color="auto"/>
          </w:divBdr>
          <w:divsChild>
            <w:div w:id="478691236">
              <w:marLeft w:val="0"/>
              <w:marRight w:val="0"/>
              <w:marTop w:val="0"/>
              <w:marBottom w:val="0"/>
              <w:divBdr>
                <w:top w:val="none" w:sz="0" w:space="0" w:color="auto"/>
                <w:left w:val="none" w:sz="0" w:space="0" w:color="auto"/>
                <w:bottom w:val="none" w:sz="0" w:space="0" w:color="auto"/>
                <w:right w:val="none" w:sz="0" w:space="0" w:color="auto"/>
              </w:divBdr>
            </w:div>
          </w:divsChild>
        </w:div>
        <w:div w:id="1558663663">
          <w:marLeft w:val="0"/>
          <w:marRight w:val="0"/>
          <w:marTop w:val="0"/>
          <w:marBottom w:val="0"/>
          <w:divBdr>
            <w:top w:val="none" w:sz="0" w:space="0" w:color="auto"/>
            <w:left w:val="none" w:sz="0" w:space="0" w:color="auto"/>
            <w:bottom w:val="none" w:sz="0" w:space="0" w:color="auto"/>
            <w:right w:val="none" w:sz="0" w:space="0" w:color="auto"/>
          </w:divBdr>
          <w:divsChild>
            <w:div w:id="900753711">
              <w:marLeft w:val="0"/>
              <w:marRight w:val="0"/>
              <w:marTop w:val="0"/>
              <w:marBottom w:val="0"/>
              <w:divBdr>
                <w:top w:val="none" w:sz="0" w:space="0" w:color="auto"/>
                <w:left w:val="none" w:sz="0" w:space="0" w:color="auto"/>
                <w:bottom w:val="none" w:sz="0" w:space="0" w:color="auto"/>
                <w:right w:val="none" w:sz="0" w:space="0" w:color="auto"/>
              </w:divBdr>
            </w:div>
          </w:divsChild>
        </w:div>
        <w:div w:id="1392117293">
          <w:marLeft w:val="0"/>
          <w:marRight w:val="0"/>
          <w:marTop w:val="0"/>
          <w:marBottom w:val="0"/>
          <w:divBdr>
            <w:top w:val="none" w:sz="0" w:space="0" w:color="auto"/>
            <w:left w:val="none" w:sz="0" w:space="0" w:color="auto"/>
            <w:bottom w:val="none" w:sz="0" w:space="0" w:color="auto"/>
            <w:right w:val="none" w:sz="0" w:space="0" w:color="auto"/>
          </w:divBdr>
          <w:divsChild>
            <w:div w:id="1384982146">
              <w:marLeft w:val="0"/>
              <w:marRight w:val="0"/>
              <w:marTop w:val="0"/>
              <w:marBottom w:val="0"/>
              <w:divBdr>
                <w:top w:val="none" w:sz="0" w:space="0" w:color="auto"/>
                <w:left w:val="none" w:sz="0" w:space="0" w:color="auto"/>
                <w:bottom w:val="none" w:sz="0" w:space="0" w:color="auto"/>
                <w:right w:val="none" w:sz="0" w:space="0" w:color="auto"/>
              </w:divBdr>
            </w:div>
          </w:divsChild>
        </w:div>
        <w:div w:id="4288699">
          <w:marLeft w:val="0"/>
          <w:marRight w:val="0"/>
          <w:marTop w:val="0"/>
          <w:marBottom w:val="0"/>
          <w:divBdr>
            <w:top w:val="none" w:sz="0" w:space="0" w:color="auto"/>
            <w:left w:val="none" w:sz="0" w:space="0" w:color="auto"/>
            <w:bottom w:val="none" w:sz="0" w:space="0" w:color="auto"/>
            <w:right w:val="none" w:sz="0" w:space="0" w:color="auto"/>
          </w:divBdr>
          <w:divsChild>
            <w:div w:id="55130947">
              <w:marLeft w:val="0"/>
              <w:marRight w:val="0"/>
              <w:marTop w:val="0"/>
              <w:marBottom w:val="0"/>
              <w:divBdr>
                <w:top w:val="none" w:sz="0" w:space="0" w:color="auto"/>
                <w:left w:val="none" w:sz="0" w:space="0" w:color="auto"/>
                <w:bottom w:val="none" w:sz="0" w:space="0" w:color="auto"/>
                <w:right w:val="none" w:sz="0" w:space="0" w:color="auto"/>
              </w:divBdr>
            </w:div>
          </w:divsChild>
        </w:div>
        <w:div w:id="592711972">
          <w:marLeft w:val="0"/>
          <w:marRight w:val="0"/>
          <w:marTop w:val="0"/>
          <w:marBottom w:val="0"/>
          <w:divBdr>
            <w:top w:val="none" w:sz="0" w:space="0" w:color="auto"/>
            <w:left w:val="none" w:sz="0" w:space="0" w:color="auto"/>
            <w:bottom w:val="none" w:sz="0" w:space="0" w:color="auto"/>
            <w:right w:val="none" w:sz="0" w:space="0" w:color="auto"/>
          </w:divBdr>
          <w:divsChild>
            <w:div w:id="1600487013">
              <w:marLeft w:val="0"/>
              <w:marRight w:val="0"/>
              <w:marTop w:val="0"/>
              <w:marBottom w:val="0"/>
              <w:divBdr>
                <w:top w:val="none" w:sz="0" w:space="0" w:color="auto"/>
                <w:left w:val="none" w:sz="0" w:space="0" w:color="auto"/>
                <w:bottom w:val="none" w:sz="0" w:space="0" w:color="auto"/>
                <w:right w:val="none" w:sz="0" w:space="0" w:color="auto"/>
              </w:divBdr>
            </w:div>
          </w:divsChild>
        </w:div>
        <w:div w:id="1008093164">
          <w:marLeft w:val="0"/>
          <w:marRight w:val="0"/>
          <w:marTop w:val="0"/>
          <w:marBottom w:val="0"/>
          <w:divBdr>
            <w:top w:val="none" w:sz="0" w:space="0" w:color="auto"/>
            <w:left w:val="none" w:sz="0" w:space="0" w:color="auto"/>
            <w:bottom w:val="none" w:sz="0" w:space="0" w:color="auto"/>
            <w:right w:val="none" w:sz="0" w:space="0" w:color="auto"/>
          </w:divBdr>
          <w:divsChild>
            <w:div w:id="283661443">
              <w:marLeft w:val="0"/>
              <w:marRight w:val="0"/>
              <w:marTop w:val="0"/>
              <w:marBottom w:val="0"/>
              <w:divBdr>
                <w:top w:val="none" w:sz="0" w:space="0" w:color="auto"/>
                <w:left w:val="none" w:sz="0" w:space="0" w:color="auto"/>
                <w:bottom w:val="none" w:sz="0" w:space="0" w:color="auto"/>
                <w:right w:val="none" w:sz="0" w:space="0" w:color="auto"/>
              </w:divBdr>
            </w:div>
          </w:divsChild>
        </w:div>
        <w:div w:id="341055906">
          <w:marLeft w:val="0"/>
          <w:marRight w:val="0"/>
          <w:marTop w:val="0"/>
          <w:marBottom w:val="0"/>
          <w:divBdr>
            <w:top w:val="none" w:sz="0" w:space="0" w:color="auto"/>
            <w:left w:val="none" w:sz="0" w:space="0" w:color="auto"/>
            <w:bottom w:val="none" w:sz="0" w:space="0" w:color="auto"/>
            <w:right w:val="none" w:sz="0" w:space="0" w:color="auto"/>
          </w:divBdr>
          <w:divsChild>
            <w:div w:id="1496988697">
              <w:marLeft w:val="0"/>
              <w:marRight w:val="0"/>
              <w:marTop w:val="0"/>
              <w:marBottom w:val="0"/>
              <w:divBdr>
                <w:top w:val="none" w:sz="0" w:space="0" w:color="auto"/>
                <w:left w:val="none" w:sz="0" w:space="0" w:color="auto"/>
                <w:bottom w:val="none" w:sz="0" w:space="0" w:color="auto"/>
                <w:right w:val="none" w:sz="0" w:space="0" w:color="auto"/>
              </w:divBdr>
            </w:div>
          </w:divsChild>
        </w:div>
        <w:div w:id="1848859825">
          <w:marLeft w:val="0"/>
          <w:marRight w:val="0"/>
          <w:marTop w:val="0"/>
          <w:marBottom w:val="0"/>
          <w:divBdr>
            <w:top w:val="none" w:sz="0" w:space="0" w:color="auto"/>
            <w:left w:val="none" w:sz="0" w:space="0" w:color="auto"/>
            <w:bottom w:val="none" w:sz="0" w:space="0" w:color="auto"/>
            <w:right w:val="none" w:sz="0" w:space="0" w:color="auto"/>
          </w:divBdr>
          <w:divsChild>
            <w:div w:id="1963805551">
              <w:marLeft w:val="0"/>
              <w:marRight w:val="0"/>
              <w:marTop w:val="0"/>
              <w:marBottom w:val="0"/>
              <w:divBdr>
                <w:top w:val="none" w:sz="0" w:space="0" w:color="auto"/>
                <w:left w:val="none" w:sz="0" w:space="0" w:color="auto"/>
                <w:bottom w:val="none" w:sz="0" w:space="0" w:color="auto"/>
                <w:right w:val="none" w:sz="0" w:space="0" w:color="auto"/>
              </w:divBdr>
            </w:div>
          </w:divsChild>
        </w:div>
        <w:div w:id="1496412167">
          <w:marLeft w:val="0"/>
          <w:marRight w:val="0"/>
          <w:marTop w:val="0"/>
          <w:marBottom w:val="0"/>
          <w:divBdr>
            <w:top w:val="none" w:sz="0" w:space="0" w:color="auto"/>
            <w:left w:val="none" w:sz="0" w:space="0" w:color="auto"/>
            <w:bottom w:val="none" w:sz="0" w:space="0" w:color="auto"/>
            <w:right w:val="none" w:sz="0" w:space="0" w:color="auto"/>
          </w:divBdr>
          <w:divsChild>
            <w:div w:id="56784529">
              <w:marLeft w:val="0"/>
              <w:marRight w:val="0"/>
              <w:marTop w:val="0"/>
              <w:marBottom w:val="0"/>
              <w:divBdr>
                <w:top w:val="none" w:sz="0" w:space="0" w:color="auto"/>
                <w:left w:val="none" w:sz="0" w:space="0" w:color="auto"/>
                <w:bottom w:val="none" w:sz="0" w:space="0" w:color="auto"/>
                <w:right w:val="none" w:sz="0" w:space="0" w:color="auto"/>
              </w:divBdr>
            </w:div>
            <w:div w:id="1132937758">
              <w:marLeft w:val="0"/>
              <w:marRight w:val="0"/>
              <w:marTop w:val="0"/>
              <w:marBottom w:val="0"/>
              <w:divBdr>
                <w:top w:val="none" w:sz="0" w:space="0" w:color="auto"/>
                <w:left w:val="none" w:sz="0" w:space="0" w:color="auto"/>
                <w:bottom w:val="none" w:sz="0" w:space="0" w:color="auto"/>
                <w:right w:val="none" w:sz="0" w:space="0" w:color="auto"/>
              </w:divBdr>
            </w:div>
            <w:div w:id="184254218">
              <w:marLeft w:val="0"/>
              <w:marRight w:val="0"/>
              <w:marTop w:val="0"/>
              <w:marBottom w:val="0"/>
              <w:divBdr>
                <w:top w:val="none" w:sz="0" w:space="0" w:color="auto"/>
                <w:left w:val="none" w:sz="0" w:space="0" w:color="auto"/>
                <w:bottom w:val="none" w:sz="0" w:space="0" w:color="auto"/>
                <w:right w:val="none" w:sz="0" w:space="0" w:color="auto"/>
              </w:divBdr>
            </w:div>
          </w:divsChild>
        </w:div>
        <w:div w:id="263342918">
          <w:marLeft w:val="0"/>
          <w:marRight w:val="0"/>
          <w:marTop w:val="0"/>
          <w:marBottom w:val="0"/>
          <w:divBdr>
            <w:top w:val="none" w:sz="0" w:space="0" w:color="auto"/>
            <w:left w:val="none" w:sz="0" w:space="0" w:color="auto"/>
            <w:bottom w:val="none" w:sz="0" w:space="0" w:color="auto"/>
            <w:right w:val="none" w:sz="0" w:space="0" w:color="auto"/>
          </w:divBdr>
          <w:divsChild>
            <w:div w:id="1451437183">
              <w:marLeft w:val="0"/>
              <w:marRight w:val="0"/>
              <w:marTop w:val="0"/>
              <w:marBottom w:val="0"/>
              <w:divBdr>
                <w:top w:val="none" w:sz="0" w:space="0" w:color="auto"/>
                <w:left w:val="none" w:sz="0" w:space="0" w:color="auto"/>
                <w:bottom w:val="none" w:sz="0" w:space="0" w:color="auto"/>
                <w:right w:val="none" w:sz="0" w:space="0" w:color="auto"/>
              </w:divBdr>
            </w:div>
          </w:divsChild>
        </w:div>
        <w:div w:id="1108501542">
          <w:marLeft w:val="0"/>
          <w:marRight w:val="0"/>
          <w:marTop w:val="0"/>
          <w:marBottom w:val="0"/>
          <w:divBdr>
            <w:top w:val="none" w:sz="0" w:space="0" w:color="auto"/>
            <w:left w:val="none" w:sz="0" w:space="0" w:color="auto"/>
            <w:bottom w:val="none" w:sz="0" w:space="0" w:color="auto"/>
            <w:right w:val="none" w:sz="0" w:space="0" w:color="auto"/>
          </w:divBdr>
          <w:divsChild>
            <w:div w:id="1332682646">
              <w:marLeft w:val="0"/>
              <w:marRight w:val="0"/>
              <w:marTop w:val="0"/>
              <w:marBottom w:val="0"/>
              <w:divBdr>
                <w:top w:val="none" w:sz="0" w:space="0" w:color="auto"/>
                <w:left w:val="none" w:sz="0" w:space="0" w:color="auto"/>
                <w:bottom w:val="none" w:sz="0" w:space="0" w:color="auto"/>
                <w:right w:val="none" w:sz="0" w:space="0" w:color="auto"/>
              </w:divBdr>
            </w:div>
          </w:divsChild>
        </w:div>
        <w:div w:id="1043021073">
          <w:marLeft w:val="0"/>
          <w:marRight w:val="0"/>
          <w:marTop w:val="0"/>
          <w:marBottom w:val="0"/>
          <w:divBdr>
            <w:top w:val="none" w:sz="0" w:space="0" w:color="auto"/>
            <w:left w:val="none" w:sz="0" w:space="0" w:color="auto"/>
            <w:bottom w:val="none" w:sz="0" w:space="0" w:color="auto"/>
            <w:right w:val="none" w:sz="0" w:space="0" w:color="auto"/>
          </w:divBdr>
          <w:divsChild>
            <w:div w:id="618148162">
              <w:marLeft w:val="0"/>
              <w:marRight w:val="0"/>
              <w:marTop w:val="0"/>
              <w:marBottom w:val="0"/>
              <w:divBdr>
                <w:top w:val="none" w:sz="0" w:space="0" w:color="auto"/>
                <w:left w:val="none" w:sz="0" w:space="0" w:color="auto"/>
                <w:bottom w:val="none" w:sz="0" w:space="0" w:color="auto"/>
                <w:right w:val="none" w:sz="0" w:space="0" w:color="auto"/>
              </w:divBdr>
            </w:div>
          </w:divsChild>
        </w:div>
        <w:div w:id="1952978044">
          <w:marLeft w:val="0"/>
          <w:marRight w:val="0"/>
          <w:marTop w:val="0"/>
          <w:marBottom w:val="0"/>
          <w:divBdr>
            <w:top w:val="none" w:sz="0" w:space="0" w:color="auto"/>
            <w:left w:val="none" w:sz="0" w:space="0" w:color="auto"/>
            <w:bottom w:val="none" w:sz="0" w:space="0" w:color="auto"/>
            <w:right w:val="none" w:sz="0" w:space="0" w:color="auto"/>
          </w:divBdr>
          <w:divsChild>
            <w:div w:id="1450122298">
              <w:marLeft w:val="0"/>
              <w:marRight w:val="0"/>
              <w:marTop w:val="0"/>
              <w:marBottom w:val="0"/>
              <w:divBdr>
                <w:top w:val="none" w:sz="0" w:space="0" w:color="auto"/>
                <w:left w:val="none" w:sz="0" w:space="0" w:color="auto"/>
                <w:bottom w:val="none" w:sz="0" w:space="0" w:color="auto"/>
                <w:right w:val="none" w:sz="0" w:space="0" w:color="auto"/>
              </w:divBdr>
            </w:div>
          </w:divsChild>
        </w:div>
        <w:div w:id="801654043">
          <w:marLeft w:val="0"/>
          <w:marRight w:val="0"/>
          <w:marTop w:val="0"/>
          <w:marBottom w:val="0"/>
          <w:divBdr>
            <w:top w:val="none" w:sz="0" w:space="0" w:color="auto"/>
            <w:left w:val="none" w:sz="0" w:space="0" w:color="auto"/>
            <w:bottom w:val="none" w:sz="0" w:space="0" w:color="auto"/>
            <w:right w:val="none" w:sz="0" w:space="0" w:color="auto"/>
          </w:divBdr>
          <w:divsChild>
            <w:div w:id="1494488347">
              <w:marLeft w:val="0"/>
              <w:marRight w:val="0"/>
              <w:marTop w:val="0"/>
              <w:marBottom w:val="0"/>
              <w:divBdr>
                <w:top w:val="none" w:sz="0" w:space="0" w:color="auto"/>
                <w:left w:val="none" w:sz="0" w:space="0" w:color="auto"/>
                <w:bottom w:val="none" w:sz="0" w:space="0" w:color="auto"/>
                <w:right w:val="none" w:sz="0" w:space="0" w:color="auto"/>
              </w:divBdr>
            </w:div>
          </w:divsChild>
        </w:div>
        <w:div w:id="760106977">
          <w:marLeft w:val="0"/>
          <w:marRight w:val="0"/>
          <w:marTop w:val="0"/>
          <w:marBottom w:val="0"/>
          <w:divBdr>
            <w:top w:val="none" w:sz="0" w:space="0" w:color="auto"/>
            <w:left w:val="none" w:sz="0" w:space="0" w:color="auto"/>
            <w:bottom w:val="none" w:sz="0" w:space="0" w:color="auto"/>
            <w:right w:val="none" w:sz="0" w:space="0" w:color="auto"/>
          </w:divBdr>
          <w:divsChild>
            <w:div w:id="795828362">
              <w:marLeft w:val="0"/>
              <w:marRight w:val="0"/>
              <w:marTop w:val="0"/>
              <w:marBottom w:val="0"/>
              <w:divBdr>
                <w:top w:val="none" w:sz="0" w:space="0" w:color="auto"/>
                <w:left w:val="none" w:sz="0" w:space="0" w:color="auto"/>
                <w:bottom w:val="none" w:sz="0" w:space="0" w:color="auto"/>
                <w:right w:val="none" w:sz="0" w:space="0" w:color="auto"/>
              </w:divBdr>
            </w:div>
          </w:divsChild>
        </w:div>
        <w:div w:id="57168052">
          <w:marLeft w:val="0"/>
          <w:marRight w:val="0"/>
          <w:marTop w:val="0"/>
          <w:marBottom w:val="0"/>
          <w:divBdr>
            <w:top w:val="none" w:sz="0" w:space="0" w:color="auto"/>
            <w:left w:val="none" w:sz="0" w:space="0" w:color="auto"/>
            <w:bottom w:val="none" w:sz="0" w:space="0" w:color="auto"/>
            <w:right w:val="none" w:sz="0" w:space="0" w:color="auto"/>
          </w:divBdr>
          <w:divsChild>
            <w:div w:id="2071494154">
              <w:marLeft w:val="0"/>
              <w:marRight w:val="0"/>
              <w:marTop w:val="0"/>
              <w:marBottom w:val="0"/>
              <w:divBdr>
                <w:top w:val="none" w:sz="0" w:space="0" w:color="auto"/>
                <w:left w:val="none" w:sz="0" w:space="0" w:color="auto"/>
                <w:bottom w:val="none" w:sz="0" w:space="0" w:color="auto"/>
                <w:right w:val="none" w:sz="0" w:space="0" w:color="auto"/>
              </w:divBdr>
            </w:div>
          </w:divsChild>
        </w:div>
        <w:div w:id="1169636385">
          <w:marLeft w:val="0"/>
          <w:marRight w:val="0"/>
          <w:marTop w:val="0"/>
          <w:marBottom w:val="0"/>
          <w:divBdr>
            <w:top w:val="none" w:sz="0" w:space="0" w:color="auto"/>
            <w:left w:val="none" w:sz="0" w:space="0" w:color="auto"/>
            <w:bottom w:val="none" w:sz="0" w:space="0" w:color="auto"/>
            <w:right w:val="none" w:sz="0" w:space="0" w:color="auto"/>
          </w:divBdr>
          <w:divsChild>
            <w:div w:id="831221236">
              <w:marLeft w:val="0"/>
              <w:marRight w:val="0"/>
              <w:marTop w:val="0"/>
              <w:marBottom w:val="0"/>
              <w:divBdr>
                <w:top w:val="none" w:sz="0" w:space="0" w:color="auto"/>
                <w:left w:val="none" w:sz="0" w:space="0" w:color="auto"/>
                <w:bottom w:val="none" w:sz="0" w:space="0" w:color="auto"/>
                <w:right w:val="none" w:sz="0" w:space="0" w:color="auto"/>
              </w:divBdr>
            </w:div>
          </w:divsChild>
        </w:div>
        <w:div w:id="1789274368">
          <w:marLeft w:val="0"/>
          <w:marRight w:val="0"/>
          <w:marTop w:val="0"/>
          <w:marBottom w:val="0"/>
          <w:divBdr>
            <w:top w:val="none" w:sz="0" w:space="0" w:color="auto"/>
            <w:left w:val="none" w:sz="0" w:space="0" w:color="auto"/>
            <w:bottom w:val="none" w:sz="0" w:space="0" w:color="auto"/>
            <w:right w:val="none" w:sz="0" w:space="0" w:color="auto"/>
          </w:divBdr>
          <w:divsChild>
            <w:div w:id="1606763230">
              <w:marLeft w:val="0"/>
              <w:marRight w:val="0"/>
              <w:marTop w:val="0"/>
              <w:marBottom w:val="0"/>
              <w:divBdr>
                <w:top w:val="none" w:sz="0" w:space="0" w:color="auto"/>
                <w:left w:val="none" w:sz="0" w:space="0" w:color="auto"/>
                <w:bottom w:val="none" w:sz="0" w:space="0" w:color="auto"/>
                <w:right w:val="none" w:sz="0" w:space="0" w:color="auto"/>
              </w:divBdr>
            </w:div>
          </w:divsChild>
        </w:div>
        <w:div w:id="1848322512">
          <w:marLeft w:val="0"/>
          <w:marRight w:val="0"/>
          <w:marTop w:val="0"/>
          <w:marBottom w:val="0"/>
          <w:divBdr>
            <w:top w:val="none" w:sz="0" w:space="0" w:color="auto"/>
            <w:left w:val="none" w:sz="0" w:space="0" w:color="auto"/>
            <w:bottom w:val="none" w:sz="0" w:space="0" w:color="auto"/>
            <w:right w:val="none" w:sz="0" w:space="0" w:color="auto"/>
          </w:divBdr>
          <w:divsChild>
            <w:div w:id="1781872276">
              <w:marLeft w:val="0"/>
              <w:marRight w:val="0"/>
              <w:marTop w:val="0"/>
              <w:marBottom w:val="0"/>
              <w:divBdr>
                <w:top w:val="none" w:sz="0" w:space="0" w:color="auto"/>
                <w:left w:val="none" w:sz="0" w:space="0" w:color="auto"/>
                <w:bottom w:val="none" w:sz="0" w:space="0" w:color="auto"/>
                <w:right w:val="none" w:sz="0" w:space="0" w:color="auto"/>
              </w:divBdr>
            </w:div>
          </w:divsChild>
        </w:div>
        <w:div w:id="1144852817">
          <w:marLeft w:val="0"/>
          <w:marRight w:val="0"/>
          <w:marTop w:val="0"/>
          <w:marBottom w:val="0"/>
          <w:divBdr>
            <w:top w:val="none" w:sz="0" w:space="0" w:color="auto"/>
            <w:left w:val="none" w:sz="0" w:space="0" w:color="auto"/>
            <w:bottom w:val="none" w:sz="0" w:space="0" w:color="auto"/>
            <w:right w:val="none" w:sz="0" w:space="0" w:color="auto"/>
          </w:divBdr>
          <w:divsChild>
            <w:div w:id="669719642">
              <w:marLeft w:val="0"/>
              <w:marRight w:val="0"/>
              <w:marTop w:val="0"/>
              <w:marBottom w:val="0"/>
              <w:divBdr>
                <w:top w:val="none" w:sz="0" w:space="0" w:color="auto"/>
                <w:left w:val="none" w:sz="0" w:space="0" w:color="auto"/>
                <w:bottom w:val="none" w:sz="0" w:space="0" w:color="auto"/>
                <w:right w:val="none" w:sz="0" w:space="0" w:color="auto"/>
              </w:divBdr>
            </w:div>
          </w:divsChild>
        </w:div>
        <w:div w:id="1335568916">
          <w:marLeft w:val="0"/>
          <w:marRight w:val="0"/>
          <w:marTop w:val="0"/>
          <w:marBottom w:val="0"/>
          <w:divBdr>
            <w:top w:val="none" w:sz="0" w:space="0" w:color="auto"/>
            <w:left w:val="none" w:sz="0" w:space="0" w:color="auto"/>
            <w:bottom w:val="none" w:sz="0" w:space="0" w:color="auto"/>
            <w:right w:val="none" w:sz="0" w:space="0" w:color="auto"/>
          </w:divBdr>
          <w:divsChild>
            <w:div w:id="1502550370">
              <w:marLeft w:val="0"/>
              <w:marRight w:val="0"/>
              <w:marTop w:val="0"/>
              <w:marBottom w:val="0"/>
              <w:divBdr>
                <w:top w:val="none" w:sz="0" w:space="0" w:color="auto"/>
                <w:left w:val="none" w:sz="0" w:space="0" w:color="auto"/>
                <w:bottom w:val="none" w:sz="0" w:space="0" w:color="auto"/>
                <w:right w:val="none" w:sz="0" w:space="0" w:color="auto"/>
              </w:divBdr>
            </w:div>
          </w:divsChild>
        </w:div>
        <w:div w:id="1153640613">
          <w:marLeft w:val="0"/>
          <w:marRight w:val="0"/>
          <w:marTop w:val="0"/>
          <w:marBottom w:val="0"/>
          <w:divBdr>
            <w:top w:val="none" w:sz="0" w:space="0" w:color="auto"/>
            <w:left w:val="none" w:sz="0" w:space="0" w:color="auto"/>
            <w:bottom w:val="none" w:sz="0" w:space="0" w:color="auto"/>
            <w:right w:val="none" w:sz="0" w:space="0" w:color="auto"/>
          </w:divBdr>
          <w:divsChild>
            <w:div w:id="1377970607">
              <w:marLeft w:val="0"/>
              <w:marRight w:val="0"/>
              <w:marTop w:val="0"/>
              <w:marBottom w:val="0"/>
              <w:divBdr>
                <w:top w:val="none" w:sz="0" w:space="0" w:color="auto"/>
                <w:left w:val="none" w:sz="0" w:space="0" w:color="auto"/>
                <w:bottom w:val="none" w:sz="0" w:space="0" w:color="auto"/>
                <w:right w:val="none" w:sz="0" w:space="0" w:color="auto"/>
              </w:divBdr>
            </w:div>
          </w:divsChild>
        </w:div>
        <w:div w:id="1829056955">
          <w:marLeft w:val="0"/>
          <w:marRight w:val="0"/>
          <w:marTop w:val="0"/>
          <w:marBottom w:val="0"/>
          <w:divBdr>
            <w:top w:val="none" w:sz="0" w:space="0" w:color="auto"/>
            <w:left w:val="none" w:sz="0" w:space="0" w:color="auto"/>
            <w:bottom w:val="none" w:sz="0" w:space="0" w:color="auto"/>
            <w:right w:val="none" w:sz="0" w:space="0" w:color="auto"/>
          </w:divBdr>
          <w:divsChild>
            <w:div w:id="1609389895">
              <w:marLeft w:val="0"/>
              <w:marRight w:val="0"/>
              <w:marTop w:val="0"/>
              <w:marBottom w:val="0"/>
              <w:divBdr>
                <w:top w:val="none" w:sz="0" w:space="0" w:color="auto"/>
                <w:left w:val="none" w:sz="0" w:space="0" w:color="auto"/>
                <w:bottom w:val="none" w:sz="0" w:space="0" w:color="auto"/>
                <w:right w:val="none" w:sz="0" w:space="0" w:color="auto"/>
              </w:divBdr>
            </w:div>
          </w:divsChild>
        </w:div>
        <w:div w:id="616067708">
          <w:marLeft w:val="0"/>
          <w:marRight w:val="0"/>
          <w:marTop w:val="0"/>
          <w:marBottom w:val="0"/>
          <w:divBdr>
            <w:top w:val="none" w:sz="0" w:space="0" w:color="auto"/>
            <w:left w:val="none" w:sz="0" w:space="0" w:color="auto"/>
            <w:bottom w:val="none" w:sz="0" w:space="0" w:color="auto"/>
            <w:right w:val="none" w:sz="0" w:space="0" w:color="auto"/>
          </w:divBdr>
          <w:divsChild>
            <w:div w:id="1953632818">
              <w:marLeft w:val="0"/>
              <w:marRight w:val="0"/>
              <w:marTop w:val="0"/>
              <w:marBottom w:val="0"/>
              <w:divBdr>
                <w:top w:val="none" w:sz="0" w:space="0" w:color="auto"/>
                <w:left w:val="none" w:sz="0" w:space="0" w:color="auto"/>
                <w:bottom w:val="none" w:sz="0" w:space="0" w:color="auto"/>
                <w:right w:val="none" w:sz="0" w:space="0" w:color="auto"/>
              </w:divBdr>
            </w:div>
          </w:divsChild>
        </w:div>
        <w:div w:id="1094976692">
          <w:marLeft w:val="0"/>
          <w:marRight w:val="0"/>
          <w:marTop w:val="0"/>
          <w:marBottom w:val="0"/>
          <w:divBdr>
            <w:top w:val="none" w:sz="0" w:space="0" w:color="auto"/>
            <w:left w:val="none" w:sz="0" w:space="0" w:color="auto"/>
            <w:bottom w:val="none" w:sz="0" w:space="0" w:color="auto"/>
            <w:right w:val="none" w:sz="0" w:space="0" w:color="auto"/>
          </w:divBdr>
          <w:divsChild>
            <w:div w:id="707216133">
              <w:marLeft w:val="0"/>
              <w:marRight w:val="0"/>
              <w:marTop w:val="0"/>
              <w:marBottom w:val="0"/>
              <w:divBdr>
                <w:top w:val="none" w:sz="0" w:space="0" w:color="auto"/>
                <w:left w:val="none" w:sz="0" w:space="0" w:color="auto"/>
                <w:bottom w:val="none" w:sz="0" w:space="0" w:color="auto"/>
                <w:right w:val="none" w:sz="0" w:space="0" w:color="auto"/>
              </w:divBdr>
            </w:div>
          </w:divsChild>
        </w:div>
        <w:div w:id="1690376377">
          <w:marLeft w:val="0"/>
          <w:marRight w:val="0"/>
          <w:marTop w:val="0"/>
          <w:marBottom w:val="0"/>
          <w:divBdr>
            <w:top w:val="none" w:sz="0" w:space="0" w:color="auto"/>
            <w:left w:val="none" w:sz="0" w:space="0" w:color="auto"/>
            <w:bottom w:val="none" w:sz="0" w:space="0" w:color="auto"/>
            <w:right w:val="none" w:sz="0" w:space="0" w:color="auto"/>
          </w:divBdr>
          <w:divsChild>
            <w:div w:id="49504371">
              <w:marLeft w:val="0"/>
              <w:marRight w:val="0"/>
              <w:marTop w:val="0"/>
              <w:marBottom w:val="0"/>
              <w:divBdr>
                <w:top w:val="none" w:sz="0" w:space="0" w:color="auto"/>
                <w:left w:val="none" w:sz="0" w:space="0" w:color="auto"/>
                <w:bottom w:val="none" w:sz="0" w:space="0" w:color="auto"/>
                <w:right w:val="none" w:sz="0" w:space="0" w:color="auto"/>
              </w:divBdr>
            </w:div>
            <w:div w:id="917983689">
              <w:marLeft w:val="0"/>
              <w:marRight w:val="0"/>
              <w:marTop w:val="0"/>
              <w:marBottom w:val="0"/>
              <w:divBdr>
                <w:top w:val="none" w:sz="0" w:space="0" w:color="auto"/>
                <w:left w:val="none" w:sz="0" w:space="0" w:color="auto"/>
                <w:bottom w:val="none" w:sz="0" w:space="0" w:color="auto"/>
                <w:right w:val="none" w:sz="0" w:space="0" w:color="auto"/>
              </w:divBdr>
            </w:div>
            <w:div w:id="424157892">
              <w:marLeft w:val="0"/>
              <w:marRight w:val="0"/>
              <w:marTop w:val="0"/>
              <w:marBottom w:val="0"/>
              <w:divBdr>
                <w:top w:val="none" w:sz="0" w:space="0" w:color="auto"/>
                <w:left w:val="none" w:sz="0" w:space="0" w:color="auto"/>
                <w:bottom w:val="none" w:sz="0" w:space="0" w:color="auto"/>
                <w:right w:val="none" w:sz="0" w:space="0" w:color="auto"/>
              </w:divBdr>
            </w:div>
            <w:div w:id="964045909">
              <w:marLeft w:val="0"/>
              <w:marRight w:val="0"/>
              <w:marTop w:val="0"/>
              <w:marBottom w:val="0"/>
              <w:divBdr>
                <w:top w:val="none" w:sz="0" w:space="0" w:color="auto"/>
                <w:left w:val="none" w:sz="0" w:space="0" w:color="auto"/>
                <w:bottom w:val="none" w:sz="0" w:space="0" w:color="auto"/>
                <w:right w:val="none" w:sz="0" w:space="0" w:color="auto"/>
              </w:divBdr>
            </w:div>
            <w:div w:id="1196695155">
              <w:marLeft w:val="0"/>
              <w:marRight w:val="0"/>
              <w:marTop w:val="0"/>
              <w:marBottom w:val="0"/>
              <w:divBdr>
                <w:top w:val="none" w:sz="0" w:space="0" w:color="auto"/>
                <w:left w:val="none" w:sz="0" w:space="0" w:color="auto"/>
                <w:bottom w:val="none" w:sz="0" w:space="0" w:color="auto"/>
                <w:right w:val="none" w:sz="0" w:space="0" w:color="auto"/>
              </w:divBdr>
            </w:div>
            <w:div w:id="633952942">
              <w:marLeft w:val="0"/>
              <w:marRight w:val="0"/>
              <w:marTop w:val="0"/>
              <w:marBottom w:val="0"/>
              <w:divBdr>
                <w:top w:val="none" w:sz="0" w:space="0" w:color="auto"/>
                <w:left w:val="none" w:sz="0" w:space="0" w:color="auto"/>
                <w:bottom w:val="none" w:sz="0" w:space="0" w:color="auto"/>
                <w:right w:val="none" w:sz="0" w:space="0" w:color="auto"/>
              </w:divBdr>
            </w:div>
          </w:divsChild>
        </w:div>
        <w:div w:id="216745974">
          <w:marLeft w:val="0"/>
          <w:marRight w:val="0"/>
          <w:marTop w:val="0"/>
          <w:marBottom w:val="0"/>
          <w:divBdr>
            <w:top w:val="none" w:sz="0" w:space="0" w:color="auto"/>
            <w:left w:val="none" w:sz="0" w:space="0" w:color="auto"/>
            <w:bottom w:val="none" w:sz="0" w:space="0" w:color="auto"/>
            <w:right w:val="none" w:sz="0" w:space="0" w:color="auto"/>
          </w:divBdr>
          <w:divsChild>
            <w:div w:id="11731735">
              <w:marLeft w:val="0"/>
              <w:marRight w:val="0"/>
              <w:marTop w:val="0"/>
              <w:marBottom w:val="0"/>
              <w:divBdr>
                <w:top w:val="none" w:sz="0" w:space="0" w:color="auto"/>
                <w:left w:val="none" w:sz="0" w:space="0" w:color="auto"/>
                <w:bottom w:val="none" w:sz="0" w:space="0" w:color="auto"/>
                <w:right w:val="none" w:sz="0" w:space="0" w:color="auto"/>
              </w:divBdr>
            </w:div>
          </w:divsChild>
        </w:div>
        <w:div w:id="510753655">
          <w:marLeft w:val="0"/>
          <w:marRight w:val="0"/>
          <w:marTop w:val="0"/>
          <w:marBottom w:val="0"/>
          <w:divBdr>
            <w:top w:val="none" w:sz="0" w:space="0" w:color="auto"/>
            <w:left w:val="none" w:sz="0" w:space="0" w:color="auto"/>
            <w:bottom w:val="none" w:sz="0" w:space="0" w:color="auto"/>
            <w:right w:val="none" w:sz="0" w:space="0" w:color="auto"/>
          </w:divBdr>
          <w:divsChild>
            <w:div w:id="1239555899">
              <w:marLeft w:val="0"/>
              <w:marRight w:val="0"/>
              <w:marTop w:val="0"/>
              <w:marBottom w:val="0"/>
              <w:divBdr>
                <w:top w:val="none" w:sz="0" w:space="0" w:color="auto"/>
                <w:left w:val="none" w:sz="0" w:space="0" w:color="auto"/>
                <w:bottom w:val="none" w:sz="0" w:space="0" w:color="auto"/>
                <w:right w:val="none" w:sz="0" w:space="0" w:color="auto"/>
              </w:divBdr>
            </w:div>
          </w:divsChild>
        </w:div>
        <w:div w:id="96607089">
          <w:marLeft w:val="0"/>
          <w:marRight w:val="0"/>
          <w:marTop w:val="0"/>
          <w:marBottom w:val="0"/>
          <w:divBdr>
            <w:top w:val="none" w:sz="0" w:space="0" w:color="auto"/>
            <w:left w:val="none" w:sz="0" w:space="0" w:color="auto"/>
            <w:bottom w:val="none" w:sz="0" w:space="0" w:color="auto"/>
            <w:right w:val="none" w:sz="0" w:space="0" w:color="auto"/>
          </w:divBdr>
          <w:divsChild>
            <w:div w:id="684400062">
              <w:marLeft w:val="0"/>
              <w:marRight w:val="0"/>
              <w:marTop w:val="0"/>
              <w:marBottom w:val="0"/>
              <w:divBdr>
                <w:top w:val="none" w:sz="0" w:space="0" w:color="auto"/>
                <w:left w:val="none" w:sz="0" w:space="0" w:color="auto"/>
                <w:bottom w:val="none" w:sz="0" w:space="0" w:color="auto"/>
                <w:right w:val="none" w:sz="0" w:space="0" w:color="auto"/>
              </w:divBdr>
            </w:div>
          </w:divsChild>
        </w:div>
        <w:div w:id="2127888651">
          <w:marLeft w:val="0"/>
          <w:marRight w:val="0"/>
          <w:marTop w:val="0"/>
          <w:marBottom w:val="0"/>
          <w:divBdr>
            <w:top w:val="none" w:sz="0" w:space="0" w:color="auto"/>
            <w:left w:val="none" w:sz="0" w:space="0" w:color="auto"/>
            <w:bottom w:val="none" w:sz="0" w:space="0" w:color="auto"/>
            <w:right w:val="none" w:sz="0" w:space="0" w:color="auto"/>
          </w:divBdr>
          <w:divsChild>
            <w:div w:id="1593316023">
              <w:marLeft w:val="0"/>
              <w:marRight w:val="0"/>
              <w:marTop w:val="0"/>
              <w:marBottom w:val="0"/>
              <w:divBdr>
                <w:top w:val="none" w:sz="0" w:space="0" w:color="auto"/>
                <w:left w:val="none" w:sz="0" w:space="0" w:color="auto"/>
                <w:bottom w:val="none" w:sz="0" w:space="0" w:color="auto"/>
                <w:right w:val="none" w:sz="0" w:space="0" w:color="auto"/>
              </w:divBdr>
            </w:div>
          </w:divsChild>
        </w:div>
        <w:div w:id="368185903">
          <w:marLeft w:val="0"/>
          <w:marRight w:val="0"/>
          <w:marTop w:val="0"/>
          <w:marBottom w:val="0"/>
          <w:divBdr>
            <w:top w:val="none" w:sz="0" w:space="0" w:color="auto"/>
            <w:left w:val="none" w:sz="0" w:space="0" w:color="auto"/>
            <w:bottom w:val="none" w:sz="0" w:space="0" w:color="auto"/>
            <w:right w:val="none" w:sz="0" w:space="0" w:color="auto"/>
          </w:divBdr>
          <w:divsChild>
            <w:div w:id="156842685">
              <w:marLeft w:val="0"/>
              <w:marRight w:val="0"/>
              <w:marTop w:val="0"/>
              <w:marBottom w:val="0"/>
              <w:divBdr>
                <w:top w:val="none" w:sz="0" w:space="0" w:color="auto"/>
                <w:left w:val="none" w:sz="0" w:space="0" w:color="auto"/>
                <w:bottom w:val="none" w:sz="0" w:space="0" w:color="auto"/>
                <w:right w:val="none" w:sz="0" w:space="0" w:color="auto"/>
              </w:divBdr>
            </w:div>
            <w:div w:id="2120755935">
              <w:marLeft w:val="0"/>
              <w:marRight w:val="0"/>
              <w:marTop w:val="0"/>
              <w:marBottom w:val="0"/>
              <w:divBdr>
                <w:top w:val="none" w:sz="0" w:space="0" w:color="auto"/>
                <w:left w:val="none" w:sz="0" w:space="0" w:color="auto"/>
                <w:bottom w:val="none" w:sz="0" w:space="0" w:color="auto"/>
                <w:right w:val="none" w:sz="0" w:space="0" w:color="auto"/>
              </w:divBdr>
            </w:div>
            <w:div w:id="1412770913">
              <w:marLeft w:val="0"/>
              <w:marRight w:val="0"/>
              <w:marTop w:val="0"/>
              <w:marBottom w:val="0"/>
              <w:divBdr>
                <w:top w:val="none" w:sz="0" w:space="0" w:color="auto"/>
                <w:left w:val="none" w:sz="0" w:space="0" w:color="auto"/>
                <w:bottom w:val="none" w:sz="0" w:space="0" w:color="auto"/>
                <w:right w:val="none" w:sz="0" w:space="0" w:color="auto"/>
              </w:divBdr>
            </w:div>
          </w:divsChild>
        </w:div>
        <w:div w:id="67001631">
          <w:marLeft w:val="0"/>
          <w:marRight w:val="0"/>
          <w:marTop w:val="0"/>
          <w:marBottom w:val="0"/>
          <w:divBdr>
            <w:top w:val="none" w:sz="0" w:space="0" w:color="auto"/>
            <w:left w:val="none" w:sz="0" w:space="0" w:color="auto"/>
            <w:bottom w:val="none" w:sz="0" w:space="0" w:color="auto"/>
            <w:right w:val="none" w:sz="0" w:space="0" w:color="auto"/>
          </w:divBdr>
          <w:divsChild>
            <w:div w:id="472018084">
              <w:marLeft w:val="0"/>
              <w:marRight w:val="0"/>
              <w:marTop w:val="0"/>
              <w:marBottom w:val="0"/>
              <w:divBdr>
                <w:top w:val="none" w:sz="0" w:space="0" w:color="auto"/>
                <w:left w:val="none" w:sz="0" w:space="0" w:color="auto"/>
                <w:bottom w:val="none" w:sz="0" w:space="0" w:color="auto"/>
                <w:right w:val="none" w:sz="0" w:space="0" w:color="auto"/>
              </w:divBdr>
            </w:div>
          </w:divsChild>
        </w:div>
        <w:div w:id="1145897637">
          <w:marLeft w:val="0"/>
          <w:marRight w:val="0"/>
          <w:marTop w:val="0"/>
          <w:marBottom w:val="0"/>
          <w:divBdr>
            <w:top w:val="none" w:sz="0" w:space="0" w:color="auto"/>
            <w:left w:val="none" w:sz="0" w:space="0" w:color="auto"/>
            <w:bottom w:val="none" w:sz="0" w:space="0" w:color="auto"/>
            <w:right w:val="none" w:sz="0" w:space="0" w:color="auto"/>
          </w:divBdr>
          <w:divsChild>
            <w:div w:id="329917651">
              <w:marLeft w:val="0"/>
              <w:marRight w:val="0"/>
              <w:marTop w:val="0"/>
              <w:marBottom w:val="0"/>
              <w:divBdr>
                <w:top w:val="none" w:sz="0" w:space="0" w:color="auto"/>
                <w:left w:val="none" w:sz="0" w:space="0" w:color="auto"/>
                <w:bottom w:val="none" w:sz="0" w:space="0" w:color="auto"/>
                <w:right w:val="none" w:sz="0" w:space="0" w:color="auto"/>
              </w:divBdr>
            </w:div>
          </w:divsChild>
        </w:div>
        <w:div w:id="2087485088">
          <w:marLeft w:val="0"/>
          <w:marRight w:val="0"/>
          <w:marTop w:val="0"/>
          <w:marBottom w:val="0"/>
          <w:divBdr>
            <w:top w:val="none" w:sz="0" w:space="0" w:color="auto"/>
            <w:left w:val="none" w:sz="0" w:space="0" w:color="auto"/>
            <w:bottom w:val="none" w:sz="0" w:space="0" w:color="auto"/>
            <w:right w:val="none" w:sz="0" w:space="0" w:color="auto"/>
          </w:divBdr>
          <w:divsChild>
            <w:div w:id="146014925">
              <w:marLeft w:val="0"/>
              <w:marRight w:val="0"/>
              <w:marTop w:val="0"/>
              <w:marBottom w:val="0"/>
              <w:divBdr>
                <w:top w:val="none" w:sz="0" w:space="0" w:color="auto"/>
                <w:left w:val="none" w:sz="0" w:space="0" w:color="auto"/>
                <w:bottom w:val="none" w:sz="0" w:space="0" w:color="auto"/>
                <w:right w:val="none" w:sz="0" w:space="0" w:color="auto"/>
              </w:divBdr>
            </w:div>
          </w:divsChild>
        </w:div>
        <w:div w:id="2015644863">
          <w:marLeft w:val="0"/>
          <w:marRight w:val="0"/>
          <w:marTop w:val="0"/>
          <w:marBottom w:val="0"/>
          <w:divBdr>
            <w:top w:val="none" w:sz="0" w:space="0" w:color="auto"/>
            <w:left w:val="none" w:sz="0" w:space="0" w:color="auto"/>
            <w:bottom w:val="none" w:sz="0" w:space="0" w:color="auto"/>
            <w:right w:val="none" w:sz="0" w:space="0" w:color="auto"/>
          </w:divBdr>
          <w:divsChild>
            <w:div w:id="1913196335">
              <w:marLeft w:val="0"/>
              <w:marRight w:val="0"/>
              <w:marTop w:val="0"/>
              <w:marBottom w:val="0"/>
              <w:divBdr>
                <w:top w:val="none" w:sz="0" w:space="0" w:color="auto"/>
                <w:left w:val="none" w:sz="0" w:space="0" w:color="auto"/>
                <w:bottom w:val="none" w:sz="0" w:space="0" w:color="auto"/>
                <w:right w:val="none" w:sz="0" w:space="0" w:color="auto"/>
              </w:divBdr>
            </w:div>
          </w:divsChild>
        </w:div>
        <w:div w:id="1510439335">
          <w:marLeft w:val="0"/>
          <w:marRight w:val="0"/>
          <w:marTop w:val="0"/>
          <w:marBottom w:val="0"/>
          <w:divBdr>
            <w:top w:val="none" w:sz="0" w:space="0" w:color="auto"/>
            <w:left w:val="none" w:sz="0" w:space="0" w:color="auto"/>
            <w:bottom w:val="none" w:sz="0" w:space="0" w:color="auto"/>
            <w:right w:val="none" w:sz="0" w:space="0" w:color="auto"/>
          </w:divBdr>
          <w:divsChild>
            <w:div w:id="1321495088">
              <w:marLeft w:val="0"/>
              <w:marRight w:val="0"/>
              <w:marTop w:val="0"/>
              <w:marBottom w:val="0"/>
              <w:divBdr>
                <w:top w:val="none" w:sz="0" w:space="0" w:color="auto"/>
                <w:left w:val="none" w:sz="0" w:space="0" w:color="auto"/>
                <w:bottom w:val="none" w:sz="0" w:space="0" w:color="auto"/>
                <w:right w:val="none" w:sz="0" w:space="0" w:color="auto"/>
              </w:divBdr>
            </w:div>
          </w:divsChild>
        </w:div>
        <w:div w:id="1438253376">
          <w:marLeft w:val="0"/>
          <w:marRight w:val="0"/>
          <w:marTop w:val="0"/>
          <w:marBottom w:val="0"/>
          <w:divBdr>
            <w:top w:val="none" w:sz="0" w:space="0" w:color="auto"/>
            <w:left w:val="none" w:sz="0" w:space="0" w:color="auto"/>
            <w:bottom w:val="none" w:sz="0" w:space="0" w:color="auto"/>
            <w:right w:val="none" w:sz="0" w:space="0" w:color="auto"/>
          </w:divBdr>
          <w:divsChild>
            <w:div w:id="593712400">
              <w:marLeft w:val="0"/>
              <w:marRight w:val="0"/>
              <w:marTop w:val="0"/>
              <w:marBottom w:val="0"/>
              <w:divBdr>
                <w:top w:val="none" w:sz="0" w:space="0" w:color="auto"/>
                <w:left w:val="none" w:sz="0" w:space="0" w:color="auto"/>
                <w:bottom w:val="none" w:sz="0" w:space="0" w:color="auto"/>
                <w:right w:val="none" w:sz="0" w:space="0" w:color="auto"/>
              </w:divBdr>
            </w:div>
          </w:divsChild>
        </w:div>
        <w:div w:id="54008819">
          <w:marLeft w:val="0"/>
          <w:marRight w:val="0"/>
          <w:marTop w:val="0"/>
          <w:marBottom w:val="0"/>
          <w:divBdr>
            <w:top w:val="none" w:sz="0" w:space="0" w:color="auto"/>
            <w:left w:val="none" w:sz="0" w:space="0" w:color="auto"/>
            <w:bottom w:val="none" w:sz="0" w:space="0" w:color="auto"/>
            <w:right w:val="none" w:sz="0" w:space="0" w:color="auto"/>
          </w:divBdr>
          <w:divsChild>
            <w:div w:id="1897276015">
              <w:marLeft w:val="0"/>
              <w:marRight w:val="0"/>
              <w:marTop w:val="0"/>
              <w:marBottom w:val="0"/>
              <w:divBdr>
                <w:top w:val="none" w:sz="0" w:space="0" w:color="auto"/>
                <w:left w:val="none" w:sz="0" w:space="0" w:color="auto"/>
                <w:bottom w:val="none" w:sz="0" w:space="0" w:color="auto"/>
                <w:right w:val="none" w:sz="0" w:space="0" w:color="auto"/>
              </w:divBdr>
            </w:div>
          </w:divsChild>
        </w:div>
        <w:div w:id="46686343">
          <w:marLeft w:val="0"/>
          <w:marRight w:val="0"/>
          <w:marTop w:val="0"/>
          <w:marBottom w:val="0"/>
          <w:divBdr>
            <w:top w:val="none" w:sz="0" w:space="0" w:color="auto"/>
            <w:left w:val="none" w:sz="0" w:space="0" w:color="auto"/>
            <w:bottom w:val="none" w:sz="0" w:space="0" w:color="auto"/>
            <w:right w:val="none" w:sz="0" w:space="0" w:color="auto"/>
          </w:divBdr>
          <w:divsChild>
            <w:div w:id="931355364">
              <w:marLeft w:val="0"/>
              <w:marRight w:val="0"/>
              <w:marTop w:val="0"/>
              <w:marBottom w:val="0"/>
              <w:divBdr>
                <w:top w:val="none" w:sz="0" w:space="0" w:color="auto"/>
                <w:left w:val="none" w:sz="0" w:space="0" w:color="auto"/>
                <w:bottom w:val="none" w:sz="0" w:space="0" w:color="auto"/>
                <w:right w:val="none" w:sz="0" w:space="0" w:color="auto"/>
              </w:divBdr>
            </w:div>
          </w:divsChild>
        </w:div>
        <w:div w:id="346642238">
          <w:marLeft w:val="0"/>
          <w:marRight w:val="0"/>
          <w:marTop w:val="0"/>
          <w:marBottom w:val="0"/>
          <w:divBdr>
            <w:top w:val="none" w:sz="0" w:space="0" w:color="auto"/>
            <w:left w:val="none" w:sz="0" w:space="0" w:color="auto"/>
            <w:bottom w:val="none" w:sz="0" w:space="0" w:color="auto"/>
            <w:right w:val="none" w:sz="0" w:space="0" w:color="auto"/>
          </w:divBdr>
          <w:divsChild>
            <w:div w:id="835606668">
              <w:marLeft w:val="0"/>
              <w:marRight w:val="0"/>
              <w:marTop w:val="0"/>
              <w:marBottom w:val="0"/>
              <w:divBdr>
                <w:top w:val="none" w:sz="0" w:space="0" w:color="auto"/>
                <w:left w:val="none" w:sz="0" w:space="0" w:color="auto"/>
                <w:bottom w:val="none" w:sz="0" w:space="0" w:color="auto"/>
                <w:right w:val="none" w:sz="0" w:space="0" w:color="auto"/>
              </w:divBdr>
            </w:div>
          </w:divsChild>
        </w:div>
        <w:div w:id="1722245711">
          <w:marLeft w:val="0"/>
          <w:marRight w:val="0"/>
          <w:marTop w:val="0"/>
          <w:marBottom w:val="0"/>
          <w:divBdr>
            <w:top w:val="none" w:sz="0" w:space="0" w:color="auto"/>
            <w:left w:val="none" w:sz="0" w:space="0" w:color="auto"/>
            <w:bottom w:val="none" w:sz="0" w:space="0" w:color="auto"/>
            <w:right w:val="none" w:sz="0" w:space="0" w:color="auto"/>
          </w:divBdr>
          <w:divsChild>
            <w:div w:id="291134473">
              <w:marLeft w:val="0"/>
              <w:marRight w:val="0"/>
              <w:marTop w:val="0"/>
              <w:marBottom w:val="0"/>
              <w:divBdr>
                <w:top w:val="none" w:sz="0" w:space="0" w:color="auto"/>
                <w:left w:val="none" w:sz="0" w:space="0" w:color="auto"/>
                <w:bottom w:val="none" w:sz="0" w:space="0" w:color="auto"/>
                <w:right w:val="none" w:sz="0" w:space="0" w:color="auto"/>
              </w:divBdr>
            </w:div>
          </w:divsChild>
        </w:div>
        <w:div w:id="1384670116">
          <w:marLeft w:val="0"/>
          <w:marRight w:val="0"/>
          <w:marTop w:val="0"/>
          <w:marBottom w:val="0"/>
          <w:divBdr>
            <w:top w:val="none" w:sz="0" w:space="0" w:color="auto"/>
            <w:left w:val="none" w:sz="0" w:space="0" w:color="auto"/>
            <w:bottom w:val="none" w:sz="0" w:space="0" w:color="auto"/>
            <w:right w:val="none" w:sz="0" w:space="0" w:color="auto"/>
          </w:divBdr>
          <w:divsChild>
            <w:div w:id="196085859">
              <w:marLeft w:val="0"/>
              <w:marRight w:val="0"/>
              <w:marTop w:val="0"/>
              <w:marBottom w:val="0"/>
              <w:divBdr>
                <w:top w:val="none" w:sz="0" w:space="0" w:color="auto"/>
                <w:left w:val="none" w:sz="0" w:space="0" w:color="auto"/>
                <w:bottom w:val="none" w:sz="0" w:space="0" w:color="auto"/>
                <w:right w:val="none" w:sz="0" w:space="0" w:color="auto"/>
              </w:divBdr>
            </w:div>
          </w:divsChild>
        </w:div>
        <w:div w:id="661736397">
          <w:marLeft w:val="0"/>
          <w:marRight w:val="0"/>
          <w:marTop w:val="0"/>
          <w:marBottom w:val="0"/>
          <w:divBdr>
            <w:top w:val="none" w:sz="0" w:space="0" w:color="auto"/>
            <w:left w:val="none" w:sz="0" w:space="0" w:color="auto"/>
            <w:bottom w:val="none" w:sz="0" w:space="0" w:color="auto"/>
            <w:right w:val="none" w:sz="0" w:space="0" w:color="auto"/>
          </w:divBdr>
          <w:divsChild>
            <w:div w:id="922253341">
              <w:marLeft w:val="0"/>
              <w:marRight w:val="0"/>
              <w:marTop w:val="0"/>
              <w:marBottom w:val="0"/>
              <w:divBdr>
                <w:top w:val="none" w:sz="0" w:space="0" w:color="auto"/>
                <w:left w:val="none" w:sz="0" w:space="0" w:color="auto"/>
                <w:bottom w:val="none" w:sz="0" w:space="0" w:color="auto"/>
                <w:right w:val="none" w:sz="0" w:space="0" w:color="auto"/>
              </w:divBdr>
            </w:div>
          </w:divsChild>
        </w:div>
        <w:div w:id="2017076042">
          <w:marLeft w:val="0"/>
          <w:marRight w:val="0"/>
          <w:marTop w:val="0"/>
          <w:marBottom w:val="0"/>
          <w:divBdr>
            <w:top w:val="none" w:sz="0" w:space="0" w:color="auto"/>
            <w:left w:val="none" w:sz="0" w:space="0" w:color="auto"/>
            <w:bottom w:val="none" w:sz="0" w:space="0" w:color="auto"/>
            <w:right w:val="none" w:sz="0" w:space="0" w:color="auto"/>
          </w:divBdr>
          <w:divsChild>
            <w:div w:id="323169249">
              <w:marLeft w:val="0"/>
              <w:marRight w:val="0"/>
              <w:marTop w:val="0"/>
              <w:marBottom w:val="0"/>
              <w:divBdr>
                <w:top w:val="none" w:sz="0" w:space="0" w:color="auto"/>
                <w:left w:val="none" w:sz="0" w:space="0" w:color="auto"/>
                <w:bottom w:val="none" w:sz="0" w:space="0" w:color="auto"/>
                <w:right w:val="none" w:sz="0" w:space="0" w:color="auto"/>
              </w:divBdr>
            </w:div>
            <w:div w:id="1656831874">
              <w:marLeft w:val="0"/>
              <w:marRight w:val="0"/>
              <w:marTop w:val="0"/>
              <w:marBottom w:val="0"/>
              <w:divBdr>
                <w:top w:val="none" w:sz="0" w:space="0" w:color="auto"/>
                <w:left w:val="none" w:sz="0" w:space="0" w:color="auto"/>
                <w:bottom w:val="none" w:sz="0" w:space="0" w:color="auto"/>
                <w:right w:val="none" w:sz="0" w:space="0" w:color="auto"/>
              </w:divBdr>
            </w:div>
            <w:div w:id="2020889412">
              <w:marLeft w:val="0"/>
              <w:marRight w:val="0"/>
              <w:marTop w:val="0"/>
              <w:marBottom w:val="0"/>
              <w:divBdr>
                <w:top w:val="none" w:sz="0" w:space="0" w:color="auto"/>
                <w:left w:val="none" w:sz="0" w:space="0" w:color="auto"/>
                <w:bottom w:val="none" w:sz="0" w:space="0" w:color="auto"/>
                <w:right w:val="none" w:sz="0" w:space="0" w:color="auto"/>
              </w:divBdr>
            </w:div>
            <w:div w:id="2008903569">
              <w:marLeft w:val="0"/>
              <w:marRight w:val="0"/>
              <w:marTop w:val="0"/>
              <w:marBottom w:val="0"/>
              <w:divBdr>
                <w:top w:val="none" w:sz="0" w:space="0" w:color="auto"/>
                <w:left w:val="none" w:sz="0" w:space="0" w:color="auto"/>
                <w:bottom w:val="none" w:sz="0" w:space="0" w:color="auto"/>
                <w:right w:val="none" w:sz="0" w:space="0" w:color="auto"/>
              </w:divBdr>
            </w:div>
            <w:div w:id="1201280902">
              <w:marLeft w:val="0"/>
              <w:marRight w:val="0"/>
              <w:marTop w:val="0"/>
              <w:marBottom w:val="0"/>
              <w:divBdr>
                <w:top w:val="none" w:sz="0" w:space="0" w:color="auto"/>
                <w:left w:val="none" w:sz="0" w:space="0" w:color="auto"/>
                <w:bottom w:val="none" w:sz="0" w:space="0" w:color="auto"/>
                <w:right w:val="none" w:sz="0" w:space="0" w:color="auto"/>
              </w:divBdr>
            </w:div>
          </w:divsChild>
        </w:div>
        <w:div w:id="1657219158">
          <w:marLeft w:val="0"/>
          <w:marRight w:val="0"/>
          <w:marTop w:val="0"/>
          <w:marBottom w:val="0"/>
          <w:divBdr>
            <w:top w:val="none" w:sz="0" w:space="0" w:color="auto"/>
            <w:left w:val="none" w:sz="0" w:space="0" w:color="auto"/>
            <w:bottom w:val="none" w:sz="0" w:space="0" w:color="auto"/>
            <w:right w:val="none" w:sz="0" w:space="0" w:color="auto"/>
          </w:divBdr>
          <w:divsChild>
            <w:div w:id="1397318442">
              <w:marLeft w:val="0"/>
              <w:marRight w:val="0"/>
              <w:marTop w:val="0"/>
              <w:marBottom w:val="0"/>
              <w:divBdr>
                <w:top w:val="none" w:sz="0" w:space="0" w:color="auto"/>
                <w:left w:val="none" w:sz="0" w:space="0" w:color="auto"/>
                <w:bottom w:val="none" w:sz="0" w:space="0" w:color="auto"/>
                <w:right w:val="none" w:sz="0" w:space="0" w:color="auto"/>
              </w:divBdr>
            </w:div>
          </w:divsChild>
        </w:div>
        <w:div w:id="135487808">
          <w:marLeft w:val="0"/>
          <w:marRight w:val="0"/>
          <w:marTop w:val="0"/>
          <w:marBottom w:val="0"/>
          <w:divBdr>
            <w:top w:val="none" w:sz="0" w:space="0" w:color="auto"/>
            <w:left w:val="none" w:sz="0" w:space="0" w:color="auto"/>
            <w:bottom w:val="none" w:sz="0" w:space="0" w:color="auto"/>
            <w:right w:val="none" w:sz="0" w:space="0" w:color="auto"/>
          </w:divBdr>
          <w:divsChild>
            <w:div w:id="2082487564">
              <w:marLeft w:val="0"/>
              <w:marRight w:val="0"/>
              <w:marTop w:val="0"/>
              <w:marBottom w:val="0"/>
              <w:divBdr>
                <w:top w:val="none" w:sz="0" w:space="0" w:color="auto"/>
                <w:left w:val="none" w:sz="0" w:space="0" w:color="auto"/>
                <w:bottom w:val="none" w:sz="0" w:space="0" w:color="auto"/>
                <w:right w:val="none" w:sz="0" w:space="0" w:color="auto"/>
              </w:divBdr>
            </w:div>
          </w:divsChild>
        </w:div>
        <w:div w:id="291835941">
          <w:marLeft w:val="0"/>
          <w:marRight w:val="0"/>
          <w:marTop w:val="0"/>
          <w:marBottom w:val="0"/>
          <w:divBdr>
            <w:top w:val="none" w:sz="0" w:space="0" w:color="auto"/>
            <w:left w:val="none" w:sz="0" w:space="0" w:color="auto"/>
            <w:bottom w:val="none" w:sz="0" w:space="0" w:color="auto"/>
            <w:right w:val="none" w:sz="0" w:space="0" w:color="auto"/>
          </w:divBdr>
          <w:divsChild>
            <w:div w:id="1962876230">
              <w:marLeft w:val="0"/>
              <w:marRight w:val="0"/>
              <w:marTop w:val="0"/>
              <w:marBottom w:val="0"/>
              <w:divBdr>
                <w:top w:val="none" w:sz="0" w:space="0" w:color="auto"/>
                <w:left w:val="none" w:sz="0" w:space="0" w:color="auto"/>
                <w:bottom w:val="none" w:sz="0" w:space="0" w:color="auto"/>
                <w:right w:val="none" w:sz="0" w:space="0" w:color="auto"/>
              </w:divBdr>
            </w:div>
          </w:divsChild>
        </w:div>
        <w:div w:id="786697482">
          <w:marLeft w:val="0"/>
          <w:marRight w:val="0"/>
          <w:marTop w:val="0"/>
          <w:marBottom w:val="0"/>
          <w:divBdr>
            <w:top w:val="none" w:sz="0" w:space="0" w:color="auto"/>
            <w:left w:val="none" w:sz="0" w:space="0" w:color="auto"/>
            <w:bottom w:val="none" w:sz="0" w:space="0" w:color="auto"/>
            <w:right w:val="none" w:sz="0" w:space="0" w:color="auto"/>
          </w:divBdr>
          <w:divsChild>
            <w:div w:id="1716855234">
              <w:marLeft w:val="0"/>
              <w:marRight w:val="0"/>
              <w:marTop w:val="0"/>
              <w:marBottom w:val="0"/>
              <w:divBdr>
                <w:top w:val="none" w:sz="0" w:space="0" w:color="auto"/>
                <w:left w:val="none" w:sz="0" w:space="0" w:color="auto"/>
                <w:bottom w:val="none" w:sz="0" w:space="0" w:color="auto"/>
                <w:right w:val="none" w:sz="0" w:space="0" w:color="auto"/>
              </w:divBdr>
            </w:div>
          </w:divsChild>
        </w:div>
        <w:div w:id="726147870">
          <w:marLeft w:val="0"/>
          <w:marRight w:val="0"/>
          <w:marTop w:val="0"/>
          <w:marBottom w:val="0"/>
          <w:divBdr>
            <w:top w:val="none" w:sz="0" w:space="0" w:color="auto"/>
            <w:left w:val="none" w:sz="0" w:space="0" w:color="auto"/>
            <w:bottom w:val="none" w:sz="0" w:space="0" w:color="auto"/>
            <w:right w:val="none" w:sz="0" w:space="0" w:color="auto"/>
          </w:divBdr>
          <w:divsChild>
            <w:div w:id="1020401585">
              <w:marLeft w:val="0"/>
              <w:marRight w:val="0"/>
              <w:marTop w:val="0"/>
              <w:marBottom w:val="0"/>
              <w:divBdr>
                <w:top w:val="none" w:sz="0" w:space="0" w:color="auto"/>
                <w:left w:val="none" w:sz="0" w:space="0" w:color="auto"/>
                <w:bottom w:val="none" w:sz="0" w:space="0" w:color="auto"/>
                <w:right w:val="none" w:sz="0" w:space="0" w:color="auto"/>
              </w:divBdr>
            </w:div>
            <w:div w:id="1814785873">
              <w:marLeft w:val="0"/>
              <w:marRight w:val="0"/>
              <w:marTop w:val="0"/>
              <w:marBottom w:val="0"/>
              <w:divBdr>
                <w:top w:val="none" w:sz="0" w:space="0" w:color="auto"/>
                <w:left w:val="none" w:sz="0" w:space="0" w:color="auto"/>
                <w:bottom w:val="none" w:sz="0" w:space="0" w:color="auto"/>
                <w:right w:val="none" w:sz="0" w:space="0" w:color="auto"/>
              </w:divBdr>
            </w:div>
          </w:divsChild>
        </w:div>
        <w:div w:id="1923753228">
          <w:marLeft w:val="0"/>
          <w:marRight w:val="0"/>
          <w:marTop w:val="0"/>
          <w:marBottom w:val="0"/>
          <w:divBdr>
            <w:top w:val="none" w:sz="0" w:space="0" w:color="auto"/>
            <w:left w:val="none" w:sz="0" w:space="0" w:color="auto"/>
            <w:bottom w:val="none" w:sz="0" w:space="0" w:color="auto"/>
            <w:right w:val="none" w:sz="0" w:space="0" w:color="auto"/>
          </w:divBdr>
          <w:divsChild>
            <w:div w:id="1227688693">
              <w:marLeft w:val="0"/>
              <w:marRight w:val="0"/>
              <w:marTop w:val="0"/>
              <w:marBottom w:val="0"/>
              <w:divBdr>
                <w:top w:val="none" w:sz="0" w:space="0" w:color="auto"/>
                <w:left w:val="none" w:sz="0" w:space="0" w:color="auto"/>
                <w:bottom w:val="none" w:sz="0" w:space="0" w:color="auto"/>
                <w:right w:val="none" w:sz="0" w:space="0" w:color="auto"/>
              </w:divBdr>
            </w:div>
          </w:divsChild>
        </w:div>
        <w:div w:id="701251381">
          <w:marLeft w:val="0"/>
          <w:marRight w:val="0"/>
          <w:marTop w:val="0"/>
          <w:marBottom w:val="0"/>
          <w:divBdr>
            <w:top w:val="none" w:sz="0" w:space="0" w:color="auto"/>
            <w:left w:val="none" w:sz="0" w:space="0" w:color="auto"/>
            <w:bottom w:val="none" w:sz="0" w:space="0" w:color="auto"/>
            <w:right w:val="none" w:sz="0" w:space="0" w:color="auto"/>
          </w:divBdr>
          <w:divsChild>
            <w:div w:id="1304233565">
              <w:marLeft w:val="0"/>
              <w:marRight w:val="0"/>
              <w:marTop w:val="0"/>
              <w:marBottom w:val="0"/>
              <w:divBdr>
                <w:top w:val="none" w:sz="0" w:space="0" w:color="auto"/>
                <w:left w:val="none" w:sz="0" w:space="0" w:color="auto"/>
                <w:bottom w:val="none" w:sz="0" w:space="0" w:color="auto"/>
                <w:right w:val="none" w:sz="0" w:space="0" w:color="auto"/>
              </w:divBdr>
            </w:div>
          </w:divsChild>
        </w:div>
        <w:div w:id="1052582920">
          <w:marLeft w:val="0"/>
          <w:marRight w:val="0"/>
          <w:marTop w:val="0"/>
          <w:marBottom w:val="0"/>
          <w:divBdr>
            <w:top w:val="none" w:sz="0" w:space="0" w:color="auto"/>
            <w:left w:val="none" w:sz="0" w:space="0" w:color="auto"/>
            <w:bottom w:val="none" w:sz="0" w:space="0" w:color="auto"/>
            <w:right w:val="none" w:sz="0" w:space="0" w:color="auto"/>
          </w:divBdr>
          <w:divsChild>
            <w:div w:id="2136437096">
              <w:marLeft w:val="0"/>
              <w:marRight w:val="0"/>
              <w:marTop w:val="0"/>
              <w:marBottom w:val="0"/>
              <w:divBdr>
                <w:top w:val="none" w:sz="0" w:space="0" w:color="auto"/>
                <w:left w:val="none" w:sz="0" w:space="0" w:color="auto"/>
                <w:bottom w:val="none" w:sz="0" w:space="0" w:color="auto"/>
                <w:right w:val="none" w:sz="0" w:space="0" w:color="auto"/>
              </w:divBdr>
            </w:div>
          </w:divsChild>
        </w:div>
        <w:div w:id="1276719834">
          <w:marLeft w:val="0"/>
          <w:marRight w:val="0"/>
          <w:marTop w:val="0"/>
          <w:marBottom w:val="0"/>
          <w:divBdr>
            <w:top w:val="none" w:sz="0" w:space="0" w:color="auto"/>
            <w:left w:val="none" w:sz="0" w:space="0" w:color="auto"/>
            <w:bottom w:val="none" w:sz="0" w:space="0" w:color="auto"/>
            <w:right w:val="none" w:sz="0" w:space="0" w:color="auto"/>
          </w:divBdr>
          <w:divsChild>
            <w:div w:id="1648707344">
              <w:marLeft w:val="0"/>
              <w:marRight w:val="0"/>
              <w:marTop w:val="0"/>
              <w:marBottom w:val="0"/>
              <w:divBdr>
                <w:top w:val="none" w:sz="0" w:space="0" w:color="auto"/>
                <w:left w:val="none" w:sz="0" w:space="0" w:color="auto"/>
                <w:bottom w:val="none" w:sz="0" w:space="0" w:color="auto"/>
                <w:right w:val="none" w:sz="0" w:space="0" w:color="auto"/>
              </w:divBdr>
            </w:div>
          </w:divsChild>
        </w:div>
        <w:div w:id="560288489">
          <w:marLeft w:val="0"/>
          <w:marRight w:val="0"/>
          <w:marTop w:val="0"/>
          <w:marBottom w:val="0"/>
          <w:divBdr>
            <w:top w:val="none" w:sz="0" w:space="0" w:color="auto"/>
            <w:left w:val="none" w:sz="0" w:space="0" w:color="auto"/>
            <w:bottom w:val="none" w:sz="0" w:space="0" w:color="auto"/>
            <w:right w:val="none" w:sz="0" w:space="0" w:color="auto"/>
          </w:divBdr>
          <w:divsChild>
            <w:div w:id="2009479116">
              <w:marLeft w:val="0"/>
              <w:marRight w:val="0"/>
              <w:marTop w:val="0"/>
              <w:marBottom w:val="0"/>
              <w:divBdr>
                <w:top w:val="none" w:sz="0" w:space="0" w:color="auto"/>
                <w:left w:val="none" w:sz="0" w:space="0" w:color="auto"/>
                <w:bottom w:val="none" w:sz="0" w:space="0" w:color="auto"/>
                <w:right w:val="none" w:sz="0" w:space="0" w:color="auto"/>
              </w:divBdr>
            </w:div>
          </w:divsChild>
        </w:div>
        <w:div w:id="1468359097">
          <w:marLeft w:val="0"/>
          <w:marRight w:val="0"/>
          <w:marTop w:val="0"/>
          <w:marBottom w:val="0"/>
          <w:divBdr>
            <w:top w:val="none" w:sz="0" w:space="0" w:color="auto"/>
            <w:left w:val="none" w:sz="0" w:space="0" w:color="auto"/>
            <w:bottom w:val="none" w:sz="0" w:space="0" w:color="auto"/>
            <w:right w:val="none" w:sz="0" w:space="0" w:color="auto"/>
          </w:divBdr>
          <w:divsChild>
            <w:div w:id="1465349574">
              <w:marLeft w:val="0"/>
              <w:marRight w:val="0"/>
              <w:marTop w:val="0"/>
              <w:marBottom w:val="0"/>
              <w:divBdr>
                <w:top w:val="none" w:sz="0" w:space="0" w:color="auto"/>
                <w:left w:val="none" w:sz="0" w:space="0" w:color="auto"/>
                <w:bottom w:val="none" w:sz="0" w:space="0" w:color="auto"/>
                <w:right w:val="none" w:sz="0" w:space="0" w:color="auto"/>
              </w:divBdr>
            </w:div>
          </w:divsChild>
        </w:div>
        <w:div w:id="1087310887">
          <w:marLeft w:val="0"/>
          <w:marRight w:val="0"/>
          <w:marTop w:val="0"/>
          <w:marBottom w:val="0"/>
          <w:divBdr>
            <w:top w:val="none" w:sz="0" w:space="0" w:color="auto"/>
            <w:left w:val="none" w:sz="0" w:space="0" w:color="auto"/>
            <w:bottom w:val="none" w:sz="0" w:space="0" w:color="auto"/>
            <w:right w:val="none" w:sz="0" w:space="0" w:color="auto"/>
          </w:divBdr>
          <w:divsChild>
            <w:div w:id="671372465">
              <w:marLeft w:val="0"/>
              <w:marRight w:val="0"/>
              <w:marTop w:val="0"/>
              <w:marBottom w:val="0"/>
              <w:divBdr>
                <w:top w:val="none" w:sz="0" w:space="0" w:color="auto"/>
                <w:left w:val="none" w:sz="0" w:space="0" w:color="auto"/>
                <w:bottom w:val="none" w:sz="0" w:space="0" w:color="auto"/>
                <w:right w:val="none" w:sz="0" w:space="0" w:color="auto"/>
              </w:divBdr>
            </w:div>
            <w:div w:id="466359868">
              <w:marLeft w:val="0"/>
              <w:marRight w:val="0"/>
              <w:marTop w:val="0"/>
              <w:marBottom w:val="0"/>
              <w:divBdr>
                <w:top w:val="none" w:sz="0" w:space="0" w:color="auto"/>
                <w:left w:val="none" w:sz="0" w:space="0" w:color="auto"/>
                <w:bottom w:val="none" w:sz="0" w:space="0" w:color="auto"/>
                <w:right w:val="none" w:sz="0" w:space="0" w:color="auto"/>
              </w:divBdr>
            </w:div>
            <w:div w:id="286354279">
              <w:marLeft w:val="0"/>
              <w:marRight w:val="0"/>
              <w:marTop w:val="0"/>
              <w:marBottom w:val="0"/>
              <w:divBdr>
                <w:top w:val="none" w:sz="0" w:space="0" w:color="auto"/>
                <w:left w:val="none" w:sz="0" w:space="0" w:color="auto"/>
                <w:bottom w:val="none" w:sz="0" w:space="0" w:color="auto"/>
                <w:right w:val="none" w:sz="0" w:space="0" w:color="auto"/>
              </w:divBdr>
            </w:div>
            <w:div w:id="2038576122">
              <w:marLeft w:val="0"/>
              <w:marRight w:val="0"/>
              <w:marTop w:val="0"/>
              <w:marBottom w:val="0"/>
              <w:divBdr>
                <w:top w:val="none" w:sz="0" w:space="0" w:color="auto"/>
                <w:left w:val="none" w:sz="0" w:space="0" w:color="auto"/>
                <w:bottom w:val="none" w:sz="0" w:space="0" w:color="auto"/>
                <w:right w:val="none" w:sz="0" w:space="0" w:color="auto"/>
              </w:divBdr>
            </w:div>
            <w:div w:id="398328570">
              <w:marLeft w:val="0"/>
              <w:marRight w:val="0"/>
              <w:marTop w:val="0"/>
              <w:marBottom w:val="0"/>
              <w:divBdr>
                <w:top w:val="none" w:sz="0" w:space="0" w:color="auto"/>
                <w:left w:val="none" w:sz="0" w:space="0" w:color="auto"/>
                <w:bottom w:val="none" w:sz="0" w:space="0" w:color="auto"/>
                <w:right w:val="none" w:sz="0" w:space="0" w:color="auto"/>
              </w:divBdr>
            </w:div>
            <w:div w:id="648747784">
              <w:marLeft w:val="0"/>
              <w:marRight w:val="0"/>
              <w:marTop w:val="0"/>
              <w:marBottom w:val="0"/>
              <w:divBdr>
                <w:top w:val="none" w:sz="0" w:space="0" w:color="auto"/>
                <w:left w:val="none" w:sz="0" w:space="0" w:color="auto"/>
                <w:bottom w:val="none" w:sz="0" w:space="0" w:color="auto"/>
                <w:right w:val="none" w:sz="0" w:space="0" w:color="auto"/>
              </w:divBdr>
            </w:div>
            <w:div w:id="124661083">
              <w:marLeft w:val="0"/>
              <w:marRight w:val="0"/>
              <w:marTop w:val="0"/>
              <w:marBottom w:val="0"/>
              <w:divBdr>
                <w:top w:val="none" w:sz="0" w:space="0" w:color="auto"/>
                <w:left w:val="none" w:sz="0" w:space="0" w:color="auto"/>
                <w:bottom w:val="none" w:sz="0" w:space="0" w:color="auto"/>
                <w:right w:val="none" w:sz="0" w:space="0" w:color="auto"/>
              </w:divBdr>
            </w:div>
            <w:div w:id="186721151">
              <w:marLeft w:val="0"/>
              <w:marRight w:val="0"/>
              <w:marTop w:val="0"/>
              <w:marBottom w:val="0"/>
              <w:divBdr>
                <w:top w:val="none" w:sz="0" w:space="0" w:color="auto"/>
                <w:left w:val="none" w:sz="0" w:space="0" w:color="auto"/>
                <w:bottom w:val="none" w:sz="0" w:space="0" w:color="auto"/>
                <w:right w:val="none" w:sz="0" w:space="0" w:color="auto"/>
              </w:divBdr>
            </w:div>
            <w:div w:id="1229999574">
              <w:marLeft w:val="0"/>
              <w:marRight w:val="0"/>
              <w:marTop w:val="0"/>
              <w:marBottom w:val="0"/>
              <w:divBdr>
                <w:top w:val="none" w:sz="0" w:space="0" w:color="auto"/>
                <w:left w:val="none" w:sz="0" w:space="0" w:color="auto"/>
                <w:bottom w:val="none" w:sz="0" w:space="0" w:color="auto"/>
                <w:right w:val="none" w:sz="0" w:space="0" w:color="auto"/>
              </w:divBdr>
            </w:div>
            <w:div w:id="534659327">
              <w:marLeft w:val="0"/>
              <w:marRight w:val="0"/>
              <w:marTop w:val="0"/>
              <w:marBottom w:val="0"/>
              <w:divBdr>
                <w:top w:val="none" w:sz="0" w:space="0" w:color="auto"/>
                <w:left w:val="none" w:sz="0" w:space="0" w:color="auto"/>
                <w:bottom w:val="none" w:sz="0" w:space="0" w:color="auto"/>
                <w:right w:val="none" w:sz="0" w:space="0" w:color="auto"/>
              </w:divBdr>
            </w:div>
            <w:div w:id="592518102">
              <w:marLeft w:val="0"/>
              <w:marRight w:val="0"/>
              <w:marTop w:val="0"/>
              <w:marBottom w:val="0"/>
              <w:divBdr>
                <w:top w:val="none" w:sz="0" w:space="0" w:color="auto"/>
                <w:left w:val="none" w:sz="0" w:space="0" w:color="auto"/>
                <w:bottom w:val="none" w:sz="0" w:space="0" w:color="auto"/>
                <w:right w:val="none" w:sz="0" w:space="0" w:color="auto"/>
              </w:divBdr>
            </w:div>
            <w:div w:id="2138067090">
              <w:marLeft w:val="0"/>
              <w:marRight w:val="0"/>
              <w:marTop w:val="0"/>
              <w:marBottom w:val="0"/>
              <w:divBdr>
                <w:top w:val="none" w:sz="0" w:space="0" w:color="auto"/>
                <w:left w:val="none" w:sz="0" w:space="0" w:color="auto"/>
                <w:bottom w:val="none" w:sz="0" w:space="0" w:color="auto"/>
                <w:right w:val="none" w:sz="0" w:space="0" w:color="auto"/>
              </w:divBdr>
            </w:div>
            <w:div w:id="403914888">
              <w:marLeft w:val="0"/>
              <w:marRight w:val="0"/>
              <w:marTop w:val="0"/>
              <w:marBottom w:val="0"/>
              <w:divBdr>
                <w:top w:val="none" w:sz="0" w:space="0" w:color="auto"/>
                <w:left w:val="none" w:sz="0" w:space="0" w:color="auto"/>
                <w:bottom w:val="none" w:sz="0" w:space="0" w:color="auto"/>
                <w:right w:val="none" w:sz="0" w:space="0" w:color="auto"/>
              </w:divBdr>
            </w:div>
            <w:div w:id="1228805507">
              <w:marLeft w:val="0"/>
              <w:marRight w:val="0"/>
              <w:marTop w:val="0"/>
              <w:marBottom w:val="0"/>
              <w:divBdr>
                <w:top w:val="none" w:sz="0" w:space="0" w:color="auto"/>
                <w:left w:val="none" w:sz="0" w:space="0" w:color="auto"/>
                <w:bottom w:val="none" w:sz="0" w:space="0" w:color="auto"/>
                <w:right w:val="none" w:sz="0" w:space="0" w:color="auto"/>
              </w:divBdr>
            </w:div>
          </w:divsChild>
        </w:div>
        <w:div w:id="557327696">
          <w:marLeft w:val="0"/>
          <w:marRight w:val="0"/>
          <w:marTop w:val="0"/>
          <w:marBottom w:val="0"/>
          <w:divBdr>
            <w:top w:val="none" w:sz="0" w:space="0" w:color="auto"/>
            <w:left w:val="none" w:sz="0" w:space="0" w:color="auto"/>
            <w:bottom w:val="none" w:sz="0" w:space="0" w:color="auto"/>
            <w:right w:val="none" w:sz="0" w:space="0" w:color="auto"/>
          </w:divBdr>
          <w:divsChild>
            <w:div w:id="1141845086">
              <w:marLeft w:val="0"/>
              <w:marRight w:val="0"/>
              <w:marTop w:val="0"/>
              <w:marBottom w:val="0"/>
              <w:divBdr>
                <w:top w:val="none" w:sz="0" w:space="0" w:color="auto"/>
                <w:left w:val="none" w:sz="0" w:space="0" w:color="auto"/>
                <w:bottom w:val="none" w:sz="0" w:space="0" w:color="auto"/>
                <w:right w:val="none" w:sz="0" w:space="0" w:color="auto"/>
              </w:divBdr>
            </w:div>
          </w:divsChild>
        </w:div>
        <w:div w:id="748772723">
          <w:marLeft w:val="0"/>
          <w:marRight w:val="0"/>
          <w:marTop w:val="0"/>
          <w:marBottom w:val="0"/>
          <w:divBdr>
            <w:top w:val="none" w:sz="0" w:space="0" w:color="auto"/>
            <w:left w:val="none" w:sz="0" w:space="0" w:color="auto"/>
            <w:bottom w:val="none" w:sz="0" w:space="0" w:color="auto"/>
            <w:right w:val="none" w:sz="0" w:space="0" w:color="auto"/>
          </w:divBdr>
          <w:divsChild>
            <w:div w:id="1913928916">
              <w:marLeft w:val="0"/>
              <w:marRight w:val="0"/>
              <w:marTop w:val="0"/>
              <w:marBottom w:val="0"/>
              <w:divBdr>
                <w:top w:val="none" w:sz="0" w:space="0" w:color="auto"/>
                <w:left w:val="none" w:sz="0" w:space="0" w:color="auto"/>
                <w:bottom w:val="none" w:sz="0" w:space="0" w:color="auto"/>
                <w:right w:val="none" w:sz="0" w:space="0" w:color="auto"/>
              </w:divBdr>
            </w:div>
          </w:divsChild>
        </w:div>
        <w:div w:id="1211109865">
          <w:marLeft w:val="0"/>
          <w:marRight w:val="0"/>
          <w:marTop w:val="0"/>
          <w:marBottom w:val="0"/>
          <w:divBdr>
            <w:top w:val="none" w:sz="0" w:space="0" w:color="auto"/>
            <w:left w:val="none" w:sz="0" w:space="0" w:color="auto"/>
            <w:bottom w:val="none" w:sz="0" w:space="0" w:color="auto"/>
            <w:right w:val="none" w:sz="0" w:space="0" w:color="auto"/>
          </w:divBdr>
          <w:divsChild>
            <w:div w:id="446395632">
              <w:marLeft w:val="0"/>
              <w:marRight w:val="0"/>
              <w:marTop w:val="0"/>
              <w:marBottom w:val="0"/>
              <w:divBdr>
                <w:top w:val="none" w:sz="0" w:space="0" w:color="auto"/>
                <w:left w:val="none" w:sz="0" w:space="0" w:color="auto"/>
                <w:bottom w:val="none" w:sz="0" w:space="0" w:color="auto"/>
                <w:right w:val="none" w:sz="0" w:space="0" w:color="auto"/>
              </w:divBdr>
            </w:div>
          </w:divsChild>
        </w:div>
        <w:div w:id="1823308898">
          <w:marLeft w:val="0"/>
          <w:marRight w:val="0"/>
          <w:marTop w:val="0"/>
          <w:marBottom w:val="0"/>
          <w:divBdr>
            <w:top w:val="none" w:sz="0" w:space="0" w:color="auto"/>
            <w:left w:val="none" w:sz="0" w:space="0" w:color="auto"/>
            <w:bottom w:val="none" w:sz="0" w:space="0" w:color="auto"/>
            <w:right w:val="none" w:sz="0" w:space="0" w:color="auto"/>
          </w:divBdr>
          <w:divsChild>
            <w:div w:id="426392313">
              <w:marLeft w:val="0"/>
              <w:marRight w:val="0"/>
              <w:marTop w:val="0"/>
              <w:marBottom w:val="0"/>
              <w:divBdr>
                <w:top w:val="none" w:sz="0" w:space="0" w:color="auto"/>
                <w:left w:val="none" w:sz="0" w:space="0" w:color="auto"/>
                <w:bottom w:val="none" w:sz="0" w:space="0" w:color="auto"/>
                <w:right w:val="none" w:sz="0" w:space="0" w:color="auto"/>
              </w:divBdr>
            </w:div>
          </w:divsChild>
        </w:div>
        <w:div w:id="856430933">
          <w:marLeft w:val="0"/>
          <w:marRight w:val="0"/>
          <w:marTop w:val="0"/>
          <w:marBottom w:val="0"/>
          <w:divBdr>
            <w:top w:val="none" w:sz="0" w:space="0" w:color="auto"/>
            <w:left w:val="none" w:sz="0" w:space="0" w:color="auto"/>
            <w:bottom w:val="none" w:sz="0" w:space="0" w:color="auto"/>
            <w:right w:val="none" w:sz="0" w:space="0" w:color="auto"/>
          </w:divBdr>
          <w:divsChild>
            <w:div w:id="1621301516">
              <w:marLeft w:val="0"/>
              <w:marRight w:val="0"/>
              <w:marTop w:val="0"/>
              <w:marBottom w:val="0"/>
              <w:divBdr>
                <w:top w:val="none" w:sz="0" w:space="0" w:color="auto"/>
                <w:left w:val="none" w:sz="0" w:space="0" w:color="auto"/>
                <w:bottom w:val="none" w:sz="0" w:space="0" w:color="auto"/>
                <w:right w:val="none" w:sz="0" w:space="0" w:color="auto"/>
              </w:divBdr>
            </w:div>
            <w:div w:id="1620263218">
              <w:marLeft w:val="0"/>
              <w:marRight w:val="0"/>
              <w:marTop w:val="0"/>
              <w:marBottom w:val="0"/>
              <w:divBdr>
                <w:top w:val="none" w:sz="0" w:space="0" w:color="auto"/>
                <w:left w:val="none" w:sz="0" w:space="0" w:color="auto"/>
                <w:bottom w:val="none" w:sz="0" w:space="0" w:color="auto"/>
                <w:right w:val="none" w:sz="0" w:space="0" w:color="auto"/>
              </w:divBdr>
            </w:div>
            <w:div w:id="817959151">
              <w:marLeft w:val="0"/>
              <w:marRight w:val="0"/>
              <w:marTop w:val="0"/>
              <w:marBottom w:val="0"/>
              <w:divBdr>
                <w:top w:val="none" w:sz="0" w:space="0" w:color="auto"/>
                <w:left w:val="none" w:sz="0" w:space="0" w:color="auto"/>
                <w:bottom w:val="none" w:sz="0" w:space="0" w:color="auto"/>
                <w:right w:val="none" w:sz="0" w:space="0" w:color="auto"/>
              </w:divBdr>
            </w:div>
          </w:divsChild>
        </w:div>
        <w:div w:id="28919871">
          <w:marLeft w:val="0"/>
          <w:marRight w:val="0"/>
          <w:marTop w:val="0"/>
          <w:marBottom w:val="0"/>
          <w:divBdr>
            <w:top w:val="none" w:sz="0" w:space="0" w:color="auto"/>
            <w:left w:val="none" w:sz="0" w:space="0" w:color="auto"/>
            <w:bottom w:val="none" w:sz="0" w:space="0" w:color="auto"/>
            <w:right w:val="none" w:sz="0" w:space="0" w:color="auto"/>
          </w:divBdr>
          <w:divsChild>
            <w:div w:id="1541897568">
              <w:marLeft w:val="0"/>
              <w:marRight w:val="0"/>
              <w:marTop w:val="0"/>
              <w:marBottom w:val="0"/>
              <w:divBdr>
                <w:top w:val="none" w:sz="0" w:space="0" w:color="auto"/>
                <w:left w:val="none" w:sz="0" w:space="0" w:color="auto"/>
                <w:bottom w:val="none" w:sz="0" w:space="0" w:color="auto"/>
                <w:right w:val="none" w:sz="0" w:space="0" w:color="auto"/>
              </w:divBdr>
            </w:div>
          </w:divsChild>
        </w:div>
        <w:div w:id="87849052">
          <w:marLeft w:val="0"/>
          <w:marRight w:val="0"/>
          <w:marTop w:val="0"/>
          <w:marBottom w:val="0"/>
          <w:divBdr>
            <w:top w:val="none" w:sz="0" w:space="0" w:color="auto"/>
            <w:left w:val="none" w:sz="0" w:space="0" w:color="auto"/>
            <w:bottom w:val="none" w:sz="0" w:space="0" w:color="auto"/>
            <w:right w:val="none" w:sz="0" w:space="0" w:color="auto"/>
          </w:divBdr>
          <w:divsChild>
            <w:div w:id="791750202">
              <w:marLeft w:val="0"/>
              <w:marRight w:val="0"/>
              <w:marTop w:val="0"/>
              <w:marBottom w:val="0"/>
              <w:divBdr>
                <w:top w:val="none" w:sz="0" w:space="0" w:color="auto"/>
                <w:left w:val="none" w:sz="0" w:space="0" w:color="auto"/>
                <w:bottom w:val="none" w:sz="0" w:space="0" w:color="auto"/>
                <w:right w:val="none" w:sz="0" w:space="0" w:color="auto"/>
              </w:divBdr>
            </w:div>
          </w:divsChild>
        </w:div>
        <w:div w:id="1762221664">
          <w:marLeft w:val="0"/>
          <w:marRight w:val="0"/>
          <w:marTop w:val="0"/>
          <w:marBottom w:val="0"/>
          <w:divBdr>
            <w:top w:val="none" w:sz="0" w:space="0" w:color="auto"/>
            <w:left w:val="none" w:sz="0" w:space="0" w:color="auto"/>
            <w:bottom w:val="none" w:sz="0" w:space="0" w:color="auto"/>
            <w:right w:val="none" w:sz="0" w:space="0" w:color="auto"/>
          </w:divBdr>
          <w:divsChild>
            <w:div w:id="492259326">
              <w:marLeft w:val="0"/>
              <w:marRight w:val="0"/>
              <w:marTop w:val="0"/>
              <w:marBottom w:val="0"/>
              <w:divBdr>
                <w:top w:val="none" w:sz="0" w:space="0" w:color="auto"/>
                <w:left w:val="none" w:sz="0" w:space="0" w:color="auto"/>
                <w:bottom w:val="none" w:sz="0" w:space="0" w:color="auto"/>
                <w:right w:val="none" w:sz="0" w:space="0" w:color="auto"/>
              </w:divBdr>
            </w:div>
          </w:divsChild>
        </w:div>
        <w:div w:id="1950813337">
          <w:marLeft w:val="0"/>
          <w:marRight w:val="0"/>
          <w:marTop w:val="0"/>
          <w:marBottom w:val="0"/>
          <w:divBdr>
            <w:top w:val="none" w:sz="0" w:space="0" w:color="auto"/>
            <w:left w:val="none" w:sz="0" w:space="0" w:color="auto"/>
            <w:bottom w:val="none" w:sz="0" w:space="0" w:color="auto"/>
            <w:right w:val="none" w:sz="0" w:space="0" w:color="auto"/>
          </w:divBdr>
          <w:divsChild>
            <w:div w:id="742414395">
              <w:marLeft w:val="0"/>
              <w:marRight w:val="0"/>
              <w:marTop w:val="0"/>
              <w:marBottom w:val="0"/>
              <w:divBdr>
                <w:top w:val="none" w:sz="0" w:space="0" w:color="auto"/>
                <w:left w:val="none" w:sz="0" w:space="0" w:color="auto"/>
                <w:bottom w:val="none" w:sz="0" w:space="0" w:color="auto"/>
                <w:right w:val="none" w:sz="0" w:space="0" w:color="auto"/>
              </w:divBdr>
            </w:div>
          </w:divsChild>
        </w:div>
        <w:div w:id="755444020">
          <w:marLeft w:val="0"/>
          <w:marRight w:val="0"/>
          <w:marTop w:val="0"/>
          <w:marBottom w:val="0"/>
          <w:divBdr>
            <w:top w:val="none" w:sz="0" w:space="0" w:color="auto"/>
            <w:left w:val="none" w:sz="0" w:space="0" w:color="auto"/>
            <w:bottom w:val="none" w:sz="0" w:space="0" w:color="auto"/>
            <w:right w:val="none" w:sz="0" w:space="0" w:color="auto"/>
          </w:divBdr>
          <w:divsChild>
            <w:div w:id="1713454302">
              <w:marLeft w:val="0"/>
              <w:marRight w:val="0"/>
              <w:marTop w:val="0"/>
              <w:marBottom w:val="0"/>
              <w:divBdr>
                <w:top w:val="none" w:sz="0" w:space="0" w:color="auto"/>
                <w:left w:val="none" w:sz="0" w:space="0" w:color="auto"/>
                <w:bottom w:val="none" w:sz="0" w:space="0" w:color="auto"/>
                <w:right w:val="none" w:sz="0" w:space="0" w:color="auto"/>
              </w:divBdr>
            </w:div>
          </w:divsChild>
        </w:div>
        <w:div w:id="1654992301">
          <w:marLeft w:val="0"/>
          <w:marRight w:val="0"/>
          <w:marTop w:val="0"/>
          <w:marBottom w:val="0"/>
          <w:divBdr>
            <w:top w:val="none" w:sz="0" w:space="0" w:color="auto"/>
            <w:left w:val="none" w:sz="0" w:space="0" w:color="auto"/>
            <w:bottom w:val="none" w:sz="0" w:space="0" w:color="auto"/>
            <w:right w:val="none" w:sz="0" w:space="0" w:color="auto"/>
          </w:divBdr>
          <w:divsChild>
            <w:div w:id="1062560691">
              <w:marLeft w:val="0"/>
              <w:marRight w:val="0"/>
              <w:marTop w:val="0"/>
              <w:marBottom w:val="0"/>
              <w:divBdr>
                <w:top w:val="none" w:sz="0" w:space="0" w:color="auto"/>
                <w:left w:val="none" w:sz="0" w:space="0" w:color="auto"/>
                <w:bottom w:val="none" w:sz="0" w:space="0" w:color="auto"/>
                <w:right w:val="none" w:sz="0" w:space="0" w:color="auto"/>
              </w:divBdr>
            </w:div>
          </w:divsChild>
        </w:div>
        <w:div w:id="39601501">
          <w:marLeft w:val="0"/>
          <w:marRight w:val="0"/>
          <w:marTop w:val="0"/>
          <w:marBottom w:val="0"/>
          <w:divBdr>
            <w:top w:val="none" w:sz="0" w:space="0" w:color="auto"/>
            <w:left w:val="none" w:sz="0" w:space="0" w:color="auto"/>
            <w:bottom w:val="none" w:sz="0" w:space="0" w:color="auto"/>
            <w:right w:val="none" w:sz="0" w:space="0" w:color="auto"/>
          </w:divBdr>
          <w:divsChild>
            <w:div w:id="1842937899">
              <w:marLeft w:val="0"/>
              <w:marRight w:val="0"/>
              <w:marTop w:val="0"/>
              <w:marBottom w:val="0"/>
              <w:divBdr>
                <w:top w:val="none" w:sz="0" w:space="0" w:color="auto"/>
                <w:left w:val="none" w:sz="0" w:space="0" w:color="auto"/>
                <w:bottom w:val="none" w:sz="0" w:space="0" w:color="auto"/>
                <w:right w:val="none" w:sz="0" w:space="0" w:color="auto"/>
              </w:divBdr>
            </w:div>
          </w:divsChild>
        </w:div>
        <w:div w:id="1865556653">
          <w:marLeft w:val="0"/>
          <w:marRight w:val="0"/>
          <w:marTop w:val="0"/>
          <w:marBottom w:val="0"/>
          <w:divBdr>
            <w:top w:val="none" w:sz="0" w:space="0" w:color="auto"/>
            <w:left w:val="none" w:sz="0" w:space="0" w:color="auto"/>
            <w:bottom w:val="none" w:sz="0" w:space="0" w:color="auto"/>
            <w:right w:val="none" w:sz="0" w:space="0" w:color="auto"/>
          </w:divBdr>
          <w:divsChild>
            <w:div w:id="461076338">
              <w:marLeft w:val="0"/>
              <w:marRight w:val="0"/>
              <w:marTop w:val="0"/>
              <w:marBottom w:val="0"/>
              <w:divBdr>
                <w:top w:val="none" w:sz="0" w:space="0" w:color="auto"/>
                <w:left w:val="none" w:sz="0" w:space="0" w:color="auto"/>
                <w:bottom w:val="none" w:sz="0" w:space="0" w:color="auto"/>
                <w:right w:val="none" w:sz="0" w:space="0" w:color="auto"/>
              </w:divBdr>
            </w:div>
          </w:divsChild>
        </w:div>
        <w:div w:id="637689848">
          <w:marLeft w:val="0"/>
          <w:marRight w:val="0"/>
          <w:marTop w:val="0"/>
          <w:marBottom w:val="0"/>
          <w:divBdr>
            <w:top w:val="none" w:sz="0" w:space="0" w:color="auto"/>
            <w:left w:val="none" w:sz="0" w:space="0" w:color="auto"/>
            <w:bottom w:val="none" w:sz="0" w:space="0" w:color="auto"/>
            <w:right w:val="none" w:sz="0" w:space="0" w:color="auto"/>
          </w:divBdr>
          <w:divsChild>
            <w:div w:id="1778938692">
              <w:marLeft w:val="0"/>
              <w:marRight w:val="0"/>
              <w:marTop w:val="0"/>
              <w:marBottom w:val="0"/>
              <w:divBdr>
                <w:top w:val="none" w:sz="0" w:space="0" w:color="auto"/>
                <w:left w:val="none" w:sz="0" w:space="0" w:color="auto"/>
                <w:bottom w:val="none" w:sz="0" w:space="0" w:color="auto"/>
                <w:right w:val="none" w:sz="0" w:space="0" w:color="auto"/>
              </w:divBdr>
            </w:div>
          </w:divsChild>
        </w:div>
        <w:div w:id="1015695549">
          <w:marLeft w:val="0"/>
          <w:marRight w:val="0"/>
          <w:marTop w:val="0"/>
          <w:marBottom w:val="0"/>
          <w:divBdr>
            <w:top w:val="none" w:sz="0" w:space="0" w:color="auto"/>
            <w:left w:val="none" w:sz="0" w:space="0" w:color="auto"/>
            <w:bottom w:val="none" w:sz="0" w:space="0" w:color="auto"/>
            <w:right w:val="none" w:sz="0" w:space="0" w:color="auto"/>
          </w:divBdr>
          <w:divsChild>
            <w:div w:id="1232234608">
              <w:marLeft w:val="0"/>
              <w:marRight w:val="0"/>
              <w:marTop w:val="0"/>
              <w:marBottom w:val="0"/>
              <w:divBdr>
                <w:top w:val="none" w:sz="0" w:space="0" w:color="auto"/>
                <w:left w:val="none" w:sz="0" w:space="0" w:color="auto"/>
                <w:bottom w:val="none" w:sz="0" w:space="0" w:color="auto"/>
                <w:right w:val="none" w:sz="0" w:space="0" w:color="auto"/>
              </w:divBdr>
            </w:div>
          </w:divsChild>
        </w:div>
        <w:div w:id="574441626">
          <w:marLeft w:val="0"/>
          <w:marRight w:val="0"/>
          <w:marTop w:val="0"/>
          <w:marBottom w:val="0"/>
          <w:divBdr>
            <w:top w:val="none" w:sz="0" w:space="0" w:color="auto"/>
            <w:left w:val="none" w:sz="0" w:space="0" w:color="auto"/>
            <w:bottom w:val="none" w:sz="0" w:space="0" w:color="auto"/>
            <w:right w:val="none" w:sz="0" w:space="0" w:color="auto"/>
          </w:divBdr>
          <w:divsChild>
            <w:div w:id="629674616">
              <w:marLeft w:val="0"/>
              <w:marRight w:val="0"/>
              <w:marTop w:val="0"/>
              <w:marBottom w:val="0"/>
              <w:divBdr>
                <w:top w:val="none" w:sz="0" w:space="0" w:color="auto"/>
                <w:left w:val="none" w:sz="0" w:space="0" w:color="auto"/>
                <w:bottom w:val="none" w:sz="0" w:space="0" w:color="auto"/>
                <w:right w:val="none" w:sz="0" w:space="0" w:color="auto"/>
              </w:divBdr>
            </w:div>
          </w:divsChild>
        </w:div>
        <w:div w:id="1154681028">
          <w:marLeft w:val="0"/>
          <w:marRight w:val="0"/>
          <w:marTop w:val="0"/>
          <w:marBottom w:val="0"/>
          <w:divBdr>
            <w:top w:val="none" w:sz="0" w:space="0" w:color="auto"/>
            <w:left w:val="none" w:sz="0" w:space="0" w:color="auto"/>
            <w:bottom w:val="none" w:sz="0" w:space="0" w:color="auto"/>
            <w:right w:val="none" w:sz="0" w:space="0" w:color="auto"/>
          </w:divBdr>
          <w:divsChild>
            <w:div w:id="1716660345">
              <w:marLeft w:val="0"/>
              <w:marRight w:val="0"/>
              <w:marTop w:val="0"/>
              <w:marBottom w:val="0"/>
              <w:divBdr>
                <w:top w:val="none" w:sz="0" w:space="0" w:color="auto"/>
                <w:left w:val="none" w:sz="0" w:space="0" w:color="auto"/>
                <w:bottom w:val="none" w:sz="0" w:space="0" w:color="auto"/>
                <w:right w:val="none" w:sz="0" w:space="0" w:color="auto"/>
              </w:divBdr>
            </w:div>
          </w:divsChild>
        </w:div>
        <w:div w:id="1704859692">
          <w:marLeft w:val="0"/>
          <w:marRight w:val="0"/>
          <w:marTop w:val="0"/>
          <w:marBottom w:val="0"/>
          <w:divBdr>
            <w:top w:val="none" w:sz="0" w:space="0" w:color="auto"/>
            <w:left w:val="none" w:sz="0" w:space="0" w:color="auto"/>
            <w:bottom w:val="none" w:sz="0" w:space="0" w:color="auto"/>
            <w:right w:val="none" w:sz="0" w:space="0" w:color="auto"/>
          </w:divBdr>
          <w:divsChild>
            <w:div w:id="1096291342">
              <w:marLeft w:val="0"/>
              <w:marRight w:val="0"/>
              <w:marTop w:val="0"/>
              <w:marBottom w:val="0"/>
              <w:divBdr>
                <w:top w:val="none" w:sz="0" w:space="0" w:color="auto"/>
                <w:left w:val="none" w:sz="0" w:space="0" w:color="auto"/>
                <w:bottom w:val="none" w:sz="0" w:space="0" w:color="auto"/>
                <w:right w:val="none" w:sz="0" w:space="0" w:color="auto"/>
              </w:divBdr>
            </w:div>
          </w:divsChild>
        </w:div>
        <w:div w:id="1954552035">
          <w:marLeft w:val="0"/>
          <w:marRight w:val="0"/>
          <w:marTop w:val="0"/>
          <w:marBottom w:val="0"/>
          <w:divBdr>
            <w:top w:val="none" w:sz="0" w:space="0" w:color="auto"/>
            <w:left w:val="none" w:sz="0" w:space="0" w:color="auto"/>
            <w:bottom w:val="none" w:sz="0" w:space="0" w:color="auto"/>
            <w:right w:val="none" w:sz="0" w:space="0" w:color="auto"/>
          </w:divBdr>
          <w:divsChild>
            <w:div w:id="1344895708">
              <w:marLeft w:val="0"/>
              <w:marRight w:val="0"/>
              <w:marTop w:val="0"/>
              <w:marBottom w:val="0"/>
              <w:divBdr>
                <w:top w:val="none" w:sz="0" w:space="0" w:color="auto"/>
                <w:left w:val="none" w:sz="0" w:space="0" w:color="auto"/>
                <w:bottom w:val="none" w:sz="0" w:space="0" w:color="auto"/>
                <w:right w:val="none" w:sz="0" w:space="0" w:color="auto"/>
              </w:divBdr>
            </w:div>
          </w:divsChild>
        </w:div>
        <w:div w:id="2020034491">
          <w:marLeft w:val="0"/>
          <w:marRight w:val="0"/>
          <w:marTop w:val="0"/>
          <w:marBottom w:val="0"/>
          <w:divBdr>
            <w:top w:val="none" w:sz="0" w:space="0" w:color="auto"/>
            <w:left w:val="none" w:sz="0" w:space="0" w:color="auto"/>
            <w:bottom w:val="none" w:sz="0" w:space="0" w:color="auto"/>
            <w:right w:val="none" w:sz="0" w:space="0" w:color="auto"/>
          </w:divBdr>
          <w:divsChild>
            <w:div w:id="1119029498">
              <w:marLeft w:val="0"/>
              <w:marRight w:val="0"/>
              <w:marTop w:val="0"/>
              <w:marBottom w:val="0"/>
              <w:divBdr>
                <w:top w:val="none" w:sz="0" w:space="0" w:color="auto"/>
                <w:left w:val="none" w:sz="0" w:space="0" w:color="auto"/>
                <w:bottom w:val="none" w:sz="0" w:space="0" w:color="auto"/>
                <w:right w:val="none" w:sz="0" w:space="0" w:color="auto"/>
              </w:divBdr>
            </w:div>
          </w:divsChild>
        </w:div>
        <w:div w:id="359628762">
          <w:marLeft w:val="0"/>
          <w:marRight w:val="0"/>
          <w:marTop w:val="0"/>
          <w:marBottom w:val="0"/>
          <w:divBdr>
            <w:top w:val="none" w:sz="0" w:space="0" w:color="auto"/>
            <w:left w:val="none" w:sz="0" w:space="0" w:color="auto"/>
            <w:bottom w:val="none" w:sz="0" w:space="0" w:color="auto"/>
            <w:right w:val="none" w:sz="0" w:space="0" w:color="auto"/>
          </w:divBdr>
          <w:divsChild>
            <w:div w:id="1593276111">
              <w:marLeft w:val="0"/>
              <w:marRight w:val="0"/>
              <w:marTop w:val="0"/>
              <w:marBottom w:val="0"/>
              <w:divBdr>
                <w:top w:val="none" w:sz="0" w:space="0" w:color="auto"/>
                <w:left w:val="none" w:sz="0" w:space="0" w:color="auto"/>
                <w:bottom w:val="none" w:sz="0" w:space="0" w:color="auto"/>
                <w:right w:val="none" w:sz="0" w:space="0" w:color="auto"/>
              </w:divBdr>
            </w:div>
          </w:divsChild>
        </w:div>
        <w:div w:id="57290202">
          <w:marLeft w:val="0"/>
          <w:marRight w:val="0"/>
          <w:marTop w:val="0"/>
          <w:marBottom w:val="0"/>
          <w:divBdr>
            <w:top w:val="none" w:sz="0" w:space="0" w:color="auto"/>
            <w:left w:val="none" w:sz="0" w:space="0" w:color="auto"/>
            <w:bottom w:val="none" w:sz="0" w:space="0" w:color="auto"/>
            <w:right w:val="none" w:sz="0" w:space="0" w:color="auto"/>
          </w:divBdr>
          <w:divsChild>
            <w:div w:id="2135560697">
              <w:marLeft w:val="0"/>
              <w:marRight w:val="0"/>
              <w:marTop w:val="0"/>
              <w:marBottom w:val="0"/>
              <w:divBdr>
                <w:top w:val="none" w:sz="0" w:space="0" w:color="auto"/>
                <w:left w:val="none" w:sz="0" w:space="0" w:color="auto"/>
                <w:bottom w:val="none" w:sz="0" w:space="0" w:color="auto"/>
                <w:right w:val="none" w:sz="0" w:space="0" w:color="auto"/>
              </w:divBdr>
            </w:div>
          </w:divsChild>
        </w:div>
        <w:div w:id="1307465550">
          <w:marLeft w:val="0"/>
          <w:marRight w:val="0"/>
          <w:marTop w:val="0"/>
          <w:marBottom w:val="0"/>
          <w:divBdr>
            <w:top w:val="none" w:sz="0" w:space="0" w:color="auto"/>
            <w:left w:val="none" w:sz="0" w:space="0" w:color="auto"/>
            <w:bottom w:val="none" w:sz="0" w:space="0" w:color="auto"/>
            <w:right w:val="none" w:sz="0" w:space="0" w:color="auto"/>
          </w:divBdr>
          <w:divsChild>
            <w:div w:id="427430495">
              <w:marLeft w:val="0"/>
              <w:marRight w:val="0"/>
              <w:marTop w:val="0"/>
              <w:marBottom w:val="0"/>
              <w:divBdr>
                <w:top w:val="none" w:sz="0" w:space="0" w:color="auto"/>
                <w:left w:val="none" w:sz="0" w:space="0" w:color="auto"/>
                <w:bottom w:val="none" w:sz="0" w:space="0" w:color="auto"/>
                <w:right w:val="none" w:sz="0" w:space="0" w:color="auto"/>
              </w:divBdr>
            </w:div>
          </w:divsChild>
        </w:div>
        <w:div w:id="1318876195">
          <w:marLeft w:val="0"/>
          <w:marRight w:val="0"/>
          <w:marTop w:val="0"/>
          <w:marBottom w:val="0"/>
          <w:divBdr>
            <w:top w:val="none" w:sz="0" w:space="0" w:color="auto"/>
            <w:left w:val="none" w:sz="0" w:space="0" w:color="auto"/>
            <w:bottom w:val="none" w:sz="0" w:space="0" w:color="auto"/>
            <w:right w:val="none" w:sz="0" w:space="0" w:color="auto"/>
          </w:divBdr>
          <w:divsChild>
            <w:div w:id="1621106574">
              <w:marLeft w:val="0"/>
              <w:marRight w:val="0"/>
              <w:marTop w:val="0"/>
              <w:marBottom w:val="0"/>
              <w:divBdr>
                <w:top w:val="none" w:sz="0" w:space="0" w:color="auto"/>
                <w:left w:val="none" w:sz="0" w:space="0" w:color="auto"/>
                <w:bottom w:val="none" w:sz="0" w:space="0" w:color="auto"/>
                <w:right w:val="none" w:sz="0" w:space="0" w:color="auto"/>
              </w:divBdr>
            </w:div>
            <w:div w:id="502279896">
              <w:marLeft w:val="0"/>
              <w:marRight w:val="0"/>
              <w:marTop w:val="0"/>
              <w:marBottom w:val="0"/>
              <w:divBdr>
                <w:top w:val="none" w:sz="0" w:space="0" w:color="auto"/>
                <w:left w:val="none" w:sz="0" w:space="0" w:color="auto"/>
                <w:bottom w:val="none" w:sz="0" w:space="0" w:color="auto"/>
                <w:right w:val="none" w:sz="0" w:space="0" w:color="auto"/>
              </w:divBdr>
            </w:div>
            <w:div w:id="583302192">
              <w:marLeft w:val="0"/>
              <w:marRight w:val="0"/>
              <w:marTop w:val="0"/>
              <w:marBottom w:val="0"/>
              <w:divBdr>
                <w:top w:val="none" w:sz="0" w:space="0" w:color="auto"/>
                <w:left w:val="none" w:sz="0" w:space="0" w:color="auto"/>
                <w:bottom w:val="none" w:sz="0" w:space="0" w:color="auto"/>
                <w:right w:val="none" w:sz="0" w:space="0" w:color="auto"/>
              </w:divBdr>
            </w:div>
            <w:div w:id="2090035336">
              <w:marLeft w:val="0"/>
              <w:marRight w:val="0"/>
              <w:marTop w:val="0"/>
              <w:marBottom w:val="0"/>
              <w:divBdr>
                <w:top w:val="none" w:sz="0" w:space="0" w:color="auto"/>
                <w:left w:val="none" w:sz="0" w:space="0" w:color="auto"/>
                <w:bottom w:val="none" w:sz="0" w:space="0" w:color="auto"/>
                <w:right w:val="none" w:sz="0" w:space="0" w:color="auto"/>
              </w:divBdr>
            </w:div>
            <w:div w:id="1634599546">
              <w:marLeft w:val="0"/>
              <w:marRight w:val="0"/>
              <w:marTop w:val="0"/>
              <w:marBottom w:val="0"/>
              <w:divBdr>
                <w:top w:val="none" w:sz="0" w:space="0" w:color="auto"/>
                <w:left w:val="none" w:sz="0" w:space="0" w:color="auto"/>
                <w:bottom w:val="none" w:sz="0" w:space="0" w:color="auto"/>
                <w:right w:val="none" w:sz="0" w:space="0" w:color="auto"/>
              </w:divBdr>
            </w:div>
            <w:div w:id="52043617">
              <w:marLeft w:val="0"/>
              <w:marRight w:val="0"/>
              <w:marTop w:val="0"/>
              <w:marBottom w:val="0"/>
              <w:divBdr>
                <w:top w:val="none" w:sz="0" w:space="0" w:color="auto"/>
                <w:left w:val="none" w:sz="0" w:space="0" w:color="auto"/>
                <w:bottom w:val="none" w:sz="0" w:space="0" w:color="auto"/>
                <w:right w:val="none" w:sz="0" w:space="0" w:color="auto"/>
              </w:divBdr>
            </w:div>
            <w:div w:id="1621372420">
              <w:marLeft w:val="0"/>
              <w:marRight w:val="0"/>
              <w:marTop w:val="0"/>
              <w:marBottom w:val="0"/>
              <w:divBdr>
                <w:top w:val="none" w:sz="0" w:space="0" w:color="auto"/>
                <w:left w:val="none" w:sz="0" w:space="0" w:color="auto"/>
                <w:bottom w:val="none" w:sz="0" w:space="0" w:color="auto"/>
                <w:right w:val="none" w:sz="0" w:space="0" w:color="auto"/>
              </w:divBdr>
            </w:div>
            <w:div w:id="1973437887">
              <w:marLeft w:val="0"/>
              <w:marRight w:val="0"/>
              <w:marTop w:val="0"/>
              <w:marBottom w:val="0"/>
              <w:divBdr>
                <w:top w:val="none" w:sz="0" w:space="0" w:color="auto"/>
                <w:left w:val="none" w:sz="0" w:space="0" w:color="auto"/>
                <w:bottom w:val="none" w:sz="0" w:space="0" w:color="auto"/>
                <w:right w:val="none" w:sz="0" w:space="0" w:color="auto"/>
              </w:divBdr>
            </w:div>
            <w:div w:id="1065419280">
              <w:marLeft w:val="0"/>
              <w:marRight w:val="0"/>
              <w:marTop w:val="0"/>
              <w:marBottom w:val="0"/>
              <w:divBdr>
                <w:top w:val="none" w:sz="0" w:space="0" w:color="auto"/>
                <w:left w:val="none" w:sz="0" w:space="0" w:color="auto"/>
                <w:bottom w:val="none" w:sz="0" w:space="0" w:color="auto"/>
                <w:right w:val="none" w:sz="0" w:space="0" w:color="auto"/>
              </w:divBdr>
            </w:div>
            <w:div w:id="445273399">
              <w:marLeft w:val="0"/>
              <w:marRight w:val="0"/>
              <w:marTop w:val="0"/>
              <w:marBottom w:val="0"/>
              <w:divBdr>
                <w:top w:val="none" w:sz="0" w:space="0" w:color="auto"/>
                <w:left w:val="none" w:sz="0" w:space="0" w:color="auto"/>
                <w:bottom w:val="none" w:sz="0" w:space="0" w:color="auto"/>
                <w:right w:val="none" w:sz="0" w:space="0" w:color="auto"/>
              </w:divBdr>
            </w:div>
            <w:div w:id="1329402487">
              <w:marLeft w:val="0"/>
              <w:marRight w:val="0"/>
              <w:marTop w:val="0"/>
              <w:marBottom w:val="0"/>
              <w:divBdr>
                <w:top w:val="none" w:sz="0" w:space="0" w:color="auto"/>
                <w:left w:val="none" w:sz="0" w:space="0" w:color="auto"/>
                <w:bottom w:val="none" w:sz="0" w:space="0" w:color="auto"/>
                <w:right w:val="none" w:sz="0" w:space="0" w:color="auto"/>
              </w:divBdr>
            </w:div>
            <w:div w:id="1799302633">
              <w:marLeft w:val="0"/>
              <w:marRight w:val="0"/>
              <w:marTop w:val="0"/>
              <w:marBottom w:val="0"/>
              <w:divBdr>
                <w:top w:val="none" w:sz="0" w:space="0" w:color="auto"/>
                <w:left w:val="none" w:sz="0" w:space="0" w:color="auto"/>
                <w:bottom w:val="none" w:sz="0" w:space="0" w:color="auto"/>
                <w:right w:val="none" w:sz="0" w:space="0" w:color="auto"/>
              </w:divBdr>
            </w:div>
          </w:divsChild>
        </w:div>
        <w:div w:id="1722634492">
          <w:marLeft w:val="0"/>
          <w:marRight w:val="0"/>
          <w:marTop w:val="0"/>
          <w:marBottom w:val="0"/>
          <w:divBdr>
            <w:top w:val="none" w:sz="0" w:space="0" w:color="auto"/>
            <w:left w:val="none" w:sz="0" w:space="0" w:color="auto"/>
            <w:bottom w:val="none" w:sz="0" w:space="0" w:color="auto"/>
            <w:right w:val="none" w:sz="0" w:space="0" w:color="auto"/>
          </w:divBdr>
          <w:divsChild>
            <w:div w:id="2086297226">
              <w:marLeft w:val="0"/>
              <w:marRight w:val="0"/>
              <w:marTop w:val="0"/>
              <w:marBottom w:val="0"/>
              <w:divBdr>
                <w:top w:val="none" w:sz="0" w:space="0" w:color="auto"/>
                <w:left w:val="none" w:sz="0" w:space="0" w:color="auto"/>
                <w:bottom w:val="none" w:sz="0" w:space="0" w:color="auto"/>
                <w:right w:val="none" w:sz="0" w:space="0" w:color="auto"/>
              </w:divBdr>
            </w:div>
          </w:divsChild>
        </w:div>
        <w:div w:id="1380088901">
          <w:marLeft w:val="0"/>
          <w:marRight w:val="0"/>
          <w:marTop w:val="0"/>
          <w:marBottom w:val="0"/>
          <w:divBdr>
            <w:top w:val="none" w:sz="0" w:space="0" w:color="auto"/>
            <w:left w:val="none" w:sz="0" w:space="0" w:color="auto"/>
            <w:bottom w:val="none" w:sz="0" w:space="0" w:color="auto"/>
            <w:right w:val="none" w:sz="0" w:space="0" w:color="auto"/>
          </w:divBdr>
          <w:divsChild>
            <w:div w:id="1966350807">
              <w:marLeft w:val="0"/>
              <w:marRight w:val="0"/>
              <w:marTop w:val="0"/>
              <w:marBottom w:val="0"/>
              <w:divBdr>
                <w:top w:val="none" w:sz="0" w:space="0" w:color="auto"/>
                <w:left w:val="none" w:sz="0" w:space="0" w:color="auto"/>
                <w:bottom w:val="none" w:sz="0" w:space="0" w:color="auto"/>
                <w:right w:val="none" w:sz="0" w:space="0" w:color="auto"/>
              </w:divBdr>
            </w:div>
          </w:divsChild>
        </w:div>
        <w:div w:id="732505851">
          <w:marLeft w:val="0"/>
          <w:marRight w:val="0"/>
          <w:marTop w:val="0"/>
          <w:marBottom w:val="0"/>
          <w:divBdr>
            <w:top w:val="none" w:sz="0" w:space="0" w:color="auto"/>
            <w:left w:val="none" w:sz="0" w:space="0" w:color="auto"/>
            <w:bottom w:val="none" w:sz="0" w:space="0" w:color="auto"/>
            <w:right w:val="none" w:sz="0" w:space="0" w:color="auto"/>
          </w:divBdr>
          <w:divsChild>
            <w:div w:id="111216191">
              <w:marLeft w:val="0"/>
              <w:marRight w:val="0"/>
              <w:marTop w:val="0"/>
              <w:marBottom w:val="0"/>
              <w:divBdr>
                <w:top w:val="none" w:sz="0" w:space="0" w:color="auto"/>
                <w:left w:val="none" w:sz="0" w:space="0" w:color="auto"/>
                <w:bottom w:val="none" w:sz="0" w:space="0" w:color="auto"/>
                <w:right w:val="none" w:sz="0" w:space="0" w:color="auto"/>
              </w:divBdr>
            </w:div>
          </w:divsChild>
        </w:div>
        <w:div w:id="613513422">
          <w:marLeft w:val="0"/>
          <w:marRight w:val="0"/>
          <w:marTop w:val="0"/>
          <w:marBottom w:val="0"/>
          <w:divBdr>
            <w:top w:val="none" w:sz="0" w:space="0" w:color="auto"/>
            <w:left w:val="none" w:sz="0" w:space="0" w:color="auto"/>
            <w:bottom w:val="none" w:sz="0" w:space="0" w:color="auto"/>
            <w:right w:val="none" w:sz="0" w:space="0" w:color="auto"/>
          </w:divBdr>
          <w:divsChild>
            <w:div w:id="1834952260">
              <w:marLeft w:val="0"/>
              <w:marRight w:val="0"/>
              <w:marTop w:val="0"/>
              <w:marBottom w:val="0"/>
              <w:divBdr>
                <w:top w:val="none" w:sz="0" w:space="0" w:color="auto"/>
                <w:left w:val="none" w:sz="0" w:space="0" w:color="auto"/>
                <w:bottom w:val="none" w:sz="0" w:space="0" w:color="auto"/>
                <w:right w:val="none" w:sz="0" w:space="0" w:color="auto"/>
              </w:divBdr>
            </w:div>
          </w:divsChild>
        </w:div>
        <w:div w:id="434399281">
          <w:marLeft w:val="0"/>
          <w:marRight w:val="0"/>
          <w:marTop w:val="0"/>
          <w:marBottom w:val="0"/>
          <w:divBdr>
            <w:top w:val="none" w:sz="0" w:space="0" w:color="auto"/>
            <w:left w:val="none" w:sz="0" w:space="0" w:color="auto"/>
            <w:bottom w:val="none" w:sz="0" w:space="0" w:color="auto"/>
            <w:right w:val="none" w:sz="0" w:space="0" w:color="auto"/>
          </w:divBdr>
          <w:divsChild>
            <w:div w:id="383407220">
              <w:marLeft w:val="0"/>
              <w:marRight w:val="0"/>
              <w:marTop w:val="0"/>
              <w:marBottom w:val="0"/>
              <w:divBdr>
                <w:top w:val="none" w:sz="0" w:space="0" w:color="auto"/>
                <w:left w:val="none" w:sz="0" w:space="0" w:color="auto"/>
                <w:bottom w:val="none" w:sz="0" w:space="0" w:color="auto"/>
                <w:right w:val="none" w:sz="0" w:space="0" w:color="auto"/>
              </w:divBdr>
            </w:div>
          </w:divsChild>
        </w:div>
        <w:div w:id="92436824">
          <w:marLeft w:val="0"/>
          <w:marRight w:val="0"/>
          <w:marTop w:val="0"/>
          <w:marBottom w:val="0"/>
          <w:divBdr>
            <w:top w:val="none" w:sz="0" w:space="0" w:color="auto"/>
            <w:left w:val="none" w:sz="0" w:space="0" w:color="auto"/>
            <w:bottom w:val="none" w:sz="0" w:space="0" w:color="auto"/>
            <w:right w:val="none" w:sz="0" w:space="0" w:color="auto"/>
          </w:divBdr>
          <w:divsChild>
            <w:div w:id="1097094657">
              <w:marLeft w:val="0"/>
              <w:marRight w:val="0"/>
              <w:marTop w:val="0"/>
              <w:marBottom w:val="0"/>
              <w:divBdr>
                <w:top w:val="none" w:sz="0" w:space="0" w:color="auto"/>
                <w:left w:val="none" w:sz="0" w:space="0" w:color="auto"/>
                <w:bottom w:val="none" w:sz="0" w:space="0" w:color="auto"/>
                <w:right w:val="none" w:sz="0" w:space="0" w:color="auto"/>
              </w:divBdr>
            </w:div>
          </w:divsChild>
        </w:div>
        <w:div w:id="882207668">
          <w:marLeft w:val="0"/>
          <w:marRight w:val="0"/>
          <w:marTop w:val="0"/>
          <w:marBottom w:val="0"/>
          <w:divBdr>
            <w:top w:val="none" w:sz="0" w:space="0" w:color="auto"/>
            <w:left w:val="none" w:sz="0" w:space="0" w:color="auto"/>
            <w:bottom w:val="none" w:sz="0" w:space="0" w:color="auto"/>
            <w:right w:val="none" w:sz="0" w:space="0" w:color="auto"/>
          </w:divBdr>
          <w:divsChild>
            <w:div w:id="1313607142">
              <w:marLeft w:val="0"/>
              <w:marRight w:val="0"/>
              <w:marTop w:val="0"/>
              <w:marBottom w:val="0"/>
              <w:divBdr>
                <w:top w:val="none" w:sz="0" w:space="0" w:color="auto"/>
                <w:left w:val="none" w:sz="0" w:space="0" w:color="auto"/>
                <w:bottom w:val="none" w:sz="0" w:space="0" w:color="auto"/>
                <w:right w:val="none" w:sz="0" w:space="0" w:color="auto"/>
              </w:divBdr>
            </w:div>
          </w:divsChild>
        </w:div>
        <w:div w:id="896278526">
          <w:marLeft w:val="0"/>
          <w:marRight w:val="0"/>
          <w:marTop w:val="0"/>
          <w:marBottom w:val="0"/>
          <w:divBdr>
            <w:top w:val="none" w:sz="0" w:space="0" w:color="auto"/>
            <w:left w:val="none" w:sz="0" w:space="0" w:color="auto"/>
            <w:bottom w:val="none" w:sz="0" w:space="0" w:color="auto"/>
            <w:right w:val="none" w:sz="0" w:space="0" w:color="auto"/>
          </w:divBdr>
          <w:divsChild>
            <w:div w:id="2033873699">
              <w:marLeft w:val="0"/>
              <w:marRight w:val="0"/>
              <w:marTop w:val="0"/>
              <w:marBottom w:val="0"/>
              <w:divBdr>
                <w:top w:val="none" w:sz="0" w:space="0" w:color="auto"/>
                <w:left w:val="none" w:sz="0" w:space="0" w:color="auto"/>
                <w:bottom w:val="none" w:sz="0" w:space="0" w:color="auto"/>
                <w:right w:val="none" w:sz="0" w:space="0" w:color="auto"/>
              </w:divBdr>
            </w:div>
          </w:divsChild>
        </w:div>
        <w:div w:id="440537258">
          <w:marLeft w:val="0"/>
          <w:marRight w:val="0"/>
          <w:marTop w:val="0"/>
          <w:marBottom w:val="0"/>
          <w:divBdr>
            <w:top w:val="none" w:sz="0" w:space="0" w:color="auto"/>
            <w:left w:val="none" w:sz="0" w:space="0" w:color="auto"/>
            <w:bottom w:val="none" w:sz="0" w:space="0" w:color="auto"/>
            <w:right w:val="none" w:sz="0" w:space="0" w:color="auto"/>
          </w:divBdr>
          <w:divsChild>
            <w:div w:id="1605263871">
              <w:marLeft w:val="0"/>
              <w:marRight w:val="0"/>
              <w:marTop w:val="0"/>
              <w:marBottom w:val="0"/>
              <w:divBdr>
                <w:top w:val="none" w:sz="0" w:space="0" w:color="auto"/>
                <w:left w:val="none" w:sz="0" w:space="0" w:color="auto"/>
                <w:bottom w:val="none" w:sz="0" w:space="0" w:color="auto"/>
                <w:right w:val="none" w:sz="0" w:space="0" w:color="auto"/>
              </w:divBdr>
            </w:div>
          </w:divsChild>
        </w:div>
        <w:div w:id="2070758759">
          <w:marLeft w:val="0"/>
          <w:marRight w:val="0"/>
          <w:marTop w:val="0"/>
          <w:marBottom w:val="0"/>
          <w:divBdr>
            <w:top w:val="none" w:sz="0" w:space="0" w:color="auto"/>
            <w:left w:val="none" w:sz="0" w:space="0" w:color="auto"/>
            <w:bottom w:val="none" w:sz="0" w:space="0" w:color="auto"/>
            <w:right w:val="none" w:sz="0" w:space="0" w:color="auto"/>
          </w:divBdr>
          <w:divsChild>
            <w:div w:id="1476531114">
              <w:marLeft w:val="0"/>
              <w:marRight w:val="0"/>
              <w:marTop w:val="0"/>
              <w:marBottom w:val="0"/>
              <w:divBdr>
                <w:top w:val="none" w:sz="0" w:space="0" w:color="auto"/>
                <w:left w:val="none" w:sz="0" w:space="0" w:color="auto"/>
                <w:bottom w:val="none" w:sz="0" w:space="0" w:color="auto"/>
                <w:right w:val="none" w:sz="0" w:space="0" w:color="auto"/>
              </w:divBdr>
            </w:div>
          </w:divsChild>
        </w:div>
        <w:div w:id="704908162">
          <w:marLeft w:val="0"/>
          <w:marRight w:val="0"/>
          <w:marTop w:val="0"/>
          <w:marBottom w:val="0"/>
          <w:divBdr>
            <w:top w:val="none" w:sz="0" w:space="0" w:color="auto"/>
            <w:left w:val="none" w:sz="0" w:space="0" w:color="auto"/>
            <w:bottom w:val="none" w:sz="0" w:space="0" w:color="auto"/>
            <w:right w:val="none" w:sz="0" w:space="0" w:color="auto"/>
          </w:divBdr>
          <w:divsChild>
            <w:div w:id="741947734">
              <w:marLeft w:val="0"/>
              <w:marRight w:val="0"/>
              <w:marTop w:val="0"/>
              <w:marBottom w:val="0"/>
              <w:divBdr>
                <w:top w:val="none" w:sz="0" w:space="0" w:color="auto"/>
                <w:left w:val="none" w:sz="0" w:space="0" w:color="auto"/>
                <w:bottom w:val="none" w:sz="0" w:space="0" w:color="auto"/>
                <w:right w:val="none" w:sz="0" w:space="0" w:color="auto"/>
              </w:divBdr>
            </w:div>
          </w:divsChild>
        </w:div>
        <w:div w:id="1767186370">
          <w:marLeft w:val="0"/>
          <w:marRight w:val="0"/>
          <w:marTop w:val="0"/>
          <w:marBottom w:val="0"/>
          <w:divBdr>
            <w:top w:val="none" w:sz="0" w:space="0" w:color="auto"/>
            <w:left w:val="none" w:sz="0" w:space="0" w:color="auto"/>
            <w:bottom w:val="none" w:sz="0" w:space="0" w:color="auto"/>
            <w:right w:val="none" w:sz="0" w:space="0" w:color="auto"/>
          </w:divBdr>
          <w:divsChild>
            <w:div w:id="136075233">
              <w:marLeft w:val="0"/>
              <w:marRight w:val="0"/>
              <w:marTop w:val="0"/>
              <w:marBottom w:val="0"/>
              <w:divBdr>
                <w:top w:val="none" w:sz="0" w:space="0" w:color="auto"/>
                <w:left w:val="none" w:sz="0" w:space="0" w:color="auto"/>
                <w:bottom w:val="none" w:sz="0" w:space="0" w:color="auto"/>
                <w:right w:val="none" w:sz="0" w:space="0" w:color="auto"/>
              </w:divBdr>
            </w:div>
          </w:divsChild>
        </w:div>
        <w:div w:id="1841384878">
          <w:marLeft w:val="0"/>
          <w:marRight w:val="0"/>
          <w:marTop w:val="0"/>
          <w:marBottom w:val="0"/>
          <w:divBdr>
            <w:top w:val="none" w:sz="0" w:space="0" w:color="auto"/>
            <w:left w:val="none" w:sz="0" w:space="0" w:color="auto"/>
            <w:bottom w:val="none" w:sz="0" w:space="0" w:color="auto"/>
            <w:right w:val="none" w:sz="0" w:space="0" w:color="auto"/>
          </w:divBdr>
          <w:divsChild>
            <w:div w:id="1666857264">
              <w:marLeft w:val="0"/>
              <w:marRight w:val="0"/>
              <w:marTop w:val="0"/>
              <w:marBottom w:val="0"/>
              <w:divBdr>
                <w:top w:val="none" w:sz="0" w:space="0" w:color="auto"/>
                <w:left w:val="none" w:sz="0" w:space="0" w:color="auto"/>
                <w:bottom w:val="none" w:sz="0" w:space="0" w:color="auto"/>
                <w:right w:val="none" w:sz="0" w:space="0" w:color="auto"/>
              </w:divBdr>
            </w:div>
          </w:divsChild>
        </w:div>
        <w:div w:id="1364213239">
          <w:marLeft w:val="0"/>
          <w:marRight w:val="0"/>
          <w:marTop w:val="0"/>
          <w:marBottom w:val="0"/>
          <w:divBdr>
            <w:top w:val="none" w:sz="0" w:space="0" w:color="auto"/>
            <w:left w:val="none" w:sz="0" w:space="0" w:color="auto"/>
            <w:bottom w:val="none" w:sz="0" w:space="0" w:color="auto"/>
            <w:right w:val="none" w:sz="0" w:space="0" w:color="auto"/>
          </w:divBdr>
          <w:divsChild>
            <w:div w:id="686636739">
              <w:marLeft w:val="0"/>
              <w:marRight w:val="0"/>
              <w:marTop w:val="0"/>
              <w:marBottom w:val="0"/>
              <w:divBdr>
                <w:top w:val="none" w:sz="0" w:space="0" w:color="auto"/>
                <w:left w:val="none" w:sz="0" w:space="0" w:color="auto"/>
                <w:bottom w:val="none" w:sz="0" w:space="0" w:color="auto"/>
                <w:right w:val="none" w:sz="0" w:space="0" w:color="auto"/>
              </w:divBdr>
            </w:div>
          </w:divsChild>
        </w:div>
        <w:div w:id="1258707981">
          <w:marLeft w:val="0"/>
          <w:marRight w:val="0"/>
          <w:marTop w:val="0"/>
          <w:marBottom w:val="0"/>
          <w:divBdr>
            <w:top w:val="none" w:sz="0" w:space="0" w:color="auto"/>
            <w:left w:val="none" w:sz="0" w:space="0" w:color="auto"/>
            <w:bottom w:val="none" w:sz="0" w:space="0" w:color="auto"/>
            <w:right w:val="none" w:sz="0" w:space="0" w:color="auto"/>
          </w:divBdr>
          <w:divsChild>
            <w:div w:id="940917063">
              <w:marLeft w:val="0"/>
              <w:marRight w:val="0"/>
              <w:marTop w:val="0"/>
              <w:marBottom w:val="0"/>
              <w:divBdr>
                <w:top w:val="none" w:sz="0" w:space="0" w:color="auto"/>
                <w:left w:val="none" w:sz="0" w:space="0" w:color="auto"/>
                <w:bottom w:val="none" w:sz="0" w:space="0" w:color="auto"/>
                <w:right w:val="none" w:sz="0" w:space="0" w:color="auto"/>
              </w:divBdr>
            </w:div>
          </w:divsChild>
        </w:div>
        <w:div w:id="1517033439">
          <w:marLeft w:val="0"/>
          <w:marRight w:val="0"/>
          <w:marTop w:val="0"/>
          <w:marBottom w:val="0"/>
          <w:divBdr>
            <w:top w:val="none" w:sz="0" w:space="0" w:color="auto"/>
            <w:left w:val="none" w:sz="0" w:space="0" w:color="auto"/>
            <w:bottom w:val="none" w:sz="0" w:space="0" w:color="auto"/>
            <w:right w:val="none" w:sz="0" w:space="0" w:color="auto"/>
          </w:divBdr>
          <w:divsChild>
            <w:div w:id="54479406">
              <w:marLeft w:val="0"/>
              <w:marRight w:val="0"/>
              <w:marTop w:val="0"/>
              <w:marBottom w:val="0"/>
              <w:divBdr>
                <w:top w:val="none" w:sz="0" w:space="0" w:color="auto"/>
                <w:left w:val="none" w:sz="0" w:space="0" w:color="auto"/>
                <w:bottom w:val="none" w:sz="0" w:space="0" w:color="auto"/>
                <w:right w:val="none" w:sz="0" w:space="0" w:color="auto"/>
              </w:divBdr>
            </w:div>
          </w:divsChild>
        </w:div>
        <w:div w:id="1229195680">
          <w:marLeft w:val="0"/>
          <w:marRight w:val="0"/>
          <w:marTop w:val="0"/>
          <w:marBottom w:val="0"/>
          <w:divBdr>
            <w:top w:val="none" w:sz="0" w:space="0" w:color="auto"/>
            <w:left w:val="none" w:sz="0" w:space="0" w:color="auto"/>
            <w:bottom w:val="none" w:sz="0" w:space="0" w:color="auto"/>
            <w:right w:val="none" w:sz="0" w:space="0" w:color="auto"/>
          </w:divBdr>
          <w:divsChild>
            <w:div w:id="1536235957">
              <w:marLeft w:val="0"/>
              <w:marRight w:val="0"/>
              <w:marTop w:val="0"/>
              <w:marBottom w:val="0"/>
              <w:divBdr>
                <w:top w:val="none" w:sz="0" w:space="0" w:color="auto"/>
                <w:left w:val="none" w:sz="0" w:space="0" w:color="auto"/>
                <w:bottom w:val="none" w:sz="0" w:space="0" w:color="auto"/>
                <w:right w:val="none" w:sz="0" w:space="0" w:color="auto"/>
              </w:divBdr>
            </w:div>
          </w:divsChild>
        </w:div>
        <w:div w:id="1189370516">
          <w:marLeft w:val="0"/>
          <w:marRight w:val="0"/>
          <w:marTop w:val="0"/>
          <w:marBottom w:val="0"/>
          <w:divBdr>
            <w:top w:val="none" w:sz="0" w:space="0" w:color="auto"/>
            <w:left w:val="none" w:sz="0" w:space="0" w:color="auto"/>
            <w:bottom w:val="none" w:sz="0" w:space="0" w:color="auto"/>
            <w:right w:val="none" w:sz="0" w:space="0" w:color="auto"/>
          </w:divBdr>
          <w:divsChild>
            <w:div w:id="1027219767">
              <w:marLeft w:val="0"/>
              <w:marRight w:val="0"/>
              <w:marTop w:val="0"/>
              <w:marBottom w:val="0"/>
              <w:divBdr>
                <w:top w:val="none" w:sz="0" w:space="0" w:color="auto"/>
                <w:left w:val="none" w:sz="0" w:space="0" w:color="auto"/>
                <w:bottom w:val="none" w:sz="0" w:space="0" w:color="auto"/>
                <w:right w:val="none" w:sz="0" w:space="0" w:color="auto"/>
              </w:divBdr>
            </w:div>
          </w:divsChild>
        </w:div>
        <w:div w:id="229080298">
          <w:marLeft w:val="0"/>
          <w:marRight w:val="0"/>
          <w:marTop w:val="0"/>
          <w:marBottom w:val="0"/>
          <w:divBdr>
            <w:top w:val="none" w:sz="0" w:space="0" w:color="auto"/>
            <w:left w:val="none" w:sz="0" w:space="0" w:color="auto"/>
            <w:bottom w:val="none" w:sz="0" w:space="0" w:color="auto"/>
            <w:right w:val="none" w:sz="0" w:space="0" w:color="auto"/>
          </w:divBdr>
          <w:divsChild>
            <w:div w:id="44718910">
              <w:marLeft w:val="0"/>
              <w:marRight w:val="0"/>
              <w:marTop w:val="0"/>
              <w:marBottom w:val="0"/>
              <w:divBdr>
                <w:top w:val="none" w:sz="0" w:space="0" w:color="auto"/>
                <w:left w:val="none" w:sz="0" w:space="0" w:color="auto"/>
                <w:bottom w:val="none" w:sz="0" w:space="0" w:color="auto"/>
                <w:right w:val="none" w:sz="0" w:space="0" w:color="auto"/>
              </w:divBdr>
            </w:div>
          </w:divsChild>
        </w:div>
        <w:div w:id="201481148">
          <w:marLeft w:val="0"/>
          <w:marRight w:val="0"/>
          <w:marTop w:val="0"/>
          <w:marBottom w:val="0"/>
          <w:divBdr>
            <w:top w:val="none" w:sz="0" w:space="0" w:color="auto"/>
            <w:left w:val="none" w:sz="0" w:space="0" w:color="auto"/>
            <w:bottom w:val="none" w:sz="0" w:space="0" w:color="auto"/>
            <w:right w:val="none" w:sz="0" w:space="0" w:color="auto"/>
          </w:divBdr>
          <w:divsChild>
            <w:div w:id="1036614335">
              <w:marLeft w:val="0"/>
              <w:marRight w:val="0"/>
              <w:marTop w:val="0"/>
              <w:marBottom w:val="0"/>
              <w:divBdr>
                <w:top w:val="none" w:sz="0" w:space="0" w:color="auto"/>
                <w:left w:val="none" w:sz="0" w:space="0" w:color="auto"/>
                <w:bottom w:val="none" w:sz="0" w:space="0" w:color="auto"/>
                <w:right w:val="none" w:sz="0" w:space="0" w:color="auto"/>
              </w:divBdr>
            </w:div>
          </w:divsChild>
        </w:div>
        <w:div w:id="988292334">
          <w:marLeft w:val="0"/>
          <w:marRight w:val="0"/>
          <w:marTop w:val="0"/>
          <w:marBottom w:val="0"/>
          <w:divBdr>
            <w:top w:val="none" w:sz="0" w:space="0" w:color="auto"/>
            <w:left w:val="none" w:sz="0" w:space="0" w:color="auto"/>
            <w:bottom w:val="none" w:sz="0" w:space="0" w:color="auto"/>
            <w:right w:val="none" w:sz="0" w:space="0" w:color="auto"/>
          </w:divBdr>
          <w:divsChild>
            <w:div w:id="1622035546">
              <w:marLeft w:val="0"/>
              <w:marRight w:val="0"/>
              <w:marTop w:val="0"/>
              <w:marBottom w:val="0"/>
              <w:divBdr>
                <w:top w:val="none" w:sz="0" w:space="0" w:color="auto"/>
                <w:left w:val="none" w:sz="0" w:space="0" w:color="auto"/>
                <w:bottom w:val="none" w:sz="0" w:space="0" w:color="auto"/>
                <w:right w:val="none" w:sz="0" w:space="0" w:color="auto"/>
              </w:divBdr>
            </w:div>
          </w:divsChild>
        </w:div>
        <w:div w:id="2143227603">
          <w:marLeft w:val="0"/>
          <w:marRight w:val="0"/>
          <w:marTop w:val="0"/>
          <w:marBottom w:val="0"/>
          <w:divBdr>
            <w:top w:val="none" w:sz="0" w:space="0" w:color="auto"/>
            <w:left w:val="none" w:sz="0" w:space="0" w:color="auto"/>
            <w:bottom w:val="none" w:sz="0" w:space="0" w:color="auto"/>
            <w:right w:val="none" w:sz="0" w:space="0" w:color="auto"/>
          </w:divBdr>
          <w:divsChild>
            <w:div w:id="1448281592">
              <w:marLeft w:val="0"/>
              <w:marRight w:val="0"/>
              <w:marTop w:val="0"/>
              <w:marBottom w:val="0"/>
              <w:divBdr>
                <w:top w:val="none" w:sz="0" w:space="0" w:color="auto"/>
                <w:left w:val="none" w:sz="0" w:space="0" w:color="auto"/>
                <w:bottom w:val="none" w:sz="0" w:space="0" w:color="auto"/>
                <w:right w:val="none" w:sz="0" w:space="0" w:color="auto"/>
              </w:divBdr>
            </w:div>
          </w:divsChild>
        </w:div>
        <w:div w:id="936910790">
          <w:marLeft w:val="0"/>
          <w:marRight w:val="0"/>
          <w:marTop w:val="0"/>
          <w:marBottom w:val="0"/>
          <w:divBdr>
            <w:top w:val="none" w:sz="0" w:space="0" w:color="auto"/>
            <w:left w:val="none" w:sz="0" w:space="0" w:color="auto"/>
            <w:bottom w:val="none" w:sz="0" w:space="0" w:color="auto"/>
            <w:right w:val="none" w:sz="0" w:space="0" w:color="auto"/>
          </w:divBdr>
          <w:divsChild>
            <w:div w:id="772893525">
              <w:marLeft w:val="0"/>
              <w:marRight w:val="0"/>
              <w:marTop w:val="0"/>
              <w:marBottom w:val="0"/>
              <w:divBdr>
                <w:top w:val="none" w:sz="0" w:space="0" w:color="auto"/>
                <w:left w:val="none" w:sz="0" w:space="0" w:color="auto"/>
                <w:bottom w:val="none" w:sz="0" w:space="0" w:color="auto"/>
                <w:right w:val="none" w:sz="0" w:space="0" w:color="auto"/>
              </w:divBdr>
            </w:div>
          </w:divsChild>
        </w:div>
        <w:div w:id="1983582296">
          <w:marLeft w:val="0"/>
          <w:marRight w:val="0"/>
          <w:marTop w:val="0"/>
          <w:marBottom w:val="0"/>
          <w:divBdr>
            <w:top w:val="none" w:sz="0" w:space="0" w:color="auto"/>
            <w:left w:val="none" w:sz="0" w:space="0" w:color="auto"/>
            <w:bottom w:val="none" w:sz="0" w:space="0" w:color="auto"/>
            <w:right w:val="none" w:sz="0" w:space="0" w:color="auto"/>
          </w:divBdr>
          <w:divsChild>
            <w:div w:id="189490436">
              <w:marLeft w:val="0"/>
              <w:marRight w:val="0"/>
              <w:marTop w:val="0"/>
              <w:marBottom w:val="0"/>
              <w:divBdr>
                <w:top w:val="none" w:sz="0" w:space="0" w:color="auto"/>
                <w:left w:val="none" w:sz="0" w:space="0" w:color="auto"/>
                <w:bottom w:val="none" w:sz="0" w:space="0" w:color="auto"/>
                <w:right w:val="none" w:sz="0" w:space="0" w:color="auto"/>
              </w:divBdr>
            </w:div>
          </w:divsChild>
        </w:div>
        <w:div w:id="743260395">
          <w:marLeft w:val="0"/>
          <w:marRight w:val="0"/>
          <w:marTop w:val="0"/>
          <w:marBottom w:val="0"/>
          <w:divBdr>
            <w:top w:val="none" w:sz="0" w:space="0" w:color="auto"/>
            <w:left w:val="none" w:sz="0" w:space="0" w:color="auto"/>
            <w:bottom w:val="none" w:sz="0" w:space="0" w:color="auto"/>
            <w:right w:val="none" w:sz="0" w:space="0" w:color="auto"/>
          </w:divBdr>
          <w:divsChild>
            <w:div w:id="2055544485">
              <w:marLeft w:val="0"/>
              <w:marRight w:val="0"/>
              <w:marTop w:val="0"/>
              <w:marBottom w:val="0"/>
              <w:divBdr>
                <w:top w:val="none" w:sz="0" w:space="0" w:color="auto"/>
                <w:left w:val="none" w:sz="0" w:space="0" w:color="auto"/>
                <w:bottom w:val="none" w:sz="0" w:space="0" w:color="auto"/>
                <w:right w:val="none" w:sz="0" w:space="0" w:color="auto"/>
              </w:divBdr>
            </w:div>
          </w:divsChild>
        </w:div>
        <w:div w:id="1561557347">
          <w:marLeft w:val="0"/>
          <w:marRight w:val="0"/>
          <w:marTop w:val="0"/>
          <w:marBottom w:val="0"/>
          <w:divBdr>
            <w:top w:val="none" w:sz="0" w:space="0" w:color="auto"/>
            <w:left w:val="none" w:sz="0" w:space="0" w:color="auto"/>
            <w:bottom w:val="none" w:sz="0" w:space="0" w:color="auto"/>
            <w:right w:val="none" w:sz="0" w:space="0" w:color="auto"/>
          </w:divBdr>
          <w:divsChild>
            <w:div w:id="403186202">
              <w:marLeft w:val="0"/>
              <w:marRight w:val="0"/>
              <w:marTop w:val="0"/>
              <w:marBottom w:val="0"/>
              <w:divBdr>
                <w:top w:val="none" w:sz="0" w:space="0" w:color="auto"/>
                <w:left w:val="none" w:sz="0" w:space="0" w:color="auto"/>
                <w:bottom w:val="none" w:sz="0" w:space="0" w:color="auto"/>
                <w:right w:val="none" w:sz="0" w:space="0" w:color="auto"/>
              </w:divBdr>
            </w:div>
          </w:divsChild>
        </w:div>
        <w:div w:id="632171758">
          <w:marLeft w:val="0"/>
          <w:marRight w:val="0"/>
          <w:marTop w:val="0"/>
          <w:marBottom w:val="0"/>
          <w:divBdr>
            <w:top w:val="none" w:sz="0" w:space="0" w:color="auto"/>
            <w:left w:val="none" w:sz="0" w:space="0" w:color="auto"/>
            <w:bottom w:val="none" w:sz="0" w:space="0" w:color="auto"/>
            <w:right w:val="none" w:sz="0" w:space="0" w:color="auto"/>
          </w:divBdr>
          <w:divsChild>
            <w:div w:id="38357278">
              <w:marLeft w:val="0"/>
              <w:marRight w:val="0"/>
              <w:marTop w:val="0"/>
              <w:marBottom w:val="0"/>
              <w:divBdr>
                <w:top w:val="none" w:sz="0" w:space="0" w:color="auto"/>
                <w:left w:val="none" w:sz="0" w:space="0" w:color="auto"/>
                <w:bottom w:val="none" w:sz="0" w:space="0" w:color="auto"/>
                <w:right w:val="none" w:sz="0" w:space="0" w:color="auto"/>
              </w:divBdr>
            </w:div>
          </w:divsChild>
        </w:div>
        <w:div w:id="621616286">
          <w:marLeft w:val="0"/>
          <w:marRight w:val="0"/>
          <w:marTop w:val="0"/>
          <w:marBottom w:val="0"/>
          <w:divBdr>
            <w:top w:val="none" w:sz="0" w:space="0" w:color="auto"/>
            <w:left w:val="none" w:sz="0" w:space="0" w:color="auto"/>
            <w:bottom w:val="none" w:sz="0" w:space="0" w:color="auto"/>
            <w:right w:val="none" w:sz="0" w:space="0" w:color="auto"/>
          </w:divBdr>
          <w:divsChild>
            <w:div w:id="1145970731">
              <w:marLeft w:val="0"/>
              <w:marRight w:val="0"/>
              <w:marTop w:val="0"/>
              <w:marBottom w:val="0"/>
              <w:divBdr>
                <w:top w:val="none" w:sz="0" w:space="0" w:color="auto"/>
                <w:left w:val="none" w:sz="0" w:space="0" w:color="auto"/>
                <w:bottom w:val="none" w:sz="0" w:space="0" w:color="auto"/>
                <w:right w:val="none" w:sz="0" w:space="0" w:color="auto"/>
              </w:divBdr>
            </w:div>
          </w:divsChild>
        </w:div>
        <w:div w:id="855340022">
          <w:marLeft w:val="0"/>
          <w:marRight w:val="0"/>
          <w:marTop w:val="0"/>
          <w:marBottom w:val="0"/>
          <w:divBdr>
            <w:top w:val="none" w:sz="0" w:space="0" w:color="auto"/>
            <w:left w:val="none" w:sz="0" w:space="0" w:color="auto"/>
            <w:bottom w:val="none" w:sz="0" w:space="0" w:color="auto"/>
            <w:right w:val="none" w:sz="0" w:space="0" w:color="auto"/>
          </w:divBdr>
          <w:divsChild>
            <w:div w:id="2073967852">
              <w:marLeft w:val="0"/>
              <w:marRight w:val="0"/>
              <w:marTop w:val="0"/>
              <w:marBottom w:val="0"/>
              <w:divBdr>
                <w:top w:val="none" w:sz="0" w:space="0" w:color="auto"/>
                <w:left w:val="none" w:sz="0" w:space="0" w:color="auto"/>
                <w:bottom w:val="none" w:sz="0" w:space="0" w:color="auto"/>
                <w:right w:val="none" w:sz="0" w:space="0" w:color="auto"/>
              </w:divBdr>
            </w:div>
          </w:divsChild>
        </w:div>
        <w:div w:id="660158363">
          <w:marLeft w:val="0"/>
          <w:marRight w:val="0"/>
          <w:marTop w:val="0"/>
          <w:marBottom w:val="0"/>
          <w:divBdr>
            <w:top w:val="none" w:sz="0" w:space="0" w:color="auto"/>
            <w:left w:val="none" w:sz="0" w:space="0" w:color="auto"/>
            <w:bottom w:val="none" w:sz="0" w:space="0" w:color="auto"/>
            <w:right w:val="none" w:sz="0" w:space="0" w:color="auto"/>
          </w:divBdr>
          <w:divsChild>
            <w:div w:id="1644384998">
              <w:marLeft w:val="0"/>
              <w:marRight w:val="0"/>
              <w:marTop w:val="0"/>
              <w:marBottom w:val="0"/>
              <w:divBdr>
                <w:top w:val="none" w:sz="0" w:space="0" w:color="auto"/>
                <w:left w:val="none" w:sz="0" w:space="0" w:color="auto"/>
                <w:bottom w:val="none" w:sz="0" w:space="0" w:color="auto"/>
                <w:right w:val="none" w:sz="0" w:space="0" w:color="auto"/>
              </w:divBdr>
            </w:div>
            <w:div w:id="1569684286">
              <w:marLeft w:val="0"/>
              <w:marRight w:val="0"/>
              <w:marTop w:val="0"/>
              <w:marBottom w:val="0"/>
              <w:divBdr>
                <w:top w:val="none" w:sz="0" w:space="0" w:color="auto"/>
                <w:left w:val="none" w:sz="0" w:space="0" w:color="auto"/>
                <w:bottom w:val="none" w:sz="0" w:space="0" w:color="auto"/>
                <w:right w:val="none" w:sz="0" w:space="0" w:color="auto"/>
              </w:divBdr>
            </w:div>
          </w:divsChild>
        </w:div>
        <w:div w:id="1786801434">
          <w:marLeft w:val="0"/>
          <w:marRight w:val="0"/>
          <w:marTop w:val="0"/>
          <w:marBottom w:val="0"/>
          <w:divBdr>
            <w:top w:val="none" w:sz="0" w:space="0" w:color="auto"/>
            <w:left w:val="none" w:sz="0" w:space="0" w:color="auto"/>
            <w:bottom w:val="none" w:sz="0" w:space="0" w:color="auto"/>
            <w:right w:val="none" w:sz="0" w:space="0" w:color="auto"/>
          </w:divBdr>
          <w:divsChild>
            <w:div w:id="1271083985">
              <w:marLeft w:val="0"/>
              <w:marRight w:val="0"/>
              <w:marTop w:val="0"/>
              <w:marBottom w:val="0"/>
              <w:divBdr>
                <w:top w:val="none" w:sz="0" w:space="0" w:color="auto"/>
                <w:left w:val="none" w:sz="0" w:space="0" w:color="auto"/>
                <w:bottom w:val="none" w:sz="0" w:space="0" w:color="auto"/>
                <w:right w:val="none" w:sz="0" w:space="0" w:color="auto"/>
              </w:divBdr>
            </w:div>
          </w:divsChild>
        </w:div>
        <w:div w:id="78066812">
          <w:marLeft w:val="0"/>
          <w:marRight w:val="0"/>
          <w:marTop w:val="0"/>
          <w:marBottom w:val="0"/>
          <w:divBdr>
            <w:top w:val="none" w:sz="0" w:space="0" w:color="auto"/>
            <w:left w:val="none" w:sz="0" w:space="0" w:color="auto"/>
            <w:bottom w:val="none" w:sz="0" w:space="0" w:color="auto"/>
            <w:right w:val="none" w:sz="0" w:space="0" w:color="auto"/>
          </w:divBdr>
          <w:divsChild>
            <w:div w:id="584146624">
              <w:marLeft w:val="0"/>
              <w:marRight w:val="0"/>
              <w:marTop w:val="0"/>
              <w:marBottom w:val="0"/>
              <w:divBdr>
                <w:top w:val="none" w:sz="0" w:space="0" w:color="auto"/>
                <w:left w:val="none" w:sz="0" w:space="0" w:color="auto"/>
                <w:bottom w:val="none" w:sz="0" w:space="0" w:color="auto"/>
                <w:right w:val="none" w:sz="0" w:space="0" w:color="auto"/>
              </w:divBdr>
            </w:div>
          </w:divsChild>
        </w:div>
        <w:div w:id="324018092">
          <w:marLeft w:val="0"/>
          <w:marRight w:val="0"/>
          <w:marTop w:val="0"/>
          <w:marBottom w:val="0"/>
          <w:divBdr>
            <w:top w:val="none" w:sz="0" w:space="0" w:color="auto"/>
            <w:left w:val="none" w:sz="0" w:space="0" w:color="auto"/>
            <w:bottom w:val="none" w:sz="0" w:space="0" w:color="auto"/>
            <w:right w:val="none" w:sz="0" w:space="0" w:color="auto"/>
          </w:divBdr>
          <w:divsChild>
            <w:div w:id="112675252">
              <w:marLeft w:val="0"/>
              <w:marRight w:val="0"/>
              <w:marTop w:val="0"/>
              <w:marBottom w:val="0"/>
              <w:divBdr>
                <w:top w:val="none" w:sz="0" w:space="0" w:color="auto"/>
                <w:left w:val="none" w:sz="0" w:space="0" w:color="auto"/>
                <w:bottom w:val="none" w:sz="0" w:space="0" w:color="auto"/>
                <w:right w:val="none" w:sz="0" w:space="0" w:color="auto"/>
              </w:divBdr>
            </w:div>
          </w:divsChild>
        </w:div>
        <w:div w:id="1728458896">
          <w:marLeft w:val="0"/>
          <w:marRight w:val="0"/>
          <w:marTop w:val="0"/>
          <w:marBottom w:val="0"/>
          <w:divBdr>
            <w:top w:val="none" w:sz="0" w:space="0" w:color="auto"/>
            <w:left w:val="none" w:sz="0" w:space="0" w:color="auto"/>
            <w:bottom w:val="none" w:sz="0" w:space="0" w:color="auto"/>
            <w:right w:val="none" w:sz="0" w:space="0" w:color="auto"/>
          </w:divBdr>
          <w:divsChild>
            <w:div w:id="522667743">
              <w:marLeft w:val="0"/>
              <w:marRight w:val="0"/>
              <w:marTop w:val="0"/>
              <w:marBottom w:val="0"/>
              <w:divBdr>
                <w:top w:val="none" w:sz="0" w:space="0" w:color="auto"/>
                <w:left w:val="none" w:sz="0" w:space="0" w:color="auto"/>
                <w:bottom w:val="none" w:sz="0" w:space="0" w:color="auto"/>
                <w:right w:val="none" w:sz="0" w:space="0" w:color="auto"/>
              </w:divBdr>
            </w:div>
          </w:divsChild>
        </w:div>
        <w:div w:id="146016610">
          <w:marLeft w:val="0"/>
          <w:marRight w:val="0"/>
          <w:marTop w:val="0"/>
          <w:marBottom w:val="0"/>
          <w:divBdr>
            <w:top w:val="none" w:sz="0" w:space="0" w:color="auto"/>
            <w:left w:val="none" w:sz="0" w:space="0" w:color="auto"/>
            <w:bottom w:val="none" w:sz="0" w:space="0" w:color="auto"/>
            <w:right w:val="none" w:sz="0" w:space="0" w:color="auto"/>
          </w:divBdr>
          <w:divsChild>
            <w:div w:id="549270201">
              <w:marLeft w:val="0"/>
              <w:marRight w:val="0"/>
              <w:marTop w:val="0"/>
              <w:marBottom w:val="0"/>
              <w:divBdr>
                <w:top w:val="none" w:sz="0" w:space="0" w:color="auto"/>
                <w:left w:val="none" w:sz="0" w:space="0" w:color="auto"/>
                <w:bottom w:val="none" w:sz="0" w:space="0" w:color="auto"/>
                <w:right w:val="none" w:sz="0" w:space="0" w:color="auto"/>
              </w:divBdr>
            </w:div>
          </w:divsChild>
        </w:div>
        <w:div w:id="935746302">
          <w:marLeft w:val="0"/>
          <w:marRight w:val="0"/>
          <w:marTop w:val="0"/>
          <w:marBottom w:val="0"/>
          <w:divBdr>
            <w:top w:val="none" w:sz="0" w:space="0" w:color="auto"/>
            <w:left w:val="none" w:sz="0" w:space="0" w:color="auto"/>
            <w:bottom w:val="none" w:sz="0" w:space="0" w:color="auto"/>
            <w:right w:val="none" w:sz="0" w:space="0" w:color="auto"/>
          </w:divBdr>
          <w:divsChild>
            <w:div w:id="1987972001">
              <w:marLeft w:val="0"/>
              <w:marRight w:val="0"/>
              <w:marTop w:val="0"/>
              <w:marBottom w:val="0"/>
              <w:divBdr>
                <w:top w:val="none" w:sz="0" w:space="0" w:color="auto"/>
                <w:left w:val="none" w:sz="0" w:space="0" w:color="auto"/>
                <w:bottom w:val="none" w:sz="0" w:space="0" w:color="auto"/>
                <w:right w:val="none" w:sz="0" w:space="0" w:color="auto"/>
              </w:divBdr>
            </w:div>
          </w:divsChild>
        </w:div>
        <w:div w:id="613251144">
          <w:marLeft w:val="0"/>
          <w:marRight w:val="0"/>
          <w:marTop w:val="0"/>
          <w:marBottom w:val="0"/>
          <w:divBdr>
            <w:top w:val="none" w:sz="0" w:space="0" w:color="auto"/>
            <w:left w:val="none" w:sz="0" w:space="0" w:color="auto"/>
            <w:bottom w:val="none" w:sz="0" w:space="0" w:color="auto"/>
            <w:right w:val="none" w:sz="0" w:space="0" w:color="auto"/>
          </w:divBdr>
          <w:divsChild>
            <w:div w:id="1882404398">
              <w:marLeft w:val="0"/>
              <w:marRight w:val="0"/>
              <w:marTop w:val="0"/>
              <w:marBottom w:val="0"/>
              <w:divBdr>
                <w:top w:val="none" w:sz="0" w:space="0" w:color="auto"/>
                <w:left w:val="none" w:sz="0" w:space="0" w:color="auto"/>
                <w:bottom w:val="none" w:sz="0" w:space="0" w:color="auto"/>
                <w:right w:val="none" w:sz="0" w:space="0" w:color="auto"/>
              </w:divBdr>
            </w:div>
          </w:divsChild>
        </w:div>
        <w:div w:id="324827019">
          <w:marLeft w:val="0"/>
          <w:marRight w:val="0"/>
          <w:marTop w:val="0"/>
          <w:marBottom w:val="0"/>
          <w:divBdr>
            <w:top w:val="none" w:sz="0" w:space="0" w:color="auto"/>
            <w:left w:val="none" w:sz="0" w:space="0" w:color="auto"/>
            <w:bottom w:val="none" w:sz="0" w:space="0" w:color="auto"/>
            <w:right w:val="none" w:sz="0" w:space="0" w:color="auto"/>
          </w:divBdr>
          <w:divsChild>
            <w:div w:id="296179045">
              <w:marLeft w:val="0"/>
              <w:marRight w:val="0"/>
              <w:marTop w:val="0"/>
              <w:marBottom w:val="0"/>
              <w:divBdr>
                <w:top w:val="none" w:sz="0" w:space="0" w:color="auto"/>
                <w:left w:val="none" w:sz="0" w:space="0" w:color="auto"/>
                <w:bottom w:val="none" w:sz="0" w:space="0" w:color="auto"/>
                <w:right w:val="none" w:sz="0" w:space="0" w:color="auto"/>
              </w:divBdr>
            </w:div>
          </w:divsChild>
        </w:div>
        <w:div w:id="957100242">
          <w:marLeft w:val="0"/>
          <w:marRight w:val="0"/>
          <w:marTop w:val="0"/>
          <w:marBottom w:val="0"/>
          <w:divBdr>
            <w:top w:val="none" w:sz="0" w:space="0" w:color="auto"/>
            <w:left w:val="none" w:sz="0" w:space="0" w:color="auto"/>
            <w:bottom w:val="none" w:sz="0" w:space="0" w:color="auto"/>
            <w:right w:val="none" w:sz="0" w:space="0" w:color="auto"/>
          </w:divBdr>
          <w:divsChild>
            <w:div w:id="1071201145">
              <w:marLeft w:val="0"/>
              <w:marRight w:val="0"/>
              <w:marTop w:val="0"/>
              <w:marBottom w:val="0"/>
              <w:divBdr>
                <w:top w:val="none" w:sz="0" w:space="0" w:color="auto"/>
                <w:left w:val="none" w:sz="0" w:space="0" w:color="auto"/>
                <w:bottom w:val="none" w:sz="0" w:space="0" w:color="auto"/>
                <w:right w:val="none" w:sz="0" w:space="0" w:color="auto"/>
              </w:divBdr>
            </w:div>
          </w:divsChild>
        </w:div>
        <w:div w:id="409817210">
          <w:marLeft w:val="0"/>
          <w:marRight w:val="0"/>
          <w:marTop w:val="0"/>
          <w:marBottom w:val="0"/>
          <w:divBdr>
            <w:top w:val="none" w:sz="0" w:space="0" w:color="auto"/>
            <w:left w:val="none" w:sz="0" w:space="0" w:color="auto"/>
            <w:bottom w:val="none" w:sz="0" w:space="0" w:color="auto"/>
            <w:right w:val="none" w:sz="0" w:space="0" w:color="auto"/>
          </w:divBdr>
          <w:divsChild>
            <w:div w:id="22093927">
              <w:marLeft w:val="0"/>
              <w:marRight w:val="0"/>
              <w:marTop w:val="0"/>
              <w:marBottom w:val="0"/>
              <w:divBdr>
                <w:top w:val="none" w:sz="0" w:space="0" w:color="auto"/>
                <w:left w:val="none" w:sz="0" w:space="0" w:color="auto"/>
                <w:bottom w:val="none" w:sz="0" w:space="0" w:color="auto"/>
                <w:right w:val="none" w:sz="0" w:space="0" w:color="auto"/>
              </w:divBdr>
            </w:div>
            <w:div w:id="604269545">
              <w:marLeft w:val="0"/>
              <w:marRight w:val="0"/>
              <w:marTop w:val="0"/>
              <w:marBottom w:val="0"/>
              <w:divBdr>
                <w:top w:val="none" w:sz="0" w:space="0" w:color="auto"/>
                <w:left w:val="none" w:sz="0" w:space="0" w:color="auto"/>
                <w:bottom w:val="none" w:sz="0" w:space="0" w:color="auto"/>
                <w:right w:val="none" w:sz="0" w:space="0" w:color="auto"/>
              </w:divBdr>
            </w:div>
            <w:div w:id="2032997551">
              <w:marLeft w:val="0"/>
              <w:marRight w:val="0"/>
              <w:marTop w:val="0"/>
              <w:marBottom w:val="0"/>
              <w:divBdr>
                <w:top w:val="none" w:sz="0" w:space="0" w:color="auto"/>
                <w:left w:val="none" w:sz="0" w:space="0" w:color="auto"/>
                <w:bottom w:val="none" w:sz="0" w:space="0" w:color="auto"/>
                <w:right w:val="none" w:sz="0" w:space="0" w:color="auto"/>
              </w:divBdr>
            </w:div>
          </w:divsChild>
        </w:div>
        <w:div w:id="1439642785">
          <w:marLeft w:val="0"/>
          <w:marRight w:val="0"/>
          <w:marTop w:val="0"/>
          <w:marBottom w:val="0"/>
          <w:divBdr>
            <w:top w:val="none" w:sz="0" w:space="0" w:color="auto"/>
            <w:left w:val="none" w:sz="0" w:space="0" w:color="auto"/>
            <w:bottom w:val="none" w:sz="0" w:space="0" w:color="auto"/>
            <w:right w:val="none" w:sz="0" w:space="0" w:color="auto"/>
          </w:divBdr>
          <w:divsChild>
            <w:div w:id="172112962">
              <w:marLeft w:val="0"/>
              <w:marRight w:val="0"/>
              <w:marTop w:val="0"/>
              <w:marBottom w:val="0"/>
              <w:divBdr>
                <w:top w:val="none" w:sz="0" w:space="0" w:color="auto"/>
                <w:left w:val="none" w:sz="0" w:space="0" w:color="auto"/>
                <w:bottom w:val="none" w:sz="0" w:space="0" w:color="auto"/>
                <w:right w:val="none" w:sz="0" w:space="0" w:color="auto"/>
              </w:divBdr>
            </w:div>
          </w:divsChild>
        </w:div>
        <w:div w:id="5522630">
          <w:marLeft w:val="0"/>
          <w:marRight w:val="0"/>
          <w:marTop w:val="0"/>
          <w:marBottom w:val="0"/>
          <w:divBdr>
            <w:top w:val="none" w:sz="0" w:space="0" w:color="auto"/>
            <w:left w:val="none" w:sz="0" w:space="0" w:color="auto"/>
            <w:bottom w:val="none" w:sz="0" w:space="0" w:color="auto"/>
            <w:right w:val="none" w:sz="0" w:space="0" w:color="auto"/>
          </w:divBdr>
          <w:divsChild>
            <w:div w:id="403144356">
              <w:marLeft w:val="0"/>
              <w:marRight w:val="0"/>
              <w:marTop w:val="0"/>
              <w:marBottom w:val="0"/>
              <w:divBdr>
                <w:top w:val="none" w:sz="0" w:space="0" w:color="auto"/>
                <w:left w:val="none" w:sz="0" w:space="0" w:color="auto"/>
                <w:bottom w:val="none" w:sz="0" w:space="0" w:color="auto"/>
                <w:right w:val="none" w:sz="0" w:space="0" w:color="auto"/>
              </w:divBdr>
            </w:div>
          </w:divsChild>
        </w:div>
        <w:div w:id="1176770789">
          <w:marLeft w:val="0"/>
          <w:marRight w:val="0"/>
          <w:marTop w:val="0"/>
          <w:marBottom w:val="0"/>
          <w:divBdr>
            <w:top w:val="none" w:sz="0" w:space="0" w:color="auto"/>
            <w:left w:val="none" w:sz="0" w:space="0" w:color="auto"/>
            <w:bottom w:val="none" w:sz="0" w:space="0" w:color="auto"/>
            <w:right w:val="none" w:sz="0" w:space="0" w:color="auto"/>
          </w:divBdr>
          <w:divsChild>
            <w:div w:id="7803570">
              <w:marLeft w:val="0"/>
              <w:marRight w:val="0"/>
              <w:marTop w:val="0"/>
              <w:marBottom w:val="0"/>
              <w:divBdr>
                <w:top w:val="none" w:sz="0" w:space="0" w:color="auto"/>
                <w:left w:val="none" w:sz="0" w:space="0" w:color="auto"/>
                <w:bottom w:val="none" w:sz="0" w:space="0" w:color="auto"/>
                <w:right w:val="none" w:sz="0" w:space="0" w:color="auto"/>
              </w:divBdr>
            </w:div>
          </w:divsChild>
        </w:div>
        <w:div w:id="1374118557">
          <w:marLeft w:val="0"/>
          <w:marRight w:val="0"/>
          <w:marTop w:val="0"/>
          <w:marBottom w:val="0"/>
          <w:divBdr>
            <w:top w:val="none" w:sz="0" w:space="0" w:color="auto"/>
            <w:left w:val="none" w:sz="0" w:space="0" w:color="auto"/>
            <w:bottom w:val="none" w:sz="0" w:space="0" w:color="auto"/>
            <w:right w:val="none" w:sz="0" w:space="0" w:color="auto"/>
          </w:divBdr>
          <w:divsChild>
            <w:div w:id="275255059">
              <w:marLeft w:val="0"/>
              <w:marRight w:val="0"/>
              <w:marTop w:val="0"/>
              <w:marBottom w:val="0"/>
              <w:divBdr>
                <w:top w:val="none" w:sz="0" w:space="0" w:color="auto"/>
                <w:left w:val="none" w:sz="0" w:space="0" w:color="auto"/>
                <w:bottom w:val="none" w:sz="0" w:space="0" w:color="auto"/>
                <w:right w:val="none" w:sz="0" w:space="0" w:color="auto"/>
              </w:divBdr>
            </w:div>
          </w:divsChild>
        </w:div>
        <w:div w:id="1337611567">
          <w:marLeft w:val="0"/>
          <w:marRight w:val="0"/>
          <w:marTop w:val="0"/>
          <w:marBottom w:val="0"/>
          <w:divBdr>
            <w:top w:val="none" w:sz="0" w:space="0" w:color="auto"/>
            <w:left w:val="none" w:sz="0" w:space="0" w:color="auto"/>
            <w:bottom w:val="none" w:sz="0" w:space="0" w:color="auto"/>
            <w:right w:val="none" w:sz="0" w:space="0" w:color="auto"/>
          </w:divBdr>
          <w:divsChild>
            <w:div w:id="942565749">
              <w:marLeft w:val="0"/>
              <w:marRight w:val="0"/>
              <w:marTop w:val="0"/>
              <w:marBottom w:val="0"/>
              <w:divBdr>
                <w:top w:val="none" w:sz="0" w:space="0" w:color="auto"/>
                <w:left w:val="none" w:sz="0" w:space="0" w:color="auto"/>
                <w:bottom w:val="none" w:sz="0" w:space="0" w:color="auto"/>
                <w:right w:val="none" w:sz="0" w:space="0" w:color="auto"/>
              </w:divBdr>
            </w:div>
          </w:divsChild>
        </w:div>
        <w:div w:id="1747417263">
          <w:marLeft w:val="0"/>
          <w:marRight w:val="0"/>
          <w:marTop w:val="0"/>
          <w:marBottom w:val="0"/>
          <w:divBdr>
            <w:top w:val="none" w:sz="0" w:space="0" w:color="auto"/>
            <w:left w:val="none" w:sz="0" w:space="0" w:color="auto"/>
            <w:bottom w:val="none" w:sz="0" w:space="0" w:color="auto"/>
            <w:right w:val="none" w:sz="0" w:space="0" w:color="auto"/>
          </w:divBdr>
          <w:divsChild>
            <w:div w:id="139158518">
              <w:marLeft w:val="0"/>
              <w:marRight w:val="0"/>
              <w:marTop w:val="0"/>
              <w:marBottom w:val="0"/>
              <w:divBdr>
                <w:top w:val="none" w:sz="0" w:space="0" w:color="auto"/>
                <w:left w:val="none" w:sz="0" w:space="0" w:color="auto"/>
                <w:bottom w:val="none" w:sz="0" w:space="0" w:color="auto"/>
                <w:right w:val="none" w:sz="0" w:space="0" w:color="auto"/>
              </w:divBdr>
            </w:div>
          </w:divsChild>
        </w:div>
        <w:div w:id="2051490733">
          <w:marLeft w:val="0"/>
          <w:marRight w:val="0"/>
          <w:marTop w:val="0"/>
          <w:marBottom w:val="0"/>
          <w:divBdr>
            <w:top w:val="none" w:sz="0" w:space="0" w:color="auto"/>
            <w:left w:val="none" w:sz="0" w:space="0" w:color="auto"/>
            <w:bottom w:val="none" w:sz="0" w:space="0" w:color="auto"/>
            <w:right w:val="none" w:sz="0" w:space="0" w:color="auto"/>
          </w:divBdr>
          <w:divsChild>
            <w:div w:id="205066571">
              <w:marLeft w:val="0"/>
              <w:marRight w:val="0"/>
              <w:marTop w:val="0"/>
              <w:marBottom w:val="0"/>
              <w:divBdr>
                <w:top w:val="none" w:sz="0" w:space="0" w:color="auto"/>
                <w:left w:val="none" w:sz="0" w:space="0" w:color="auto"/>
                <w:bottom w:val="none" w:sz="0" w:space="0" w:color="auto"/>
                <w:right w:val="none" w:sz="0" w:space="0" w:color="auto"/>
              </w:divBdr>
            </w:div>
          </w:divsChild>
        </w:div>
        <w:div w:id="195436292">
          <w:marLeft w:val="0"/>
          <w:marRight w:val="0"/>
          <w:marTop w:val="0"/>
          <w:marBottom w:val="0"/>
          <w:divBdr>
            <w:top w:val="none" w:sz="0" w:space="0" w:color="auto"/>
            <w:left w:val="none" w:sz="0" w:space="0" w:color="auto"/>
            <w:bottom w:val="none" w:sz="0" w:space="0" w:color="auto"/>
            <w:right w:val="none" w:sz="0" w:space="0" w:color="auto"/>
          </w:divBdr>
          <w:divsChild>
            <w:div w:id="1903328465">
              <w:marLeft w:val="0"/>
              <w:marRight w:val="0"/>
              <w:marTop w:val="0"/>
              <w:marBottom w:val="0"/>
              <w:divBdr>
                <w:top w:val="none" w:sz="0" w:space="0" w:color="auto"/>
                <w:left w:val="none" w:sz="0" w:space="0" w:color="auto"/>
                <w:bottom w:val="none" w:sz="0" w:space="0" w:color="auto"/>
                <w:right w:val="none" w:sz="0" w:space="0" w:color="auto"/>
              </w:divBdr>
            </w:div>
          </w:divsChild>
        </w:div>
        <w:div w:id="314652953">
          <w:marLeft w:val="0"/>
          <w:marRight w:val="0"/>
          <w:marTop w:val="0"/>
          <w:marBottom w:val="0"/>
          <w:divBdr>
            <w:top w:val="none" w:sz="0" w:space="0" w:color="auto"/>
            <w:left w:val="none" w:sz="0" w:space="0" w:color="auto"/>
            <w:bottom w:val="none" w:sz="0" w:space="0" w:color="auto"/>
            <w:right w:val="none" w:sz="0" w:space="0" w:color="auto"/>
          </w:divBdr>
          <w:divsChild>
            <w:div w:id="2137528459">
              <w:marLeft w:val="0"/>
              <w:marRight w:val="0"/>
              <w:marTop w:val="0"/>
              <w:marBottom w:val="0"/>
              <w:divBdr>
                <w:top w:val="none" w:sz="0" w:space="0" w:color="auto"/>
                <w:left w:val="none" w:sz="0" w:space="0" w:color="auto"/>
                <w:bottom w:val="none" w:sz="0" w:space="0" w:color="auto"/>
                <w:right w:val="none" w:sz="0" w:space="0" w:color="auto"/>
              </w:divBdr>
            </w:div>
          </w:divsChild>
        </w:div>
        <w:div w:id="1789662515">
          <w:marLeft w:val="0"/>
          <w:marRight w:val="0"/>
          <w:marTop w:val="0"/>
          <w:marBottom w:val="0"/>
          <w:divBdr>
            <w:top w:val="none" w:sz="0" w:space="0" w:color="auto"/>
            <w:left w:val="none" w:sz="0" w:space="0" w:color="auto"/>
            <w:bottom w:val="none" w:sz="0" w:space="0" w:color="auto"/>
            <w:right w:val="none" w:sz="0" w:space="0" w:color="auto"/>
          </w:divBdr>
          <w:divsChild>
            <w:div w:id="2104836997">
              <w:marLeft w:val="0"/>
              <w:marRight w:val="0"/>
              <w:marTop w:val="0"/>
              <w:marBottom w:val="0"/>
              <w:divBdr>
                <w:top w:val="none" w:sz="0" w:space="0" w:color="auto"/>
                <w:left w:val="none" w:sz="0" w:space="0" w:color="auto"/>
                <w:bottom w:val="none" w:sz="0" w:space="0" w:color="auto"/>
                <w:right w:val="none" w:sz="0" w:space="0" w:color="auto"/>
              </w:divBdr>
            </w:div>
          </w:divsChild>
        </w:div>
        <w:div w:id="600650995">
          <w:marLeft w:val="0"/>
          <w:marRight w:val="0"/>
          <w:marTop w:val="0"/>
          <w:marBottom w:val="0"/>
          <w:divBdr>
            <w:top w:val="none" w:sz="0" w:space="0" w:color="auto"/>
            <w:left w:val="none" w:sz="0" w:space="0" w:color="auto"/>
            <w:bottom w:val="none" w:sz="0" w:space="0" w:color="auto"/>
            <w:right w:val="none" w:sz="0" w:space="0" w:color="auto"/>
          </w:divBdr>
          <w:divsChild>
            <w:div w:id="1429036723">
              <w:marLeft w:val="0"/>
              <w:marRight w:val="0"/>
              <w:marTop w:val="0"/>
              <w:marBottom w:val="0"/>
              <w:divBdr>
                <w:top w:val="none" w:sz="0" w:space="0" w:color="auto"/>
                <w:left w:val="none" w:sz="0" w:space="0" w:color="auto"/>
                <w:bottom w:val="none" w:sz="0" w:space="0" w:color="auto"/>
                <w:right w:val="none" w:sz="0" w:space="0" w:color="auto"/>
              </w:divBdr>
            </w:div>
          </w:divsChild>
        </w:div>
        <w:div w:id="1389575755">
          <w:marLeft w:val="0"/>
          <w:marRight w:val="0"/>
          <w:marTop w:val="0"/>
          <w:marBottom w:val="0"/>
          <w:divBdr>
            <w:top w:val="none" w:sz="0" w:space="0" w:color="auto"/>
            <w:left w:val="none" w:sz="0" w:space="0" w:color="auto"/>
            <w:bottom w:val="none" w:sz="0" w:space="0" w:color="auto"/>
            <w:right w:val="none" w:sz="0" w:space="0" w:color="auto"/>
          </w:divBdr>
          <w:divsChild>
            <w:div w:id="1492286211">
              <w:marLeft w:val="0"/>
              <w:marRight w:val="0"/>
              <w:marTop w:val="0"/>
              <w:marBottom w:val="0"/>
              <w:divBdr>
                <w:top w:val="none" w:sz="0" w:space="0" w:color="auto"/>
                <w:left w:val="none" w:sz="0" w:space="0" w:color="auto"/>
                <w:bottom w:val="none" w:sz="0" w:space="0" w:color="auto"/>
                <w:right w:val="none" w:sz="0" w:space="0" w:color="auto"/>
              </w:divBdr>
            </w:div>
          </w:divsChild>
        </w:div>
        <w:div w:id="824661265">
          <w:marLeft w:val="0"/>
          <w:marRight w:val="0"/>
          <w:marTop w:val="0"/>
          <w:marBottom w:val="0"/>
          <w:divBdr>
            <w:top w:val="none" w:sz="0" w:space="0" w:color="auto"/>
            <w:left w:val="none" w:sz="0" w:space="0" w:color="auto"/>
            <w:bottom w:val="none" w:sz="0" w:space="0" w:color="auto"/>
            <w:right w:val="none" w:sz="0" w:space="0" w:color="auto"/>
          </w:divBdr>
          <w:divsChild>
            <w:div w:id="1889029914">
              <w:marLeft w:val="0"/>
              <w:marRight w:val="0"/>
              <w:marTop w:val="0"/>
              <w:marBottom w:val="0"/>
              <w:divBdr>
                <w:top w:val="none" w:sz="0" w:space="0" w:color="auto"/>
                <w:left w:val="none" w:sz="0" w:space="0" w:color="auto"/>
                <w:bottom w:val="none" w:sz="0" w:space="0" w:color="auto"/>
                <w:right w:val="none" w:sz="0" w:space="0" w:color="auto"/>
              </w:divBdr>
            </w:div>
          </w:divsChild>
        </w:div>
        <w:div w:id="1001783363">
          <w:marLeft w:val="0"/>
          <w:marRight w:val="0"/>
          <w:marTop w:val="0"/>
          <w:marBottom w:val="0"/>
          <w:divBdr>
            <w:top w:val="none" w:sz="0" w:space="0" w:color="auto"/>
            <w:left w:val="none" w:sz="0" w:space="0" w:color="auto"/>
            <w:bottom w:val="none" w:sz="0" w:space="0" w:color="auto"/>
            <w:right w:val="none" w:sz="0" w:space="0" w:color="auto"/>
          </w:divBdr>
          <w:divsChild>
            <w:div w:id="473957054">
              <w:marLeft w:val="0"/>
              <w:marRight w:val="0"/>
              <w:marTop w:val="0"/>
              <w:marBottom w:val="0"/>
              <w:divBdr>
                <w:top w:val="none" w:sz="0" w:space="0" w:color="auto"/>
                <w:left w:val="none" w:sz="0" w:space="0" w:color="auto"/>
                <w:bottom w:val="none" w:sz="0" w:space="0" w:color="auto"/>
                <w:right w:val="none" w:sz="0" w:space="0" w:color="auto"/>
              </w:divBdr>
            </w:div>
          </w:divsChild>
        </w:div>
        <w:div w:id="1911840842">
          <w:marLeft w:val="0"/>
          <w:marRight w:val="0"/>
          <w:marTop w:val="0"/>
          <w:marBottom w:val="0"/>
          <w:divBdr>
            <w:top w:val="none" w:sz="0" w:space="0" w:color="auto"/>
            <w:left w:val="none" w:sz="0" w:space="0" w:color="auto"/>
            <w:bottom w:val="none" w:sz="0" w:space="0" w:color="auto"/>
            <w:right w:val="none" w:sz="0" w:space="0" w:color="auto"/>
          </w:divBdr>
          <w:divsChild>
            <w:div w:id="50152839">
              <w:marLeft w:val="0"/>
              <w:marRight w:val="0"/>
              <w:marTop w:val="0"/>
              <w:marBottom w:val="0"/>
              <w:divBdr>
                <w:top w:val="none" w:sz="0" w:space="0" w:color="auto"/>
                <w:left w:val="none" w:sz="0" w:space="0" w:color="auto"/>
                <w:bottom w:val="none" w:sz="0" w:space="0" w:color="auto"/>
                <w:right w:val="none" w:sz="0" w:space="0" w:color="auto"/>
              </w:divBdr>
            </w:div>
          </w:divsChild>
        </w:div>
        <w:div w:id="228348634">
          <w:marLeft w:val="0"/>
          <w:marRight w:val="0"/>
          <w:marTop w:val="0"/>
          <w:marBottom w:val="0"/>
          <w:divBdr>
            <w:top w:val="none" w:sz="0" w:space="0" w:color="auto"/>
            <w:left w:val="none" w:sz="0" w:space="0" w:color="auto"/>
            <w:bottom w:val="none" w:sz="0" w:space="0" w:color="auto"/>
            <w:right w:val="none" w:sz="0" w:space="0" w:color="auto"/>
          </w:divBdr>
          <w:divsChild>
            <w:div w:id="294415551">
              <w:marLeft w:val="0"/>
              <w:marRight w:val="0"/>
              <w:marTop w:val="0"/>
              <w:marBottom w:val="0"/>
              <w:divBdr>
                <w:top w:val="none" w:sz="0" w:space="0" w:color="auto"/>
                <w:left w:val="none" w:sz="0" w:space="0" w:color="auto"/>
                <w:bottom w:val="none" w:sz="0" w:space="0" w:color="auto"/>
                <w:right w:val="none" w:sz="0" w:space="0" w:color="auto"/>
              </w:divBdr>
            </w:div>
          </w:divsChild>
        </w:div>
        <w:div w:id="1466965194">
          <w:marLeft w:val="0"/>
          <w:marRight w:val="0"/>
          <w:marTop w:val="0"/>
          <w:marBottom w:val="0"/>
          <w:divBdr>
            <w:top w:val="none" w:sz="0" w:space="0" w:color="auto"/>
            <w:left w:val="none" w:sz="0" w:space="0" w:color="auto"/>
            <w:bottom w:val="none" w:sz="0" w:space="0" w:color="auto"/>
            <w:right w:val="none" w:sz="0" w:space="0" w:color="auto"/>
          </w:divBdr>
          <w:divsChild>
            <w:div w:id="532154000">
              <w:marLeft w:val="0"/>
              <w:marRight w:val="0"/>
              <w:marTop w:val="0"/>
              <w:marBottom w:val="0"/>
              <w:divBdr>
                <w:top w:val="none" w:sz="0" w:space="0" w:color="auto"/>
                <w:left w:val="none" w:sz="0" w:space="0" w:color="auto"/>
                <w:bottom w:val="none" w:sz="0" w:space="0" w:color="auto"/>
                <w:right w:val="none" w:sz="0" w:space="0" w:color="auto"/>
              </w:divBdr>
            </w:div>
          </w:divsChild>
        </w:div>
        <w:div w:id="164708851">
          <w:marLeft w:val="0"/>
          <w:marRight w:val="0"/>
          <w:marTop w:val="0"/>
          <w:marBottom w:val="0"/>
          <w:divBdr>
            <w:top w:val="none" w:sz="0" w:space="0" w:color="auto"/>
            <w:left w:val="none" w:sz="0" w:space="0" w:color="auto"/>
            <w:bottom w:val="none" w:sz="0" w:space="0" w:color="auto"/>
            <w:right w:val="none" w:sz="0" w:space="0" w:color="auto"/>
          </w:divBdr>
          <w:divsChild>
            <w:div w:id="350648609">
              <w:marLeft w:val="0"/>
              <w:marRight w:val="0"/>
              <w:marTop w:val="0"/>
              <w:marBottom w:val="0"/>
              <w:divBdr>
                <w:top w:val="none" w:sz="0" w:space="0" w:color="auto"/>
                <w:left w:val="none" w:sz="0" w:space="0" w:color="auto"/>
                <w:bottom w:val="none" w:sz="0" w:space="0" w:color="auto"/>
                <w:right w:val="none" w:sz="0" w:space="0" w:color="auto"/>
              </w:divBdr>
            </w:div>
          </w:divsChild>
        </w:div>
        <w:div w:id="1818647774">
          <w:marLeft w:val="0"/>
          <w:marRight w:val="0"/>
          <w:marTop w:val="0"/>
          <w:marBottom w:val="0"/>
          <w:divBdr>
            <w:top w:val="none" w:sz="0" w:space="0" w:color="auto"/>
            <w:left w:val="none" w:sz="0" w:space="0" w:color="auto"/>
            <w:bottom w:val="none" w:sz="0" w:space="0" w:color="auto"/>
            <w:right w:val="none" w:sz="0" w:space="0" w:color="auto"/>
          </w:divBdr>
          <w:divsChild>
            <w:div w:id="294799027">
              <w:marLeft w:val="0"/>
              <w:marRight w:val="0"/>
              <w:marTop w:val="0"/>
              <w:marBottom w:val="0"/>
              <w:divBdr>
                <w:top w:val="none" w:sz="0" w:space="0" w:color="auto"/>
                <w:left w:val="none" w:sz="0" w:space="0" w:color="auto"/>
                <w:bottom w:val="none" w:sz="0" w:space="0" w:color="auto"/>
                <w:right w:val="none" w:sz="0" w:space="0" w:color="auto"/>
              </w:divBdr>
            </w:div>
          </w:divsChild>
        </w:div>
        <w:div w:id="2004159181">
          <w:marLeft w:val="0"/>
          <w:marRight w:val="0"/>
          <w:marTop w:val="0"/>
          <w:marBottom w:val="0"/>
          <w:divBdr>
            <w:top w:val="none" w:sz="0" w:space="0" w:color="auto"/>
            <w:left w:val="none" w:sz="0" w:space="0" w:color="auto"/>
            <w:bottom w:val="none" w:sz="0" w:space="0" w:color="auto"/>
            <w:right w:val="none" w:sz="0" w:space="0" w:color="auto"/>
          </w:divBdr>
          <w:divsChild>
            <w:div w:id="1299414268">
              <w:marLeft w:val="0"/>
              <w:marRight w:val="0"/>
              <w:marTop w:val="0"/>
              <w:marBottom w:val="0"/>
              <w:divBdr>
                <w:top w:val="none" w:sz="0" w:space="0" w:color="auto"/>
                <w:left w:val="none" w:sz="0" w:space="0" w:color="auto"/>
                <w:bottom w:val="none" w:sz="0" w:space="0" w:color="auto"/>
                <w:right w:val="none" w:sz="0" w:space="0" w:color="auto"/>
              </w:divBdr>
            </w:div>
          </w:divsChild>
        </w:div>
        <w:div w:id="666638131">
          <w:marLeft w:val="0"/>
          <w:marRight w:val="0"/>
          <w:marTop w:val="0"/>
          <w:marBottom w:val="0"/>
          <w:divBdr>
            <w:top w:val="none" w:sz="0" w:space="0" w:color="auto"/>
            <w:left w:val="none" w:sz="0" w:space="0" w:color="auto"/>
            <w:bottom w:val="none" w:sz="0" w:space="0" w:color="auto"/>
            <w:right w:val="none" w:sz="0" w:space="0" w:color="auto"/>
          </w:divBdr>
          <w:divsChild>
            <w:div w:id="1582912282">
              <w:marLeft w:val="0"/>
              <w:marRight w:val="0"/>
              <w:marTop w:val="0"/>
              <w:marBottom w:val="0"/>
              <w:divBdr>
                <w:top w:val="none" w:sz="0" w:space="0" w:color="auto"/>
                <w:left w:val="none" w:sz="0" w:space="0" w:color="auto"/>
                <w:bottom w:val="none" w:sz="0" w:space="0" w:color="auto"/>
                <w:right w:val="none" w:sz="0" w:space="0" w:color="auto"/>
              </w:divBdr>
            </w:div>
          </w:divsChild>
        </w:div>
        <w:div w:id="404885747">
          <w:marLeft w:val="0"/>
          <w:marRight w:val="0"/>
          <w:marTop w:val="0"/>
          <w:marBottom w:val="0"/>
          <w:divBdr>
            <w:top w:val="none" w:sz="0" w:space="0" w:color="auto"/>
            <w:left w:val="none" w:sz="0" w:space="0" w:color="auto"/>
            <w:bottom w:val="none" w:sz="0" w:space="0" w:color="auto"/>
            <w:right w:val="none" w:sz="0" w:space="0" w:color="auto"/>
          </w:divBdr>
          <w:divsChild>
            <w:div w:id="554775502">
              <w:marLeft w:val="0"/>
              <w:marRight w:val="0"/>
              <w:marTop w:val="0"/>
              <w:marBottom w:val="0"/>
              <w:divBdr>
                <w:top w:val="none" w:sz="0" w:space="0" w:color="auto"/>
                <w:left w:val="none" w:sz="0" w:space="0" w:color="auto"/>
                <w:bottom w:val="none" w:sz="0" w:space="0" w:color="auto"/>
                <w:right w:val="none" w:sz="0" w:space="0" w:color="auto"/>
              </w:divBdr>
            </w:div>
            <w:div w:id="197475220">
              <w:marLeft w:val="0"/>
              <w:marRight w:val="0"/>
              <w:marTop w:val="0"/>
              <w:marBottom w:val="0"/>
              <w:divBdr>
                <w:top w:val="none" w:sz="0" w:space="0" w:color="auto"/>
                <w:left w:val="none" w:sz="0" w:space="0" w:color="auto"/>
                <w:bottom w:val="none" w:sz="0" w:space="0" w:color="auto"/>
                <w:right w:val="none" w:sz="0" w:space="0" w:color="auto"/>
              </w:divBdr>
            </w:div>
            <w:div w:id="763919569">
              <w:marLeft w:val="0"/>
              <w:marRight w:val="0"/>
              <w:marTop w:val="0"/>
              <w:marBottom w:val="0"/>
              <w:divBdr>
                <w:top w:val="none" w:sz="0" w:space="0" w:color="auto"/>
                <w:left w:val="none" w:sz="0" w:space="0" w:color="auto"/>
                <w:bottom w:val="none" w:sz="0" w:space="0" w:color="auto"/>
                <w:right w:val="none" w:sz="0" w:space="0" w:color="auto"/>
              </w:divBdr>
            </w:div>
            <w:div w:id="2118212829">
              <w:marLeft w:val="0"/>
              <w:marRight w:val="0"/>
              <w:marTop w:val="0"/>
              <w:marBottom w:val="0"/>
              <w:divBdr>
                <w:top w:val="none" w:sz="0" w:space="0" w:color="auto"/>
                <w:left w:val="none" w:sz="0" w:space="0" w:color="auto"/>
                <w:bottom w:val="none" w:sz="0" w:space="0" w:color="auto"/>
                <w:right w:val="none" w:sz="0" w:space="0" w:color="auto"/>
              </w:divBdr>
            </w:div>
            <w:div w:id="944996201">
              <w:marLeft w:val="0"/>
              <w:marRight w:val="0"/>
              <w:marTop w:val="0"/>
              <w:marBottom w:val="0"/>
              <w:divBdr>
                <w:top w:val="none" w:sz="0" w:space="0" w:color="auto"/>
                <w:left w:val="none" w:sz="0" w:space="0" w:color="auto"/>
                <w:bottom w:val="none" w:sz="0" w:space="0" w:color="auto"/>
                <w:right w:val="none" w:sz="0" w:space="0" w:color="auto"/>
              </w:divBdr>
            </w:div>
          </w:divsChild>
        </w:div>
        <w:div w:id="1244290804">
          <w:marLeft w:val="0"/>
          <w:marRight w:val="0"/>
          <w:marTop w:val="0"/>
          <w:marBottom w:val="0"/>
          <w:divBdr>
            <w:top w:val="none" w:sz="0" w:space="0" w:color="auto"/>
            <w:left w:val="none" w:sz="0" w:space="0" w:color="auto"/>
            <w:bottom w:val="none" w:sz="0" w:space="0" w:color="auto"/>
            <w:right w:val="none" w:sz="0" w:space="0" w:color="auto"/>
          </w:divBdr>
          <w:divsChild>
            <w:div w:id="881862971">
              <w:marLeft w:val="0"/>
              <w:marRight w:val="0"/>
              <w:marTop w:val="0"/>
              <w:marBottom w:val="0"/>
              <w:divBdr>
                <w:top w:val="none" w:sz="0" w:space="0" w:color="auto"/>
                <w:left w:val="none" w:sz="0" w:space="0" w:color="auto"/>
                <w:bottom w:val="none" w:sz="0" w:space="0" w:color="auto"/>
                <w:right w:val="none" w:sz="0" w:space="0" w:color="auto"/>
              </w:divBdr>
            </w:div>
          </w:divsChild>
        </w:div>
        <w:div w:id="270086706">
          <w:marLeft w:val="0"/>
          <w:marRight w:val="0"/>
          <w:marTop w:val="0"/>
          <w:marBottom w:val="0"/>
          <w:divBdr>
            <w:top w:val="none" w:sz="0" w:space="0" w:color="auto"/>
            <w:left w:val="none" w:sz="0" w:space="0" w:color="auto"/>
            <w:bottom w:val="none" w:sz="0" w:space="0" w:color="auto"/>
            <w:right w:val="none" w:sz="0" w:space="0" w:color="auto"/>
          </w:divBdr>
          <w:divsChild>
            <w:div w:id="1604150286">
              <w:marLeft w:val="0"/>
              <w:marRight w:val="0"/>
              <w:marTop w:val="0"/>
              <w:marBottom w:val="0"/>
              <w:divBdr>
                <w:top w:val="none" w:sz="0" w:space="0" w:color="auto"/>
                <w:left w:val="none" w:sz="0" w:space="0" w:color="auto"/>
                <w:bottom w:val="none" w:sz="0" w:space="0" w:color="auto"/>
                <w:right w:val="none" w:sz="0" w:space="0" w:color="auto"/>
              </w:divBdr>
            </w:div>
          </w:divsChild>
        </w:div>
        <w:div w:id="1729915025">
          <w:marLeft w:val="0"/>
          <w:marRight w:val="0"/>
          <w:marTop w:val="0"/>
          <w:marBottom w:val="0"/>
          <w:divBdr>
            <w:top w:val="none" w:sz="0" w:space="0" w:color="auto"/>
            <w:left w:val="none" w:sz="0" w:space="0" w:color="auto"/>
            <w:bottom w:val="none" w:sz="0" w:space="0" w:color="auto"/>
            <w:right w:val="none" w:sz="0" w:space="0" w:color="auto"/>
          </w:divBdr>
          <w:divsChild>
            <w:div w:id="1318537083">
              <w:marLeft w:val="0"/>
              <w:marRight w:val="0"/>
              <w:marTop w:val="0"/>
              <w:marBottom w:val="0"/>
              <w:divBdr>
                <w:top w:val="none" w:sz="0" w:space="0" w:color="auto"/>
                <w:left w:val="none" w:sz="0" w:space="0" w:color="auto"/>
                <w:bottom w:val="none" w:sz="0" w:space="0" w:color="auto"/>
                <w:right w:val="none" w:sz="0" w:space="0" w:color="auto"/>
              </w:divBdr>
            </w:div>
          </w:divsChild>
        </w:div>
        <w:div w:id="1624271033">
          <w:marLeft w:val="0"/>
          <w:marRight w:val="0"/>
          <w:marTop w:val="0"/>
          <w:marBottom w:val="0"/>
          <w:divBdr>
            <w:top w:val="none" w:sz="0" w:space="0" w:color="auto"/>
            <w:left w:val="none" w:sz="0" w:space="0" w:color="auto"/>
            <w:bottom w:val="none" w:sz="0" w:space="0" w:color="auto"/>
            <w:right w:val="none" w:sz="0" w:space="0" w:color="auto"/>
          </w:divBdr>
          <w:divsChild>
            <w:div w:id="808134514">
              <w:marLeft w:val="0"/>
              <w:marRight w:val="0"/>
              <w:marTop w:val="0"/>
              <w:marBottom w:val="0"/>
              <w:divBdr>
                <w:top w:val="none" w:sz="0" w:space="0" w:color="auto"/>
                <w:left w:val="none" w:sz="0" w:space="0" w:color="auto"/>
                <w:bottom w:val="none" w:sz="0" w:space="0" w:color="auto"/>
                <w:right w:val="none" w:sz="0" w:space="0" w:color="auto"/>
              </w:divBdr>
            </w:div>
          </w:divsChild>
        </w:div>
        <w:div w:id="758872587">
          <w:marLeft w:val="0"/>
          <w:marRight w:val="0"/>
          <w:marTop w:val="0"/>
          <w:marBottom w:val="0"/>
          <w:divBdr>
            <w:top w:val="none" w:sz="0" w:space="0" w:color="auto"/>
            <w:left w:val="none" w:sz="0" w:space="0" w:color="auto"/>
            <w:bottom w:val="none" w:sz="0" w:space="0" w:color="auto"/>
            <w:right w:val="none" w:sz="0" w:space="0" w:color="auto"/>
          </w:divBdr>
          <w:divsChild>
            <w:div w:id="716009237">
              <w:marLeft w:val="0"/>
              <w:marRight w:val="0"/>
              <w:marTop w:val="0"/>
              <w:marBottom w:val="0"/>
              <w:divBdr>
                <w:top w:val="none" w:sz="0" w:space="0" w:color="auto"/>
                <w:left w:val="none" w:sz="0" w:space="0" w:color="auto"/>
                <w:bottom w:val="none" w:sz="0" w:space="0" w:color="auto"/>
                <w:right w:val="none" w:sz="0" w:space="0" w:color="auto"/>
              </w:divBdr>
            </w:div>
          </w:divsChild>
        </w:div>
        <w:div w:id="1125466083">
          <w:marLeft w:val="0"/>
          <w:marRight w:val="0"/>
          <w:marTop w:val="0"/>
          <w:marBottom w:val="0"/>
          <w:divBdr>
            <w:top w:val="none" w:sz="0" w:space="0" w:color="auto"/>
            <w:left w:val="none" w:sz="0" w:space="0" w:color="auto"/>
            <w:bottom w:val="none" w:sz="0" w:space="0" w:color="auto"/>
            <w:right w:val="none" w:sz="0" w:space="0" w:color="auto"/>
          </w:divBdr>
          <w:divsChild>
            <w:div w:id="904069969">
              <w:marLeft w:val="0"/>
              <w:marRight w:val="0"/>
              <w:marTop w:val="0"/>
              <w:marBottom w:val="0"/>
              <w:divBdr>
                <w:top w:val="none" w:sz="0" w:space="0" w:color="auto"/>
                <w:left w:val="none" w:sz="0" w:space="0" w:color="auto"/>
                <w:bottom w:val="none" w:sz="0" w:space="0" w:color="auto"/>
                <w:right w:val="none" w:sz="0" w:space="0" w:color="auto"/>
              </w:divBdr>
            </w:div>
          </w:divsChild>
        </w:div>
        <w:div w:id="235554226">
          <w:marLeft w:val="0"/>
          <w:marRight w:val="0"/>
          <w:marTop w:val="0"/>
          <w:marBottom w:val="0"/>
          <w:divBdr>
            <w:top w:val="none" w:sz="0" w:space="0" w:color="auto"/>
            <w:left w:val="none" w:sz="0" w:space="0" w:color="auto"/>
            <w:bottom w:val="none" w:sz="0" w:space="0" w:color="auto"/>
            <w:right w:val="none" w:sz="0" w:space="0" w:color="auto"/>
          </w:divBdr>
          <w:divsChild>
            <w:div w:id="1958491223">
              <w:marLeft w:val="0"/>
              <w:marRight w:val="0"/>
              <w:marTop w:val="0"/>
              <w:marBottom w:val="0"/>
              <w:divBdr>
                <w:top w:val="none" w:sz="0" w:space="0" w:color="auto"/>
                <w:left w:val="none" w:sz="0" w:space="0" w:color="auto"/>
                <w:bottom w:val="none" w:sz="0" w:space="0" w:color="auto"/>
                <w:right w:val="none" w:sz="0" w:space="0" w:color="auto"/>
              </w:divBdr>
            </w:div>
          </w:divsChild>
        </w:div>
        <w:div w:id="1932929826">
          <w:marLeft w:val="0"/>
          <w:marRight w:val="0"/>
          <w:marTop w:val="0"/>
          <w:marBottom w:val="0"/>
          <w:divBdr>
            <w:top w:val="none" w:sz="0" w:space="0" w:color="auto"/>
            <w:left w:val="none" w:sz="0" w:space="0" w:color="auto"/>
            <w:bottom w:val="none" w:sz="0" w:space="0" w:color="auto"/>
            <w:right w:val="none" w:sz="0" w:space="0" w:color="auto"/>
          </w:divBdr>
          <w:divsChild>
            <w:div w:id="1646592286">
              <w:marLeft w:val="0"/>
              <w:marRight w:val="0"/>
              <w:marTop w:val="0"/>
              <w:marBottom w:val="0"/>
              <w:divBdr>
                <w:top w:val="none" w:sz="0" w:space="0" w:color="auto"/>
                <w:left w:val="none" w:sz="0" w:space="0" w:color="auto"/>
                <w:bottom w:val="none" w:sz="0" w:space="0" w:color="auto"/>
                <w:right w:val="none" w:sz="0" w:space="0" w:color="auto"/>
              </w:divBdr>
            </w:div>
          </w:divsChild>
        </w:div>
        <w:div w:id="1938557585">
          <w:marLeft w:val="0"/>
          <w:marRight w:val="0"/>
          <w:marTop w:val="0"/>
          <w:marBottom w:val="0"/>
          <w:divBdr>
            <w:top w:val="none" w:sz="0" w:space="0" w:color="auto"/>
            <w:left w:val="none" w:sz="0" w:space="0" w:color="auto"/>
            <w:bottom w:val="none" w:sz="0" w:space="0" w:color="auto"/>
            <w:right w:val="none" w:sz="0" w:space="0" w:color="auto"/>
          </w:divBdr>
          <w:divsChild>
            <w:div w:id="1166823536">
              <w:marLeft w:val="0"/>
              <w:marRight w:val="0"/>
              <w:marTop w:val="0"/>
              <w:marBottom w:val="0"/>
              <w:divBdr>
                <w:top w:val="none" w:sz="0" w:space="0" w:color="auto"/>
                <w:left w:val="none" w:sz="0" w:space="0" w:color="auto"/>
                <w:bottom w:val="none" w:sz="0" w:space="0" w:color="auto"/>
                <w:right w:val="none" w:sz="0" w:space="0" w:color="auto"/>
              </w:divBdr>
            </w:div>
          </w:divsChild>
        </w:div>
        <w:div w:id="1051005777">
          <w:marLeft w:val="0"/>
          <w:marRight w:val="0"/>
          <w:marTop w:val="0"/>
          <w:marBottom w:val="0"/>
          <w:divBdr>
            <w:top w:val="none" w:sz="0" w:space="0" w:color="auto"/>
            <w:left w:val="none" w:sz="0" w:space="0" w:color="auto"/>
            <w:bottom w:val="none" w:sz="0" w:space="0" w:color="auto"/>
            <w:right w:val="none" w:sz="0" w:space="0" w:color="auto"/>
          </w:divBdr>
          <w:divsChild>
            <w:div w:id="1933009778">
              <w:marLeft w:val="0"/>
              <w:marRight w:val="0"/>
              <w:marTop w:val="0"/>
              <w:marBottom w:val="0"/>
              <w:divBdr>
                <w:top w:val="none" w:sz="0" w:space="0" w:color="auto"/>
                <w:left w:val="none" w:sz="0" w:space="0" w:color="auto"/>
                <w:bottom w:val="none" w:sz="0" w:space="0" w:color="auto"/>
                <w:right w:val="none" w:sz="0" w:space="0" w:color="auto"/>
              </w:divBdr>
            </w:div>
          </w:divsChild>
        </w:div>
        <w:div w:id="2126076692">
          <w:marLeft w:val="0"/>
          <w:marRight w:val="0"/>
          <w:marTop w:val="0"/>
          <w:marBottom w:val="0"/>
          <w:divBdr>
            <w:top w:val="none" w:sz="0" w:space="0" w:color="auto"/>
            <w:left w:val="none" w:sz="0" w:space="0" w:color="auto"/>
            <w:bottom w:val="none" w:sz="0" w:space="0" w:color="auto"/>
            <w:right w:val="none" w:sz="0" w:space="0" w:color="auto"/>
          </w:divBdr>
          <w:divsChild>
            <w:div w:id="643242956">
              <w:marLeft w:val="0"/>
              <w:marRight w:val="0"/>
              <w:marTop w:val="0"/>
              <w:marBottom w:val="0"/>
              <w:divBdr>
                <w:top w:val="none" w:sz="0" w:space="0" w:color="auto"/>
                <w:left w:val="none" w:sz="0" w:space="0" w:color="auto"/>
                <w:bottom w:val="none" w:sz="0" w:space="0" w:color="auto"/>
                <w:right w:val="none" w:sz="0" w:space="0" w:color="auto"/>
              </w:divBdr>
            </w:div>
          </w:divsChild>
        </w:div>
        <w:div w:id="652292205">
          <w:marLeft w:val="0"/>
          <w:marRight w:val="0"/>
          <w:marTop w:val="0"/>
          <w:marBottom w:val="0"/>
          <w:divBdr>
            <w:top w:val="none" w:sz="0" w:space="0" w:color="auto"/>
            <w:left w:val="none" w:sz="0" w:space="0" w:color="auto"/>
            <w:bottom w:val="none" w:sz="0" w:space="0" w:color="auto"/>
            <w:right w:val="none" w:sz="0" w:space="0" w:color="auto"/>
          </w:divBdr>
          <w:divsChild>
            <w:div w:id="656881639">
              <w:marLeft w:val="0"/>
              <w:marRight w:val="0"/>
              <w:marTop w:val="0"/>
              <w:marBottom w:val="0"/>
              <w:divBdr>
                <w:top w:val="none" w:sz="0" w:space="0" w:color="auto"/>
                <w:left w:val="none" w:sz="0" w:space="0" w:color="auto"/>
                <w:bottom w:val="none" w:sz="0" w:space="0" w:color="auto"/>
                <w:right w:val="none" w:sz="0" w:space="0" w:color="auto"/>
              </w:divBdr>
            </w:div>
          </w:divsChild>
        </w:div>
        <w:div w:id="144247337">
          <w:marLeft w:val="0"/>
          <w:marRight w:val="0"/>
          <w:marTop w:val="0"/>
          <w:marBottom w:val="0"/>
          <w:divBdr>
            <w:top w:val="none" w:sz="0" w:space="0" w:color="auto"/>
            <w:left w:val="none" w:sz="0" w:space="0" w:color="auto"/>
            <w:bottom w:val="none" w:sz="0" w:space="0" w:color="auto"/>
            <w:right w:val="none" w:sz="0" w:space="0" w:color="auto"/>
          </w:divBdr>
          <w:divsChild>
            <w:div w:id="1280181228">
              <w:marLeft w:val="0"/>
              <w:marRight w:val="0"/>
              <w:marTop w:val="0"/>
              <w:marBottom w:val="0"/>
              <w:divBdr>
                <w:top w:val="none" w:sz="0" w:space="0" w:color="auto"/>
                <w:left w:val="none" w:sz="0" w:space="0" w:color="auto"/>
                <w:bottom w:val="none" w:sz="0" w:space="0" w:color="auto"/>
                <w:right w:val="none" w:sz="0" w:space="0" w:color="auto"/>
              </w:divBdr>
            </w:div>
          </w:divsChild>
        </w:div>
        <w:div w:id="334461907">
          <w:marLeft w:val="0"/>
          <w:marRight w:val="0"/>
          <w:marTop w:val="0"/>
          <w:marBottom w:val="0"/>
          <w:divBdr>
            <w:top w:val="none" w:sz="0" w:space="0" w:color="auto"/>
            <w:left w:val="none" w:sz="0" w:space="0" w:color="auto"/>
            <w:bottom w:val="none" w:sz="0" w:space="0" w:color="auto"/>
            <w:right w:val="none" w:sz="0" w:space="0" w:color="auto"/>
          </w:divBdr>
          <w:divsChild>
            <w:div w:id="1350908826">
              <w:marLeft w:val="0"/>
              <w:marRight w:val="0"/>
              <w:marTop w:val="0"/>
              <w:marBottom w:val="0"/>
              <w:divBdr>
                <w:top w:val="none" w:sz="0" w:space="0" w:color="auto"/>
                <w:left w:val="none" w:sz="0" w:space="0" w:color="auto"/>
                <w:bottom w:val="none" w:sz="0" w:space="0" w:color="auto"/>
                <w:right w:val="none" w:sz="0" w:space="0" w:color="auto"/>
              </w:divBdr>
            </w:div>
          </w:divsChild>
        </w:div>
        <w:div w:id="592787876">
          <w:marLeft w:val="0"/>
          <w:marRight w:val="0"/>
          <w:marTop w:val="0"/>
          <w:marBottom w:val="0"/>
          <w:divBdr>
            <w:top w:val="none" w:sz="0" w:space="0" w:color="auto"/>
            <w:left w:val="none" w:sz="0" w:space="0" w:color="auto"/>
            <w:bottom w:val="none" w:sz="0" w:space="0" w:color="auto"/>
            <w:right w:val="none" w:sz="0" w:space="0" w:color="auto"/>
          </w:divBdr>
          <w:divsChild>
            <w:div w:id="49615781">
              <w:marLeft w:val="0"/>
              <w:marRight w:val="0"/>
              <w:marTop w:val="0"/>
              <w:marBottom w:val="0"/>
              <w:divBdr>
                <w:top w:val="none" w:sz="0" w:space="0" w:color="auto"/>
                <w:left w:val="none" w:sz="0" w:space="0" w:color="auto"/>
                <w:bottom w:val="none" w:sz="0" w:space="0" w:color="auto"/>
                <w:right w:val="none" w:sz="0" w:space="0" w:color="auto"/>
              </w:divBdr>
            </w:div>
          </w:divsChild>
        </w:div>
        <w:div w:id="916132494">
          <w:marLeft w:val="0"/>
          <w:marRight w:val="0"/>
          <w:marTop w:val="0"/>
          <w:marBottom w:val="0"/>
          <w:divBdr>
            <w:top w:val="none" w:sz="0" w:space="0" w:color="auto"/>
            <w:left w:val="none" w:sz="0" w:space="0" w:color="auto"/>
            <w:bottom w:val="none" w:sz="0" w:space="0" w:color="auto"/>
            <w:right w:val="none" w:sz="0" w:space="0" w:color="auto"/>
          </w:divBdr>
          <w:divsChild>
            <w:div w:id="1423381840">
              <w:marLeft w:val="0"/>
              <w:marRight w:val="0"/>
              <w:marTop w:val="0"/>
              <w:marBottom w:val="0"/>
              <w:divBdr>
                <w:top w:val="none" w:sz="0" w:space="0" w:color="auto"/>
                <w:left w:val="none" w:sz="0" w:space="0" w:color="auto"/>
                <w:bottom w:val="none" w:sz="0" w:space="0" w:color="auto"/>
                <w:right w:val="none" w:sz="0" w:space="0" w:color="auto"/>
              </w:divBdr>
            </w:div>
          </w:divsChild>
        </w:div>
        <w:div w:id="1495876185">
          <w:marLeft w:val="0"/>
          <w:marRight w:val="0"/>
          <w:marTop w:val="0"/>
          <w:marBottom w:val="0"/>
          <w:divBdr>
            <w:top w:val="none" w:sz="0" w:space="0" w:color="auto"/>
            <w:left w:val="none" w:sz="0" w:space="0" w:color="auto"/>
            <w:bottom w:val="none" w:sz="0" w:space="0" w:color="auto"/>
            <w:right w:val="none" w:sz="0" w:space="0" w:color="auto"/>
          </w:divBdr>
          <w:divsChild>
            <w:div w:id="1531918616">
              <w:marLeft w:val="0"/>
              <w:marRight w:val="0"/>
              <w:marTop w:val="0"/>
              <w:marBottom w:val="0"/>
              <w:divBdr>
                <w:top w:val="none" w:sz="0" w:space="0" w:color="auto"/>
                <w:left w:val="none" w:sz="0" w:space="0" w:color="auto"/>
                <w:bottom w:val="none" w:sz="0" w:space="0" w:color="auto"/>
                <w:right w:val="none" w:sz="0" w:space="0" w:color="auto"/>
              </w:divBdr>
            </w:div>
          </w:divsChild>
        </w:div>
        <w:div w:id="1907521954">
          <w:marLeft w:val="0"/>
          <w:marRight w:val="0"/>
          <w:marTop w:val="0"/>
          <w:marBottom w:val="0"/>
          <w:divBdr>
            <w:top w:val="none" w:sz="0" w:space="0" w:color="auto"/>
            <w:left w:val="none" w:sz="0" w:space="0" w:color="auto"/>
            <w:bottom w:val="none" w:sz="0" w:space="0" w:color="auto"/>
            <w:right w:val="none" w:sz="0" w:space="0" w:color="auto"/>
          </w:divBdr>
          <w:divsChild>
            <w:div w:id="2057310152">
              <w:marLeft w:val="0"/>
              <w:marRight w:val="0"/>
              <w:marTop w:val="0"/>
              <w:marBottom w:val="0"/>
              <w:divBdr>
                <w:top w:val="none" w:sz="0" w:space="0" w:color="auto"/>
                <w:left w:val="none" w:sz="0" w:space="0" w:color="auto"/>
                <w:bottom w:val="none" w:sz="0" w:space="0" w:color="auto"/>
                <w:right w:val="none" w:sz="0" w:space="0" w:color="auto"/>
              </w:divBdr>
            </w:div>
          </w:divsChild>
        </w:div>
        <w:div w:id="1757361155">
          <w:marLeft w:val="0"/>
          <w:marRight w:val="0"/>
          <w:marTop w:val="0"/>
          <w:marBottom w:val="0"/>
          <w:divBdr>
            <w:top w:val="none" w:sz="0" w:space="0" w:color="auto"/>
            <w:left w:val="none" w:sz="0" w:space="0" w:color="auto"/>
            <w:bottom w:val="none" w:sz="0" w:space="0" w:color="auto"/>
            <w:right w:val="none" w:sz="0" w:space="0" w:color="auto"/>
          </w:divBdr>
          <w:divsChild>
            <w:div w:id="1509900854">
              <w:marLeft w:val="0"/>
              <w:marRight w:val="0"/>
              <w:marTop w:val="0"/>
              <w:marBottom w:val="0"/>
              <w:divBdr>
                <w:top w:val="none" w:sz="0" w:space="0" w:color="auto"/>
                <w:left w:val="none" w:sz="0" w:space="0" w:color="auto"/>
                <w:bottom w:val="none" w:sz="0" w:space="0" w:color="auto"/>
                <w:right w:val="none" w:sz="0" w:space="0" w:color="auto"/>
              </w:divBdr>
            </w:div>
            <w:div w:id="676419474">
              <w:marLeft w:val="0"/>
              <w:marRight w:val="0"/>
              <w:marTop w:val="0"/>
              <w:marBottom w:val="0"/>
              <w:divBdr>
                <w:top w:val="none" w:sz="0" w:space="0" w:color="auto"/>
                <w:left w:val="none" w:sz="0" w:space="0" w:color="auto"/>
                <w:bottom w:val="none" w:sz="0" w:space="0" w:color="auto"/>
                <w:right w:val="none" w:sz="0" w:space="0" w:color="auto"/>
              </w:divBdr>
            </w:div>
            <w:div w:id="533812966">
              <w:marLeft w:val="0"/>
              <w:marRight w:val="0"/>
              <w:marTop w:val="0"/>
              <w:marBottom w:val="0"/>
              <w:divBdr>
                <w:top w:val="none" w:sz="0" w:space="0" w:color="auto"/>
                <w:left w:val="none" w:sz="0" w:space="0" w:color="auto"/>
                <w:bottom w:val="none" w:sz="0" w:space="0" w:color="auto"/>
                <w:right w:val="none" w:sz="0" w:space="0" w:color="auto"/>
              </w:divBdr>
            </w:div>
            <w:div w:id="1585996409">
              <w:marLeft w:val="0"/>
              <w:marRight w:val="0"/>
              <w:marTop w:val="0"/>
              <w:marBottom w:val="0"/>
              <w:divBdr>
                <w:top w:val="none" w:sz="0" w:space="0" w:color="auto"/>
                <w:left w:val="none" w:sz="0" w:space="0" w:color="auto"/>
                <w:bottom w:val="none" w:sz="0" w:space="0" w:color="auto"/>
                <w:right w:val="none" w:sz="0" w:space="0" w:color="auto"/>
              </w:divBdr>
            </w:div>
            <w:div w:id="1900164376">
              <w:marLeft w:val="0"/>
              <w:marRight w:val="0"/>
              <w:marTop w:val="0"/>
              <w:marBottom w:val="0"/>
              <w:divBdr>
                <w:top w:val="none" w:sz="0" w:space="0" w:color="auto"/>
                <w:left w:val="none" w:sz="0" w:space="0" w:color="auto"/>
                <w:bottom w:val="none" w:sz="0" w:space="0" w:color="auto"/>
                <w:right w:val="none" w:sz="0" w:space="0" w:color="auto"/>
              </w:divBdr>
            </w:div>
            <w:div w:id="1927956538">
              <w:marLeft w:val="0"/>
              <w:marRight w:val="0"/>
              <w:marTop w:val="0"/>
              <w:marBottom w:val="0"/>
              <w:divBdr>
                <w:top w:val="none" w:sz="0" w:space="0" w:color="auto"/>
                <w:left w:val="none" w:sz="0" w:space="0" w:color="auto"/>
                <w:bottom w:val="none" w:sz="0" w:space="0" w:color="auto"/>
                <w:right w:val="none" w:sz="0" w:space="0" w:color="auto"/>
              </w:divBdr>
            </w:div>
          </w:divsChild>
        </w:div>
        <w:div w:id="254287950">
          <w:marLeft w:val="0"/>
          <w:marRight w:val="0"/>
          <w:marTop w:val="0"/>
          <w:marBottom w:val="0"/>
          <w:divBdr>
            <w:top w:val="none" w:sz="0" w:space="0" w:color="auto"/>
            <w:left w:val="none" w:sz="0" w:space="0" w:color="auto"/>
            <w:bottom w:val="none" w:sz="0" w:space="0" w:color="auto"/>
            <w:right w:val="none" w:sz="0" w:space="0" w:color="auto"/>
          </w:divBdr>
          <w:divsChild>
            <w:div w:id="1580795481">
              <w:marLeft w:val="0"/>
              <w:marRight w:val="0"/>
              <w:marTop w:val="0"/>
              <w:marBottom w:val="0"/>
              <w:divBdr>
                <w:top w:val="none" w:sz="0" w:space="0" w:color="auto"/>
                <w:left w:val="none" w:sz="0" w:space="0" w:color="auto"/>
                <w:bottom w:val="none" w:sz="0" w:space="0" w:color="auto"/>
                <w:right w:val="none" w:sz="0" w:space="0" w:color="auto"/>
              </w:divBdr>
            </w:div>
          </w:divsChild>
        </w:div>
        <w:div w:id="110788239">
          <w:marLeft w:val="0"/>
          <w:marRight w:val="0"/>
          <w:marTop w:val="0"/>
          <w:marBottom w:val="0"/>
          <w:divBdr>
            <w:top w:val="none" w:sz="0" w:space="0" w:color="auto"/>
            <w:left w:val="none" w:sz="0" w:space="0" w:color="auto"/>
            <w:bottom w:val="none" w:sz="0" w:space="0" w:color="auto"/>
            <w:right w:val="none" w:sz="0" w:space="0" w:color="auto"/>
          </w:divBdr>
          <w:divsChild>
            <w:div w:id="1808084098">
              <w:marLeft w:val="0"/>
              <w:marRight w:val="0"/>
              <w:marTop w:val="0"/>
              <w:marBottom w:val="0"/>
              <w:divBdr>
                <w:top w:val="none" w:sz="0" w:space="0" w:color="auto"/>
                <w:left w:val="none" w:sz="0" w:space="0" w:color="auto"/>
                <w:bottom w:val="none" w:sz="0" w:space="0" w:color="auto"/>
                <w:right w:val="none" w:sz="0" w:space="0" w:color="auto"/>
              </w:divBdr>
            </w:div>
          </w:divsChild>
        </w:div>
        <w:div w:id="1301765955">
          <w:marLeft w:val="0"/>
          <w:marRight w:val="0"/>
          <w:marTop w:val="0"/>
          <w:marBottom w:val="0"/>
          <w:divBdr>
            <w:top w:val="none" w:sz="0" w:space="0" w:color="auto"/>
            <w:left w:val="none" w:sz="0" w:space="0" w:color="auto"/>
            <w:bottom w:val="none" w:sz="0" w:space="0" w:color="auto"/>
            <w:right w:val="none" w:sz="0" w:space="0" w:color="auto"/>
          </w:divBdr>
          <w:divsChild>
            <w:div w:id="1391539406">
              <w:marLeft w:val="0"/>
              <w:marRight w:val="0"/>
              <w:marTop w:val="0"/>
              <w:marBottom w:val="0"/>
              <w:divBdr>
                <w:top w:val="none" w:sz="0" w:space="0" w:color="auto"/>
                <w:left w:val="none" w:sz="0" w:space="0" w:color="auto"/>
                <w:bottom w:val="none" w:sz="0" w:space="0" w:color="auto"/>
                <w:right w:val="none" w:sz="0" w:space="0" w:color="auto"/>
              </w:divBdr>
            </w:div>
          </w:divsChild>
        </w:div>
        <w:div w:id="1452355328">
          <w:marLeft w:val="0"/>
          <w:marRight w:val="0"/>
          <w:marTop w:val="0"/>
          <w:marBottom w:val="0"/>
          <w:divBdr>
            <w:top w:val="none" w:sz="0" w:space="0" w:color="auto"/>
            <w:left w:val="none" w:sz="0" w:space="0" w:color="auto"/>
            <w:bottom w:val="none" w:sz="0" w:space="0" w:color="auto"/>
            <w:right w:val="none" w:sz="0" w:space="0" w:color="auto"/>
          </w:divBdr>
          <w:divsChild>
            <w:div w:id="957372471">
              <w:marLeft w:val="0"/>
              <w:marRight w:val="0"/>
              <w:marTop w:val="0"/>
              <w:marBottom w:val="0"/>
              <w:divBdr>
                <w:top w:val="none" w:sz="0" w:space="0" w:color="auto"/>
                <w:left w:val="none" w:sz="0" w:space="0" w:color="auto"/>
                <w:bottom w:val="none" w:sz="0" w:space="0" w:color="auto"/>
                <w:right w:val="none" w:sz="0" w:space="0" w:color="auto"/>
              </w:divBdr>
            </w:div>
          </w:divsChild>
        </w:div>
        <w:div w:id="460266890">
          <w:marLeft w:val="0"/>
          <w:marRight w:val="0"/>
          <w:marTop w:val="0"/>
          <w:marBottom w:val="0"/>
          <w:divBdr>
            <w:top w:val="none" w:sz="0" w:space="0" w:color="auto"/>
            <w:left w:val="none" w:sz="0" w:space="0" w:color="auto"/>
            <w:bottom w:val="none" w:sz="0" w:space="0" w:color="auto"/>
            <w:right w:val="none" w:sz="0" w:space="0" w:color="auto"/>
          </w:divBdr>
          <w:divsChild>
            <w:div w:id="788939034">
              <w:marLeft w:val="0"/>
              <w:marRight w:val="0"/>
              <w:marTop w:val="0"/>
              <w:marBottom w:val="0"/>
              <w:divBdr>
                <w:top w:val="none" w:sz="0" w:space="0" w:color="auto"/>
                <w:left w:val="none" w:sz="0" w:space="0" w:color="auto"/>
                <w:bottom w:val="none" w:sz="0" w:space="0" w:color="auto"/>
                <w:right w:val="none" w:sz="0" w:space="0" w:color="auto"/>
              </w:divBdr>
            </w:div>
          </w:divsChild>
        </w:div>
        <w:div w:id="82530306">
          <w:marLeft w:val="0"/>
          <w:marRight w:val="0"/>
          <w:marTop w:val="0"/>
          <w:marBottom w:val="0"/>
          <w:divBdr>
            <w:top w:val="none" w:sz="0" w:space="0" w:color="auto"/>
            <w:left w:val="none" w:sz="0" w:space="0" w:color="auto"/>
            <w:bottom w:val="none" w:sz="0" w:space="0" w:color="auto"/>
            <w:right w:val="none" w:sz="0" w:space="0" w:color="auto"/>
          </w:divBdr>
          <w:divsChild>
            <w:div w:id="1405226695">
              <w:marLeft w:val="0"/>
              <w:marRight w:val="0"/>
              <w:marTop w:val="0"/>
              <w:marBottom w:val="0"/>
              <w:divBdr>
                <w:top w:val="none" w:sz="0" w:space="0" w:color="auto"/>
                <w:left w:val="none" w:sz="0" w:space="0" w:color="auto"/>
                <w:bottom w:val="none" w:sz="0" w:space="0" w:color="auto"/>
                <w:right w:val="none" w:sz="0" w:space="0" w:color="auto"/>
              </w:divBdr>
            </w:div>
          </w:divsChild>
        </w:div>
        <w:div w:id="1635869584">
          <w:marLeft w:val="0"/>
          <w:marRight w:val="0"/>
          <w:marTop w:val="0"/>
          <w:marBottom w:val="0"/>
          <w:divBdr>
            <w:top w:val="none" w:sz="0" w:space="0" w:color="auto"/>
            <w:left w:val="none" w:sz="0" w:space="0" w:color="auto"/>
            <w:bottom w:val="none" w:sz="0" w:space="0" w:color="auto"/>
            <w:right w:val="none" w:sz="0" w:space="0" w:color="auto"/>
          </w:divBdr>
          <w:divsChild>
            <w:div w:id="1996912601">
              <w:marLeft w:val="0"/>
              <w:marRight w:val="0"/>
              <w:marTop w:val="0"/>
              <w:marBottom w:val="0"/>
              <w:divBdr>
                <w:top w:val="none" w:sz="0" w:space="0" w:color="auto"/>
                <w:left w:val="none" w:sz="0" w:space="0" w:color="auto"/>
                <w:bottom w:val="none" w:sz="0" w:space="0" w:color="auto"/>
                <w:right w:val="none" w:sz="0" w:space="0" w:color="auto"/>
              </w:divBdr>
            </w:div>
          </w:divsChild>
        </w:div>
        <w:div w:id="1563518069">
          <w:marLeft w:val="0"/>
          <w:marRight w:val="0"/>
          <w:marTop w:val="0"/>
          <w:marBottom w:val="0"/>
          <w:divBdr>
            <w:top w:val="none" w:sz="0" w:space="0" w:color="auto"/>
            <w:left w:val="none" w:sz="0" w:space="0" w:color="auto"/>
            <w:bottom w:val="none" w:sz="0" w:space="0" w:color="auto"/>
            <w:right w:val="none" w:sz="0" w:space="0" w:color="auto"/>
          </w:divBdr>
          <w:divsChild>
            <w:div w:id="863977756">
              <w:marLeft w:val="0"/>
              <w:marRight w:val="0"/>
              <w:marTop w:val="0"/>
              <w:marBottom w:val="0"/>
              <w:divBdr>
                <w:top w:val="none" w:sz="0" w:space="0" w:color="auto"/>
                <w:left w:val="none" w:sz="0" w:space="0" w:color="auto"/>
                <w:bottom w:val="none" w:sz="0" w:space="0" w:color="auto"/>
                <w:right w:val="none" w:sz="0" w:space="0" w:color="auto"/>
              </w:divBdr>
            </w:div>
          </w:divsChild>
        </w:div>
        <w:div w:id="2097363091">
          <w:marLeft w:val="0"/>
          <w:marRight w:val="0"/>
          <w:marTop w:val="0"/>
          <w:marBottom w:val="0"/>
          <w:divBdr>
            <w:top w:val="none" w:sz="0" w:space="0" w:color="auto"/>
            <w:left w:val="none" w:sz="0" w:space="0" w:color="auto"/>
            <w:bottom w:val="none" w:sz="0" w:space="0" w:color="auto"/>
            <w:right w:val="none" w:sz="0" w:space="0" w:color="auto"/>
          </w:divBdr>
          <w:divsChild>
            <w:div w:id="71582317">
              <w:marLeft w:val="0"/>
              <w:marRight w:val="0"/>
              <w:marTop w:val="0"/>
              <w:marBottom w:val="0"/>
              <w:divBdr>
                <w:top w:val="none" w:sz="0" w:space="0" w:color="auto"/>
                <w:left w:val="none" w:sz="0" w:space="0" w:color="auto"/>
                <w:bottom w:val="none" w:sz="0" w:space="0" w:color="auto"/>
                <w:right w:val="none" w:sz="0" w:space="0" w:color="auto"/>
              </w:divBdr>
            </w:div>
          </w:divsChild>
        </w:div>
        <w:div w:id="1567764271">
          <w:marLeft w:val="0"/>
          <w:marRight w:val="0"/>
          <w:marTop w:val="0"/>
          <w:marBottom w:val="0"/>
          <w:divBdr>
            <w:top w:val="none" w:sz="0" w:space="0" w:color="auto"/>
            <w:left w:val="none" w:sz="0" w:space="0" w:color="auto"/>
            <w:bottom w:val="none" w:sz="0" w:space="0" w:color="auto"/>
            <w:right w:val="none" w:sz="0" w:space="0" w:color="auto"/>
          </w:divBdr>
          <w:divsChild>
            <w:div w:id="1983542072">
              <w:marLeft w:val="0"/>
              <w:marRight w:val="0"/>
              <w:marTop w:val="0"/>
              <w:marBottom w:val="0"/>
              <w:divBdr>
                <w:top w:val="none" w:sz="0" w:space="0" w:color="auto"/>
                <w:left w:val="none" w:sz="0" w:space="0" w:color="auto"/>
                <w:bottom w:val="none" w:sz="0" w:space="0" w:color="auto"/>
                <w:right w:val="none" w:sz="0" w:space="0" w:color="auto"/>
              </w:divBdr>
            </w:div>
          </w:divsChild>
        </w:div>
        <w:div w:id="1150050619">
          <w:marLeft w:val="0"/>
          <w:marRight w:val="0"/>
          <w:marTop w:val="0"/>
          <w:marBottom w:val="0"/>
          <w:divBdr>
            <w:top w:val="none" w:sz="0" w:space="0" w:color="auto"/>
            <w:left w:val="none" w:sz="0" w:space="0" w:color="auto"/>
            <w:bottom w:val="none" w:sz="0" w:space="0" w:color="auto"/>
            <w:right w:val="none" w:sz="0" w:space="0" w:color="auto"/>
          </w:divBdr>
          <w:divsChild>
            <w:div w:id="699664773">
              <w:marLeft w:val="0"/>
              <w:marRight w:val="0"/>
              <w:marTop w:val="0"/>
              <w:marBottom w:val="0"/>
              <w:divBdr>
                <w:top w:val="none" w:sz="0" w:space="0" w:color="auto"/>
                <w:left w:val="none" w:sz="0" w:space="0" w:color="auto"/>
                <w:bottom w:val="none" w:sz="0" w:space="0" w:color="auto"/>
                <w:right w:val="none" w:sz="0" w:space="0" w:color="auto"/>
              </w:divBdr>
            </w:div>
          </w:divsChild>
        </w:div>
        <w:div w:id="1387873546">
          <w:marLeft w:val="0"/>
          <w:marRight w:val="0"/>
          <w:marTop w:val="0"/>
          <w:marBottom w:val="0"/>
          <w:divBdr>
            <w:top w:val="none" w:sz="0" w:space="0" w:color="auto"/>
            <w:left w:val="none" w:sz="0" w:space="0" w:color="auto"/>
            <w:bottom w:val="none" w:sz="0" w:space="0" w:color="auto"/>
            <w:right w:val="none" w:sz="0" w:space="0" w:color="auto"/>
          </w:divBdr>
          <w:divsChild>
            <w:div w:id="855116916">
              <w:marLeft w:val="0"/>
              <w:marRight w:val="0"/>
              <w:marTop w:val="0"/>
              <w:marBottom w:val="0"/>
              <w:divBdr>
                <w:top w:val="none" w:sz="0" w:space="0" w:color="auto"/>
                <w:left w:val="none" w:sz="0" w:space="0" w:color="auto"/>
                <w:bottom w:val="none" w:sz="0" w:space="0" w:color="auto"/>
                <w:right w:val="none" w:sz="0" w:space="0" w:color="auto"/>
              </w:divBdr>
            </w:div>
          </w:divsChild>
        </w:div>
        <w:div w:id="1619407359">
          <w:marLeft w:val="0"/>
          <w:marRight w:val="0"/>
          <w:marTop w:val="0"/>
          <w:marBottom w:val="0"/>
          <w:divBdr>
            <w:top w:val="none" w:sz="0" w:space="0" w:color="auto"/>
            <w:left w:val="none" w:sz="0" w:space="0" w:color="auto"/>
            <w:bottom w:val="none" w:sz="0" w:space="0" w:color="auto"/>
            <w:right w:val="none" w:sz="0" w:space="0" w:color="auto"/>
          </w:divBdr>
          <w:divsChild>
            <w:div w:id="727266480">
              <w:marLeft w:val="0"/>
              <w:marRight w:val="0"/>
              <w:marTop w:val="0"/>
              <w:marBottom w:val="0"/>
              <w:divBdr>
                <w:top w:val="none" w:sz="0" w:space="0" w:color="auto"/>
                <w:left w:val="none" w:sz="0" w:space="0" w:color="auto"/>
                <w:bottom w:val="none" w:sz="0" w:space="0" w:color="auto"/>
                <w:right w:val="none" w:sz="0" w:space="0" w:color="auto"/>
              </w:divBdr>
            </w:div>
          </w:divsChild>
        </w:div>
        <w:div w:id="1630012780">
          <w:marLeft w:val="0"/>
          <w:marRight w:val="0"/>
          <w:marTop w:val="0"/>
          <w:marBottom w:val="0"/>
          <w:divBdr>
            <w:top w:val="none" w:sz="0" w:space="0" w:color="auto"/>
            <w:left w:val="none" w:sz="0" w:space="0" w:color="auto"/>
            <w:bottom w:val="none" w:sz="0" w:space="0" w:color="auto"/>
            <w:right w:val="none" w:sz="0" w:space="0" w:color="auto"/>
          </w:divBdr>
          <w:divsChild>
            <w:div w:id="598560883">
              <w:marLeft w:val="0"/>
              <w:marRight w:val="0"/>
              <w:marTop w:val="0"/>
              <w:marBottom w:val="0"/>
              <w:divBdr>
                <w:top w:val="none" w:sz="0" w:space="0" w:color="auto"/>
                <w:left w:val="none" w:sz="0" w:space="0" w:color="auto"/>
                <w:bottom w:val="none" w:sz="0" w:space="0" w:color="auto"/>
                <w:right w:val="none" w:sz="0" w:space="0" w:color="auto"/>
              </w:divBdr>
            </w:div>
          </w:divsChild>
        </w:div>
        <w:div w:id="1567716769">
          <w:marLeft w:val="0"/>
          <w:marRight w:val="0"/>
          <w:marTop w:val="0"/>
          <w:marBottom w:val="0"/>
          <w:divBdr>
            <w:top w:val="none" w:sz="0" w:space="0" w:color="auto"/>
            <w:left w:val="none" w:sz="0" w:space="0" w:color="auto"/>
            <w:bottom w:val="none" w:sz="0" w:space="0" w:color="auto"/>
            <w:right w:val="none" w:sz="0" w:space="0" w:color="auto"/>
          </w:divBdr>
          <w:divsChild>
            <w:div w:id="152533400">
              <w:marLeft w:val="0"/>
              <w:marRight w:val="0"/>
              <w:marTop w:val="0"/>
              <w:marBottom w:val="0"/>
              <w:divBdr>
                <w:top w:val="none" w:sz="0" w:space="0" w:color="auto"/>
                <w:left w:val="none" w:sz="0" w:space="0" w:color="auto"/>
                <w:bottom w:val="none" w:sz="0" w:space="0" w:color="auto"/>
                <w:right w:val="none" w:sz="0" w:space="0" w:color="auto"/>
              </w:divBdr>
            </w:div>
          </w:divsChild>
        </w:div>
        <w:div w:id="1015352166">
          <w:marLeft w:val="0"/>
          <w:marRight w:val="0"/>
          <w:marTop w:val="0"/>
          <w:marBottom w:val="0"/>
          <w:divBdr>
            <w:top w:val="none" w:sz="0" w:space="0" w:color="auto"/>
            <w:left w:val="none" w:sz="0" w:space="0" w:color="auto"/>
            <w:bottom w:val="none" w:sz="0" w:space="0" w:color="auto"/>
            <w:right w:val="none" w:sz="0" w:space="0" w:color="auto"/>
          </w:divBdr>
          <w:divsChild>
            <w:div w:id="1248466400">
              <w:marLeft w:val="0"/>
              <w:marRight w:val="0"/>
              <w:marTop w:val="0"/>
              <w:marBottom w:val="0"/>
              <w:divBdr>
                <w:top w:val="none" w:sz="0" w:space="0" w:color="auto"/>
                <w:left w:val="none" w:sz="0" w:space="0" w:color="auto"/>
                <w:bottom w:val="none" w:sz="0" w:space="0" w:color="auto"/>
                <w:right w:val="none" w:sz="0" w:space="0" w:color="auto"/>
              </w:divBdr>
            </w:div>
          </w:divsChild>
        </w:div>
        <w:div w:id="1331252699">
          <w:marLeft w:val="0"/>
          <w:marRight w:val="0"/>
          <w:marTop w:val="0"/>
          <w:marBottom w:val="0"/>
          <w:divBdr>
            <w:top w:val="none" w:sz="0" w:space="0" w:color="auto"/>
            <w:left w:val="none" w:sz="0" w:space="0" w:color="auto"/>
            <w:bottom w:val="none" w:sz="0" w:space="0" w:color="auto"/>
            <w:right w:val="none" w:sz="0" w:space="0" w:color="auto"/>
          </w:divBdr>
          <w:divsChild>
            <w:div w:id="1607736898">
              <w:marLeft w:val="0"/>
              <w:marRight w:val="0"/>
              <w:marTop w:val="0"/>
              <w:marBottom w:val="0"/>
              <w:divBdr>
                <w:top w:val="none" w:sz="0" w:space="0" w:color="auto"/>
                <w:left w:val="none" w:sz="0" w:space="0" w:color="auto"/>
                <w:bottom w:val="none" w:sz="0" w:space="0" w:color="auto"/>
                <w:right w:val="none" w:sz="0" w:space="0" w:color="auto"/>
              </w:divBdr>
            </w:div>
          </w:divsChild>
        </w:div>
        <w:div w:id="1450271647">
          <w:marLeft w:val="0"/>
          <w:marRight w:val="0"/>
          <w:marTop w:val="0"/>
          <w:marBottom w:val="0"/>
          <w:divBdr>
            <w:top w:val="none" w:sz="0" w:space="0" w:color="auto"/>
            <w:left w:val="none" w:sz="0" w:space="0" w:color="auto"/>
            <w:bottom w:val="none" w:sz="0" w:space="0" w:color="auto"/>
            <w:right w:val="none" w:sz="0" w:space="0" w:color="auto"/>
          </w:divBdr>
          <w:divsChild>
            <w:div w:id="1798571744">
              <w:marLeft w:val="0"/>
              <w:marRight w:val="0"/>
              <w:marTop w:val="0"/>
              <w:marBottom w:val="0"/>
              <w:divBdr>
                <w:top w:val="none" w:sz="0" w:space="0" w:color="auto"/>
                <w:left w:val="none" w:sz="0" w:space="0" w:color="auto"/>
                <w:bottom w:val="none" w:sz="0" w:space="0" w:color="auto"/>
                <w:right w:val="none" w:sz="0" w:space="0" w:color="auto"/>
              </w:divBdr>
            </w:div>
          </w:divsChild>
        </w:div>
        <w:div w:id="973296701">
          <w:marLeft w:val="0"/>
          <w:marRight w:val="0"/>
          <w:marTop w:val="0"/>
          <w:marBottom w:val="0"/>
          <w:divBdr>
            <w:top w:val="none" w:sz="0" w:space="0" w:color="auto"/>
            <w:left w:val="none" w:sz="0" w:space="0" w:color="auto"/>
            <w:bottom w:val="none" w:sz="0" w:space="0" w:color="auto"/>
            <w:right w:val="none" w:sz="0" w:space="0" w:color="auto"/>
          </w:divBdr>
          <w:divsChild>
            <w:div w:id="1959023880">
              <w:marLeft w:val="0"/>
              <w:marRight w:val="0"/>
              <w:marTop w:val="0"/>
              <w:marBottom w:val="0"/>
              <w:divBdr>
                <w:top w:val="none" w:sz="0" w:space="0" w:color="auto"/>
                <w:left w:val="none" w:sz="0" w:space="0" w:color="auto"/>
                <w:bottom w:val="none" w:sz="0" w:space="0" w:color="auto"/>
                <w:right w:val="none" w:sz="0" w:space="0" w:color="auto"/>
              </w:divBdr>
            </w:div>
          </w:divsChild>
        </w:div>
        <w:div w:id="1376463091">
          <w:marLeft w:val="0"/>
          <w:marRight w:val="0"/>
          <w:marTop w:val="0"/>
          <w:marBottom w:val="0"/>
          <w:divBdr>
            <w:top w:val="none" w:sz="0" w:space="0" w:color="auto"/>
            <w:left w:val="none" w:sz="0" w:space="0" w:color="auto"/>
            <w:bottom w:val="none" w:sz="0" w:space="0" w:color="auto"/>
            <w:right w:val="none" w:sz="0" w:space="0" w:color="auto"/>
          </w:divBdr>
          <w:divsChild>
            <w:div w:id="935944518">
              <w:marLeft w:val="0"/>
              <w:marRight w:val="0"/>
              <w:marTop w:val="0"/>
              <w:marBottom w:val="0"/>
              <w:divBdr>
                <w:top w:val="none" w:sz="0" w:space="0" w:color="auto"/>
                <w:left w:val="none" w:sz="0" w:space="0" w:color="auto"/>
                <w:bottom w:val="none" w:sz="0" w:space="0" w:color="auto"/>
                <w:right w:val="none" w:sz="0" w:space="0" w:color="auto"/>
              </w:divBdr>
            </w:div>
          </w:divsChild>
        </w:div>
        <w:div w:id="1946844013">
          <w:marLeft w:val="0"/>
          <w:marRight w:val="0"/>
          <w:marTop w:val="0"/>
          <w:marBottom w:val="0"/>
          <w:divBdr>
            <w:top w:val="none" w:sz="0" w:space="0" w:color="auto"/>
            <w:left w:val="none" w:sz="0" w:space="0" w:color="auto"/>
            <w:bottom w:val="none" w:sz="0" w:space="0" w:color="auto"/>
            <w:right w:val="none" w:sz="0" w:space="0" w:color="auto"/>
          </w:divBdr>
          <w:divsChild>
            <w:div w:id="2141536080">
              <w:marLeft w:val="0"/>
              <w:marRight w:val="0"/>
              <w:marTop w:val="0"/>
              <w:marBottom w:val="0"/>
              <w:divBdr>
                <w:top w:val="none" w:sz="0" w:space="0" w:color="auto"/>
                <w:left w:val="none" w:sz="0" w:space="0" w:color="auto"/>
                <w:bottom w:val="none" w:sz="0" w:space="0" w:color="auto"/>
                <w:right w:val="none" w:sz="0" w:space="0" w:color="auto"/>
              </w:divBdr>
            </w:div>
          </w:divsChild>
        </w:div>
        <w:div w:id="990324846">
          <w:marLeft w:val="0"/>
          <w:marRight w:val="0"/>
          <w:marTop w:val="0"/>
          <w:marBottom w:val="0"/>
          <w:divBdr>
            <w:top w:val="none" w:sz="0" w:space="0" w:color="auto"/>
            <w:left w:val="none" w:sz="0" w:space="0" w:color="auto"/>
            <w:bottom w:val="none" w:sz="0" w:space="0" w:color="auto"/>
            <w:right w:val="none" w:sz="0" w:space="0" w:color="auto"/>
          </w:divBdr>
          <w:divsChild>
            <w:div w:id="954095955">
              <w:marLeft w:val="0"/>
              <w:marRight w:val="0"/>
              <w:marTop w:val="0"/>
              <w:marBottom w:val="0"/>
              <w:divBdr>
                <w:top w:val="none" w:sz="0" w:space="0" w:color="auto"/>
                <w:left w:val="none" w:sz="0" w:space="0" w:color="auto"/>
                <w:bottom w:val="none" w:sz="0" w:space="0" w:color="auto"/>
                <w:right w:val="none" w:sz="0" w:space="0" w:color="auto"/>
              </w:divBdr>
            </w:div>
            <w:div w:id="1983728974">
              <w:marLeft w:val="0"/>
              <w:marRight w:val="0"/>
              <w:marTop w:val="0"/>
              <w:marBottom w:val="0"/>
              <w:divBdr>
                <w:top w:val="none" w:sz="0" w:space="0" w:color="auto"/>
                <w:left w:val="none" w:sz="0" w:space="0" w:color="auto"/>
                <w:bottom w:val="none" w:sz="0" w:space="0" w:color="auto"/>
                <w:right w:val="none" w:sz="0" w:space="0" w:color="auto"/>
              </w:divBdr>
            </w:div>
            <w:div w:id="976422405">
              <w:marLeft w:val="0"/>
              <w:marRight w:val="0"/>
              <w:marTop w:val="0"/>
              <w:marBottom w:val="0"/>
              <w:divBdr>
                <w:top w:val="none" w:sz="0" w:space="0" w:color="auto"/>
                <w:left w:val="none" w:sz="0" w:space="0" w:color="auto"/>
                <w:bottom w:val="none" w:sz="0" w:space="0" w:color="auto"/>
                <w:right w:val="none" w:sz="0" w:space="0" w:color="auto"/>
              </w:divBdr>
            </w:div>
            <w:div w:id="83958045">
              <w:marLeft w:val="0"/>
              <w:marRight w:val="0"/>
              <w:marTop w:val="0"/>
              <w:marBottom w:val="0"/>
              <w:divBdr>
                <w:top w:val="none" w:sz="0" w:space="0" w:color="auto"/>
                <w:left w:val="none" w:sz="0" w:space="0" w:color="auto"/>
                <w:bottom w:val="none" w:sz="0" w:space="0" w:color="auto"/>
                <w:right w:val="none" w:sz="0" w:space="0" w:color="auto"/>
              </w:divBdr>
            </w:div>
            <w:div w:id="1854416231">
              <w:marLeft w:val="0"/>
              <w:marRight w:val="0"/>
              <w:marTop w:val="0"/>
              <w:marBottom w:val="0"/>
              <w:divBdr>
                <w:top w:val="none" w:sz="0" w:space="0" w:color="auto"/>
                <w:left w:val="none" w:sz="0" w:space="0" w:color="auto"/>
                <w:bottom w:val="none" w:sz="0" w:space="0" w:color="auto"/>
                <w:right w:val="none" w:sz="0" w:space="0" w:color="auto"/>
              </w:divBdr>
            </w:div>
            <w:div w:id="1723600511">
              <w:marLeft w:val="0"/>
              <w:marRight w:val="0"/>
              <w:marTop w:val="0"/>
              <w:marBottom w:val="0"/>
              <w:divBdr>
                <w:top w:val="none" w:sz="0" w:space="0" w:color="auto"/>
                <w:left w:val="none" w:sz="0" w:space="0" w:color="auto"/>
                <w:bottom w:val="none" w:sz="0" w:space="0" w:color="auto"/>
                <w:right w:val="none" w:sz="0" w:space="0" w:color="auto"/>
              </w:divBdr>
            </w:div>
            <w:div w:id="396248929">
              <w:marLeft w:val="0"/>
              <w:marRight w:val="0"/>
              <w:marTop w:val="0"/>
              <w:marBottom w:val="0"/>
              <w:divBdr>
                <w:top w:val="none" w:sz="0" w:space="0" w:color="auto"/>
                <w:left w:val="none" w:sz="0" w:space="0" w:color="auto"/>
                <w:bottom w:val="none" w:sz="0" w:space="0" w:color="auto"/>
                <w:right w:val="none" w:sz="0" w:space="0" w:color="auto"/>
              </w:divBdr>
            </w:div>
            <w:div w:id="9331423">
              <w:marLeft w:val="0"/>
              <w:marRight w:val="0"/>
              <w:marTop w:val="0"/>
              <w:marBottom w:val="0"/>
              <w:divBdr>
                <w:top w:val="none" w:sz="0" w:space="0" w:color="auto"/>
                <w:left w:val="none" w:sz="0" w:space="0" w:color="auto"/>
                <w:bottom w:val="none" w:sz="0" w:space="0" w:color="auto"/>
                <w:right w:val="none" w:sz="0" w:space="0" w:color="auto"/>
              </w:divBdr>
            </w:div>
          </w:divsChild>
        </w:div>
        <w:div w:id="671759072">
          <w:marLeft w:val="0"/>
          <w:marRight w:val="0"/>
          <w:marTop w:val="0"/>
          <w:marBottom w:val="0"/>
          <w:divBdr>
            <w:top w:val="none" w:sz="0" w:space="0" w:color="auto"/>
            <w:left w:val="none" w:sz="0" w:space="0" w:color="auto"/>
            <w:bottom w:val="none" w:sz="0" w:space="0" w:color="auto"/>
            <w:right w:val="none" w:sz="0" w:space="0" w:color="auto"/>
          </w:divBdr>
          <w:divsChild>
            <w:div w:id="558593664">
              <w:marLeft w:val="0"/>
              <w:marRight w:val="0"/>
              <w:marTop w:val="0"/>
              <w:marBottom w:val="0"/>
              <w:divBdr>
                <w:top w:val="none" w:sz="0" w:space="0" w:color="auto"/>
                <w:left w:val="none" w:sz="0" w:space="0" w:color="auto"/>
                <w:bottom w:val="none" w:sz="0" w:space="0" w:color="auto"/>
                <w:right w:val="none" w:sz="0" w:space="0" w:color="auto"/>
              </w:divBdr>
            </w:div>
          </w:divsChild>
        </w:div>
        <w:div w:id="470631931">
          <w:marLeft w:val="0"/>
          <w:marRight w:val="0"/>
          <w:marTop w:val="0"/>
          <w:marBottom w:val="0"/>
          <w:divBdr>
            <w:top w:val="none" w:sz="0" w:space="0" w:color="auto"/>
            <w:left w:val="none" w:sz="0" w:space="0" w:color="auto"/>
            <w:bottom w:val="none" w:sz="0" w:space="0" w:color="auto"/>
            <w:right w:val="none" w:sz="0" w:space="0" w:color="auto"/>
          </w:divBdr>
          <w:divsChild>
            <w:div w:id="1305087118">
              <w:marLeft w:val="0"/>
              <w:marRight w:val="0"/>
              <w:marTop w:val="0"/>
              <w:marBottom w:val="0"/>
              <w:divBdr>
                <w:top w:val="none" w:sz="0" w:space="0" w:color="auto"/>
                <w:left w:val="none" w:sz="0" w:space="0" w:color="auto"/>
                <w:bottom w:val="none" w:sz="0" w:space="0" w:color="auto"/>
                <w:right w:val="none" w:sz="0" w:space="0" w:color="auto"/>
              </w:divBdr>
            </w:div>
          </w:divsChild>
        </w:div>
        <w:div w:id="815339147">
          <w:marLeft w:val="0"/>
          <w:marRight w:val="0"/>
          <w:marTop w:val="0"/>
          <w:marBottom w:val="0"/>
          <w:divBdr>
            <w:top w:val="none" w:sz="0" w:space="0" w:color="auto"/>
            <w:left w:val="none" w:sz="0" w:space="0" w:color="auto"/>
            <w:bottom w:val="none" w:sz="0" w:space="0" w:color="auto"/>
            <w:right w:val="none" w:sz="0" w:space="0" w:color="auto"/>
          </w:divBdr>
          <w:divsChild>
            <w:div w:id="1165050702">
              <w:marLeft w:val="0"/>
              <w:marRight w:val="0"/>
              <w:marTop w:val="0"/>
              <w:marBottom w:val="0"/>
              <w:divBdr>
                <w:top w:val="none" w:sz="0" w:space="0" w:color="auto"/>
                <w:left w:val="none" w:sz="0" w:space="0" w:color="auto"/>
                <w:bottom w:val="none" w:sz="0" w:space="0" w:color="auto"/>
                <w:right w:val="none" w:sz="0" w:space="0" w:color="auto"/>
              </w:divBdr>
            </w:div>
          </w:divsChild>
        </w:div>
        <w:div w:id="1016692361">
          <w:marLeft w:val="0"/>
          <w:marRight w:val="0"/>
          <w:marTop w:val="0"/>
          <w:marBottom w:val="0"/>
          <w:divBdr>
            <w:top w:val="none" w:sz="0" w:space="0" w:color="auto"/>
            <w:left w:val="none" w:sz="0" w:space="0" w:color="auto"/>
            <w:bottom w:val="none" w:sz="0" w:space="0" w:color="auto"/>
            <w:right w:val="none" w:sz="0" w:space="0" w:color="auto"/>
          </w:divBdr>
          <w:divsChild>
            <w:div w:id="1497572299">
              <w:marLeft w:val="0"/>
              <w:marRight w:val="0"/>
              <w:marTop w:val="0"/>
              <w:marBottom w:val="0"/>
              <w:divBdr>
                <w:top w:val="none" w:sz="0" w:space="0" w:color="auto"/>
                <w:left w:val="none" w:sz="0" w:space="0" w:color="auto"/>
                <w:bottom w:val="none" w:sz="0" w:space="0" w:color="auto"/>
                <w:right w:val="none" w:sz="0" w:space="0" w:color="auto"/>
              </w:divBdr>
            </w:div>
          </w:divsChild>
        </w:div>
        <w:div w:id="1986396807">
          <w:marLeft w:val="0"/>
          <w:marRight w:val="0"/>
          <w:marTop w:val="0"/>
          <w:marBottom w:val="0"/>
          <w:divBdr>
            <w:top w:val="none" w:sz="0" w:space="0" w:color="auto"/>
            <w:left w:val="none" w:sz="0" w:space="0" w:color="auto"/>
            <w:bottom w:val="none" w:sz="0" w:space="0" w:color="auto"/>
            <w:right w:val="none" w:sz="0" w:space="0" w:color="auto"/>
          </w:divBdr>
          <w:divsChild>
            <w:div w:id="2069524007">
              <w:marLeft w:val="0"/>
              <w:marRight w:val="0"/>
              <w:marTop w:val="0"/>
              <w:marBottom w:val="0"/>
              <w:divBdr>
                <w:top w:val="none" w:sz="0" w:space="0" w:color="auto"/>
                <w:left w:val="none" w:sz="0" w:space="0" w:color="auto"/>
                <w:bottom w:val="none" w:sz="0" w:space="0" w:color="auto"/>
                <w:right w:val="none" w:sz="0" w:space="0" w:color="auto"/>
              </w:divBdr>
            </w:div>
          </w:divsChild>
        </w:div>
        <w:div w:id="1658994266">
          <w:marLeft w:val="0"/>
          <w:marRight w:val="0"/>
          <w:marTop w:val="0"/>
          <w:marBottom w:val="0"/>
          <w:divBdr>
            <w:top w:val="none" w:sz="0" w:space="0" w:color="auto"/>
            <w:left w:val="none" w:sz="0" w:space="0" w:color="auto"/>
            <w:bottom w:val="none" w:sz="0" w:space="0" w:color="auto"/>
            <w:right w:val="none" w:sz="0" w:space="0" w:color="auto"/>
          </w:divBdr>
          <w:divsChild>
            <w:div w:id="1906837901">
              <w:marLeft w:val="0"/>
              <w:marRight w:val="0"/>
              <w:marTop w:val="0"/>
              <w:marBottom w:val="0"/>
              <w:divBdr>
                <w:top w:val="none" w:sz="0" w:space="0" w:color="auto"/>
                <w:left w:val="none" w:sz="0" w:space="0" w:color="auto"/>
                <w:bottom w:val="none" w:sz="0" w:space="0" w:color="auto"/>
                <w:right w:val="none" w:sz="0" w:space="0" w:color="auto"/>
              </w:divBdr>
            </w:div>
          </w:divsChild>
        </w:div>
        <w:div w:id="211429946">
          <w:marLeft w:val="0"/>
          <w:marRight w:val="0"/>
          <w:marTop w:val="0"/>
          <w:marBottom w:val="0"/>
          <w:divBdr>
            <w:top w:val="none" w:sz="0" w:space="0" w:color="auto"/>
            <w:left w:val="none" w:sz="0" w:space="0" w:color="auto"/>
            <w:bottom w:val="none" w:sz="0" w:space="0" w:color="auto"/>
            <w:right w:val="none" w:sz="0" w:space="0" w:color="auto"/>
          </w:divBdr>
          <w:divsChild>
            <w:div w:id="603878045">
              <w:marLeft w:val="0"/>
              <w:marRight w:val="0"/>
              <w:marTop w:val="0"/>
              <w:marBottom w:val="0"/>
              <w:divBdr>
                <w:top w:val="none" w:sz="0" w:space="0" w:color="auto"/>
                <w:left w:val="none" w:sz="0" w:space="0" w:color="auto"/>
                <w:bottom w:val="none" w:sz="0" w:space="0" w:color="auto"/>
                <w:right w:val="none" w:sz="0" w:space="0" w:color="auto"/>
              </w:divBdr>
            </w:div>
          </w:divsChild>
        </w:div>
        <w:div w:id="1101099543">
          <w:marLeft w:val="0"/>
          <w:marRight w:val="0"/>
          <w:marTop w:val="0"/>
          <w:marBottom w:val="0"/>
          <w:divBdr>
            <w:top w:val="none" w:sz="0" w:space="0" w:color="auto"/>
            <w:left w:val="none" w:sz="0" w:space="0" w:color="auto"/>
            <w:bottom w:val="none" w:sz="0" w:space="0" w:color="auto"/>
            <w:right w:val="none" w:sz="0" w:space="0" w:color="auto"/>
          </w:divBdr>
          <w:divsChild>
            <w:div w:id="318459441">
              <w:marLeft w:val="0"/>
              <w:marRight w:val="0"/>
              <w:marTop w:val="0"/>
              <w:marBottom w:val="0"/>
              <w:divBdr>
                <w:top w:val="none" w:sz="0" w:space="0" w:color="auto"/>
                <w:left w:val="none" w:sz="0" w:space="0" w:color="auto"/>
                <w:bottom w:val="none" w:sz="0" w:space="0" w:color="auto"/>
                <w:right w:val="none" w:sz="0" w:space="0" w:color="auto"/>
              </w:divBdr>
            </w:div>
          </w:divsChild>
        </w:div>
        <w:div w:id="1776630379">
          <w:marLeft w:val="0"/>
          <w:marRight w:val="0"/>
          <w:marTop w:val="0"/>
          <w:marBottom w:val="0"/>
          <w:divBdr>
            <w:top w:val="none" w:sz="0" w:space="0" w:color="auto"/>
            <w:left w:val="none" w:sz="0" w:space="0" w:color="auto"/>
            <w:bottom w:val="none" w:sz="0" w:space="0" w:color="auto"/>
            <w:right w:val="none" w:sz="0" w:space="0" w:color="auto"/>
          </w:divBdr>
          <w:divsChild>
            <w:div w:id="147718730">
              <w:marLeft w:val="0"/>
              <w:marRight w:val="0"/>
              <w:marTop w:val="0"/>
              <w:marBottom w:val="0"/>
              <w:divBdr>
                <w:top w:val="none" w:sz="0" w:space="0" w:color="auto"/>
                <w:left w:val="none" w:sz="0" w:space="0" w:color="auto"/>
                <w:bottom w:val="none" w:sz="0" w:space="0" w:color="auto"/>
                <w:right w:val="none" w:sz="0" w:space="0" w:color="auto"/>
              </w:divBdr>
            </w:div>
          </w:divsChild>
        </w:div>
        <w:div w:id="2146460966">
          <w:marLeft w:val="0"/>
          <w:marRight w:val="0"/>
          <w:marTop w:val="0"/>
          <w:marBottom w:val="0"/>
          <w:divBdr>
            <w:top w:val="none" w:sz="0" w:space="0" w:color="auto"/>
            <w:left w:val="none" w:sz="0" w:space="0" w:color="auto"/>
            <w:bottom w:val="none" w:sz="0" w:space="0" w:color="auto"/>
            <w:right w:val="none" w:sz="0" w:space="0" w:color="auto"/>
          </w:divBdr>
          <w:divsChild>
            <w:div w:id="811286726">
              <w:marLeft w:val="0"/>
              <w:marRight w:val="0"/>
              <w:marTop w:val="0"/>
              <w:marBottom w:val="0"/>
              <w:divBdr>
                <w:top w:val="none" w:sz="0" w:space="0" w:color="auto"/>
                <w:left w:val="none" w:sz="0" w:space="0" w:color="auto"/>
                <w:bottom w:val="none" w:sz="0" w:space="0" w:color="auto"/>
                <w:right w:val="none" w:sz="0" w:space="0" w:color="auto"/>
              </w:divBdr>
            </w:div>
          </w:divsChild>
        </w:div>
        <w:div w:id="918366918">
          <w:marLeft w:val="0"/>
          <w:marRight w:val="0"/>
          <w:marTop w:val="0"/>
          <w:marBottom w:val="0"/>
          <w:divBdr>
            <w:top w:val="none" w:sz="0" w:space="0" w:color="auto"/>
            <w:left w:val="none" w:sz="0" w:space="0" w:color="auto"/>
            <w:bottom w:val="none" w:sz="0" w:space="0" w:color="auto"/>
            <w:right w:val="none" w:sz="0" w:space="0" w:color="auto"/>
          </w:divBdr>
          <w:divsChild>
            <w:div w:id="399601113">
              <w:marLeft w:val="0"/>
              <w:marRight w:val="0"/>
              <w:marTop w:val="0"/>
              <w:marBottom w:val="0"/>
              <w:divBdr>
                <w:top w:val="none" w:sz="0" w:space="0" w:color="auto"/>
                <w:left w:val="none" w:sz="0" w:space="0" w:color="auto"/>
                <w:bottom w:val="none" w:sz="0" w:space="0" w:color="auto"/>
                <w:right w:val="none" w:sz="0" w:space="0" w:color="auto"/>
              </w:divBdr>
            </w:div>
          </w:divsChild>
        </w:div>
        <w:div w:id="301082391">
          <w:marLeft w:val="0"/>
          <w:marRight w:val="0"/>
          <w:marTop w:val="0"/>
          <w:marBottom w:val="0"/>
          <w:divBdr>
            <w:top w:val="none" w:sz="0" w:space="0" w:color="auto"/>
            <w:left w:val="none" w:sz="0" w:space="0" w:color="auto"/>
            <w:bottom w:val="none" w:sz="0" w:space="0" w:color="auto"/>
            <w:right w:val="none" w:sz="0" w:space="0" w:color="auto"/>
          </w:divBdr>
          <w:divsChild>
            <w:div w:id="2000188861">
              <w:marLeft w:val="0"/>
              <w:marRight w:val="0"/>
              <w:marTop w:val="0"/>
              <w:marBottom w:val="0"/>
              <w:divBdr>
                <w:top w:val="none" w:sz="0" w:space="0" w:color="auto"/>
                <w:left w:val="none" w:sz="0" w:space="0" w:color="auto"/>
                <w:bottom w:val="none" w:sz="0" w:space="0" w:color="auto"/>
                <w:right w:val="none" w:sz="0" w:space="0" w:color="auto"/>
              </w:divBdr>
            </w:div>
          </w:divsChild>
        </w:div>
        <w:div w:id="480201044">
          <w:marLeft w:val="0"/>
          <w:marRight w:val="0"/>
          <w:marTop w:val="0"/>
          <w:marBottom w:val="0"/>
          <w:divBdr>
            <w:top w:val="none" w:sz="0" w:space="0" w:color="auto"/>
            <w:left w:val="none" w:sz="0" w:space="0" w:color="auto"/>
            <w:bottom w:val="none" w:sz="0" w:space="0" w:color="auto"/>
            <w:right w:val="none" w:sz="0" w:space="0" w:color="auto"/>
          </w:divBdr>
          <w:divsChild>
            <w:div w:id="569921042">
              <w:marLeft w:val="0"/>
              <w:marRight w:val="0"/>
              <w:marTop w:val="0"/>
              <w:marBottom w:val="0"/>
              <w:divBdr>
                <w:top w:val="none" w:sz="0" w:space="0" w:color="auto"/>
                <w:left w:val="none" w:sz="0" w:space="0" w:color="auto"/>
                <w:bottom w:val="none" w:sz="0" w:space="0" w:color="auto"/>
                <w:right w:val="none" w:sz="0" w:space="0" w:color="auto"/>
              </w:divBdr>
            </w:div>
          </w:divsChild>
        </w:div>
        <w:div w:id="1667516545">
          <w:marLeft w:val="0"/>
          <w:marRight w:val="0"/>
          <w:marTop w:val="0"/>
          <w:marBottom w:val="0"/>
          <w:divBdr>
            <w:top w:val="none" w:sz="0" w:space="0" w:color="auto"/>
            <w:left w:val="none" w:sz="0" w:space="0" w:color="auto"/>
            <w:bottom w:val="none" w:sz="0" w:space="0" w:color="auto"/>
            <w:right w:val="none" w:sz="0" w:space="0" w:color="auto"/>
          </w:divBdr>
          <w:divsChild>
            <w:div w:id="960959492">
              <w:marLeft w:val="0"/>
              <w:marRight w:val="0"/>
              <w:marTop w:val="0"/>
              <w:marBottom w:val="0"/>
              <w:divBdr>
                <w:top w:val="none" w:sz="0" w:space="0" w:color="auto"/>
                <w:left w:val="none" w:sz="0" w:space="0" w:color="auto"/>
                <w:bottom w:val="none" w:sz="0" w:space="0" w:color="auto"/>
                <w:right w:val="none" w:sz="0" w:space="0" w:color="auto"/>
              </w:divBdr>
            </w:div>
          </w:divsChild>
        </w:div>
        <w:div w:id="741681779">
          <w:marLeft w:val="0"/>
          <w:marRight w:val="0"/>
          <w:marTop w:val="0"/>
          <w:marBottom w:val="0"/>
          <w:divBdr>
            <w:top w:val="none" w:sz="0" w:space="0" w:color="auto"/>
            <w:left w:val="none" w:sz="0" w:space="0" w:color="auto"/>
            <w:bottom w:val="none" w:sz="0" w:space="0" w:color="auto"/>
            <w:right w:val="none" w:sz="0" w:space="0" w:color="auto"/>
          </w:divBdr>
          <w:divsChild>
            <w:div w:id="322322578">
              <w:marLeft w:val="0"/>
              <w:marRight w:val="0"/>
              <w:marTop w:val="0"/>
              <w:marBottom w:val="0"/>
              <w:divBdr>
                <w:top w:val="none" w:sz="0" w:space="0" w:color="auto"/>
                <w:left w:val="none" w:sz="0" w:space="0" w:color="auto"/>
                <w:bottom w:val="none" w:sz="0" w:space="0" w:color="auto"/>
                <w:right w:val="none" w:sz="0" w:space="0" w:color="auto"/>
              </w:divBdr>
            </w:div>
          </w:divsChild>
        </w:div>
        <w:div w:id="725953691">
          <w:marLeft w:val="0"/>
          <w:marRight w:val="0"/>
          <w:marTop w:val="0"/>
          <w:marBottom w:val="0"/>
          <w:divBdr>
            <w:top w:val="none" w:sz="0" w:space="0" w:color="auto"/>
            <w:left w:val="none" w:sz="0" w:space="0" w:color="auto"/>
            <w:bottom w:val="none" w:sz="0" w:space="0" w:color="auto"/>
            <w:right w:val="none" w:sz="0" w:space="0" w:color="auto"/>
          </w:divBdr>
          <w:divsChild>
            <w:div w:id="2144807036">
              <w:marLeft w:val="0"/>
              <w:marRight w:val="0"/>
              <w:marTop w:val="0"/>
              <w:marBottom w:val="0"/>
              <w:divBdr>
                <w:top w:val="none" w:sz="0" w:space="0" w:color="auto"/>
                <w:left w:val="none" w:sz="0" w:space="0" w:color="auto"/>
                <w:bottom w:val="none" w:sz="0" w:space="0" w:color="auto"/>
                <w:right w:val="none" w:sz="0" w:space="0" w:color="auto"/>
              </w:divBdr>
            </w:div>
          </w:divsChild>
        </w:div>
        <w:div w:id="1950773084">
          <w:marLeft w:val="0"/>
          <w:marRight w:val="0"/>
          <w:marTop w:val="0"/>
          <w:marBottom w:val="0"/>
          <w:divBdr>
            <w:top w:val="none" w:sz="0" w:space="0" w:color="auto"/>
            <w:left w:val="none" w:sz="0" w:space="0" w:color="auto"/>
            <w:bottom w:val="none" w:sz="0" w:space="0" w:color="auto"/>
            <w:right w:val="none" w:sz="0" w:space="0" w:color="auto"/>
          </w:divBdr>
          <w:divsChild>
            <w:div w:id="1554586048">
              <w:marLeft w:val="0"/>
              <w:marRight w:val="0"/>
              <w:marTop w:val="0"/>
              <w:marBottom w:val="0"/>
              <w:divBdr>
                <w:top w:val="none" w:sz="0" w:space="0" w:color="auto"/>
                <w:left w:val="none" w:sz="0" w:space="0" w:color="auto"/>
                <w:bottom w:val="none" w:sz="0" w:space="0" w:color="auto"/>
                <w:right w:val="none" w:sz="0" w:space="0" w:color="auto"/>
              </w:divBdr>
            </w:div>
          </w:divsChild>
        </w:div>
        <w:div w:id="2144419370">
          <w:marLeft w:val="0"/>
          <w:marRight w:val="0"/>
          <w:marTop w:val="0"/>
          <w:marBottom w:val="0"/>
          <w:divBdr>
            <w:top w:val="none" w:sz="0" w:space="0" w:color="auto"/>
            <w:left w:val="none" w:sz="0" w:space="0" w:color="auto"/>
            <w:bottom w:val="none" w:sz="0" w:space="0" w:color="auto"/>
            <w:right w:val="none" w:sz="0" w:space="0" w:color="auto"/>
          </w:divBdr>
          <w:divsChild>
            <w:div w:id="1212494538">
              <w:marLeft w:val="0"/>
              <w:marRight w:val="0"/>
              <w:marTop w:val="0"/>
              <w:marBottom w:val="0"/>
              <w:divBdr>
                <w:top w:val="none" w:sz="0" w:space="0" w:color="auto"/>
                <w:left w:val="none" w:sz="0" w:space="0" w:color="auto"/>
                <w:bottom w:val="none" w:sz="0" w:space="0" w:color="auto"/>
                <w:right w:val="none" w:sz="0" w:space="0" w:color="auto"/>
              </w:divBdr>
            </w:div>
          </w:divsChild>
        </w:div>
        <w:div w:id="710233204">
          <w:marLeft w:val="0"/>
          <w:marRight w:val="0"/>
          <w:marTop w:val="0"/>
          <w:marBottom w:val="0"/>
          <w:divBdr>
            <w:top w:val="none" w:sz="0" w:space="0" w:color="auto"/>
            <w:left w:val="none" w:sz="0" w:space="0" w:color="auto"/>
            <w:bottom w:val="none" w:sz="0" w:space="0" w:color="auto"/>
            <w:right w:val="none" w:sz="0" w:space="0" w:color="auto"/>
          </w:divBdr>
          <w:divsChild>
            <w:div w:id="1762480905">
              <w:marLeft w:val="0"/>
              <w:marRight w:val="0"/>
              <w:marTop w:val="0"/>
              <w:marBottom w:val="0"/>
              <w:divBdr>
                <w:top w:val="none" w:sz="0" w:space="0" w:color="auto"/>
                <w:left w:val="none" w:sz="0" w:space="0" w:color="auto"/>
                <w:bottom w:val="none" w:sz="0" w:space="0" w:color="auto"/>
                <w:right w:val="none" w:sz="0" w:space="0" w:color="auto"/>
              </w:divBdr>
            </w:div>
          </w:divsChild>
        </w:div>
        <w:div w:id="1373074195">
          <w:marLeft w:val="0"/>
          <w:marRight w:val="0"/>
          <w:marTop w:val="0"/>
          <w:marBottom w:val="0"/>
          <w:divBdr>
            <w:top w:val="none" w:sz="0" w:space="0" w:color="auto"/>
            <w:left w:val="none" w:sz="0" w:space="0" w:color="auto"/>
            <w:bottom w:val="none" w:sz="0" w:space="0" w:color="auto"/>
            <w:right w:val="none" w:sz="0" w:space="0" w:color="auto"/>
          </w:divBdr>
          <w:divsChild>
            <w:div w:id="319507984">
              <w:marLeft w:val="0"/>
              <w:marRight w:val="0"/>
              <w:marTop w:val="0"/>
              <w:marBottom w:val="0"/>
              <w:divBdr>
                <w:top w:val="none" w:sz="0" w:space="0" w:color="auto"/>
                <w:left w:val="none" w:sz="0" w:space="0" w:color="auto"/>
                <w:bottom w:val="none" w:sz="0" w:space="0" w:color="auto"/>
                <w:right w:val="none" w:sz="0" w:space="0" w:color="auto"/>
              </w:divBdr>
            </w:div>
          </w:divsChild>
        </w:div>
        <w:div w:id="647053212">
          <w:marLeft w:val="0"/>
          <w:marRight w:val="0"/>
          <w:marTop w:val="0"/>
          <w:marBottom w:val="0"/>
          <w:divBdr>
            <w:top w:val="none" w:sz="0" w:space="0" w:color="auto"/>
            <w:left w:val="none" w:sz="0" w:space="0" w:color="auto"/>
            <w:bottom w:val="none" w:sz="0" w:space="0" w:color="auto"/>
            <w:right w:val="none" w:sz="0" w:space="0" w:color="auto"/>
          </w:divBdr>
          <w:divsChild>
            <w:div w:id="958146433">
              <w:marLeft w:val="0"/>
              <w:marRight w:val="0"/>
              <w:marTop w:val="0"/>
              <w:marBottom w:val="0"/>
              <w:divBdr>
                <w:top w:val="none" w:sz="0" w:space="0" w:color="auto"/>
                <w:left w:val="none" w:sz="0" w:space="0" w:color="auto"/>
                <w:bottom w:val="none" w:sz="0" w:space="0" w:color="auto"/>
                <w:right w:val="none" w:sz="0" w:space="0" w:color="auto"/>
              </w:divBdr>
            </w:div>
            <w:div w:id="36928633">
              <w:marLeft w:val="0"/>
              <w:marRight w:val="0"/>
              <w:marTop w:val="0"/>
              <w:marBottom w:val="0"/>
              <w:divBdr>
                <w:top w:val="none" w:sz="0" w:space="0" w:color="auto"/>
                <w:left w:val="none" w:sz="0" w:space="0" w:color="auto"/>
                <w:bottom w:val="none" w:sz="0" w:space="0" w:color="auto"/>
                <w:right w:val="none" w:sz="0" w:space="0" w:color="auto"/>
              </w:divBdr>
            </w:div>
            <w:div w:id="1694574531">
              <w:marLeft w:val="0"/>
              <w:marRight w:val="0"/>
              <w:marTop w:val="0"/>
              <w:marBottom w:val="0"/>
              <w:divBdr>
                <w:top w:val="none" w:sz="0" w:space="0" w:color="auto"/>
                <w:left w:val="none" w:sz="0" w:space="0" w:color="auto"/>
                <w:bottom w:val="none" w:sz="0" w:space="0" w:color="auto"/>
                <w:right w:val="none" w:sz="0" w:space="0" w:color="auto"/>
              </w:divBdr>
            </w:div>
            <w:div w:id="1948270975">
              <w:marLeft w:val="0"/>
              <w:marRight w:val="0"/>
              <w:marTop w:val="0"/>
              <w:marBottom w:val="0"/>
              <w:divBdr>
                <w:top w:val="none" w:sz="0" w:space="0" w:color="auto"/>
                <w:left w:val="none" w:sz="0" w:space="0" w:color="auto"/>
                <w:bottom w:val="none" w:sz="0" w:space="0" w:color="auto"/>
                <w:right w:val="none" w:sz="0" w:space="0" w:color="auto"/>
              </w:divBdr>
            </w:div>
            <w:div w:id="989677080">
              <w:marLeft w:val="0"/>
              <w:marRight w:val="0"/>
              <w:marTop w:val="0"/>
              <w:marBottom w:val="0"/>
              <w:divBdr>
                <w:top w:val="none" w:sz="0" w:space="0" w:color="auto"/>
                <w:left w:val="none" w:sz="0" w:space="0" w:color="auto"/>
                <w:bottom w:val="none" w:sz="0" w:space="0" w:color="auto"/>
                <w:right w:val="none" w:sz="0" w:space="0" w:color="auto"/>
              </w:divBdr>
            </w:div>
            <w:div w:id="754546142">
              <w:marLeft w:val="0"/>
              <w:marRight w:val="0"/>
              <w:marTop w:val="0"/>
              <w:marBottom w:val="0"/>
              <w:divBdr>
                <w:top w:val="none" w:sz="0" w:space="0" w:color="auto"/>
                <w:left w:val="none" w:sz="0" w:space="0" w:color="auto"/>
                <w:bottom w:val="none" w:sz="0" w:space="0" w:color="auto"/>
                <w:right w:val="none" w:sz="0" w:space="0" w:color="auto"/>
              </w:divBdr>
            </w:div>
            <w:div w:id="1662350820">
              <w:marLeft w:val="0"/>
              <w:marRight w:val="0"/>
              <w:marTop w:val="0"/>
              <w:marBottom w:val="0"/>
              <w:divBdr>
                <w:top w:val="none" w:sz="0" w:space="0" w:color="auto"/>
                <w:left w:val="none" w:sz="0" w:space="0" w:color="auto"/>
                <w:bottom w:val="none" w:sz="0" w:space="0" w:color="auto"/>
                <w:right w:val="none" w:sz="0" w:space="0" w:color="auto"/>
              </w:divBdr>
            </w:div>
            <w:div w:id="1161505099">
              <w:marLeft w:val="0"/>
              <w:marRight w:val="0"/>
              <w:marTop w:val="0"/>
              <w:marBottom w:val="0"/>
              <w:divBdr>
                <w:top w:val="none" w:sz="0" w:space="0" w:color="auto"/>
                <w:left w:val="none" w:sz="0" w:space="0" w:color="auto"/>
                <w:bottom w:val="none" w:sz="0" w:space="0" w:color="auto"/>
                <w:right w:val="none" w:sz="0" w:space="0" w:color="auto"/>
              </w:divBdr>
            </w:div>
          </w:divsChild>
        </w:div>
        <w:div w:id="486484865">
          <w:marLeft w:val="0"/>
          <w:marRight w:val="0"/>
          <w:marTop w:val="0"/>
          <w:marBottom w:val="0"/>
          <w:divBdr>
            <w:top w:val="none" w:sz="0" w:space="0" w:color="auto"/>
            <w:left w:val="none" w:sz="0" w:space="0" w:color="auto"/>
            <w:bottom w:val="none" w:sz="0" w:space="0" w:color="auto"/>
            <w:right w:val="none" w:sz="0" w:space="0" w:color="auto"/>
          </w:divBdr>
          <w:divsChild>
            <w:div w:id="1299648270">
              <w:marLeft w:val="0"/>
              <w:marRight w:val="0"/>
              <w:marTop w:val="0"/>
              <w:marBottom w:val="0"/>
              <w:divBdr>
                <w:top w:val="none" w:sz="0" w:space="0" w:color="auto"/>
                <w:left w:val="none" w:sz="0" w:space="0" w:color="auto"/>
                <w:bottom w:val="none" w:sz="0" w:space="0" w:color="auto"/>
                <w:right w:val="none" w:sz="0" w:space="0" w:color="auto"/>
              </w:divBdr>
            </w:div>
          </w:divsChild>
        </w:div>
        <w:div w:id="263464673">
          <w:marLeft w:val="0"/>
          <w:marRight w:val="0"/>
          <w:marTop w:val="0"/>
          <w:marBottom w:val="0"/>
          <w:divBdr>
            <w:top w:val="none" w:sz="0" w:space="0" w:color="auto"/>
            <w:left w:val="none" w:sz="0" w:space="0" w:color="auto"/>
            <w:bottom w:val="none" w:sz="0" w:space="0" w:color="auto"/>
            <w:right w:val="none" w:sz="0" w:space="0" w:color="auto"/>
          </w:divBdr>
          <w:divsChild>
            <w:div w:id="1986011068">
              <w:marLeft w:val="0"/>
              <w:marRight w:val="0"/>
              <w:marTop w:val="0"/>
              <w:marBottom w:val="0"/>
              <w:divBdr>
                <w:top w:val="none" w:sz="0" w:space="0" w:color="auto"/>
                <w:left w:val="none" w:sz="0" w:space="0" w:color="auto"/>
                <w:bottom w:val="none" w:sz="0" w:space="0" w:color="auto"/>
                <w:right w:val="none" w:sz="0" w:space="0" w:color="auto"/>
              </w:divBdr>
            </w:div>
          </w:divsChild>
        </w:div>
        <w:div w:id="1487698238">
          <w:marLeft w:val="0"/>
          <w:marRight w:val="0"/>
          <w:marTop w:val="0"/>
          <w:marBottom w:val="0"/>
          <w:divBdr>
            <w:top w:val="none" w:sz="0" w:space="0" w:color="auto"/>
            <w:left w:val="none" w:sz="0" w:space="0" w:color="auto"/>
            <w:bottom w:val="none" w:sz="0" w:space="0" w:color="auto"/>
            <w:right w:val="none" w:sz="0" w:space="0" w:color="auto"/>
          </w:divBdr>
          <w:divsChild>
            <w:div w:id="137504993">
              <w:marLeft w:val="0"/>
              <w:marRight w:val="0"/>
              <w:marTop w:val="0"/>
              <w:marBottom w:val="0"/>
              <w:divBdr>
                <w:top w:val="none" w:sz="0" w:space="0" w:color="auto"/>
                <w:left w:val="none" w:sz="0" w:space="0" w:color="auto"/>
                <w:bottom w:val="none" w:sz="0" w:space="0" w:color="auto"/>
                <w:right w:val="none" w:sz="0" w:space="0" w:color="auto"/>
              </w:divBdr>
            </w:div>
          </w:divsChild>
        </w:div>
        <w:div w:id="1335454497">
          <w:marLeft w:val="0"/>
          <w:marRight w:val="0"/>
          <w:marTop w:val="0"/>
          <w:marBottom w:val="0"/>
          <w:divBdr>
            <w:top w:val="none" w:sz="0" w:space="0" w:color="auto"/>
            <w:left w:val="none" w:sz="0" w:space="0" w:color="auto"/>
            <w:bottom w:val="none" w:sz="0" w:space="0" w:color="auto"/>
            <w:right w:val="none" w:sz="0" w:space="0" w:color="auto"/>
          </w:divBdr>
          <w:divsChild>
            <w:div w:id="1954434462">
              <w:marLeft w:val="0"/>
              <w:marRight w:val="0"/>
              <w:marTop w:val="0"/>
              <w:marBottom w:val="0"/>
              <w:divBdr>
                <w:top w:val="none" w:sz="0" w:space="0" w:color="auto"/>
                <w:left w:val="none" w:sz="0" w:space="0" w:color="auto"/>
                <w:bottom w:val="none" w:sz="0" w:space="0" w:color="auto"/>
                <w:right w:val="none" w:sz="0" w:space="0" w:color="auto"/>
              </w:divBdr>
            </w:div>
          </w:divsChild>
        </w:div>
        <w:div w:id="894270408">
          <w:marLeft w:val="0"/>
          <w:marRight w:val="0"/>
          <w:marTop w:val="0"/>
          <w:marBottom w:val="0"/>
          <w:divBdr>
            <w:top w:val="none" w:sz="0" w:space="0" w:color="auto"/>
            <w:left w:val="none" w:sz="0" w:space="0" w:color="auto"/>
            <w:bottom w:val="none" w:sz="0" w:space="0" w:color="auto"/>
            <w:right w:val="none" w:sz="0" w:space="0" w:color="auto"/>
          </w:divBdr>
          <w:divsChild>
            <w:div w:id="96872796">
              <w:marLeft w:val="0"/>
              <w:marRight w:val="0"/>
              <w:marTop w:val="0"/>
              <w:marBottom w:val="0"/>
              <w:divBdr>
                <w:top w:val="none" w:sz="0" w:space="0" w:color="auto"/>
                <w:left w:val="none" w:sz="0" w:space="0" w:color="auto"/>
                <w:bottom w:val="none" w:sz="0" w:space="0" w:color="auto"/>
                <w:right w:val="none" w:sz="0" w:space="0" w:color="auto"/>
              </w:divBdr>
            </w:div>
          </w:divsChild>
        </w:div>
        <w:div w:id="2066945191">
          <w:marLeft w:val="0"/>
          <w:marRight w:val="0"/>
          <w:marTop w:val="0"/>
          <w:marBottom w:val="0"/>
          <w:divBdr>
            <w:top w:val="none" w:sz="0" w:space="0" w:color="auto"/>
            <w:left w:val="none" w:sz="0" w:space="0" w:color="auto"/>
            <w:bottom w:val="none" w:sz="0" w:space="0" w:color="auto"/>
            <w:right w:val="none" w:sz="0" w:space="0" w:color="auto"/>
          </w:divBdr>
          <w:divsChild>
            <w:div w:id="1311401144">
              <w:marLeft w:val="0"/>
              <w:marRight w:val="0"/>
              <w:marTop w:val="0"/>
              <w:marBottom w:val="0"/>
              <w:divBdr>
                <w:top w:val="none" w:sz="0" w:space="0" w:color="auto"/>
                <w:left w:val="none" w:sz="0" w:space="0" w:color="auto"/>
                <w:bottom w:val="none" w:sz="0" w:space="0" w:color="auto"/>
                <w:right w:val="none" w:sz="0" w:space="0" w:color="auto"/>
              </w:divBdr>
            </w:div>
          </w:divsChild>
        </w:div>
        <w:div w:id="185873637">
          <w:marLeft w:val="0"/>
          <w:marRight w:val="0"/>
          <w:marTop w:val="0"/>
          <w:marBottom w:val="0"/>
          <w:divBdr>
            <w:top w:val="none" w:sz="0" w:space="0" w:color="auto"/>
            <w:left w:val="none" w:sz="0" w:space="0" w:color="auto"/>
            <w:bottom w:val="none" w:sz="0" w:space="0" w:color="auto"/>
            <w:right w:val="none" w:sz="0" w:space="0" w:color="auto"/>
          </w:divBdr>
          <w:divsChild>
            <w:div w:id="1308120904">
              <w:marLeft w:val="0"/>
              <w:marRight w:val="0"/>
              <w:marTop w:val="0"/>
              <w:marBottom w:val="0"/>
              <w:divBdr>
                <w:top w:val="none" w:sz="0" w:space="0" w:color="auto"/>
                <w:left w:val="none" w:sz="0" w:space="0" w:color="auto"/>
                <w:bottom w:val="none" w:sz="0" w:space="0" w:color="auto"/>
                <w:right w:val="none" w:sz="0" w:space="0" w:color="auto"/>
              </w:divBdr>
            </w:div>
          </w:divsChild>
        </w:div>
        <w:div w:id="686294976">
          <w:marLeft w:val="0"/>
          <w:marRight w:val="0"/>
          <w:marTop w:val="0"/>
          <w:marBottom w:val="0"/>
          <w:divBdr>
            <w:top w:val="none" w:sz="0" w:space="0" w:color="auto"/>
            <w:left w:val="none" w:sz="0" w:space="0" w:color="auto"/>
            <w:bottom w:val="none" w:sz="0" w:space="0" w:color="auto"/>
            <w:right w:val="none" w:sz="0" w:space="0" w:color="auto"/>
          </w:divBdr>
          <w:divsChild>
            <w:div w:id="977537990">
              <w:marLeft w:val="0"/>
              <w:marRight w:val="0"/>
              <w:marTop w:val="0"/>
              <w:marBottom w:val="0"/>
              <w:divBdr>
                <w:top w:val="none" w:sz="0" w:space="0" w:color="auto"/>
                <w:left w:val="none" w:sz="0" w:space="0" w:color="auto"/>
                <w:bottom w:val="none" w:sz="0" w:space="0" w:color="auto"/>
                <w:right w:val="none" w:sz="0" w:space="0" w:color="auto"/>
              </w:divBdr>
            </w:div>
          </w:divsChild>
        </w:div>
        <w:div w:id="893542485">
          <w:marLeft w:val="0"/>
          <w:marRight w:val="0"/>
          <w:marTop w:val="0"/>
          <w:marBottom w:val="0"/>
          <w:divBdr>
            <w:top w:val="none" w:sz="0" w:space="0" w:color="auto"/>
            <w:left w:val="none" w:sz="0" w:space="0" w:color="auto"/>
            <w:bottom w:val="none" w:sz="0" w:space="0" w:color="auto"/>
            <w:right w:val="none" w:sz="0" w:space="0" w:color="auto"/>
          </w:divBdr>
          <w:divsChild>
            <w:div w:id="1639610147">
              <w:marLeft w:val="0"/>
              <w:marRight w:val="0"/>
              <w:marTop w:val="0"/>
              <w:marBottom w:val="0"/>
              <w:divBdr>
                <w:top w:val="none" w:sz="0" w:space="0" w:color="auto"/>
                <w:left w:val="none" w:sz="0" w:space="0" w:color="auto"/>
                <w:bottom w:val="none" w:sz="0" w:space="0" w:color="auto"/>
                <w:right w:val="none" w:sz="0" w:space="0" w:color="auto"/>
              </w:divBdr>
            </w:div>
          </w:divsChild>
        </w:div>
        <w:div w:id="513425975">
          <w:marLeft w:val="0"/>
          <w:marRight w:val="0"/>
          <w:marTop w:val="0"/>
          <w:marBottom w:val="0"/>
          <w:divBdr>
            <w:top w:val="none" w:sz="0" w:space="0" w:color="auto"/>
            <w:left w:val="none" w:sz="0" w:space="0" w:color="auto"/>
            <w:bottom w:val="none" w:sz="0" w:space="0" w:color="auto"/>
            <w:right w:val="none" w:sz="0" w:space="0" w:color="auto"/>
          </w:divBdr>
          <w:divsChild>
            <w:div w:id="829369808">
              <w:marLeft w:val="0"/>
              <w:marRight w:val="0"/>
              <w:marTop w:val="0"/>
              <w:marBottom w:val="0"/>
              <w:divBdr>
                <w:top w:val="none" w:sz="0" w:space="0" w:color="auto"/>
                <w:left w:val="none" w:sz="0" w:space="0" w:color="auto"/>
                <w:bottom w:val="none" w:sz="0" w:space="0" w:color="auto"/>
                <w:right w:val="none" w:sz="0" w:space="0" w:color="auto"/>
              </w:divBdr>
            </w:div>
          </w:divsChild>
        </w:div>
        <w:div w:id="929705030">
          <w:marLeft w:val="0"/>
          <w:marRight w:val="0"/>
          <w:marTop w:val="0"/>
          <w:marBottom w:val="0"/>
          <w:divBdr>
            <w:top w:val="none" w:sz="0" w:space="0" w:color="auto"/>
            <w:left w:val="none" w:sz="0" w:space="0" w:color="auto"/>
            <w:bottom w:val="none" w:sz="0" w:space="0" w:color="auto"/>
            <w:right w:val="none" w:sz="0" w:space="0" w:color="auto"/>
          </w:divBdr>
          <w:divsChild>
            <w:div w:id="1384135292">
              <w:marLeft w:val="0"/>
              <w:marRight w:val="0"/>
              <w:marTop w:val="0"/>
              <w:marBottom w:val="0"/>
              <w:divBdr>
                <w:top w:val="none" w:sz="0" w:space="0" w:color="auto"/>
                <w:left w:val="none" w:sz="0" w:space="0" w:color="auto"/>
                <w:bottom w:val="none" w:sz="0" w:space="0" w:color="auto"/>
                <w:right w:val="none" w:sz="0" w:space="0" w:color="auto"/>
              </w:divBdr>
            </w:div>
          </w:divsChild>
        </w:div>
        <w:div w:id="2027363514">
          <w:marLeft w:val="0"/>
          <w:marRight w:val="0"/>
          <w:marTop w:val="0"/>
          <w:marBottom w:val="0"/>
          <w:divBdr>
            <w:top w:val="none" w:sz="0" w:space="0" w:color="auto"/>
            <w:left w:val="none" w:sz="0" w:space="0" w:color="auto"/>
            <w:bottom w:val="none" w:sz="0" w:space="0" w:color="auto"/>
            <w:right w:val="none" w:sz="0" w:space="0" w:color="auto"/>
          </w:divBdr>
          <w:divsChild>
            <w:div w:id="188106710">
              <w:marLeft w:val="0"/>
              <w:marRight w:val="0"/>
              <w:marTop w:val="0"/>
              <w:marBottom w:val="0"/>
              <w:divBdr>
                <w:top w:val="none" w:sz="0" w:space="0" w:color="auto"/>
                <w:left w:val="none" w:sz="0" w:space="0" w:color="auto"/>
                <w:bottom w:val="none" w:sz="0" w:space="0" w:color="auto"/>
                <w:right w:val="none" w:sz="0" w:space="0" w:color="auto"/>
              </w:divBdr>
            </w:div>
          </w:divsChild>
        </w:div>
        <w:div w:id="77332785">
          <w:marLeft w:val="0"/>
          <w:marRight w:val="0"/>
          <w:marTop w:val="0"/>
          <w:marBottom w:val="0"/>
          <w:divBdr>
            <w:top w:val="none" w:sz="0" w:space="0" w:color="auto"/>
            <w:left w:val="none" w:sz="0" w:space="0" w:color="auto"/>
            <w:bottom w:val="none" w:sz="0" w:space="0" w:color="auto"/>
            <w:right w:val="none" w:sz="0" w:space="0" w:color="auto"/>
          </w:divBdr>
          <w:divsChild>
            <w:div w:id="770782272">
              <w:marLeft w:val="0"/>
              <w:marRight w:val="0"/>
              <w:marTop w:val="0"/>
              <w:marBottom w:val="0"/>
              <w:divBdr>
                <w:top w:val="none" w:sz="0" w:space="0" w:color="auto"/>
                <w:left w:val="none" w:sz="0" w:space="0" w:color="auto"/>
                <w:bottom w:val="none" w:sz="0" w:space="0" w:color="auto"/>
                <w:right w:val="none" w:sz="0" w:space="0" w:color="auto"/>
              </w:divBdr>
            </w:div>
          </w:divsChild>
        </w:div>
        <w:div w:id="1326978929">
          <w:marLeft w:val="0"/>
          <w:marRight w:val="0"/>
          <w:marTop w:val="0"/>
          <w:marBottom w:val="0"/>
          <w:divBdr>
            <w:top w:val="none" w:sz="0" w:space="0" w:color="auto"/>
            <w:left w:val="none" w:sz="0" w:space="0" w:color="auto"/>
            <w:bottom w:val="none" w:sz="0" w:space="0" w:color="auto"/>
            <w:right w:val="none" w:sz="0" w:space="0" w:color="auto"/>
          </w:divBdr>
          <w:divsChild>
            <w:div w:id="1088502156">
              <w:marLeft w:val="0"/>
              <w:marRight w:val="0"/>
              <w:marTop w:val="0"/>
              <w:marBottom w:val="0"/>
              <w:divBdr>
                <w:top w:val="none" w:sz="0" w:space="0" w:color="auto"/>
                <w:left w:val="none" w:sz="0" w:space="0" w:color="auto"/>
                <w:bottom w:val="none" w:sz="0" w:space="0" w:color="auto"/>
                <w:right w:val="none" w:sz="0" w:space="0" w:color="auto"/>
              </w:divBdr>
            </w:div>
          </w:divsChild>
        </w:div>
        <w:div w:id="936058584">
          <w:marLeft w:val="0"/>
          <w:marRight w:val="0"/>
          <w:marTop w:val="0"/>
          <w:marBottom w:val="0"/>
          <w:divBdr>
            <w:top w:val="none" w:sz="0" w:space="0" w:color="auto"/>
            <w:left w:val="none" w:sz="0" w:space="0" w:color="auto"/>
            <w:bottom w:val="none" w:sz="0" w:space="0" w:color="auto"/>
            <w:right w:val="none" w:sz="0" w:space="0" w:color="auto"/>
          </w:divBdr>
          <w:divsChild>
            <w:div w:id="1700736248">
              <w:marLeft w:val="0"/>
              <w:marRight w:val="0"/>
              <w:marTop w:val="0"/>
              <w:marBottom w:val="0"/>
              <w:divBdr>
                <w:top w:val="none" w:sz="0" w:space="0" w:color="auto"/>
                <w:left w:val="none" w:sz="0" w:space="0" w:color="auto"/>
                <w:bottom w:val="none" w:sz="0" w:space="0" w:color="auto"/>
                <w:right w:val="none" w:sz="0" w:space="0" w:color="auto"/>
              </w:divBdr>
            </w:div>
          </w:divsChild>
        </w:div>
        <w:div w:id="888497599">
          <w:marLeft w:val="0"/>
          <w:marRight w:val="0"/>
          <w:marTop w:val="0"/>
          <w:marBottom w:val="0"/>
          <w:divBdr>
            <w:top w:val="none" w:sz="0" w:space="0" w:color="auto"/>
            <w:left w:val="none" w:sz="0" w:space="0" w:color="auto"/>
            <w:bottom w:val="none" w:sz="0" w:space="0" w:color="auto"/>
            <w:right w:val="none" w:sz="0" w:space="0" w:color="auto"/>
          </w:divBdr>
          <w:divsChild>
            <w:div w:id="1579243134">
              <w:marLeft w:val="0"/>
              <w:marRight w:val="0"/>
              <w:marTop w:val="0"/>
              <w:marBottom w:val="0"/>
              <w:divBdr>
                <w:top w:val="none" w:sz="0" w:space="0" w:color="auto"/>
                <w:left w:val="none" w:sz="0" w:space="0" w:color="auto"/>
                <w:bottom w:val="none" w:sz="0" w:space="0" w:color="auto"/>
                <w:right w:val="none" w:sz="0" w:space="0" w:color="auto"/>
              </w:divBdr>
            </w:div>
          </w:divsChild>
        </w:div>
        <w:div w:id="1799060376">
          <w:marLeft w:val="0"/>
          <w:marRight w:val="0"/>
          <w:marTop w:val="0"/>
          <w:marBottom w:val="0"/>
          <w:divBdr>
            <w:top w:val="none" w:sz="0" w:space="0" w:color="auto"/>
            <w:left w:val="none" w:sz="0" w:space="0" w:color="auto"/>
            <w:bottom w:val="none" w:sz="0" w:space="0" w:color="auto"/>
            <w:right w:val="none" w:sz="0" w:space="0" w:color="auto"/>
          </w:divBdr>
          <w:divsChild>
            <w:div w:id="1826388483">
              <w:marLeft w:val="0"/>
              <w:marRight w:val="0"/>
              <w:marTop w:val="0"/>
              <w:marBottom w:val="0"/>
              <w:divBdr>
                <w:top w:val="none" w:sz="0" w:space="0" w:color="auto"/>
                <w:left w:val="none" w:sz="0" w:space="0" w:color="auto"/>
                <w:bottom w:val="none" w:sz="0" w:space="0" w:color="auto"/>
                <w:right w:val="none" w:sz="0" w:space="0" w:color="auto"/>
              </w:divBdr>
            </w:div>
          </w:divsChild>
        </w:div>
        <w:div w:id="1956668797">
          <w:marLeft w:val="0"/>
          <w:marRight w:val="0"/>
          <w:marTop w:val="0"/>
          <w:marBottom w:val="0"/>
          <w:divBdr>
            <w:top w:val="none" w:sz="0" w:space="0" w:color="auto"/>
            <w:left w:val="none" w:sz="0" w:space="0" w:color="auto"/>
            <w:bottom w:val="none" w:sz="0" w:space="0" w:color="auto"/>
            <w:right w:val="none" w:sz="0" w:space="0" w:color="auto"/>
          </w:divBdr>
          <w:divsChild>
            <w:div w:id="365637301">
              <w:marLeft w:val="0"/>
              <w:marRight w:val="0"/>
              <w:marTop w:val="0"/>
              <w:marBottom w:val="0"/>
              <w:divBdr>
                <w:top w:val="none" w:sz="0" w:space="0" w:color="auto"/>
                <w:left w:val="none" w:sz="0" w:space="0" w:color="auto"/>
                <w:bottom w:val="none" w:sz="0" w:space="0" w:color="auto"/>
                <w:right w:val="none" w:sz="0" w:space="0" w:color="auto"/>
              </w:divBdr>
            </w:div>
          </w:divsChild>
        </w:div>
        <w:div w:id="990796452">
          <w:marLeft w:val="0"/>
          <w:marRight w:val="0"/>
          <w:marTop w:val="0"/>
          <w:marBottom w:val="0"/>
          <w:divBdr>
            <w:top w:val="none" w:sz="0" w:space="0" w:color="auto"/>
            <w:left w:val="none" w:sz="0" w:space="0" w:color="auto"/>
            <w:bottom w:val="none" w:sz="0" w:space="0" w:color="auto"/>
            <w:right w:val="none" w:sz="0" w:space="0" w:color="auto"/>
          </w:divBdr>
          <w:divsChild>
            <w:div w:id="267273135">
              <w:marLeft w:val="0"/>
              <w:marRight w:val="0"/>
              <w:marTop w:val="0"/>
              <w:marBottom w:val="0"/>
              <w:divBdr>
                <w:top w:val="none" w:sz="0" w:space="0" w:color="auto"/>
                <w:left w:val="none" w:sz="0" w:space="0" w:color="auto"/>
                <w:bottom w:val="none" w:sz="0" w:space="0" w:color="auto"/>
                <w:right w:val="none" w:sz="0" w:space="0" w:color="auto"/>
              </w:divBdr>
            </w:div>
          </w:divsChild>
        </w:div>
        <w:div w:id="1759253774">
          <w:marLeft w:val="0"/>
          <w:marRight w:val="0"/>
          <w:marTop w:val="0"/>
          <w:marBottom w:val="0"/>
          <w:divBdr>
            <w:top w:val="none" w:sz="0" w:space="0" w:color="auto"/>
            <w:left w:val="none" w:sz="0" w:space="0" w:color="auto"/>
            <w:bottom w:val="none" w:sz="0" w:space="0" w:color="auto"/>
            <w:right w:val="none" w:sz="0" w:space="0" w:color="auto"/>
          </w:divBdr>
          <w:divsChild>
            <w:div w:id="1900482997">
              <w:marLeft w:val="0"/>
              <w:marRight w:val="0"/>
              <w:marTop w:val="0"/>
              <w:marBottom w:val="0"/>
              <w:divBdr>
                <w:top w:val="none" w:sz="0" w:space="0" w:color="auto"/>
                <w:left w:val="none" w:sz="0" w:space="0" w:color="auto"/>
                <w:bottom w:val="none" w:sz="0" w:space="0" w:color="auto"/>
                <w:right w:val="none" w:sz="0" w:space="0" w:color="auto"/>
              </w:divBdr>
            </w:div>
          </w:divsChild>
        </w:div>
        <w:div w:id="1226454261">
          <w:marLeft w:val="0"/>
          <w:marRight w:val="0"/>
          <w:marTop w:val="0"/>
          <w:marBottom w:val="0"/>
          <w:divBdr>
            <w:top w:val="none" w:sz="0" w:space="0" w:color="auto"/>
            <w:left w:val="none" w:sz="0" w:space="0" w:color="auto"/>
            <w:bottom w:val="none" w:sz="0" w:space="0" w:color="auto"/>
            <w:right w:val="none" w:sz="0" w:space="0" w:color="auto"/>
          </w:divBdr>
          <w:divsChild>
            <w:div w:id="1094322218">
              <w:marLeft w:val="0"/>
              <w:marRight w:val="0"/>
              <w:marTop w:val="0"/>
              <w:marBottom w:val="0"/>
              <w:divBdr>
                <w:top w:val="none" w:sz="0" w:space="0" w:color="auto"/>
                <w:left w:val="none" w:sz="0" w:space="0" w:color="auto"/>
                <w:bottom w:val="none" w:sz="0" w:space="0" w:color="auto"/>
                <w:right w:val="none" w:sz="0" w:space="0" w:color="auto"/>
              </w:divBdr>
            </w:div>
          </w:divsChild>
        </w:div>
        <w:div w:id="948506285">
          <w:marLeft w:val="0"/>
          <w:marRight w:val="0"/>
          <w:marTop w:val="0"/>
          <w:marBottom w:val="0"/>
          <w:divBdr>
            <w:top w:val="none" w:sz="0" w:space="0" w:color="auto"/>
            <w:left w:val="none" w:sz="0" w:space="0" w:color="auto"/>
            <w:bottom w:val="none" w:sz="0" w:space="0" w:color="auto"/>
            <w:right w:val="none" w:sz="0" w:space="0" w:color="auto"/>
          </w:divBdr>
          <w:divsChild>
            <w:div w:id="1054428213">
              <w:marLeft w:val="0"/>
              <w:marRight w:val="0"/>
              <w:marTop w:val="0"/>
              <w:marBottom w:val="0"/>
              <w:divBdr>
                <w:top w:val="none" w:sz="0" w:space="0" w:color="auto"/>
                <w:left w:val="none" w:sz="0" w:space="0" w:color="auto"/>
                <w:bottom w:val="none" w:sz="0" w:space="0" w:color="auto"/>
                <w:right w:val="none" w:sz="0" w:space="0" w:color="auto"/>
              </w:divBdr>
            </w:div>
          </w:divsChild>
        </w:div>
        <w:div w:id="665983931">
          <w:marLeft w:val="0"/>
          <w:marRight w:val="0"/>
          <w:marTop w:val="0"/>
          <w:marBottom w:val="0"/>
          <w:divBdr>
            <w:top w:val="none" w:sz="0" w:space="0" w:color="auto"/>
            <w:left w:val="none" w:sz="0" w:space="0" w:color="auto"/>
            <w:bottom w:val="none" w:sz="0" w:space="0" w:color="auto"/>
            <w:right w:val="none" w:sz="0" w:space="0" w:color="auto"/>
          </w:divBdr>
          <w:divsChild>
            <w:div w:id="314341359">
              <w:marLeft w:val="0"/>
              <w:marRight w:val="0"/>
              <w:marTop w:val="0"/>
              <w:marBottom w:val="0"/>
              <w:divBdr>
                <w:top w:val="none" w:sz="0" w:space="0" w:color="auto"/>
                <w:left w:val="none" w:sz="0" w:space="0" w:color="auto"/>
                <w:bottom w:val="none" w:sz="0" w:space="0" w:color="auto"/>
                <w:right w:val="none" w:sz="0" w:space="0" w:color="auto"/>
              </w:divBdr>
            </w:div>
          </w:divsChild>
        </w:div>
        <w:div w:id="2028828850">
          <w:marLeft w:val="0"/>
          <w:marRight w:val="0"/>
          <w:marTop w:val="0"/>
          <w:marBottom w:val="0"/>
          <w:divBdr>
            <w:top w:val="none" w:sz="0" w:space="0" w:color="auto"/>
            <w:left w:val="none" w:sz="0" w:space="0" w:color="auto"/>
            <w:bottom w:val="none" w:sz="0" w:space="0" w:color="auto"/>
            <w:right w:val="none" w:sz="0" w:space="0" w:color="auto"/>
          </w:divBdr>
          <w:divsChild>
            <w:div w:id="1433938847">
              <w:marLeft w:val="0"/>
              <w:marRight w:val="0"/>
              <w:marTop w:val="0"/>
              <w:marBottom w:val="0"/>
              <w:divBdr>
                <w:top w:val="none" w:sz="0" w:space="0" w:color="auto"/>
                <w:left w:val="none" w:sz="0" w:space="0" w:color="auto"/>
                <w:bottom w:val="none" w:sz="0" w:space="0" w:color="auto"/>
                <w:right w:val="none" w:sz="0" w:space="0" w:color="auto"/>
              </w:divBdr>
            </w:div>
          </w:divsChild>
        </w:div>
        <w:div w:id="1759011264">
          <w:marLeft w:val="0"/>
          <w:marRight w:val="0"/>
          <w:marTop w:val="0"/>
          <w:marBottom w:val="0"/>
          <w:divBdr>
            <w:top w:val="none" w:sz="0" w:space="0" w:color="auto"/>
            <w:left w:val="none" w:sz="0" w:space="0" w:color="auto"/>
            <w:bottom w:val="none" w:sz="0" w:space="0" w:color="auto"/>
            <w:right w:val="none" w:sz="0" w:space="0" w:color="auto"/>
          </w:divBdr>
          <w:divsChild>
            <w:div w:id="1886216273">
              <w:marLeft w:val="0"/>
              <w:marRight w:val="0"/>
              <w:marTop w:val="0"/>
              <w:marBottom w:val="0"/>
              <w:divBdr>
                <w:top w:val="none" w:sz="0" w:space="0" w:color="auto"/>
                <w:left w:val="none" w:sz="0" w:space="0" w:color="auto"/>
                <w:bottom w:val="none" w:sz="0" w:space="0" w:color="auto"/>
                <w:right w:val="none" w:sz="0" w:space="0" w:color="auto"/>
              </w:divBdr>
            </w:div>
            <w:div w:id="794908694">
              <w:marLeft w:val="0"/>
              <w:marRight w:val="0"/>
              <w:marTop w:val="0"/>
              <w:marBottom w:val="0"/>
              <w:divBdr>
                <w:top w:val="none" w:sz="0" w:space="0" w:color="auto"/>
                <w:left w:val="none" w:sz="0" w:space="0" w:color="auto"/>
                <w:bottom w:val="none" w:sz="0" w:space="0" w:color="auto"/>
                <w:right w:val="none" w:sz="0" w:space="0" w:color="auto"/>
              </w:divBdr>
            </w:div>
          </w:divsChild>
        </w:div>
        <w:div w:id="1724526861">
          <w:marLeft w:val="0"/>
          <w:marRight w:val="0"/>
          <w:marTop w:val="0"/>
          <w:marBottom w:val="0"/>
          <w:divBdr>
            <w:top w:val="none" w:sz="0" w:space="0" w:color="auto"/>
            <w:left w:val="none" w:sz="0" w:space="0" w:color="auto"/>
            <w:bottom w:val="none" w:sz="0" w:space="0" w:color="auto"/>
            <w:right w:val="none" w:sz="0" w:space="0" w:color="auto"/>
          </w:divBdr>
          <w:divsChild>
            <w:div w:id="429545157">
              <w:marLeft w:val="0"/>
              <w:marRight w:val="0"/>
              <w:marTop w:val="0"/>
              <w:marBottom w:val="0"/>
              <w:divBdr>
                <w:top w:val="none" w:sz="0" w:space="0" w:color="auto"/>
                <w:left w:val="none" w:sz="0" w:space="0" w:color="auto"/>
                <w:bottom w:val="none" w:sz="0" w:space="0" w:color="auto"/>
                <w:right w:val="none" w:sz="0" w:space="0" w:color="auto"/>
              </w:divBdr>
            </w:div>
          </w:divsChild>
        </w:div>
        <w:div w:id="1901595160">
          <w:marLeft w:val="0"/>
          <w:marRight w:val="0"/>
          <w:marTop w:val="0"/>
          <w:marBottom w:val="0"/>
          <w:divBdr>
            <w:top w:val="none" w:sz="0" w:space="0" w:color="auto"/>
            <w:left w:val="none" w:sz="0" w:space="0" w:color="auto"/>
            <w:bottom w:val="none" w:sz="0" w:space="0" w:color="auto"/>
            <w:right w:val="none" w:sz="0" w:space="0" w:color="auto"/>
          </w:divBdr>
          <w:divsChild>
            <w:div w:id="1254827394">
              <w:marLeft w:val="0"/>
              <w:marRight w:val="0"/>
              <w:marTop w:val="0"/>
              <w:marBottom w:val="0"/>
              <w:divBdr>
                <w:top w:val="none" w:sz="0" w:space="0" w:color="auto"/>
                <w:left w:val="none" w:sz="0" w:space="0" w:color="auto"/>
                <w:bottom w:val="none" w:sz="0" w:space="0" w:color="auto"/>
                <w:right w:val="none" w:sz="0" w:space="0" w:color="auto"/>
              </w:divBdr>
            </w:div>
          </w:divsChild>
        </w:div>
        <w:div w:id="1590000517">
          <w:marLeft w:val="0"/>
          <w:marRight w:val="0"/>
          <w:marTop w:val="0"/>
          <w:marBottom w:val="0"/>
          <w:divBdr>
            <w:top w:val="none" w:sz="0" w:space="0" w:color="auto"/>
            <w:left w:val="none" w:sz="0" w:space="0" w:color="auto"/>
            <w:bottom w:val="none" w:sz="0" w:space="0" w:color="auto"/>
            <w:right w:val="none" w:sz="0" w:space="0" w:color="auto"/>
          </w:divBdr>
          <w:divsChild>
            <w:div w:id="1486387708">
              <w:marLeft w:val="0"/>
              <w:marRight w:val="0"/>
              <w:marTop w:val="0"/>
              <w:marBottom w:val="0"/>
              <w:divBdr>
                <w:top w:val="none" w:sz="0" w:space="0" w:color="auto"/>
                <w:left w:val="none" w:sz="0" w:space="0" w:color="auto"/>
                <w:bottom w:val="none" w:sz="0" w:space="0" w:color="auto"/>
                <w:right w:val="none" w:sz="0" w:space="0" w:color="auto"/>
              </w:divBdr>
            </w:div>
          </w:divsChild>
        </w:div>
        <w:div w:id="1921869786">
          <w:marLeft w:val="0"/>
          <w:marRight w:val="0"/>
          <w:marTop w:val="0"/>
          <w:marBottom w:val="0"/>
          <w:divBdr>
            <w:top w:val="none" w:sz="0" w:space="0" w:color="auto"/>
            <w:left w:val="none" w:sz="0" w:space="0" w:color="auto"/>
            <w:bottom w:val="none" w:sz="0" w:space="0" w:color="auto"/>
            <w:right w:val="none" w:sz="0" w:space="0" w:color="auto"/>
          </w:divBdr>
          <w:divsChild>
            <w:div w:id="1355158719">
              <w:marLeft w:val="0"/>
              <w:marRight w:val="0"/>
              <w:marTop w:val="0"/>
              <w:marBottom w:val="0"/>
              <w:divBdr>
                <w:top w:val="none" w:sz="0" w:space="0" w:color="auto"/>
                <w:left w:val="none" w:sz="0" w:space="0" w:color="auto"/>
                <w:bottom w:val="none" w:sz="0" w:space="0" w:color="auto"/>
                <w:right w:val="none" w:sz="0" w:space="0" w:color="auto"/>
              </w:divBdr>
            </w:div>
          </w:divsChild>
        </w:div>
        <w:div w:id="1833179807">
          <w:marLeft w:val="0"/>
          <w:marRight w:val="0"/>
          <w:marTop w:val="0"/>
          <w:marBottom w:val="0"/>
          <w:divBdr>
            <w:top w:val="none" w:sz="0" w:space="0" w:color="auto"/>
            <w:left w:val="none" w:sz="0" w:space="0" w:color="auto"/>
            <w:bottom w:val="none" w:sz="0" w:space="0" w:color="auto"/>
            <w:right w:val="none" w:sz="0" w:space="0" w:color="auto"/>
          </w:divBdr>
          <w:divsChild>
            <w:div w:id="1142238838">
              <w:marLeft w:val="0"/>
              <w:marRight w:val="0"/>
              <w:marTop w:val="0"/>
              <w:marBottom w:val="0"/>
              <w:divBdr>
                <w:top w:val="none" w:sz="0" w:space="0" w:color="auto"/>
                <w:left w:val="none" w:sz="0" w:space="0" w:color="auto"/>
                <w:bottom w:val="none" w:sz="0" w:space="0" w:color="auto"/>
                <w:right w:val="none" w:sz="0" w:space="0" w:color="auto"/>
              </w:divBdr>
            </w:div>
          </w:divsChild>
        </w:div>
        <w:div w:id="1341927484">
          <w:marLeft w:val="0"/>
          <w:marRight w:val="0"/>
          <w:marTop w:val="0"/>
          <w:marBottom w:val="0"/>
          <w:divBdr>
            <w:top w:val="none" w:sz="0" w:space="0" w:color="auto"/>
            <w:left w:val="none" w:sz="0" w:space="0" w:color="auto"/>
            <w:bottom w:val="none" w:sz="0" w:space="0" w:color="auto"/>
            <w:right w:val="none" w:sz="0" w:space="0" w:color="auto"/>
          </w:divBdr>
          <w:divsChild>
            <w:div w:id="1506434770">
              <w:marLeft w:val="0"/>
              <w:marRight w:val="0"/>
              <w:marTop w:val="0"/>
              <w:marBottom w:val="0"/>
              <w:divBdr>
                <w:top w:val="none" w:sz="0" w:space="0" w:color="auto"/>
                <w:left w:val="none" w:sz="0" w:space="0" w:color="auto"/>
                <w:bottom w:val="none" w:sz="0" w:space="0" w:color="auto"/>
                <w:right w:val="none" w:sz="0" w:space="0" w:color="auto"/>
              </w:divBdr>
            </w:div>
          </w:divsChild>
        </w:div>
        <w:div w:id="949822821">
          <w:marLeft w:val="0"/>
          <w:marRight w:val="0"/>
          <w:marTop w:val="0"/>
          <w:marBottom w:val="0"/>
          <w:divBdr>
            <w:top w:val="none" w:sz="0" w:space="0" w:color="auto"/>
            <w:left w:val="none" w:sz="0" w:space="0" w:color="auto"/>
            <w:bottom w:val="none" w:sz="0" w:space="0" w:color="auto"/>
            <w:right w:val="none" w:sz="0" w:space="0" w:color="auto"/>
          </w:divBdr>
          <w:divsChild>
            <w:div w:id="77410516">
              <w:marLeft w:val="0"/>
              <w:marRight w:val="0"/>
              <w:marTop w:val="0"/>
              <w:marBottom w:val="0"/>
              <w:divBdr>
                <w:top w:val="none" w:sz="0" w:space="0" w:color="auto"/>
                <w:left w:val="none" w:sz="0" w:space="0" w:color="auto"/>
                <w:bottom w:val="none" w:sz="0" w:space="0" w:color="auto"/>
                <w:right w:val="none" w:sz="0" w:space="0" w:color="auto"/>
              </w:divBdr>
            </w:div>
          </w:divsChild>
        </w:div>
        <w:div w:id="1519390377">
          <w:marLeft w:val="0"/>
          <w:marRight w:val="0"/>
          <w:marTop w:val="0"/>
          <w:marBottom w:val="0"/>
          <w:divBdr>
            <w:top w:val="none" w:sz="0" w:space="0" w:color="auto"/>
            <w:left w:val="none" w:sz="0" w:space="0" w:color="auto"/>
            <w:bottom w:val="none" w:sz="0" w:space="0" w:color="auto"/>
            <w:right w:val="none" w:sz="0" w:space="0" w:color="auto"/>
          </w:divBdr>
          <w:divsChild>
            <w:div w:id="970944482">
              <w:marLeft w:val="0"/>
              <w:marRight w:val="0"/>
              <w:marTop w:val="0"/>
              <w:marBottom w:val="0"/>
              <w:divBdr>
                <w:top w:val="none" w:sz="0" w:space="0" w:color="auto"/>
                <w:left w:val="none" w:sz="0" w:space="0" w:color="auto"/>
                <w:bottom w:val="none" w:sz="0" w:space="0" w:color="auto"/>
                <w:right w:val="none" w:sz="0" w:space="0" w:color="auto"/>
              </w:divBdr>
            </w:div>
          </w:divsChild>
        </w:div>
        <w:div w:id="1017737041">
          <w:marLeft w:val="0"/>
          <w:marRight w:val="0"/>
          <w:marTop w:val="0"/>
          <w:marBottom w:val="0"/>
          <w:divBdr>
            <w:top w:val="none" w:sz="0" w:space="0" w:color="auto"/>
            <w:left w:val="none" w:sz="0" w:space="0" w:color="auto"/>
            <w:bottom w:val="none" w:sz="0" w:space="0" w:color="auto"/>
            <w:right w:val="none" w:sz="0" w:space="0" w:color="auto"/>
          </w:divBdr>
          <w:divsChild>
            <w:div w:id="1982924061">
              <w:marLeft w:val="0"/>
              <w:marRight w:val="0"/>
              <w:marTop w:val="0"/>
              <w:marBottom w:val="0"/>
              <w:divBdr>
                <w:top w:val="none" w:sz="0" w:space="0" w:color="auto"/>
                <w:left w:val="none" w:sz="0" w:space="0" w:color="auto"/>
                <w:bottom w:val="none" w:sz="0" w:space="0" w:color="auto"/>
                <w:right w:val="none" w:sz="0" w:space="0" w:color="auto"/>
              </w:divBdr>
            </w:div>
          </w:divsChild>
        </w:div>
        <w:div w:id="1954438014">
          <w:marLeft w:val="0"/>
          <w:marRight w:val="0"/>
          <w:marTop w:val="0"/>
          <w:marBottom w:val="0"/>
          <w:divBdr>
            <w:top w:val="none" w:sz="0" w:space="0" w:color="auto"/>
            <w:left w:val="none" w:sz="0" w:space="0" w:color="auto"/>
            <w:bottom w:val="none" w:sz="0" w:space="0" w:color="auto"/>
            <w:right w:val="none" w:sz="0" w:space="0" w:color="auto"/>
          </w:divBdr>
          <w:divsChild>
            <w:div w:id="472523278">
              <w:marLeft w:val="0"/>
              <w:marRight w:val="0"/>
              <w:marTop w:val="0"/>
              <w:marBottom w:val="0"/>
              <w:divBdr>
                <w:top w:val="none" w:sz="0" w:space="0" w:color="auto"/>
                <w:left w:val="none" w:sz="0" w:space="0" w:color="auto"/>
                <w:bottom w:val="none" w:sz="0" w:space="0" w:color="auto"/>
                <w:right w:val="none" w:sz="0" w:space="0" w:color="auto"/>
              </w:divBdr>
            </w:div>
          </w:divsChild>
        </w:div>
        <w:div w:id="417486426">
          <w:marLeft w:val="0"/>
          <w:marRight w:val="0"/>
          <w:marTop w:val="0"/>
          <w:marBottom w:val="0"/>
          <w:divBdr>
            <w:top w:val="none" w:sz="0" w:space="0" w:color="auto"/>
            <w:left w:val="none" w:sz="0" w:space="0" w:color="auto"/>
            <w:bottom w:val="none" w:sz="0" w:space="0" w:color="auto"/>
            <w:right w:val="none" w:sz="0" w:space="0" w:color="auto"/>
          </w:divBdr>
          <w:divsChild>
            <w:div w:id="203256116">
              <w:marLeft w:val="0"/>
              <w:marRight w:val="0"/>
              <w:marTop w:val="0"/>
              <w:marBottom w:val="0"/>
              <w:divBdr>
                <w:top w:val="none" w:sz="0" w:space="0" w:color="auto"/>
                <w:left w:val="none" w:sz="0" w:space="0" w:color="auto"/>
                <w:bottom w:val="none" w:sz="0" w:space="0" w:color="auto"/>
                <w:right w:val="none" w:sz="0" w:space="0" w:color="auto"/>
              </w:divBdr>
            </w:div>
            <w:div w:id="345132019">
              <w:marLeft w:val="0"/>
              <w:marRight w:val="0"/>
              <w:marTop w:val="0"/>
              <w:marBottom w:val="0"/>
              <w:divBdr>
                <w:top w:val="none" w:sz="0" w:space="0" w:color="auto"/>
                <w:left w:val="none" w:sz="0" w:space="0" w:color="auto"/>
                <w:bottom w:val="none" w:sz="0" w:space="0" w:color="auto"/>
                <w:right w:val="none" w:sz="0" w:space="0" w:color="auto"/>
              </w:divBdr>
            </w:div>
            <w:div w:id="1298142955">
              <w:marLeft w:val="0"/>
              <w:marRight w:val="0"/>
              <w:marTop w:val="0"/>
              <w:marBottom w:val="0"/>
              <w:divBdr>
                <w:top w:val="none" w:sz="0" w:space="0" w:color="auto"/>
                <w:left w:val="none" w:sz="0" w:space="0" w:color="auto"/>
                <w:bottom w:val="none" w:sz="0" w:space="0" w:color="auto"/>
                <w:right w:val="none" w:sz="0" w:space="0" w:color="auto"/>
              </w:divBdr>
            </w:div>
            <w:div w:id="1441486949">
              <w:marLeft w:val="0"/>
              <w:marRight w:val="0"/>
              <w:marTop w:val="0"/>
              <w:marBottom w:val="0"/>
              <w:divBdr>
                <w:top w:val="none" w:sz="0" w:space="0" w:color="auto"/>
                <w:left w:val="none" w:sz="0" w:space="0" w:color="auto"/>
                <w:bottom w:val="none" w:sz="0" w:space="0" w:color="auto"/>
                <w:right w:val="none" w:sz="0" w:space="0" w:color="auto"/>
              </w:divBdr>
            </w:div>
            <w:div w:id="1287083205">
              <w:marLeft w:val="0"/>
              <w:marRight w:val="0"/>
              <w:marTop w:val="0"/>
              <w:marBottom w:val="0"/>
              <w:divBdr>
                <w:top w:val="none" w:sz="0" w:space="0" w:color="auto"/>
                <w:left w:val="none" w:sz="0" w:space="0" w:color="auto"/>
                <w:bottom w:val="none" w:sz="0" w:space="0" w:color="auto"/>
                <w:right w:val="none" w:sz="0" w:space="0" w:color="auto"/>
              </w:divBdr>
            </w:div>
          </w:divsChild>
        </w:div>
        <w:div w:id="1042362653">
          <w:marLeft w:val="0"/>
          <w:marRight w:val="0"/>
          <w:marTop w:val="0"/>
          <w:marBottom w:val="0"/>
          <w:divBdr>
            <w:top w:val="none" w:sz="0" w:space="0" w:color="auto"/>
            <w:left w:val="none" w:sz="0" w:space="0" w:color="auto"/>
            <w:bottom w:val="none" w:sz="0" w:space="0" w:color="auto"/>
            <w:right w:val="none" w:sz="0" w:space="0" w:color="auto"/>
          </w:divBdr>
          <w:divsChild>
            <w:div w:id="1730835666">
              <w:marLeft w:val="0"/>
              <w:marRight w:val="0"/>
              <w:marTop w:val="0"/>
              <w:marBottom w:val="0"/>
              <w:divBdr>
                <w:top w:val="none" w:sz="0" w:space="0" w:color="auto"/>
                <w:left w:val="none" w:sz="0" w:space="0" w:color="auto"/>
                <w:bottom w:val="none" w:sz="0" w:space="0" w:color="auto"/>
                <w:right w:val="none" w:sz="0" w:space="0" w:color="auto"/>
              </w:divBdr>
            </w:div>
          </w:divsChild>
        </w:div>
        <w:div w:id="499002118">
          <w:marLeft w:val="0"/>
          <w:marRight w:val="0"/>
          <w:marTop w:val="0"/>
          <w:marBottom w:val="0"/>
          <w:divBdr>
            <w:top w:val="none" w:sz="0" w:space="0" w:color="auto"/>
            <w:left w:val="none" w:sz="0" w:space="0" w:color="auto"/>
            <w:bottom w:val="none" w:sz="0" w:space="0" w:color="auto"/>
            <w:right w:val="none" w:sz="0" w:space="0" w:color="auto"/>
          </w:divBdr>
          <w:divsChild>
            <w:div w:id="829713156">
              <w:marLeft w:val="0"/>
              <w:marRight w:val="0"/>
              <w:marTop w:val="0"/>
              <w:marBottom w:val="0"/>
              <w:divBdr>
                <w:top w:val="none" w:sz="0" w:space="0" w:color="auto"/>
                <w:left w:val="none" w:sz="0" w:space="0" w:color="auto"/>
                <w:bottom w:val="none" w:sz="0" w:space="0" w:color="auto"/>
                <w:right w:val="none" w:sz="0" w:space="0" w:color="auto"/>
              </w:divBdr>
            </w:div>
          </w:divsChild>
        </w:div>
        <w:div w:id="1135374420">
          <w:marLeft w:val="0"/>
          <w:marRight w:val="0"/>
          <w:marTop w:val="0"/>
          <w:marBottom w:val="0"/>
          <w:divBdr>
            <w:top w:val="none" w:sz="0" w:space="0" w:color="auto"/>
            <w:left w:val="none" w:sz="0" w:space="0" w:color="auto"/>
            <w:bottom w:val="none" w:sz="0" w:space="0" w:color="auto"/>
            <w:right w:val="none" w:sz="0" w:space="0" w:color="auto"/>
          </w:divBdr>
          <w:divsChild>
            <w:div w:id="236090101">
              <w:marLeft w:val="0"/>
              <w:marRight w:val="0"/>
              <w:marTop w:val="0"/>
              <w:marBottom w:val="0"/>
              <w:divBdr>
                <w:top w:val="none" w:sz="0" w:space="0" w:color="auto"/>
                <w:left w:val="none" w:sz="0" w:space="0" w:color="auto"/>
                <w:bottom w:val="none" w:sz="0" w:space="0" w:color="auto"/>
                <w:right w:val="none" w:sz="0" w:space="0" w:color="auto"/>
              </w:divBdr>
            </w:div>
          </w:divsChild>
        </w:div>
        <w:div w:id="1151866425">
          <w:marLeft w:val="0"/>
          <w:marRight w:val="0"/>
          <w:marTop w:val="0"/>
          <w:marBottom w:val="0"/>
          <w:divBdr>
            <w:top w:val="none" w:sz="0" w:space="0" w:color="auto"/>
            <w:left w:val="none" w:sz="0" w:space="0" w:color="auto"/>
            <w:bottom w:val="none" w:sz="0" w:space="0" w:color="auto"/>
            <w:right w:val="none" w:sz="0" w:space="0" w:color="auto"/>
          </w:divBdr>
          <w:divsChild>
            <w:div w:id="1821388188">
              <w:marLeft w:val="0"/>
              <w:marRight w:val="0"/>
              <w:marTop w:val="0"/>
              <w:marBottom w:val="0"/>
              <w:divBdr>
                <w:top w:val="none" w:sz="0" w:space="0" w:color="auto"/>
                <w:left w:val="none" w:sz="0" w:space="0" w:color="auto"/>
                <w:bottom w:val="none" w:sz="0" w:space="0" w:color="auto"/>
                <w:right w:val="none" w:sz="0" w:space="0" w:color="auto"/>
              </w:divBdr>
            </w:div>
          </w:divsChild>
        </w:div>
        <w:div w:id="1297685690">
          <w:marLeft w:val="0"/>
          <w:marRight w:val="0"/>
          <w:marTop w:val="0"/>
          <w:marBottom w:val="0"/>
          <w:divBdr>
            <w:top w:val="none" w:sz="0" w:space="0" w:color="auto"/>
            <w:left w:val="none" w:sz="0" w:space="0" w:color="auto"/>
            <w:bottom w:val="none" w:sz="0" w:space="0" w:color="auto"/>
            <w:right w:val="none" w:sz="0" w:space="0" w:color="auto"/>
          </w:divBdr>
          <w:divsChild>
            <w:div w:id="249510758">
              <w:marLeft w:val="0"/>
              <w:marRight w:val="0"/>
              <w:marTop w:val="0"/>
              <w:marBottom w:val="0"/>
              <w:divBdr>
                <w:top w:val="none" w:sz="0" w:space="0" w:color="auto"/>
                <w:left w:val="none" w:sz="0" w:space="0" w:color="auto"/>
                <w:bottom w:val="none" w:sz="0" w:space="0" w:color="auto"/>
                <w:right w:val="none" w:sz="0" w:space="0" w:color="auto"/>
              </w:divBdr>
            </w:div>
          </w:divsChild>
        </w:div>
        <w:div w:id="1095443124">
          <w:marLeft w:val="0"/>
          <w:marRight w:val="0"/>
          <w:marTop w:val="0"/>
          <w:marBottom w:val="0"/>
          <w:divBdr>
            <w:top w:val="none" w:sz="0" w:space="0" w:color="auto"/>
            <w:left w:val="none" w:sz="0" w:space="0" w:color="auto"/>
            <w:bottom w:val="none" w:sz="0" w:space="0" w:color="auto"/>
            <w:right w:val="none" w:sz="0" w:space="0" w:color="auto"/>
          </w:divBdr>
          <w:divsChild>
            <w:div w:id="625358436">
              <w:marLeft w:val="0"/>
              <w:marRight w:val="0"/>
              <w:marTop w:val="0"/>
              <w:marBottom w:val="0"/>
              <w:divBdr>
                <w:top w:val="none" w:sz="0" w:space="0" w:color="auto"/>
                <w:left w:val="none" w:sz="0" w:space="0" w:color="auto"/>
                <w:bottom w:val="none" w:sz="0" w:space="0" w:color="auto"/>
                <w:right w:val="none" w:sz="0" w:space="0" w:color="auto"/>
              </w:divBdr>
            </w:div>
          </w:divsChild>
        </w:div>
        <w:div w:id="711154321">
          <w:marLeft w:val="0"/>
          <w:marRight w:val="0"/>
          <w:marTop w:val="0"/>
          <w:marBottom w:val="0"/>
          <w:divBdr>
            <w:top w:val="none" w:sz="0" w:space="0" w:color="auto"/>
            <w:left w:val="none" w:sz="0" w:space="0" w:color="auto"/>
            <w:bottom w:val="none" w:sz="0" w:space="0" w:color="auto"/>
            <w:right w:val="none" w:sz="0" w:space="0" w:color="auto"/>
          </w:divBdr>
          <w:divsChild>
            <w:div w:id="1392271942">
              <w:marLeft w:val="0"/>
              <w:marRight w:val="0"/>
              <w:marTop w:val="0"/>
              <w:marBottom w:val="0"/>
              <w:divBdr>
                <w:top w:val="none" w:sz="0" w:space="0" w:color="auto"/>
                <w:left w:val="none" w:sz="0" w:space="0" w:color="auto"/>
                <w:bottom w:val="none" w:sz="0" w:space="0" w:color="auto"/>
                <w:right w:val="none" w:sz="0" w:space="0" w:color="auto"/>
              </w:divBdr>
            </w:div>
          </w:divsChild>
        </w:div>
        <w:div w:id="1044258414">
          <w:marLeft w:val="0"/>
          <w:marRight w:val="0"/>
          <w:marTop w:val="0"/>
          <w:marBottom w:val="0"/>
          <w:divBdr>
            <w:top w:val="none" w:sz="0" w:space="0" w:color="auto"/>
            <w:left w:val="none" w:sz="0" w:space="0" w:color="auto"/>
            <w:bottom w:val="none" w:sz="0" w:space="0" w:color="auto"/>
            <w:right w:val="none" w:sz="0" w:space="0" w:color="auto"/>
          </w:divBdr>
          <w:divsChild>
            <w:div w:id="512962328">
              <w:marLeft w:val="0"/>
              <w:marRight w:val="0"/>
              <w:marTop w:val="0"/>
              <w:marBottom w:val="0"/>
              <w:divBdr>
                <w:top w:val="none" w:sz="0" w:space="0" w:color="auto"/>
                <w:left w:val="none" w:sz="0" w:space="0" w:color="auto"/>
                <w:bottom w:val="none" w:sz="0" w:space="0" w:color="auto"/>
                <w:right w:val="none" w:sz="0" w:space="0" w:color="auto"/>
              </w:divBdr>
            </w:div>
          </w:divsChild>
        </w:div>
        <w:div w:id="1680616803">
          <w:marLeft w:val="0"/>
          <w:marRight w:val="0"/>
          <w:marTop w:val="0"/>
          <w:marBottom w:val="0"/>
          <w:divBdr>
            <w:top w:val="none" w:sz="0" w:space="0" w:color="auto"/>
            <w:left w:val="none" w:sz="0" w:space="0" w:color="auto"/>
            <w:bottom w:val="none" w:sz="0" w:space="0" w:color="auto"/>
            <w:right w:val="none" w:sz="0" w:space="0" w:color="auto"/>
          </w:divBdr>
          <w:divsChild>
            <w:div w:id="60948696">
              <w:marLeft w:val="0"/>
              <w:marRight w:val="0"/>
              <w:marTop w:val="0"/>
              <w:marBottom w:val="0"/>
              <w:divBdr>
                <w:top w:val="none" w:sz="0" w:space="0" w:color="auto"/>
                <w:left w:val="none" w:sz="0" w:space="0" w:color="auto"/>
                <w:bottom w:val="none" w:sz="0" w:space="0" w:color="auto"/>
                <w:right w:val="none" w:sz="0" w:space="0" w:color="auto"/>
              </w:divBdr>
            </w:div>
          </w:divsChild>
        </w:div>
        <w:div w:id="939097327">
          <w:marLeft w:val="0"/>
          <w:marRight w:val="0"/>
          <w:marTop w:val="0"/>
          <w:marBottom w:val="0"/>
          <w:divBdr>
            <w:top w:val="none" w:sz="0" w:space="0" w:color="auto"/>
            <w:left w:val="none" w:sz="0" w:space="0" w:color="auto"/>
            <w:bottom w:val="none" w:sz="0" w:space="0" w:color="auto"/>
            <w:right w:val="none" w:sz="0" w:space="0" w:color="auto"/>
          </w:divBdr>
          <w:divsChild>
            <w:div w:id="1210725978">
              <w:marLeft w:val="0"/>
              <w:marRight w:val="0"/>
              <w:marTop w:val="0"/>
              <w:marBottom w:val="0"/>
              <w:divBdr>
                <w:top w:val="none" w:sz="0" w:space="0" w:color="auto"/>
                <w:left w:val="none" w:sz="0" w:space="0" w:color="auto"/>
                <w:bottom w:val="none" w:sz="0" w:space="0" w:color="auto"/>
                <w:right w:val="none" w:sz="0" w:space="0" w:color="auto"/>
              </w:divBdr>
            </w:div>
          </w:divsChild>
        </w:div>
        <w:div w:id="837699129">
          <w:marLeft w:val="0"/>
          <w:marRight w:val="0"/>
          <w:marTop w:val="0"/>
          <w:marBottom w:val="0"/>
          <w:divBdr>
            <w:top w:val="none" w:sz="0" w:space="0" w:color="auto"/>
            <w:left w:val="none" w:sz="0" w:space="0" w:color="auto"/>
            <w:bottom w:val="none" w:sz="0" w:space="0" w:color="auto"/>
            <w:right w:val="none" w:sz="0" w:space="0" w:color="auto"/>
          </w:divBdr>
          <w:divsChild>
            <w:div w:id="289436598">
              <w:marLeft w:val="0"/>
              <w:marRight w:val="0"/>
              <w:marTop w:val="0"/>
              <w:marBottom w:val="0"/>
              <w:divBdr>
                <w:top w:val="none" w:sz="0" w:space="0" w:color="auto"/>
                <w:left w:val="none" w:sz="0" w:space="0" w:color="auto"/>
                <w:bottom w:val="none" w:sz="0" w:space="0" w:color="auto"/>
                <w:right w:val="none" w:sz="0" w:space="0" w:color="auto"/>
              </w:divBdr>
            </w:div>
          </w:divsChild>
        </w:div>
        <w:div w:id="1318067737">
          <w:marLeft w:val="0"/>
          <w:marRight w:val="0"/>
          <w:marTop w:val="0"/>
          <w:marBottom w:val="0"/>
          <w:divBdr>
            <w:top w:val="none" w:sz="0" w:space="0" w:color="auto"/>
            <w:left w:val="none" w:sz="0" w:space="0" w:color="auto"/>
            <w:bottom w:val="none" w:sz="0" w:space="0" w:color="auto"/>
            <w:right w:val="none" w:sz="0" w:space="0" w:color="auto"/>
          </w:divBdr>
          <w:divsChild>
            <w:div w:id="427774030">
              <w:marLeft w:val="0"/>
              <w:marRight w:val="0"/>
              <w:marTop w:val="0"/>
              <w:marBottom w:val="0"/>
              <w:divBdr>
                <w:top w:val="none" w:sz="0" w:space="0" w:color="auto"/>
                <w:left w:val="none" w:sz="0" w:space="0" w:color="auto"/>
                <w:bottom w:val="none" w:sz="0" w:space="0" w:color="auto"/>
                <w:right w:val="none" w:sz="0" w:space="0" w:color="auto"/>
              </w:divBdr>
            </w:div>
          </w:divsChild>
        </w:div>
        <w:div w:id="603733389">
          <w:marLeft w:val="0"/>
          <w:marRight w:val="0"/>
          <w:marTop w:val="0"/>
          <w:marBottom w:val="0"/>
          <w:divBdr>
            <w:top w:val="none" w:sz="0" w:space="0" w:color="auto"/>
            <w:left w:val="none" w:sz="0" w:space="0" w:color="auto"/>
            <w:bottom w:val="none" w:sz="0" w:space="0" w:color="auto"/>
            <w:right w:val="none" w:sz="0" w:space="0" w:color="auto"/>
          </w:divBdr>
          <w:divsChild>
            <w:div w:id="636843127">
              <w:marLeft w:val="0"/>
              <w:marRight w:val="0"/>
              <w:marTop w:val="0"/>
              <w:marBottom w:val="0"/>
              <w:divBdr>
                <w:top w:val="none" w:sz="0" w:space="0" w:color="auto"/>
                <w:left w:val="none" w:sz="0" w:space="0" w:color="auto"/>
                <w:bottom w:val="none" w:sz="0" w:space="0" w:color="auto"/>
                <w:right w:val="none" w:sz="0" w:space="0" w:color="auto"/>
              </w:divBdr>
            </w:div>
          </w:divsChild>
        </w:div>
        <w:div w:id="1745495710">
          <w:marLeft w:val="0"/>
          <w:marRight w:val="0"/>
          <w:marTop w:val="0"/>
          <w:marBottom w:val="0"/>
          <w:divBdr>
            <w:top w:val="none" w:sz="0" w:space="0" w:color="auto"/>
            <w:left w:val="none" w:sz="0" w:space="0" w:color="auto"/>
            <w:bottom w:val="none" w:sz="0" w:space="0" w:color="auto"/>
            <w:right w:val="none" w:sz="0" w:space="0" w:color="auto"/>
          </w:divBdr>
          <w:divsChild>
            <w:div w:id="1820733703">
              <w:marLeft w:val="0"/>
              <w:marRight w:val="0"/>
              <w:marTop w:val="0"/>
              <w:marBottom w:val="0"/>
              <w:divBdr>
                <w:top w:val="none" w:sz="0" w:space="0" w:color="auto"/>
                <w:left w:val="none" w:sz="0" w:space="0" w:color="auto"/>
                <w:bottom w:val="none" w:sz="0" w:space="0" w:color="auto"/>
                <w:right w:val="none" w:sz="0" w:space="0" w:color="auto"/>
              </w:divBdr>
            </w:div>
          </w:divsChild>
        </w:div>
        <w:div w:id="104882958">
          <w:marLeft w:val="0"/>
          <w:marRight w:val="0"/>
          <w:marTop w:val="0"/>
          <w:marBottom w:val="0"/>
          <w:divBdr>
            <w:top w:val="none" w:sz="0" w:space="0" w:color="auto"/>
            <w:left w:val="none" w:sz="0" w:space="0" w:color="auto"/>
            <w:bottom w:val="none" w:sz="0" w:space="0" w:color="auto"/>
            <w:right w:val="none" w:sz="0" w:space="0" w:color="auto"/>
          </w:divBdr>
          <w:divsChild>
            <w:div w:id="476648419">
              <w:marLeft w:val="0"/>
              <w:marRight w:val="0"/>
              <w:marTop w:val="0"/>
              <w:marBottom w:val="0"/>
              <w:divBdr>
                <w:top w:val="none" w:sz="0" w:space="0" w:color="auto"/>
                <w:left w:val="none" w:sz="0" w:space="0" w:color="auto"/>
                <w:bottom w:val="none" w:sz="0" w:space="0" w:color="auto"/>
                <w:right w:val="none" w:sz="0" w:space="0" w:color="auto"/>
              </w:divBdr>
            </w:div>
          </w:divsChild>
        </w:div>
        <w:div w:id="1916360794">
          <w:marLeft w:val="0"/>
          <w:marRight w:val="0"/>
          <w:marTop w:val="0"/>
          <w:marBottom w:val="0"/>
          <w:divBdr>
            <w:top w:val="none" w:sz="0" w:space="0" w:color="auto"/>
            <w:left w:val="none" w:sz="0" w:space="0" w:color="auto"/>
            <w:bottom w:val="none" w:sz="0" w:space="0" w:color="auto"/>
            <w:right w:val="none" w:sz="0" w:space="0" w:color="auto"/>
          </w:divBdr>
          <w:divsChild>
            <w:div w:id="1114058551">
              <w:marLeft w:val="0"/>
              <w:marRight w:val="0"/>
              <w:marTop w:val="0"/>
              <w:marBottom w:val="0"/>
              <w:divBdr>
                <w:top w:val="none" w:sz="0" w:space="0" w:color="auto"/>
                <w:left w:val="none" w:sz="0" w:space="0" w:color="auto"/>
                <w:bottom w:val="none" w:sz="0" w:space="0" w:color="auto"/>
                <w:right w:val="none" w:sz="0" w:space="0" w:color="auto"/>
              </w:divBdr>
            </w:div>
          </w:divsChild>
        </w:div>
        <w:div w:id="966399357">
          <w:marLeft w:val="0"/>
          <w:marRight w:val="0"/>
          <w:marTop w:val="0"/>
          <w:marBottom w:val="0"/>
          <w:divBdr>
            <w:top w:val="none" w:sz="0" w:space="0" w:color="auto"/>
            <w:left w:val="none" w:sz="0" w:space="0" w:color="auto"/>
            <w:bottom w:val="none" w:sz="0" w:space="0" w:color="auto"/>
            <w:right w:val="none" w:sz="0" w:space="0" w:color="auto"/>
          </w:divBdr>
          <w:divsChild>
            <w:div w:id="196089769">
              <w:marLeft w:val="0"/>
              <w:marRight w:val="0"/>
              <w:marTop w:val="0"/>
              <w:marBottom w:val="0"/>
              <w:divBdr>
                <w:top w:val="none" w:sz="0" w:space="0" w:color="auto"/>
                <w:left w:val="none" w:sz="0" w:space="0" w:color="auto"/>
                <w:bottom w:val="none" w:sz="0" w:space="0" w:color="auto"/>
                <w:right w:val="none" w:sz="0" w:space="0" w:color="auto"/>
              </w:divBdr>
            </w:div>
          </w:divsChild>
        </w:div>
        <w:div w:id="846559185">
          <w:marLeft w:val="0"/>
          <w:marRight w:val="0"/>
          <w:marTop w:val="0"/>
          <w:marBottom w:val="0"/>
          <w:divBdr>
            <w:top w:val="none" w:sz="0" w:space="0" w:color="auto"/>
            <w:left w:val="none" w:sz="0" w:space="0" w:color="auto"/>
            <w:bottom w:val="none" w:sz="0" w:space="0" w:color="auto"/>
            <w:right w:val="none" w:sz="0" w:space="0" w:color="auto"/>
          </w:divBdr>
          <w:divsChild>
            <w:div w:id="1858226843">
              <w:marLeft w:val="0"/>
              <w:marRight w:val="0"/>
              <w:marTop w:val="0"/>
              <w:marBottom w:val="0"/>
              <w:divBdr>
                <w:top w:val="none" w:sz="0" w:space="0" w:color="auto"/>
                <w:left w:val="none" w:sz="0" w:space="0" w:color="auto"/>
                <w:bottom w:val="none" w:sz="0" w:space="0" w:color="auto"/>
                <w:right w:val="none" w:sz="0" w:space="0" w:color="auto"/>
              </w:divBdr>
            </w:div>
          </w:divsChild>
        </w:div>
        <w:div w:id="1063872180">
          <w:marLeft w:val="0"/>
          <w:marRight w:val="0"/>
          <w:marTop w:val="0"/>
          <w:marBottom w:val="0"/>
          <w:divBdr>
            <w:top w:val="none" w:sz="0" w:space="0" w:color="auto"/>
            <w:left w:val="none" w:sz="0" w:space="0" w:color="auto"/>
            <w:bottom w:val="none" w:sz="0" w:space="0" w:color="auto"/>
            <w:right w:val="none" w:sz="0" w:space="0" w:color="auto"/>
          </w:divBdr>
          <w:divsChild>
            <w:div w:id="1208375624">
              <w:marLeft w:val="0"/>
              <w:marRight w:val="0"/>
              <w:marTop w:val="0"/>
              <w:marBottom w:val="0"/>
              <w:divBdr>
                <w:top w:val="none" w:sz="0" w:space="0" w:color="auto"/>
                <w:left w:val="none" w:sz="0" w:space="0" w:color="auto"/>
                <w:bottom w:val="none" w:sz="0" w:space="0" w:color="auto"/>
                <w:right w:val="none" w:sz="0" w:space="0" w:color="auto"/>
              </w:divBdr>
            </w:div>
          </w:divsChild>
        </w:div>
        <w:div w:id="324625984">
          <w:marLeft w:val="0"/>
          <w:marRight w:val="0"/>
          <w:marTop w:val="0"/>
          <w:marBottom w:val="0"/>
          <w:divBdr>
            <w:top w:val="none" w:sz="0" w:space="0" w:color="auto"/>
            <w:left w:val="none" w:sz="0" w:space="0" w:color="auto"/>
            <w:bottom w:val="none" w:sz="0" w:space="0" w:color="auto"/>
            <w:right w:val="none" w:sz="0" w:space="0" w:color="auto"/>
          </w:divBdr>
          <w:divsChild>
            <w:div w:id="873615716">
              <w:marLeft w:val="0"/>
              <w:marRight w:val="0"/>
              <w:marTop w:val="0"/>
              <w:marBottom w:val="0"/>
              <w:divBdr>
                <w:top w:val="none" w:sz="0" w:space="0" w:color="auto"/>
                <w:left w:val="none" w:sz="0" w:space="0" w:color="auto"/>
                <w:bottom w:val="none" w:sz="0" w:space="0" w:color="auto"/>
                <w:right w:val="none" w:sz="0" w:space="0" w:color="auto"/>
              </w:divBdr>
            </w:div>
          </w:divsChild>
        </w:div>
        <w:div w:id="108741960">
          <w:marLeft w:val="0"/>
          <w:marRight w:val="0"/>
          <w:marTop w:val="0"/>
          <w:marBottom w:val="0"/>
          <w:divBdr>
            <w:top w:val="none" w:sz="0" w:space="0" w:color="auto"/>
            <w:left w:val="none" w:sz="0" w:space="0" w:color="auto"/>
            <w:bottom w:val="none" w:sz="0" w:space="0" w:color="auto"/>
            <w:right w:val="none" w:sz="0" w:space="0" w:color="auto"/>
          </w:divBdr>
          <w:divsChild>
            <w:div w:id="1303926250">
              <w:marLeft w:val="0"/>
              <w:marRight w:val="0"/>
              <w:marTop w:val="0"/>
              <w:marBottom w:val="0"/>
              <w:divBdr>
                <w:top w:val="none" w:sz="0" w:space="0" w:color="auto"/>
                <w:left w:val="none" w:sz="0" w:space="0" w:color="auto"/>
                <w:bottom w:val="none" w:sz="0" w:space="0" w:color="auto"/>
                <w:right w:val="none" w:sz="0" w:space="0" w:color="auto"/>
              </w:divBdr>
            </w:div>
          </w:divsChild>
        </w:div>
        <w:div w:id="1845507776">
          <w:marLeft w:val="0"/>
          <w:marRight w:val="0"/>
          <w:marTop w:val="0"/>
          <w:marBottom w:val="0"/>
          <w:divBdr>
            <w:top w:val="none" w:sz="0" w:space="0" w:color="auto"/>
            <w:left w:val="none" w:sz="0" w:space="0" w:color="auto"/>
            <w:bottom w:val="none" w:sz="0" w:space="0" w:color="auto"/>
            <w:right w:val="none" w:sz="0" w:space="0" w:color="auto"/>
          </w:divBdr>
          <w:divsChild>
            <w:div w:id="128203923">
              <w:marLeft w:val="0"/>
              <w:marRight w:val="0"/>
              <w:marTop w:val="0"/>
              <w:marBottom w:val="0"/>
              <w:divBdr>
                <w:top w:val="none" w:sz="0" w:space="0" w:color="auto"/>
                <w:left w:val="none" w:sz="0" w:space="0" w:color="auto"/>
                <w:bottom w:val="none" w:sz="0" w:space="0" w:color="auto"/>
                <w:right w:val="none" w:sz="0" w:space="0" w:color="auto"/>
              </w:divBdr>
            </w:div>
          </w:divsChild>
        </w:div>
        <w:div w:id="865755646">
          <w:marLeft w:val="0"/>
          <w:marRight w:val="0"/>
          <w:marTop w:val="0"/>
          <w:marBottom w:val="0"/>
          <w:divBdr>
            <w:top w:val="none" w:sz="0" w:space="0" w:color="auto"/>
            <w:left w:val="none" w:sz="0" w:space="0" w:color="auto"/>
            <w:bottom w:val="none" w:sz="0" w:space="0" w:color="auto"/>
            <w:right w:val="none" w:sz="0" w:space="0" w:color="auto"/>
          </w:divBdr>
          <w:divsChild>
            <w:div w:id="1810169931">
              <w:marLeft w:val="0"/>
              <w:marRight w:val="0"/>
              <w:marTop w:val="0"/>
              <w:marBottom w:val="0"/>
              <w:divBdr>
                <w:top w:val="none" w:sz="0" w:space="0" w:color="auto"/>
                <w:left w:val="none" w:sz="0" w:space="0" w:color="auto"/>
                <w:bottom w:val="none" w:sz="0" w:space="0" w:color="auto"/>
                <w:right w:val="none" w:sz="0" w:space="0" w:color="auto"/>
              </w:divBdr>
            </w:div>
          </w:divsChild>
        </w:div>
        <w:div w:id="1317148086">
          <w:marLeft w:val="0"/>
          <w:marRight w:val="0"/>
          <w:marTop w:val="0"/>
          <w:marBottom w:val="0"/>
          <w:divBdr>
            <w:top w:val="none" w:sz="0" w:space="0" w:color="auto"/>
            <w:left w:val="none" w:sz="0" w:space="0" w:color="auto"/>
            <w:bottom w:val="none" w:sz="0" w:space="0" w:color="auto"/>
            <w:right w:val="none" w:sz="0" w:space="0" w:color="auto"/>
          </w:divBdr>
          <w:divsChild>
            <w:div w:id="1836072226">
              <w:marLeft w:val="0"/>
              <w:marRight w:val="0"/>
              <w:marTop w:val="0"/>
              <w:marBottom w:val="0"/>
              <w:divBdr>
                <w:top w:val="none" w:sz="0" w:space="0" w:color="auto"/>
                <w:left w:val="none" w:sz="0" w:space="0" w:color="auto"/>
                <w:bottom w:val="none" w:sz="0" w:space="0" w:color="auto"/>
                <w:right w:val="none" w:sz="0" w:space="0" w:color="auto"/>
              </w:divBdr>
            </w:div>
          </w:divsChild>
        </w:div>
        <w:div w:id="328484878">
          <w:marLeft w:val="0"/>
          <w:marRight w:val="0"/>
          <w:marTop w:val="0"/>
          <w:marBottom w:val="0"/>
          <w:divBdr>
            <w:top w:val="none" w:sz="0" w:space="0" w:color="auto"/>
            <w:left w:val="none" w:sz="0" w:space="0" w:color="auto"/>
            <w:bottom w:val="none" w:sz="0" w:space="0" w:color="auto"/>
            <w:right w:val="none" w:sz="0" w:space="0" w:color="auto"/>
          </w:divBdr>
          <w:divsChild>
            <w:div w:id="109784378">
              <w:marLeft w:val="0"/>
              <w:marRight w:val="0"/>
              <w:marTop w:val="0"/>
              <w:marBottom w:val="0"/>
              <w:divBdr>
                <w:top w:val="none" w:sz="0" w:space="0" w:color="auto"/>
                <w:left w:val="none" w:sz="0" w:space="0" w:color="auto"/>
                <w:bottom w:val="none" w:sz="0" w:space="0" w:color="auto"/>
                <w:right w:val="none" w:sz="0" w:space="0" w:color="auto"/>
              </w:divBdr>
            </w:div>
          </w:divsChild>
        </w:div>
        <w:div w:id="275717401">
          <w:marLeft w:val="0"/>
          <w:marRight w:val="0"/>
          <w:marTop w:val="0"/>
          <w:marBottom w:val="0"/>
          <w:divBdr>
            <w:top w:val="none" w:sz="0" w:space="0" w:color="auto"/>
            <w:left w:val="none" w:sz="0" w:space="0" w:color="auto"/>
            <w:bottom w:val="none" w:sz="0" w:space="0" w:color="auto"/>
            <w:right w:val="none" w:sz="0" w:space="0" w:color="auto"/>
          </w:divBdr>
          <w:divsChild>
            <w:div w:id="1846508510">
              <w:marLeft w:val="0"/>
              <w:marRight w:val="0"/>
              <w:marTop w:val="0"/>
              <w:marBottom w:val="0"/>
              <w:divBdr>
                <w:top w:val="none" w:sz="0" w:space="0" w:color="auto"/>
                <w:left w:val="none" w:sz="0" w:space="0" w:color="auto"/>
                <w:bottom w:val="none" w:sz="0" w:space="0" w:color="auto"/>
                <w:right w:val="none" w:sz="0" w:space="0" w:color="auto"/>
              </w:divBdr>
            </w:div>
          </w:divsChild>
        </w:div>
        <w:div w:id="1528563729">
          <w:marLeft w:val="0"/>
          <w:marRight w:val="0"/>
          <w:marTop w:val="0"/>
          <w:marBottom w:val="0"/>
          <w:divBdr>
            <w:top w:val="none" w:sz="0" w:space="0" w:color="auto"/>
            <w:left w:val="none" w:sz="0" w:space="0" w:color="auto"/>
            <w:bottom w:val="none" w:sz="0" w:space="0" w:color="auto"/>
            <w:right w:val="none" w:sz="0" w:space="0" w:color="auto"/>
          </w:divBdr>
          <w:divsChild>
            <w:div w:id="1382510756">
              <w:marLeft w:val="0"/>
              <w:marRight w:val="0"/>
              <w:marTop w:val="0"/>
              <w:marBottom w:val="0"/>
              <w:divBdr>
                <w:top w:val="none" w:sz="0" w:space="0" w:color="auto"/>
                <w:left w:val="none" w:sz="0" w:space="0" w:color="auto"/>
                <w:bottom w:val="none" w:sz="0" w:space="0" w:color="auto"/>
                <w:right w:val="none" w:sz="0" w:space="0" w:color="auto"/>
              </w:divBdr>
            </w:div>
          </w:divsChild>
        </w:div>
        <w:div w:id="696008446">
          <w:marLeft w:val="0"/>
          <w:marRight w:val="0"/>
          <w:marTop w:val="0"/>
          <w:marBottom w:val="0"/>
          <w:divBdr>
            <w:top w:val="none" w:sz="0" w:space="0" w:color="auto"/>
            <w:left w:val="none" w:sz="0" w:space="0" w:color="auto"/>
            <w:bottom w:val="none" w:sz="0" w:space="0" w:color="auto"/>
            <w:right w:val="none" w:sz="0" w:space="0" w:color="auto"/>
          </w:divBdr>
          <w:divsChild>
            <w:div w:id="21905921">
              <w:marLeft w:val="0"/>
              <w:marRight w:val="0"/>
              <w:marTop w:val="0"/>
              <w:marBottom w:val="0"/>
              <w:divBdr>
                <w:top w:val="none" w:sz="0" w:space="0" w:color="auto"/>
                <w:left w:val="none" w:sz="0" w:space="0" w:color="auto"/>
                <w:bottom w:val="none" w:sz="0" w:space="0" w:color="auto"/>
                <w:right w:val="none" w:sz="0" w:space="0" w:color="auto"/>
              </w:divBdr>
            </w:div>
          </w:divsChild>
        </w:div>
        <w:div w:id="1770077336">
          <w:marLeft w:val="0"/>
          <w:marRight w:val="0"/>
          <w:marTop w:val="0"/>
          <w:marBottom w:val="0"/>
          <w:divBdr>
            <w:top w:val="none" w:sz="0" w:space="0" w:color="auto"/>
            <w:left w:val="none" w:sz="0" w:space="0" w:color="auto"/>
            <w:bottom w:val="none" w:sz="0" w:space="0" w:color="auto"/>
            <w:right w:val="none" w:sz="0" w:space="0" w:color="auto"/>
          </w:divBdr>
          <w:divsChild>
            <w:div w:id="1127548210">
              <w:marLeft w:val="0"/>
              <w:marRight w:val="0"/>
              <w:marTop w:val="0"/>
              <w:marBottom w:val="0"/>
              <w:divBdr>
                <w:top w:val="none" w:sz="0" w:space="0" w:color="auto"/>
                <w:left w:val="none" w:sz="0" w:space="0" w:color="auto"/>
                <w:bottom w:val="none" w:sz="0" w:space="0" w:color="auto"/>
                <w:right w:val="none" w:sz="0" w:space="0" w:color="auto"/>
              </w:divBdr>
            </w:div>
          </w:divsChild>
        </w:div>
        <w:div w:id="1571887266">
          <w:marLeft w:val="0"/>
          <w:marRight w:val="0"/>
          <w:marTop w:val="0"/>
          <w:marBottom w:val="0"/>
          <w:divBdr>
            <w:top w:val="none" w:sz="0" w:space="0" w:color="auto"/>
            <w:left w:val="none" w:sz="0" w:space="0" w:color="auto"/>
            <w:bottom w:val="none" w:sz="0" w:space="0" w:color="auto"/>
            <w:right w:val="none" w:sz="0" w:space="0" w:color="auto"/>
          </w:divBdr>
          <w:divsChild>
            <w:div w:id="910651075">
              <w:marLeft w:val="0"/>
              <w:marRight w:val="0"/>
              <w:marTop w:val="0"/>
              <w:marBottom w:val="0"/>
              <w:divBdr>
                <w:top w:val="none" w:sz="0" w:space="0" w:color="auto"/>
                <w:left w:val="none" w:sz="0" w:space="0" w:color="auto"/>
                <w:bottom w:val="none" w:sz="0" w:space="0" w:color="auto"/>
                <w:right w:val="none" w:sz="0" w:space="0" w:color="auto"/>
              </w:divBdr>
            </w:div>
          </w:divsChild>
        </w:div>
        <w:div w:id="1714845722">
          <w:marLeft w:val="0"/>
          <w:marRight w:val="0"/>
          <w:marTop w:val="0"/>
          <w:marBottom w:val="0"/>
          <w:divBdr>
            <w:top w:val="none" w:sz="0" w:space="0" w:color="auto"/>
            <w:left w:val="none" w:sz="0" w:space="0" w:color="auto"/>
            <w:bottom w:val="none" w:sz="0" w:space="0" w:color="auto"/>
            <w:right w:val="none" w:sz="0" w:space="0" w:color="auto"/>
          </w:divBdr>
          <w:divsChild>
            <w:div w:id="2074041456">
              <w:marLeft w:val="0"/>
              <w:marRight w:val="0"/>
              <w:marTop w:val="0"/>
              <w:marBottom w:val="0"/>
              <w:divBdr>
                <w:top w:val="none" w:sz="0" w:space="0" w:color="auto"/>
                <w:left w:val="none" w:sz="0" w:space="0" w:color="auto"/>
                <w:bottom w:val="none" w:sz="0" w:space="0" w:color="auto"/>
                <w:right w:val="none" w:sz="0" w:space="0" w:color="auto"/>
              </w:divBdr>
            </w:div>
          </w:divsChild>
        </w:div>
        <w:div w:id="1759594373">
          <w:marLeft w:val="0"/>
          <w:marRight w:val="0"/>
          <w:marTop w:val="0"/>
          <w:marBottom w:val="0"/>
          <w:divBdr>
            <w:top w:val="none" w:sz="0" w:space="0" w:color="auto"/>
            <w:left w:val="none" w:sz="0" w:space="0" w:color="auto"/>
            <w:bottom w:val="none" w:sz="0" w:space="0" w:color="auto"/>
            <w:right w:val="none" w:sz="0" w:space="0" w:color="auto"/>
          </w:divBdr>
          <w:divsChild>
            <w:div w:id="390268884">
              <w:marLeft w:val="0"/>
              <w:marRight w:val="0"/>
              <w:marTop w:val="0"/>
              <w:marBottom w:val="0"/>
              <w:divBdr>
                <w:top w:val="none" w:sz="0" w:space="0" w:color="auto"/>
                <w:left w:val="none" w:sz="0" w:space="0" w:color="auto"/>
                <w:bottom w:val="none" w:sz="0" w:space="0" w:color="auto"/>
                <w:right w:val="none" w:sz="0" w:space="0" w:color="auto"/>
              </w:divBdr>
            </w:div>
          </w:divsChild>
        </w:div>
        <w:div w:id="1650668456">
          <w:marLeft w:val="0"/>
          <w:marRight w:val="0"/>
          <w:marTop w:val="0"/>
          <w:marBottom w:val="0"/>
          <w:divBdr>
            <w:top w:val="none" w:sz="0" w:space="0" w:color="auto"/>
            <w:left w:val="none" w:sz="0" w:space="0" w:color="auto"/>
            <w:bottom w:val="none" w:sz="0" w:space="0" w:color="auto"/>
            <w:right w:val="none" w:sz="0" w:space="0" w:color="auto"/>
          </w:divBdr>
          <w:divsChild>
            <w:div w:id="1758280454">
              <w:marLeft w:val="0"/>
              <w:marRight w:val="0"/>
              <w:marTop w:val="0"/>
              <w:marBottom w:val="0"/>
              <w:divBdr>
                <w:top w:val="none" w:sz="0" w:space="0" w:color="auto"/>
                <w:left w:val="none" w:sz="0" w:space="0" w:color="auto"/>
                <w:bottom w:val="none" w:sz="0" w:space="0" w:color="auto"/>
                <w:right w:val="none" w:sz="0" w:space="0" w:color="auto"/>
              </w:divBdr>
            </w:div>
          </w:divsChild>
        </w:div>
        <w:div w:id="989990223">
          <w:marLeft w:val="0"/>
          <w:marRight w:val="0"/>
          <w:marTop w:val="0"/>
          <w:marBottom w:val="0"/>
          <w:divBdr>
            <w:top w:val="none" w:sz="0" w:space="0" w:color="auto"/>
            <w:left w:val="none" w:sz="0" w:space="0" w:color="auto"/>
            <w:bottom w:val="none" w:sz="0" w:space="0" w:color="auto"/>
            <w:right w:val="none" w:sz="0" w:space="0" w:color="auto"/>
          </w:divBdr>
          <w:divsChild>
            <w:div w:id="1060863630">
              <w:marLeft w:val="0"/>
              <w:marRight w:val="0"/>
              <w:marTop w:val="0"/>
              <w:marBottom w:val="0"/>
              <w:divBdr>
                <w:top w:val="none" w:sz="0" w:space="0" w:color="auto"/>
                <w:left w:val="none" w:sz="0" w:space="0" w:color="auto"/>
                <w:bottom w:val="none" w:sz="0" w:space="0" w:color="auto"/>
                <w:right w:val="none" w:sz="0" w:space="0" w:color="auto"/>
              </w:divBdr>
            </w:div>
          </w:divsChild>
        </w:div>
        <w:div w:id="482160827">
          <w:marLeft w:val="0"/>
          <w:marRight w:val="0"/>
          <w:marTop w:val="0"/>
          <w:marBottom w:val="0"/>
          <w:divBdr>
            <w:top w:val="none" w:sz="0" w:space="0" w:color="auto"/>
            <w:left w:val="none" w:sz="0" w:space="0" w:color="auto"/>
            <w:bottom w:val="none" w:sz="0" w:space="0" w:color="auto"/>
            <w:right w:val="none" w:sz="0" w:space="0" w:color="auto"/>
          </w:divBdr>
          <w:divsChild>
            <w:div w:id="188569243">
              <w:marLeft w:val="0"/>
              <w:marRight w:val="0"/>
              <w:marTop w:val="0"/>
              <w:marBottom w:val="0"/>
              <w:divBdr>
                <w:top w:val="none" w:sz="0" w:space="0" w:color="auto"/>
                <w:left w:val="none" w:sz="0" w:space="0" w:color="auto"/>
                <w:bottom w:val="none" w:sz="0" w:space="0" w:color="auto"/>
                <w:right w:val="none" w:sz="0" w:space="0" w:color="auto"/>
              </w:divBdr>
            </w:div>
          </w:divsChild>
        </w:div>
        <w:div w:id="427697952">
          <w:marLeft w:val="0"/>
          <w:marRight w:val="0"/>
          <w:marTop w:val="0"/>
          <w:marBottom w:val="0"/>
          <w:divBdr>
            <w:top w:val="none" w:sz="0" w:space="0" w:color="auto"/>
            <w:left w:val="none" w:sz="0" w:space="0" w:color="auto"/>
            <w:bottom w:val="none" w:sz="0" w:space="0" w:color="auto"/>
            <w:right w:val="none" w:sz="0" w:space="0" w:color="auto"/>
          </w:divBdr>
          <w:divsChild>
            <w:div w:id="502088843">
              <w:marLeft w:val="0"/>
              <w:marRight w:val="0"/>
              <w:marTop w:val="0"/>
              <w:marBottom w:val="0"/>
              <w:divBdr>
                <w:top w:val="none" w:sz="0" w:space="0" w:color="auto"/>
                <w:left w:val="none" w:sz="0" w:space="0" w:color="auto"/>
                <w:bottom w:val="none" w:sz="0" w:space="0" w:color="auto"/>
                <w:right w:val="none" w:sz="0" w:space="0" w:color="auto"/>
              </w:divBdr>
            </w:div>
          </w:divsChild>
        </w:div>
        <w:div w:id="33816921">
          <w:marLeft w:val="0"/>
          <w:marRight w:val="0"/>
          <w:marTop w:val="0"/>
          <w:marBottom w:val="0"/>
          <w:divBdr>
            <w:top w:val="none" w:sz="0" w:space="0" w:color="auto"/>
            <w:left w:val="none" w:sz="0" w:space="0" w:color="auto"/>
            <w:bottom w:val="none" w:sz="0" w:space="0" w:color="auto"/>
            <w:right w:val="none" w:sz="0" w:space="0" w:color="auto"/>
          </w:divBdr>
          <w:divsChild>
            <w:div w:id="130175906">
              <w:marLeft w:val="0"/>
              <w:marRight w:val="0"/>
              <w:marTop w:val="0"/>
              <w:marBottom w:val="0"/>
              <w:divBdr>
                <w:top w:val="none" w:sz="0" w:space="0" w:color="auto"/>
                <w:left w:val="none" w:sz="0" w:space="0" w:color="auto"/>
                <w:bottom w:val="none" w:sz="0" w:space="0" w:color="auto"/>
                <w:right w:val="none" w:sz="0" w:space="0" w:color="auto"/>
              </w:divBdr>
            </w:div>
          </w:divsChild>
        </w:div>
        <w:div w:id="794183033">
          <w:marLeft w:val="0"/>
          <w:marRight w:val="0"/>
          <w:marTop w:val="0"/>
          <w:marBottom w:val="0"/>
          <w:divBdr>
            <w:top w:val="none" w:sz="0" w:space="0" w:color="auto"/>
            <w:left w:val="none" w:sz="0" w:space="0" w:color="auto"/>
            <w:bottom w:val="none" w:sz="0" w:space="0" w:color="auto"/>
            <w:right w:val="none" w:sz="0" w:space="0" w:color="auto"/>
          </w:divBdr>
          <w:divsChild>
            <w:div w:id="1038166030">
              <w:marLeft w:val="0"/>
              <w:marRight w:val="0"/>
              <w:marTop w:val="0"/>
              <w:marBottom w:val="0"/>
              <w:divBdr>
                <w:top w:val="none" w:sz="0" w:space="0" w:color="auto"/>
                <w:left w:val="none" w:sz="0" w:space="0" w:color="auto"/>
                <w:bottom w:val="none" w:sz="0" w:space="0" w:color="auto"/>
                <w:right w:val="none" w:sz="0" w:space="0" w:color="auto"/>
              </w:divBdr>
            </w:div>
          </w:divsChild>
        </w:div>
        <w:div w:id="1881283706">
          <w:marLeft w:val="0"/>
          <w:marRight w:val="0"/>
          <w:marTop w:val="0"/>
          <w:marBottom w:val="0"/>
          <w:divBdr>
            <w:top w:val="none" w:sz="0" w:space="0" w:color="auto"/>
            <w:left w:val="none" w:sz="0" w:space="0" w:color="auto"/>
            <w:bottom w:val="none" w:sz="0" w:space="0" w:color="auto"/>
            <w:right w:val="none" w:sz="0" w:space="0" w:color="auto"/>
          </w:divBdr>
          <w:divsChild>
            <w:div w:id="1133014987">
              <w:marLeft w:val="0"/>
              <w:marRight w:val="0"/>
              <w:marTop w:val="0"/>
              <w:marBottom w:val="0"/>
              <w:divBdr>
                <w:top w:val="none" w:sz="0" w:space="0" w:color="auto"/>
                <w:left w:val="none" w:sz="0" w:space="0" w:color="auto"/>
                <w:bottom w:val="none" w:sz="0" w:space="0" w:color="auto"/>
                <w:right w:val="none" w:sz="0" w:space="0" w:color="auto"/>
              </w:divBdr>
            </w:div>
          </w:divsChild>
        </w:div>
        <w:div w:id="889535262">
          <w:marLeft w:val="0"/>
          <w:marRight w:val="0"/>
          <w:marTop w:val="0"/>
          <w:marBottom w:val="0"/>
          <w:divBdr>
            <w:top w:val="none" w:sz="0" w:space="0" w:color="auto"/>
            <w:left w:val="none" w:sz="0" w:space="0" w:color="auto"/>
            <w:bottom w:val="none" w:sz="0" w:space="0" w:color="auto"/>
            <w:right w:val="none" w:sz="0" w:space="0" w:color="auto"/>
          </w:divBdr>
          <w:divsChild>
            <w:div w:id="51199412">
              <w:marLeft w:val="0"/>
              <w:marRight w:val="0"/>
              <w:marTop w:val="0"/>
              <w:marBottom w:val="0"/>
              <w:divBdr>
                <w:top w:val="none" w:sz="0" w:space="0" w:color="auto"/>
                <w:left w:val="none" w:sz="0" w:space="0" w:color="auto"/>
                <w:bottom w:val="none" w:sz="0" w:space="0" w:color="auto"/>
                <w:right w:val="none" w:sz="0" w:space="0" w:color="auto"/>
              </w:divBdr>
            </w:div>
          </w:divsChild>
        </w:div>
        <w:div w:id="809907530">
          <w:marLeft w:val="0"/>
          <w:marRight w:val="0"/>
          <w:marTop w:val="0"/>
          <w:marBottom w:val="0"/>
          <w:divBdr>
            <w:top w:val="none" w:sz="0" w:space="0" w:color="auto"/>
            <w:left w:val="none" w:sz="0" w:space="0" w:color="auto"/>
            <w:bottom w:val="none" w:sz="0" w:space="0" w:color="auto"/>
            <w:right w:val="none" w:sz="0" w:space="0" w:color="auto"/>
          </w:divBdr>
          <w:divsChild>
            <w:div w:id="16737582">
              <w:marLeft w:val="0"/>
              <w:marRight w:val="0"/>
              <w:marTop w:val="0"/>
              <w:marBottom w:val="0"/>
              <w:divBdr>
                <w:top w:val="none" w:sz="0" w:space="0" w:color="auto"/>
                <w:left w:val="none" w:sz="0" w:space="0" w:color="auto"/>
                <w:bottom w:val="none" w:sz="0" w:space="0" w:color="auto"/>
                <w:right w:val="none" w:sz="0" w:space="0" w:color="auto"/>
              </w:divBdr>
            </w:div>
          </w:divsChild>
        </w:div>
        <w:div w:id="1744182751">
          <w:marLeft w:val="0"/>
          <w:marRight w:val="0"/>
          <w:marTop w:val="0"/>
          <w:marBottom w:val="0"/>
          <w:divBdr>
            <w:top w:val="none" w:sz="0" w:space="0" w:color="auto"/>
            <w:left w:val="none" w:sz="0" w:space="0" w:color="auto"/>
            <w:bottom w:val="none" w:sz="0" w:space="0" w:color="auto"/>
            <w:right w:val="none" w:sz="0" w:space="0" w:color="auto"/>
          </w:divBdr>
          <w:divsChild>
            <w:div w:id="2099474012">
              <w:marLeft w:val="0"/>
              <w:marRight w:val="0"/>
              <w:marTop w:val="0"/>
              <w:marBottom w:val="0"/>
              <w:divBdr>
                <w:top w:val="none" w:sz="0" w:space="0" w:color="auto"/>
                <w:left w:val="none" w:sz="0" w:space="0" w:color="auto"/>
                <w:bottom w:val="none" w:sz="0" w:space="0" w:color="auto"/>
                <w:right w:val="none" w:sz="0" w:space="0" w:color="auto"/>
              </w:divBdr>
            </w:div>
          </w:divsChild>
        </w:div>
        <w:div w:id="1231962849">
          <w:marLeft w:val="0"/>
          <w:marRight w:val="0"/>
          <w:marTop w:val="0"/>
          <w:marBottom w:val="0"/>
          <w:divBdr>
            <w:top w:val="none" w:sz="0" w:space="0" w:color="auto"/>
            <w:left w:val="none" w:sz="0" w:space="0" w:color="auto"/>
            <w:bottom w:val="none" w:sz="0" w:space="0" w:color="auto"/>
            <w:right w:val="none" w:sz="0" w:space="0" w:color="auto"/>
          </w:divBdr>
          <w:divsChild>
            <w:div w:id="9109929">
              <w:marLeft w:val="0"/>
              <w:marRight w:val="0"/>
              <w:marTop w:val="0"/>
              <w:marBottom w:val="0"/>
              <w:divBdr>
                <w:top w:val="none" w:sz="0" w:space="0" w:color="auto"/>
                <w:left w:val="none" w:sz="0" w:space="0" w:color="auto"/>
                <w:bottom w:val="none" w:sz="0" w:space="0" w:color="auto"/>
                <w:right w:val="none" w:sz="0" w:space="0" w:color="auto"/>
              </w:divBdr>
            </w:div>
          </w:divsChild>
        </w:div>
        <w:div w:id="366490137">
          <w:marLeft w:val="0"/>
          <w:marRight w:val="0"/>
          <w:marTop w:val="0"/>
          <w:marBottom w:val="0"/>
          <w:divBdr>
            <w:top w:val="none" w:sz="0" w:space="0" w:color="auto"/>
            <w:left w:val="none" w:sz="0" w:space="0" w:color="auto"/>
            <w:bottom w:val="none" w:sz="0" w:space="0" w:color="auto"/>
            <w:right w:val="none" w:sz="0" w:space="0" w:color="auto"/>
          </w:divBdr>
          <w:divsChild>
            <w:div w:id="1222443592">
              <w:marLeft w:val="0"/>
              <w:marRight w:val="0"/>
              <w:marTop w:val="0"/>
              <w:marBottom w:val="0"/>
              <w:divBdr>
                <w:top w:val="none" w:sz="0" w:space="0" w:color="auto"/>
                <w:left w:val="none" w:sz="0" w:space="0" w:color="auto"/>
                <w:bottom w:val="none" w:sz="0" w:space="0" w:color="auto"/>
                <w:right w:val="none" w:sz="0" w:space="0" w:color="auto"/>
              </w:divBdr>
            </w:div>
          </w:divsChild>
        </w:div>
        <w:div w:id="781002266">
          <w:marLeft w:val="0"/>
          <w:marRight w:val="0"/>
          <w:marTop w:val="0"/>
          <w:marBottom w:val="0"/>
          <w:divBdr>
            <w:top w:val="none" w:sz="0" w:space="0" w:color="auto"/>
            <w:left w:val="none" w:sz="0" w:space="0" w:color="auto"/>
            <w:bottom w:val="none" w:sz="0" w:space="0" w:color="auto"/>
            <w:right w:val="none" w:sz="0" w:space="0" w:color="auto"/>
          </w:divBdr>
          <w:divsChild>
            <w:div w:id="1903254672">
              <w:marLeft w:val="0"/>
              <w:marRight w:val="0"/>
              <w:marTop w:val="0"/>
              <w:marBottom w:val="0"/>
              <w:divBdr>
                <w:top w:val="none" w:sz="0" w:space="0" w:color="auto"/>
                <w:left w:val="none" w:sz="0" w:space="0" w:color="auto"/>
                <w:bottom w:val="none" w:sz="0" w:space="0" w:color="auto"/>
                <w:right w:val="none" w:sz="0" w:space="0" w:color="auto"/>
              </w:divBdr>
            </w:div>
          </w:divsChild>
        </w:div>
        <w:div w:id="1670135789">
          <w:marLeft w:val="0"/>
          <w:marRight w:val="0"/>
          <w:marTop w:val="0"/>
          <w:marBottom w:val="0"/>
          <w:divBdr>
            <w:top w:val="none" w:sz="0" w:space="0" w:color="auto"/>
            <w:left w:val="none" w:sz="0" w:space="0" w:color="auto"/>
            <w:bottom w:val="none" w:sz="0" w:space="0" w:color="auto"/>
            <w:right w:val="none" w:sz="0" w:space="0" w:color="auto"/>
          </w:divBdr>
          <w:divsChild>
            <w:div w:id="1279609550">
              <w:marLeft w:val="0"/>
              <w:marRight w:val="0"/>
              <w:marTop w:val="0"/>
              <w:marBottom w:val="0"/>
              <w:divBdr>
                <w:top w:val="none" w:sz="0" w:space="0" w:color="auto"/>
                <w:left w:val="none" w:sz="0" w:space="0" w:color="auto"/>
                <w:bottom w:val="none" w:sz="0" w:space="0" w:color="auto"/>
                <w:right w:val="none" w:sz="0" w:space="0" w:color="auto"/>
              </w:divBdr>
            </w:div>
          </w:divsChild>
        </w:div>
        <w:div w:id="63111309">
          <w:marLeft w:val="0"/>
          <w:marRight w:val="0"/>
          <w:marTop w:val="0"/>
          <w:marBottom w:val="0"/>
          <w:divBdr>
            <w:top w:val="none" w:sz="0" w:space="0" w:color="auto"/>
            <w:left w:val="none" w:sz="0" w:space="0" w:color="auto"/>
            <w:bottom w:val="none" w:sz="0" w:space="0" w:color="auto"/>
            <w:right w:val="none" w:sz="0" w:space="0" w:color="auto"/>
          </w:divBdr>
          <w:divsChild>
            <w:div w:id="2113235001">
              <w:marLeft w:val="0"/>
              <w:marRight w:val="0"/>
              <w:marTop w:val="0"/>
              <w:marBottom w:val="0"/>
              <w:divBdr>
                <w:top w:val="none" w:sz="0" w:space="0" w:color="auto"/>
                <w:left w:val="none" w:sz="0" w:space="0" w:color="auto"/>
                <w:bottom w:val="none" w:sz="0" w:space="0" w:color="auto"/>
                <w:right w:val="none" w:sz="0" w:space="0" w:color="auto"/>
              </w:divBdr>
            </w:div>
          </w:divsChild>
        </w:div>
        <w:div w:id="599335239">
          <w:marLeft w:val="0"/>
          <w:marRight w:val="0"/>
          <w:marTop w:val="0"/>
          <w:marBottom w:val="0"/>
          <w:divBdr>
            <w:top w:val="none" w:sz="0" w:space="0" w:color="auto"/>
            <w:left w:val="none" w:sz="0" w:space="0" w:color="auto"/>
            <w:bottom w:val="none" w:sz="0" w:space="0" w:color="auto"/>
            <w:right w:val="none" w:sz="0" w:space="0" w:color="auto"/>
          </w:divBdr>
          <w:divsChild>
            <w:div w:id="7581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677256">
      <w:bodyDiv w:val="1"/>
      <w:marLeft w:val="0"/>
      <w:marRight w:val="0"/>
      <w:marTop w:val="0"/>
      <w:marBottom w:val="0"/>
      <w:divBdr>
        <w:top w:val="none" w:sz="0" w:space="0" w:color="auto"/>
        <w:left w:val="none" w:sz="0" w:space="0" w:color="auto"/>
        <w:bottom w:val="none" w:sz="0" w:space="0" w:color="auto"/>
        <w:right w:val="none" w:sz="0" w:space="0" w:color="auto"/>
      </w:divBdr>
    </w:div>
    <w:div w:id="903030564">
      <w:bodyDiv w:val="1"/>
      <w:marLeft w:val="0"/>
      <w:marRight w:val="0"/>
      <w:marTop w:val="0"/>
      <w:marBottom w:val="0"/>
      <w:divBdr>
        <w:top w:val="none" w:sz="0" w:space="0" w:color="auto"/>
        <w:left w:val="none" w:sz="0" w:space="0" w:color="auto"/>
        <w:bottom w:val="none" w:sz="0" w:space="0" w:color="auto"/>
        <w:right w:val="none" w:sz="0" w:space="0" w:color="auto"/>
      </w:divBdr>
    </w:div>
    <w:div w:id="970600865">
      <w:bodyDiv w:val="1"/>
      <w:marLeft w:val="0"/>
      <w:marRight w:val="0"/>
      <w:marTop w:val="0"/>
      <w:marBottom w:val="0"/>
      <w:divBdr>
        <w:top w:val="none" w:sz="0" w:space="0" w:color="auto"/>
        <w:left w:val="none" w:sz="0" w:space="0" w:color="auto"/>
        <w:bottom w:val="none" w:sz="0" w:space="0" w:color="auto"/>
        <w:right w:val="none" w:sz="0" w:space="0" w:color="auto"/>
      </w:divBdr>
    </w:div>
    <w:div w:id="994534638">
      <w:bodyDiv w:val="1"/>
      <w:marLeft w:val="0"/>
      <w:marRight w:val="0"/>
      <w:marTop w:val="0"/>
      <w:marBottom w:val="0"/>
      <w:divBdr>
        <w:top w:val="none" w:sz="0" w:space="0" w:color="auto"/>
        <w:left w:val="none" w:sz="0" w:space="0" w:color="auto"/>
        <w:bottom w:val="none" w:sz="0" w:space="0" w:color="auto"/>
        <w:right w:val="none" w:sz="0" w:space="0" w:color="auto"/>
      </w:divBdr>
    </w:div>
    <w:div w:id="1380588943">
      <w:bodyDiv w:val="1"/>
      <w:marLeft w:val="0"/>
      <w:marRight w:val="0"/>
      <w:marTop w:val="0"/>
      <w:marBottom w:val="0"/>
      <w:divBdr>
        <w:top w:val="none" w:sz="0" w:space="0" w:color="auto"/>
        <w:left w:val="none" w:sz="0" w:space="0" w:color="auto"/>
        <w:bottom w:val="none" w:sz="0" w:space="0" w:color="auto"/>
        <w:right w:val="none" w:sz="0" w:space="0" w:color="auto"/>
      </w:divBdr>
    </w:div>
    <w:div w:id="1618216163">
      <w:bodyDiv w:val="1"/>
      <w:marLeft w:val="0"/>
      <w:marRight w:val="0"/>
      <w:marTop w:val="0"/>
      <w:marBottom w:val="0"/>
      <w:divBdr>
        <w:top w:val="none" w:sz="0" w:space="0" w:color="auto"/>
        <w:left w:val="none" w:sz="0" w:space="0" w:color="auto"/>
        <w:bottom w:val="none" w:sz="0" w:space="0" w:color="auto"/>
        <w:right w:val="none" w:sz="0" w:space="0" w:color="auto"/>
      </w:divBdr>
    </w:div>
    <w:div w:id="1777864872">
      <w:bodyDiv w:val="1"/>
      <w:marLeft w:val="0"/>
      <w:marRight w:val="0"/>
      <w:marTop w:val="0"/>
      <w:marBottom w:val="0"/>
      <w:divBdr>
        <w:top w:val="none" w:sz="0" w:space="0" w:color="auto"/>
        <w:left w:val="none" w:sz="0" w:space="0" w:color="auto"/>
        <w:bottom w:val="none" w:sz="0" w:space="0" w:color="auto"/>
        <w:right w:val="none" w:sz="0" w:space="0" w:color="auto"/>
      </w:divBdr>
      <w:divsChild>
        <w:div w:id="178589168">
          <w:marLeft w:val="0"/>
          <w:marRight w:val="0"/>
          <w:marTop w:val="0"/>
          <w:marBottom w:val="0"/>
          <w:divBdr>
            <w:top w:val="none" w:sz="0" w:space="0" w:color="auto"/>
            <w:left w:val="none" w:sz="0" w:space="0" w:color="auto"/>
            <w:bottom w:val="none" w:sz="0" w:space="0" w:color="auto"/>
            <w:right w:val="none" w:sz="0" w:space="0" w:color="auto"/>
          </w:divBdr>
          <w:divsChild>
            <w:div w:id="376929883">
              <w:marLeft w:val="-75"/>
              <w:marRight w:val="0"/>
              <w:marTop w:val="30"/>
              <w:marBottom w:val="30"/>
              <w:divBdr>
                <w:top w:val="none" w:sz="0" w:space="0" w:color="auto"/>
                <w:left w:val="none" w:sz="0" w:space="0" w:color="auto"/>
                <w:bottom w:val="none" w:sz="0" w:space="0" w:color="auto"/>
                <w:right w:val="none" w:sz="0" w:space="0" w:color="auto"/>
              </w:divBdr>
              <w:divsChild>
                <w:div w:id="1822457093">
                  <w:marLeft w:val="0"/>
                  <w:marRight w:val="0"/>
                  <w:marTop w:val="0"/>
                  <w:marBottom w:val="0"/>
                  <w:divBdr>
                    <w:top w:val="none" w:sz="0" w:space="0" w:color="auto"/>
                    <w:left w:val="none" w:sz="0" w:space="0" w:color="auto"/>
                    <w:bottom w:val="none" w:sz="0" w:space="0" w:color="auto"/>
                    <w:right w:val="none" w:sz="0" w:space="0" w:color="auto"/>
                  </w:divBdr>
                  <w:divsChild>
                    <w:div w:id="552623734">
                      <w:marLeft w:val="0"/>
                      <w:marRight w:val="0"/>
                      <w:marTop w:val="0"/>
                      <w:marBottom w:val="0"/>
                      <w:divBdr>
                        <w:top w:val="none" w:sz="0" w:space="0" w:color="auto"/>
                        <w:left w:val="none" w:sz="0" w:space="0" w:color="auto"/>
                        <w:bottom w:val="none" w:sz="0" w:space="0" w:color="auto"/>
                        <w:right w:val="none" w:sz="0" w:space="0" w:color="auto"/>
                      </w:divBdr>
                    </w:div>
                  </w:divsChild>
                </w:div>
                <w:div w:id="848108352">
                  <w:marLeft w:val="0"/>
                  <w:marRight w:val="0"/>
                  <w:marTop w:val="0"/>
                  <w:marBottom w:val="0"/>
                  <w:divBdr>
                    <w:top w:val="none" w:sz="0" w:space="0" w:color="auto"/>
                    <w:left w:val="none" w:sz="0" w:space="0" w:color="auto"/>
                    <w:bottom w:val="none" w:sz="0" w:space="0" w:color="auto"/>
                    <w:right w:val="none" w:sz="0" w:space="0" w:color="auto"/>
                  </w:divBdr>
                  <w:divsChild>
                    <w:div w:id="1237934495">
                      <w:marLeft w:val="0"/>
                      <w:marRight w:val="0"/>
                      <w:marTop w:val="0"/>
                      <w:marBottom w:val="0"/>
                      <w:divBdr>
                        <w:top w:val="none" w:sz="0" w:space="0" w:color="auto"/>
                        <w:left w:val="none" w:sz="0" w:space="0" w:color="auto"/>
                        <w:bottom w:val="none" w:sz="0" w:space="0" w:color="auto"/>
                        <w:right w:val="none" w:sz="0" w:space="0" w:color="auto"/>
                      </w:divBdr>
                    </w:div>
                  </w:divsChild>
                </w:div>
                <w:div w:id="749497941">
                  <w:marLeft w:val="0"/>
                  <w:marRight w:val="0"/>
                  <w:marTop w:val="0"/>
                  <w:marBottom w:val="0"/>
                  <w:divBdr>
                    <w:top w:val="none" w:sz="0" w:space="0" w:color="auto"/>
                    <w:left w:val="none" w:sz="0" w:space="0" w:color="auto"/>
                    <w:bottom w:val="none" w:sz="0" w:space="0" w:color="auto"/>
                    <w:right w:val="none" w:sz="0" w:space="0" w:color="auto"/>
                  </w:divBdr>
                  <w:divsChild>
                    <w:div w:id="29846680">
                      <w:marLeft w:val="0"/>
                      <w:marRight w:val="0"/>
                      <w:marTop w:val="0"/>
                      <w:marBottom w:val="0"/>
                      <w:divBdr>
                        <w:top w:val="none" w:sz="0" w:space="0" w:color="auto"/>
                        <w:left w:val="none" w:sz="0" w:space="0" w:color="auto"/>
                        <w:bottom w:val="none" w:sz="0" w:space="0" w:color="auto"/>
                        <w:right w:val="none" w:sz="0" w:space="0" w:color="auto"/>
                      </w:divBdr>
                    </w:div>
                  </w:divsChild>
                </w:div>
                <w:div w:id="738212006">
                  <w:marLeft w:val="0"/>
                  <w:marRight w:val="0"/>
                  <w:marTop w:val="0"/>
                  <w:marBottom w:val="0"/>
                  <w:divBdr>
                    <w:top w:val="none" w:sz="0" w:space="0" w:color="auto"/>
                    <w:left w:val="none" w:sz="0" w:space="0" w:color="auto"/>
                    <w:bottom w:val="none" w:sz="0" w:space="0" w:color="auto"/>
                    <w:right w:val="none" w:sz="0" w:space="0" w:color="auto"/>
                  </w:divBdr>
                  <w:divsChild>
                    <w:div w:id="1839928232">
                      <w:marLeft w:val="0"/>
                      <w:marRight w:val="0"/>
                      <w:marTop w:val="0"/>
                      <w:marBottom w:val="0"/>
                      <w:divBdr>
                        <w:top w:val="none" w:sz="0" w:space="0" w:color="auto"/>
                        <w:left w:val="none" w:sz="0" w:space="0" w:color="auto"/>
                        <w:bottom w:val="none" w:sz="0" w:space="0" w:color="auto"/>
                        <w:right w:val="none" w:sz="0" w:space="0" w:color="auto"/>
                      </w:divBdr>
                    </w:div>
                  </w:divsChild>
                </w:div>
                <w:div w:id="1180197360">
                  <w:marLeft w:val="0"/>
                  <w:marRight w:val="0"/>
                  <w:marTop w:val="0"/>
                  <w:marBottom w:val="0"/>
                  <w:divBdr>
                    <w:top w:val="none" w:sz="0" w:space="0" w:color="auto"/>
                    <w:left w:val="none" w:sz="0" w:space="0" w:color="auto"/>
                    <w:bottom w:val="none" w:sz="0" w:space="0" w:color="auto"/>
                    <w:right w:val="none" w:sz="0" w:space="0" w:color="auto"/>
                  </w:divBdr>
                  <w:divsChild>
                    <w:div w:id="1663243159">
                      <w:marLeft w:val="0"/>
                      <w:marRight w:val="0"/>
                      <w:marTop w:val="0"/>
                      <w:marBottom w:val="0"/>
                      <w:divBdr>
                        <w:top w:val="none" w:sz="0" w:space="0" w:color="auto"/>
                        <w:left w:val="none" w:sz="0" w:space="0" w:color="auto"/>
                        <w:bottom w:val="none" w:sz="0" w:space="0" w:color="auto"/>
                        <w:right w:val="none" w:sz="0" w:space="0" w:color="auto"/>
                      </w:divBdr>
                    </w:div>
                    <w:div w:id="479620719">
                      <w:marLeft w:val="0"/>
                      <w:marRight w:val="0"/>
                      <w:marTop w:val="0"/>
                      <w:marBottom w:val="0"/>
                      <w:divBdr>
                        <w:top w:val="none" w:sz="0" w:space="0" w:color="auto"/>
                        <w:left w:val="none" w:sz="0" w:space="0" w:color="auto"/>
                        <w:bottom w:val="none" w:sz="0" w:space="0" w:color="auto"/>
                        <w:right w:val="none" w:sz="0" w:space="0" w:color="auto"/>
                      </w:divBdr>
                    </w:div>
                    <w:div w:id="1025131236">
                      <w:marLeft w:val="0"/>
                      <w:marRight w:val="0"/>
                      <w:marTop w:val="0"/>
                      <w:marBottom w:val="0"/>
                      <w:divBdr>
                        <w:top w:val="none" w:sz="0" w:space="0" w:color="auto"/>
                        <w:left w:val="none" w:sz="0" w:space="0" w:color="auto"/>
                        <w:bottom w:val="none" w:sz="0" w:space="0" w:color="auto"/>
                        <w:right w:val="none" w:sz="0" w:space="0" w:color="auto"/>
                      </w:divBdr>
                    </w:div>
                    <w:div w:id="1388456469">
                      <w:marLeft w:val="0"/>
                      <w:marRight w:val="0"/>
                      <w:marTop w:val="0"/>
                      <w:marBottom w:val="0"/>
                      <w:divBdr>
                        <w:top w:val="none" w:sz="0" w:space="0" w:color="auto"/>
                        <w:left w:val="none" w:sz="0" w:space="0" w:color="auto"/>
                        <w:bottom w:val="none" w:sz="0" w:space="0" w:color="auto"/>
                        <w:right w:val="none" w:sz="0" w:space="0" w:color="auto"/>
                      </w:divBdr>
                    </w:div>
                    <w:div w:id="1856460865">
                      <w:marLeft w:val="0"/>
                      <w:marRight w:val="0"/>
                      <w:marTop w:val="0"/>
                      <w:marBottom w:val="0"/>
                      <w:divBdr>
                        <w:top w:val="none" w:sz="0" w:space="0" w:color="auto"/>
                        <w:left w:val="none" w:sz="0" w:space="0" w:color="auto"/>
                        <w:bottom w:val="none" w:sz="0" w:space="0" w:color="auto"/>
                        <w:right w:val="none" w:sz="0" w:space="0" w:color="auto"/>
                      </w:divBdr>
                    </w:div>
                    <w:div w:id="1682972258">
                      <w:marLeft w:val="0"/>
                      <w:marRight w:val="0"/>
                      <w:marTop w:val="0"/>
                      <w:marBottom w:val="0"/>
                      <w:divBdr>
                        <w:top w:val="none" w:sz="0" w:space="0" w:color="auto"/>
                        <w:left w:val="none" w:sz="0" w:space="0" w:color="auto"/>
                        <w:bottom w:val="none" w:sz="0" w:space="0" w:color="auto"/>
                        <w:right w:val="none" w:sz="0" w:space="0" w:color="auto"/>
                      </w:divBdr>
                    </w:div>
                    <w:div w:id="716320022">
                      <w:marLeft w:val="0"/>
                      <w:marRight w:val="0"/>
                      <w:marTop w:val="0"/>
                      <w:marBottom w:val="0"/>
                      <w:divBdr>
                        <w:top w:val="none" w:sz="0" w:space="0" w:color="auto"/>
                        <w:left w:val="none" w:sz="0" w:space="0" w:color="auto"/>
                        <w:bottom w:val="none" w:sz="0" w:space="0" w:color="auto"/>
                        <w:right w:val="none" w:sz="0" w:space="0" w:color="auto"/>
                      </w:divBdr>
                    </w:div>
                  </w:divsChild>
                </w:div>
                <w:div w:id="425544608">
                  <w:marLeft w:val="0"/>
                  <w:marRight w:val="0"/>
                  <w:marTop w:val="0"/>
                  <w:marBottom w:val="0"/>
                  <w:divBdr>
                    <w:top w:val="none" w:sz="0" w:space="0" w:color="auto"/>
                    <w:left w:val="none" w:sz="0" w:space="0" w:color="auto"/>
                    <w:bottom w:val="none" w:sz="0" w:space="0" w:color="auto"/>
                    <w:right w:val="none" w:sz="0" w:space="0" w:color="auto"/>
                  </w:divBdr>
                  <w:divsChild>
                    <w:div w:id="1645622375">
                      <w:marLeft w:val="0"/>
                      <w:marRight w:val="0"/>
                      <w:marTop w:val="0"/>
                      <w:marBottom w:val="0"/>
                      <w:divBdr>
                        <w:top w:val="none" w:sz="0" w:space="0" w:color="auto"/>
                        <w:left w:val="none" w:sz="0" w:space="0" w:color="auto"/>
                        <w:bottom w:val="none" w:sz="0" w:space="0" w:color="auto"/>
                        <w:right w:val="none" w:sz="0" w:space="0" w:color="auto"/>
                      </w:divBdr>
                    </w:div>
                    <w:div w:id="1772703637">
                      <w:marLeft w:val="0"/>
                      <w:marRight w:val="0"/>
                      <w:marTop w:val="0"/>
                      <w:marBottom w:val="0"/>
                      <w:divBdr>
                        <w:top w:val="none" w:sz="0" w:space="0" w:color="auto"/>
                        <w:left w:val="none" w:sz="0" w:space="0" w:color="auto"/>
                        <w:bottom w:val="none" w:sz="0" w:space="0" w:color="auto"/>
                        <w:right w:val="none" w:sz="0" w:space="0" w:color="auto"/>
                      </w:divBdr>
                    </w:div>
                    <w:div w:id="481703144">
                      <w:marLeft w:val="0"/>
                      <w:marRight w:val="0"/>
                      <w:marTop w:val="0"/>
                      <w:marBottom w:val="0"/>
                      <w:divBdr>
                        <w:top w:val="none" w:sz="0" w:space="0" w:color="auto"/>
                        <w:left w:val="none" w:sz="0" w:space="0" w:color="auto"/>
                        <w:bottom w:val="none" w:sz="0" w:space="0" w:color="auto"/>
                        <w:right w:val="none" w:sz="0" w:space="0" w:color="auto"/>
                      </w:divBdr>
                    </w:div>
                    <w:div w:id="1270164501">
                      <w:marLeft w:val="0"/>
                      <w:marRight w:val="0"/>
                      <w:marTop w:val="0"/>
                      <w:marBottom w:val="0"/>
                      <w:divBdr>
                        <w:top w:val="none" w:sz="0" w:space="0" w:color="auto"/>
                        <w:left w:val="none" w:sz="0" w:space="0" w:color="auto"/>
                        <w:bottom w:val="none" w:sz="0" w:space="0" w:color="auto"/>
                        <w:right w:val="none" w:sz="0" w:space="0" w:color="auto"/>
                      </w:divBdr>
                    </w:div>
                    <w:div w:id="739325049">
                      <w:marLeft w:val="0"/>
                      <w:marRight w:val="0"/>
                      <w:marTop w:val="0"/>
                      <w:marBottom w:val="0"/>
                      <w:divBdr>
                        <w:top w:val="none" w:sz="0" w:space="0" w:color="auto"/>
                        <w:left w:val="none" w:sz="0" w:space="0" w:color="auto"/>
                        <w:bottom w:val="none" w:sz="0" w:space="0" w:color="auto"/>
                        <w:right w:val="none" w:sz="0" w:space="0" w:color="auto"/>
                      </w:divBdr>
                    </w:div>
                    <w:div w:id="550575944">
                      <w:marLeft w:val="0"/>
                      <w:marRight w:val="0"/>
                      <w:marTop w:val="0"/>
                      <w:marBottom w:val="0"/>
                      <w:divBdr>
                        <w:top w:val="none" w:sz="0" w:space="0" w:color="auto"/>
                        <w:left w:val="none" w:sz="0" w:space="0" w:color="auto"/>
                        <w:bottom w:val="none" w:sz="0" w:space="0" w:color="auto"/>
                        <w:right w:val="none" w:sz="0" w:space="0" w:color="auto"/>
                      </w:divBdr>
                    </w:div>
                  </w:divsChild>
                </w:div>
                <w:div w:id="336811443">
                  <w:marLeft w:val="0"/>
                  <w:marRight w:val="0"/>
                  <w:marTop w:val="0"/>
                  <w:marBottom w:val="0"/>
                  <w:divBdr>
                    <w:top w:val="none" w:sz="0" w:space="0" w:color="auto"/>
                    <w:left w:val="none" w:sz="0" w:space="0" w:color="auto"/>
                    <w:bottom w:val="none" w:sz="0" w:space="0" w:color="auto"/>
                    <w:right w:val="none" w:sz="0" w:space="0" w:color="auto"/>
                  </w:divBdr>
                  <w:divsChild>
                    <w:div w:id="1685666584">
                      <w:marLeft w:val="0"/>
                      <w:marRight w:val="0"/>
                      <w:marTop w:val="0"/>
                      <w:marBottom w:val="0"/>
                      <w:divBdr>
                        <w:top w:val="none" w:sz="0" w:space="0" w:color="auto"/>
                        <w:left w:val="none" w:sz="0" w:space="0" w:color="auto"/>
                        <w:bottom w:val="none" w:sz="0" w:space="0" w:color="auto"/>
                        <w:right w:val="none" w:sz="0" w:space="0" w:color="auto"/>
                      </w:divBdr>
                    </w:div>
                  </w:divsChild>
                </w:div>
                <w:div w:id="865362590">
                  <w:marLeft w:val="0"/>
                  <w:marRight w:val="0"/>
                  <w:marTop w:val="0"/>
                  <w:marBottom w:val="0"/>
                  <w:divBdr>
                    <w:top w:val="none" w:sz="0" w:space="0" w:color="auto"/>
                    <w:left w:val="none" w:sz="0" w:space="0" w:color="auto"/>
                    <w:bottom w:val="none" w:sz="0" w:space="0" w:color="auto"/>
                    <w:right w:val="none" w:sz="0" w:space="0" w:color="auto"/>
                  </w:divBdr>
                  <w:divsChild>
                    <w:div w:id="1306666355">
                      <w:marLeft w:val="0"/>
                      <w:marRight w:val="0"/>
                      <w:marTop w:val="0"/>
                      <w:marBottom w:val="0"/>
                      <w:divBdr>
                        <w:top w:val="none" w:sz="0" w:space="0" w:color="auto"/>
                        <w:left w:val="none" w:sz="0" w:space="0" w:color="auto"/>
                        <w:bottom w:val="none" w:sz="0" w:space="0" w:color="auto"/>
                        <w:right w:val="none" w:sz="0" w:space="0" w:color="auto"/>
                      </w:divBdr>
                    </w:div>
                    <w:div w:id="1018122080">
                      <w:marLeft w:val="0"/>
                      <w:marRight w:val="0"/>
                      <w:marTop w:val="0"/>
                      <w:marBottom w:val="0"/>
                      <w:divBdr>
                        <w:top w:val="none" w:sz="0" w:space="0" w:color="auto"/>
                        <w:left w:val="none" w:sz="0" w:space="0" w:color="auto"/>
                        <w:bottom w:val="none" w:sz="0" w:space="0" w:color="auto"/>
                        <w:right w:val="none" w:sz="0" w:space="0" w:color="auto"/>
                      </w:divBdr>
                    </w:div>
                    <w:div w:id="675500164">
                      <w:marLeft w:val="0"/>
                      <w:marRight w:val="0"/>
                      <w:marTop w:val="0"/>
                      <w:marBottom w:val="0"/>
                      <w:divBdr>
                        <w:top w:val="none" w:sz="0" w:space="0" w:color="auto"/>
                        <w:left w:val="none" w:sz="0" w:space="0" w:color="auto"/>
                        <w:bottom w:val="none" w:sz="0" w:space="0" w:color="auto"/>
                        <w:right w:val="none" w:sz="0" w:space="0" w:color="auto"/>
                      </w:divBdr>
                    </w:div>
                    <w:div w:id="1955213577">
                      <w:marLeft w:val="0"/>
                      <w:marRight w:val="0"/>
                      <w:marTop w:val="0"/>
                      <w:marBottom w:val="0"/>
                      <w:divBdr>
                        <w:top w:val="none" w:sz="0" w:space="0" w:color="auto"/>
                        <w:left w:val="none" w:sz="0" w:space="0" w:color="auto"/>
                        <w:bottom w:val="none" w:sz="0" w:space="0" w:color="auto"/>
                        <w:right w:val="none" w:sz="0" w:space="0" w:color="auto"/>
                      </w:divBdr>
                    </w:div>
                    <w:div w:id="931159337">
                      <w:marLeft w:val="0"/>
                      <w:marRight w:val="0"/>
                      <w:marTop w:val="0"/>
                      <w:marBottom w:val="0"/>
                      <w:divBdr>
                        <w:top w:val="none" w:sz="0" w:space="0" w:color="auto"/>
                        <w:left w:val="none" w:sz="0" w:space="0" w:color="auto"/>
                        <w:bottom w:val="none" w:sz="0" w:space="0" w:color="auto"/>
                        <w:right w:val="none" w:sz="0" w:space="0" w:color="auto"/>
                      </w:divBdr>
                    </w:div>
                    <w:div w:id="573466240">
                      <w:marLeft w:val="0"/>
                      <w:marRight w:val="0"/>
                      <w:marTop w:val="0"/>
                      <w:marBottom w:val="0"/>
                      <w:divBdr>
                        <w:top w:val="none" w:sz="0" w:space="0" w:color="auto"/>
                        <w:left w:val="none" w:sz="0" w:space="0" w:color="auto"/>
                        <w:bottom w:val="none" w:sz="0" w:space="0" w:color="auto"/>
                        <w:right w:val="none" w:sz="0" w:space="0" w:color="auto"/>
                      </w:divBdr>
                    </w:div>
                    <w:div w:id="1378772702">
                      <w:marLeft w:val="0"/>
                      <w:marRight w:val="0"/>
                      <w:marTop w:val="0"/>
                      <w:marBottom w:val="0"/>
                      <w:divBdr>
                        <w:top w:val="none" w:sz="0" w:space="0" w:color="auto"/>
                        <w:left w:val="none" w:sz="0" w:space="0" w:color="auto"/>
                        <w:bottom w:val="none" w:sz="0" w:space="0" w:color="auto"/>
                        <w:right w:val="none" w:sz="0" w:space="0" w:color="auto"/>
                      </w:divBdr>
                    </w:div>
                    <w:div w:id="1870603967">
                      <w:marLeft w:val="0"/>
                      <w:marRight w:val="0"/>
                      <w:marTop w:val="0"/>
                      <w:marBottom w:val="0"/>
                      <w:divBdr>
                        <w:top w:val="none" w:sz="0" w:space="0" w:color="auto"/>
                        <w:left w:val="none" w:sz="0" w:space="0" w:color="auto"/>
                        <w:bottom w:val="none" w:sz="0" w:space="0" w:color="auto"/>
                        <w:right w:val="none" w:sz="0" w:space="0" w:color="auto"/>
                      </w:divBdr>
                    </w:div>
                    <w:div w:id="2109034208">
                      <w:marLeft w:val="0"/>
                      <w:marRight w:val="0"/>
                      <w:marTop w:val="0"/>
                      <w:marBottom w:val="0"/>
                      <w:divBdr>
                        <w:top w:val="none" w:sz="0" w:space="0" w:color="auto"/>
                        <w:left w:val="none" w:sz="0" w:space="0" w:color="auto"/>
                        <w:bottom w:val="none" w:sz="0" w:space="0" w:color="auto"/>
                        <w:right w:val="none" w:sz="0" w:space="0" w:color="auto"/>
                      </w:divBdr>
                    </w:div>
                    <w:div w:id="30540101">
                      <w:marLeft w:val="0"/>
                      <w:marRight w:val="0"/>
                      <w:marTop w:val="0"/>
                      <w:marBottom w:val="0"/>
                      <w:divBdr>
                        <w:top w:val="none" w:sz="0" w:space="0" w:color="auto"/>
                        <w:left w:val="none" w:sz="0" w:space="0" w:color="auto"/>
                        <w:bottom w:val="none" w:sz="0" w:space="0" w:color="auto"/>
                        <w:right w:val="none" w:sz="0" w:space="0" w:color="auto"/>
                      </w:divBdr>
                    </w:div>
                    <w:div w:id="1250390243">
                      <w:marLeft w:val="0"/>
                      <w:marRight w:val="0"/>
                      <w:marTop w:val="0"/>
                      <w:marBottom w:val="0"/>
                      <w:divBdr>
                        <w:top w:val="none" w:sz="0" w:space="0" w:color="auto"/>
                        <w:left w:val="none" w:sz="0" w:space="0" w:color="auto"/>
                        <w:bottom w:val="none" w:sz="0" w:space="0" w:color="auto"/>
                        <w:right w:val="none" w:sz="0" w:space="0" w:color="auto"/>
                      </w:divBdr>
                    </w:div>
                    <w:div w:id="1618483300">
                      <w:marLeft w:val="0"/>
                      <w:marRight w:val="0"/>
                      <w:marTop w:val="0"/>
                      <w:marBottom w:val="0"/>
                      <w:divBdr>
                        <w:top w:val="none" w:sz="0" w:space="0" w:color="auto"/>
                        <w:left w:val="none" w:sz="0" w:space="0" w:color="auto"/>
                        <w:bottom w:val="none" w:sz="0" w:space="0" w:color="auto"/>
                        <w:right w:val="none" w:sz="0" w:space="0" w:color="auto"/>
                      </w:divBdr>
                    </w:div>
                  </w:divsChild>
                </w:div>
                <w:div w:id="109513471">
                  <w:marLeft w:val="0"/>
                  <w:marRight w:val="0"/>
                  <w:marTop w:val="0"/>
                  <w:marBottom w:val="0"/>
                  <w:divBdr>
                    <w:top w:val="none" w:sz="0" w:space="0" w:color="auto"/>
                    <w:left w:val="none" w:sz="0" w:space="0" w:color="auto"/>
                    <w:bottom w:val="none" w:sz="0" w:space="0" w:color="auto"/>
                    <w:right w:val="none" w:sz="0" w:space="0" w:color="auto"/>
                  </w:divBdr>
                  <w:divsChild>
                    <w:div w:id="1523395470">
                      <w:marLeft w:val="0"/>
                      <w:marRight w:val="0"/>
                      <w:marTop w:val="0"/>
                      <w:marBottom w:val="0"/>
                      <w:divBdr>
                        <w:top w:val="none" w:sz="0" w:space="0" w:color="auto"/>
                        <w:left w:val="none" w:sz="0" w:space="0" w:color="auto"/>
                        <w:bottom w:val="none" w:sz="0" w:space="0" w:color="auto"/>
                        <w:right w:val="none" w:sz="0" w:space="0" w:color="auto"/>
                      </w:divBdr>
                    </w:div>
                    <w:div w:id="204802251">
                      <w:marLeft w:val="0"/>
                      <w:marRight w:val="0"/>
                      <w:marTop w:val="0"/>
                      <w:marBottom w:val="0"/>
                      <w:divBdr>
                        <w:top w:val="none" w:sz="0" w:space="0" w:color="auto"/>
                        <w:left w:val="none" w:sz="0" w:space="0" w:color="auto"/>
                        <w:bottom w:val="none" w:sz="0" w:space="0" w:color="auto"/>
                        <w:right w:val="none" w:sz="0" w:space="0" w:color="auto"/>
                      </w:divBdr>
                    </w:div>
                    <w:div w:id="1365138164">
                      <w:marLeft w:val="0"/>
                      <w:marRight w:val="0"/>
                      <w:marTop w:val="0"/>
                      <w:marBottom w:val="0"/>
                      <w:divBdr>
                        <w:top w:val="none" w:sz="0" w:space="0" w:color="auto"/>
                        <w:left w:val="none" w:sz="0" w:space="0" w:color="auto"/>
                        <w:bottom w:val="none" w:sz="0" w:space="0" w:color="auto"/>
                        <w:right w:val="none" w:sz="0" w:space="0" w:color="auto"/>
                      </w:divBdr>
                    </w:div>
                    <w:div w:id="1509558382">
                      <w:marLeft w:val="0"/>
                      <w:marRight w:val="0"/>
                      <w:marTop w:val="0"/>
                      <w:marBottom w:val="0"/>
                      <w:divBdr>
                        <w:top w:val="none" w:sz="0" w:space="0" w:color="auto"/>
                        <w:left w:val="none" w:sz="0" w:space="0" w:color="auto"/>
                        <w:bottom w:val="none" w:sz="0" w:space="0" w:color="auto"/>
                        <w:right w:val="none" w:sz="0" w:space="0" w:color="auto"/>
                      </w:divBdr>
                    </w:div>
                    <w:div w:id="1905334794">
                      <w:marLeft w:val="0"/>
                      <w:marRight w:val="0"/>
                      <w:marTop w:val="0"/>
                      <w:marBottom w:val="0"/>
                      <w:divBdr>
                        <w:top w:val="none" w:sz="0" w:space="0" w:color="auto"/>
                        <w:left w:val="none" w:sz="0" w:space="0" w:color="auto"/>
                        <w:bottom w:val="none" w:sz="0" w:space="0" w:color="auto"/>
                        <w:right w:val="none" w:sz="0" w:space="0" w:color="auto"/>
                      </w:divBdr>
                    </w:div>
                    <w:div w:id="132453231">
                      <w:marLeft w:val="0"/>
                      <w:marRight w:val="0"/>
                      <w:marTop w:val="0"/>
                      <w:marBottom w:val="0"/>
                      <w:divBdr>
                        <w:top w:val="none" w:sz="0" w:space="0" w:color="auto"/>
                        <w:left w:val="none" w:sz="0" w:space="0" w:color="auto"/>
                        <w:bottom w:val="none" w:sz="0" w:space="0" w:color="auto"/>
                        <w:right w:val="none" w:sz="0" w:space="0" w:color="auto"/>
                      </w:divBdr>
                    </w:div>
                    <w:div w:id="555430480">
                      <w:marLeft w:val="0"/>
                      <w:marRight w:val="0"/>
                      <w:marTop w:val="0"/>
                      <w:marBottom w:val="0"/>
                      <w:divBdr>
                        <w:top w:val="none" w:sz="0" w:space="0" w:color="auto"/>
                        <w:left w:val="none" w:sz="0" w:space="0" w:color="auto"/>
                        <w:bottom w:val="none" w:sz="0" w:space="0" w:color="auto"/>
                        <w:right w:val="none" w:sz="0" w:space="0" w:color="auto"/>
                      </w:divBdr>
                    </w:div>
                    <w:div w:id="1025978493">
                      <w:marLeft w:val="0"/>
                      <w:marRight w:val="0"/>
                      <w:marTop w:val="0"/>
                      <w:marBottom w:val="0"/>
                      <w:divBdr>
                        <w:top w:val="none" w:sz="0" w:space="0" w:color="auto"/>
                        <w:left w:val="none" w:sz="0" w:space="0" w:color="auto"/>
                        <w:bottom w:val="none" w:sz="0" w:space="0" w:color="auto"/>
                        <w:right w:val="none" w:sz="0" w:space="0" w:color="auto"/>
                      </w:divBdr>
                    </w:div>
                    <w:div w:id="998726095">
                      <w:marLeft w:val="0"/>
                      <w:marRight w:val="0"/>
                      <w:marTop w:val="0"/>
                      <w:marBottom w:val="0"/>
                      <w:divBdr>
                        <w:top w:val="none" w:sz="0" w:space="0" w:color="auto"/>
                        <w:left w:val="none" w:sz="0" w:space="0" w:color="auto"/>
                        <w:bottom w:val="none" w:sz="0" w:space="0" w:color="auto"/>
                        <w:right w:val="none" w:sz="0" w:space="0" w:color="auto"/>
                      </w:divBdr>
                    </w:div>
                    <w:div w:id="136143545">
                      <w:marLeft w:val="0"/>
                      <w:marRight w:val="0"/>
                      <w:marTop w:val="0"/>
                      <w:marBottom w:val="0"/>
                      <w:divBdr>
                        <w:top w:val="none" w:sz="0" w:space="0" w:color="auto"/>
                        <w:left w:val="none" w:sz="0" w:space="0" w:color="auto"/>
                        <w:bottom w:val="none" w:sz="0" w:space="0" w:color="auto"/>
                        <w:right w:val="none" w:sz="0" w:space="0" w:color="auto"/>
                      </w:divBdr>
                    </w:div>
                    <w:div w:id="1824274828">
                      <w:marLeft w:val="0"/>
                      <w:marRight w:val="0"/>
                      <w:marTop w:val="0"/>
                      <w:marBottom w:val="0"/>
                      <w:divBdr>
                        <w:top w:val="none" w:sz="0" w:space="0" w:color="auto"/>
                        <w:left w:val="none" w:sz="0" w:space="0" w:color="auto"/>
                        <w:bottom w:val="none" w:sz="0" w:space="0" w:color="auto"/>
                        <w:right w:val="none" w:sz="0" w:space="0" w:color="auto"/>
                      </w:divBdr>
                    </w:div>
                    <w:div w:id="975259550">
                      <w:marLeft w:val="0"/>
                      <w:marRight w:val="0"/>
                      <w:marTop w:val="0"/>
                      <w:marBottom w:val="0"/>
                      <w:divBdr>
                        <w:top w:val="none" w:sz="0" w:space="0" w:color="auto"/>
                        <w:left w:val="none" w:sz="0" w:space="0" w:color="auto"/>
                        <w:bottom w:val="none" w:sz="0" w:space="0" w:color="auto"/>
                        <w:right w:val="none" w:sz="0" w:space="0" w:color="auto"/>
                      </w:divBdr>
                    </w:div>
                  </w:divsChild>
                </w:div>
                <w:div w:id="809634377">
                  <w:marLeft w:val="0"/>
                  <w:marRight w:val="0"/>
                  <w:marTop w:val="0"/>
                  <w:marBottom w:val="0"/>
                  <w:divBdr>
                    <w:top w:val="none" w:sz="0" w:space="0" w:color="auto"/>
                    <w:left w:val="none" w:sz="0" w:space="0" w:color="auto"/>
                    <w:bottom w:val="none" w:sz="0" w:space="0" w:color="auto"/>
                    <w:right w:val="none" w:sz="0" w:space="0" w:color="auto"/>
                  </w:divBdr>
                  <w:divsChild>
                    <w:div w:id="1712270410">
                      <w:marLeft w:val="0"/>
                      <w:marRight w:val="0"/>
                      <w:marTop w:val="0"/>
                      <w:marBottom w:val="0"/>
                      <w:divBdr>
                        <w:top w:val="none" w:sz="0" w:space="0" w:color="auto"/>
                        <w:left w:val="none" w:sz="0" w:space="0" w:color="auto"/>
                        <w:bottom w:val="none" w:sz="0" w:space="0" w:color="auto"/>
                        <w:right w:val="none" w:sz="0" w:space="0" w:color="auto"/>
                      </w:divBdr>
                    </w:div>
                  </w:divsChild>
                </w:div>
                <w:div w:id="1109616908">
                  <w:marLeft w:val="0"/>
                  <w:marRight w:val="0"/>
                  <w:marTop w:val="0"/>
                  <w:marBottom w:val="0"/>
                  <w:divBdr>
                    <w:top w:val="none" w:sz="0" w:space="0" w:color="auto"/>
                    <w:left w:val="none" w:sz="0" w:space="0" w:color="auto"/>
                    <w:bottom w:val="none" w:sz="0" w:space="0" w:color="auto"/>
                    <w:right w:val="none" w:sz="0" w:space="0" w:color="auto"/>
                  </w:divBdr>
                  <w:divsChild>
                    <w:div w:id="551698929">
                      <w:marLeft w:val="0"/>
                      <w:marRight w:val="0"/>
                      <w:marTop w:val="0"/>
                      <w:marBottom w:val="0"/>
                      <w:divBdr>
                        <w:top w:val="none" w:sz="0" w:space="0" w:color="auto"/>
                        <w:left w:val="none" w:sz="0" w:space="0" w:color="auto"/>
                        <w:bottom w:val="none" w:sz="0" w:space="0" w:color="auto"/>
                        <w:right w:val="none" w:sz="0" w:space="0" w:color="auto"/>
                      </w:divBdr>
                    </w:div>
                    <w:div w:id="1314212254">
                      <w:marLeft w:val="0"/>
                      <w:marRight w:val="0"/>
                      <w:marTop w:val="0"/>
                      <w:marBottom w:val="0"/>
                      <w:divBdr>
                        <w:top w:val="none" w:sz="0" w:space="0" w:color="auto"/>
                        <w:left w:val="none" w:sz="0" w:space="0" w:color="auto"/>
                        <w:bottom w:val="none" w:sz="0" w:space="0" w:color="auto"/>
                        <w:right w:val="none" w:sz="0" w:space="0" w:color="auto"/>
                      </w:divBdr>
                    </w:div>
                    <w:div w:id="1424490989">
                      <w:marLeft w:val="0"/>
                      <w:marRight w:val="0"/>
                      <w:marTop w:val="0"/>
                      <w:marBottom w:val="0"/>
                      <w:divBdr>
                        <w:top w:val="none" w:sz="0" w:space="0" w:color="auto"/>
                        <w:left w:val="none" w:sz="0" w:space="0" w:color="auto"/>
                        <w:bottom w:val="none" w:sz="0" w:space="0" w:color="auto"/>
                        <w:right w:val="none" w:sz="0" w:space="0" w:color="auto"/>
                      </w:divBdr>
                    </w:div>
                    <w:div w:id="1961448107">
                      <w:marLeft w:val="0"/>
                      <w:marRight w:val="0"/>
                      <w:marTop w:val="0"/>
                      <w:marBottom w:val="0"/>
                      <w:divBdr>
                        <w:top w:val="none" w:sz="0" w:space="0" w:color="auto"/>
                        <w:left w:val="none" w:sz="0" w:space="0" w:color="auto"/>
                        <w:bottom w:val="none" w:sz="0" w:space="0" w:color="auto"/>
                        <w:right w:val="none" w:sz="0" w:space="0" w:color="auto"/>
                      </w:divBdr>
                    </w:div>
                    <w:div w:id="272565940">
                      <w:marLeft w:val="0"/>
                      <w:marRight w:val="0"/>
                      <w:marTop w:val="0"/>
                      <w:marBottom w:val="0"/>
                      <w:divBdr>
                        <w:top w:val="none" w:sz="0" w:space="0" w:color="auto"/>
                        <w:left w:val="none" w:sz="0" w:space="0" w:color="auto"/>
                        <w:bottom w:val="none" w:sz="0" w:space="0" w:color="auto"/>
                        <w:right w:val="none" w:sz="0" w:space="0" w:color="auto"/>
                      </w:divBdr>
                    </w:div>
                  </w:divsChild>
                </w:div>
                <w:div w:id="908156782">
                  <w:marLeft w:val="0"/>
                  <w:marRight w:val="0"/>
                  <w:marTop w:val="0"/>
                  <w:marBottom w:val="0"/>
                  <w:divBdr>
                    <w:top w:val="none" w:sz="0" w:space="0" w:color="auto"/>
                    <w:left w:val="none" w:sz="0" w:space="0" w:color="auto"/>
                    <w:bottom w:val="none" w:sz="0" w:space="0" w:color="auto"/>
                    <w:right w:val="none" w:sz="0" w:space="0" w:color="auto"/>
                  </w:divBdr>
                  <w:divsChild>
                    <w:div w:id="551229917">
                      <w:marLeft w:val="0"/>
                      <w:marRight w:val="0"/>
                      <w:marTop w:val="0"/>
                      <w:marBottom w:val="0"/>
                      <w:divBdr>
                        <w:top w:val="none" w:sz="0" w:space="0" w:color="auto"/>
                        <w:left w:val="none" w:sz="0" w:space="0" w:color="auto"/>
                        <w:bottom w:val="none" w:sz="0" w:space="0" w:color="auto"/>
                        <w:right w:val="none" w:sz="0" w:space="0" w:color="auto"/>
                      </w:divBdr>
                    </w:div>
                    <w:div w:id="1415315961">
                      <w:marLeft w:val="0"/>
                      <w:marRight w:val="0"/>
                      <w:marTop w:val="0"/>
                      <w:marBottom w:val="0"/>
                      <w:divBdr>
                        <w:top w:val="none" w:sz="0" w:space="0" w:color="auto"/>
                        <w:left w:val="none" w:sz="0" w:space="0" w:color="auto"/>
                        <w:bottom w:val="none" w:sz="0" w:space="0" w:color="auto"/>
                        <w:right w:val="none" w:sz="0" w:space="0" w:color="auto"/>
                      </w:divBdr>
                    </w:div>
                    <w:div w:id="1043214866">
                      <w:marLeft w:val="0"/>
                      <w:marRight w:val="0"/>
                      <w:marTop w:val="0"/>
                      <w:marBottom w:val="0"/>
                      <w:divBdr>
                        <w:top w:val="none" w:sz="0" w:space="0" w:color="auto"/>
                        <w:left w:val="none" w:sz="0" w:space="0" w:color="auto"/>
                        <w:bottom w:val="none" w:sz="0" w:space="0" w:color="auto"/>
                        <w:right w:val="none" w:sz="0" w:space="0" w:color="auto"/>
                      </w:divBdr>
                    </w:div>
                    <w:div w:id="1781758408">
                      <w:marLeft w:val="0"/>
                      <w:marRight w:val="0"/>
                      <w:marTop w:val="0"/>
                      <w:marBottom w:val="0"/>
                      <w:divBdr>
                        <w:top w:val="none" w:sz="0" w:space="0" w:color="auto"/>
                        <w:left w:val="none" w:sz="0" w:space="0" w:color="auto"/>
                        <w:bottom w:val="none" w:sz="0" w:space="0" w:color="auto"/>
                        <w:right w:val="none" w:sz="0" w:space="0" w:color="auto"/>
                      </w:divBdr>
                    </w:div>
                    <w:div w:id="577982674">
                      <w:marLeft w:val="0"/>
                      <w:marRight w:val="0"/>
                      <w:marTop w:val="0"/>
                      <w:marBottom w:val="0"/>
                      <w:divBdr>
                        <w:top w:val="none" w:sz="0" w:space="0" w:color="auto"/>
                        <w:left w:val="none" w:sz="0" w:space="0" w:color="auto"/>
                        <w:bottom w:val="none" w:sz="0" w:space="0" w:color="auto"/>
                        <w:right w:val="none" w:sz="0" w:space="0" w:color="auto"/>
                      </w:divBdr>
                    </w:div>
                  </w:divsChild>
                </w:div>
                <w:div w:id="817065442">
                  <w:marLeft w:val="0"/>
                  <w:marRight w:val="0"/>
                  <w:marTop w:val="0"/>
                  <w:marBottom w:val="0"/>
                  <w:divBdr>
                    <w:top w:val="none" w:sz="0" w:space="0" w:color="auto"/>
                    <w:left w:val="none" w:sz="0" w:space="0" w:color="auto"/>
                    <w:bottom w:val="none" w:sz="0" w:space="0" w:color="auto"/>
                    <w:right w:val="none" w:sz="0" w:space="0" w:color="auto"/>
                  </w:divBdr>
                  <w:divsChild>
                    <w:div w:id="657273664">
                      <w:marLeft w:val="0"/>
                      <w:marRight w:val="0"/>
                      <w:marTop w:val="0"/>
                      <w:marBottom w:val="0"/>
                      <w:divBdr>
                        <w:top w:val="none" w:sz="0" w:space="0" w:color="auto"/>
                        <w:left w:val="none" w:sz="0" w:space="0" w:color="auto"/>
                        <w:bottom w:val="none" w:sz="0" w:space="0" w:color="auto"/>
                        <w:right w:val="none" w:sz="0" w:space="0" w:color="auto"/>
                      </w:divBdr>
                    </w:div>
                  </w:divsChild>
                </w:div>
                <w:div w:id="1136871905">
                  <w:marLeft w:val="0"/>
                  <w:marRight w:val="0"/>
                  <w:marTop w:val="0"/>
                  <w:marBottom w:val="0"/>
                  <w:divBdr>
                    <w:top w:val="none" w:sz="0" w:space="0" w:color="auto"/>
                    <w:left w:val="none" w:sz="0" w:space="0" w:color="auto"/>
                    <w:bottom w:val="none" w:sz="0" w:space="0" w:color="auto"/>
                    <w:right w:val="none" w:sz="0" w:space="0" w:color="auto"/>
                  </w:divBdr>
                  <w:divsChild>
                    <w:div w:id="1167552838">
                      <w:marLeft w:val="0"/>
                      <w:marRight w:val="0"/>
                      <w:marTop w:val="0"/>
                      <w:marBottom w:val="0"/>
                      <w:divBdr>
                        <w:top w:val="none" w:sz="0" w:space="0" w:color="auto"/>
                        <w:left w:val="none" w:sz="0" w:space="0" w:color="auto"/>
                        <w:bottom w:val="none" w:sz="0" w:space="0" w:color="auto"/>
                        <w:right w:val="none" w:sz="0" w:space="0" w:color="auto"/>
                      </w:divBdr>
                    </w:div>
                    <w:div w:id="1123227644">
                      <w:marLeft w:val="0"/>
                      <w:marRight w:val="0"/>
                      <w:marTop w:val="0"/>
                      <w:marBottom w:val="0"/>
                      <w:divBdr>
                        <w:top w:val="none" w:sz="0" w:space="0" w:color="auto"/>
                        <w:left w:val="none" w:sz="0" w:space="0" w:color="auto"/>
                        <w:bottom w:val="none" w:sz="0" w:space="0" w:color="auto"/>
                        <w:right w:val="none" w:sz="0" w:space="0" w:color="auto"/>
                      </w:divBdr>
                    </w:div>
                    <w:div w:id="726950921">
                      <w:marLeft w:val="0"/>
                      <w:marRight w:val="0"/>
                      <w:marTop w:val="0"/>
                      <w:marBottom w:val="0"/>
                      <w:divBdr>
                        <w:top w:val="none" w:sz="0" w:space="0" w:color="auto"/>
                        <w:left w:val="none" w:sz="0" w:space="0" w:color="auto"/>
                        <w:bottom w:val="none" w:sz="0" w:space="0" w:color="auto"/>
                        <w:right w:val="none" w:sz="0" w:space="0" w:color="auto"/>
                      </w:divBdr>
                    </w:div>
                    <w:div w:id="1462578267">
                      <w:marLeft w:val="0"/>
                      <w:marRight w:val="0"/>
                      <w:marTop w:val="0"/>
                      <w:marBottom w:val="0"/>
                      <w:divBdr>
                        <w:top w:val="none" w:sz="0" w:space="0" w:color="auto"/>
                        <w:left w:val="none" w:sz="0" w:space="0" w:color="auto"/>
                        <w:bottom w:val="none" w:sz="0" w:space="0" w:color="auto"/>
                        <w:right w:val="none" w:sz="0" w:space="0" w:color="auto"/>
                      </w:divBdr>
                    </w:div>
                    <w:div w:id="1061830648">
                      <w:marLeft w:val="0"/>
                      <w:marRight w:val="0"/>
                      <w:marTop w:val="0"/>
                      <w:marBottom w:val="0"/>
                      <w:divBdr>
                        <w:top w:val="none" w:sz="0" w:space="0" w:color="auto"/>
                        <w:left w:val="none" w:sz="0" w:space="0" w:color="auto"/>
                        <w:bottom w:val="none" w:sz="0" w:space="0" w:color="auto"/>
                        <w:right w:val="none" w:sz="0" w:space="0" w:color="auto"/>
                      </w:divBdr>
                    </w:div>
                    <w:div w:id="517045715">
                      <w:marLeft w:val="0"/>
                      <w:marRight w:val="0"/>
                      <w:marTop w:val="0"/>
                      <w:marBottom w:val="0"/>
                      <w:divBdr>
                        <w:top w:val="none" w:sz="0" w:space="0" w:color="auto"/>
                        <w:left w:val="none" w:sz="0" w:space="0" w:color="auto"/>
                        <w:bottom w:val="none" w:sz="0" w:space="0" w:color="auto"/>
                        <w:right w:val="none" w:sz="0" w:space="0" w:color="auto"/>
                      </w:divBdr>
                    </w:div>
                  </w:divsChild>
                </w:div>
                <w:div w:id="541088965">
                  <w:marLeft w:val="0"/>
                  <w:marRight w:val="0"/>
                  <w:marTop w:val="0"/>
                  <w:marBottom w:val="0"/>
                  <w:divBdr>
                    <w:top w:val="none" w:sz="0" w:space="0" w:color="auto"/>
                    <w:left w:val="none" w:sz="0" w:space="0" w:color="auto"/>
                    <w:bottom w:val="none" w:sz="0" w:space="0" w:color="auto"/>
                    <w:right w:val="none" w:sz="0" w:space="0" w:color="auto"/>
                  </w:divBdr>
                  <w:divsChild>
                    <w:div w:id="1711300314">
                      <w:marLeft w:val="0"/>
                      <w:marRight w:val="0"/>
                      <w:marTop w:val="0"/>
                      <w:marBottom w:val="0"/>
                      <w:divBdr>
                        <w:top w:val="none" w:sz="0" w:space="0" w:color="auto"/>
                        <w:left w:val="none" w:sz="0" w:space="0" w:color="auto"/>
                        <w:bottom w:val="none" w:sz="0" w:space="0" w:color="auto"/>
                        <w:right w:val="none" w:sz="0" w:space="0" w:color="auto"/>
                      </w:divBdr>
                    </w:div>
                    <w:div w:id="2071073065">
                      <w:marLeft w:val="0"/>
                      <w:marRight w:val="0"/>
                      <w:marTop w:val="0"/>
                      <w:marBottom w:val="0"/>
                      <w:divBdr>
                        <w:top w:val="none" w:sz="0" w:space="0" w:color="auto"/>
                        <w:left w:val="none" w:sz="0" w:space="0" w:color="auto"/>
                        <w:bottom w:val="none" w:sz="0" w:space="0" w:color="auto"/>
                        <w:right w:val="none" w:sz="0" w:space="0" w:color="auto"/>
                      </w:divBdr>
                    </w:div>
                    <w:div w:id="1605264627">
                      <w:marLeft w:val="0"/>
                      <w:marRight w:val="0"/>
                      <w:marTop w:val="0"/>
                      <w:marBottom w:val="0"/>
                      <w:divBdr>
                        <w:top w:val="none" w:sz="0" w:space="0" w:color="auto"/>
                        <w:left w:val="none" w:sz="0" w:space="0" w:color="auto"/>
                        <w:bottom w:val="none" w:sz="0" w:space="0" w:color="auto"/>
                        <w:right w:val="none" w:sz="0" w:space="0" w:color="auto"/>
                      </w:divBdr>
                    </w:div>
                    <w:div w:id="1831603764">
                      <w:marLeft w:val="0"/>
                      <w:marRight w:val="0"/>
                      <w:marTop w:val="0"/>
                      <w:marBottom w:val="0"/>
                      <w:divBdr>
                        <w:top w:val="none" w:sz="0" w:space="0" w:color="auto"/>
                        <w:left w:val="none" w:sz="0" w:space="0" w:color="auto"/>
                        <w:bottom w:val="none" w:sz="0" w:space="0" w:color="auto"/>
                        <w:right w:val="none" w:sz="0" w:space="0" w:color="auto"/>
                      </w:divBdr>
                    </w:div>
                    <w:div w:id="2130590913">
                      <w:marLeft w:val="0"/>
                      <w:marRight w:val="0"/>
                      <w:marTop w:val="0"/>
                      <w:marBottom w:val="0"/>
                      <w:divBdr>
                        <w:top w:val="none" w:sz="0" w:space="0" w:color="auto"/>
                        <w:left w:val="none" w:sz="0" w:space="0" w:color="auto"/>
                        <w:bottom w:val="none" w:sz="0" w:space="0" w:color="auto"/>
                        <w:right w:val="none" w:sz="0" w:space="0" w:color="auto"/>
                      </w:divBdr>
                    </w:div>
                    <w:div w:id="1534802702">
                      <w:marLeft w:val="0"/>
                      <w:marRight w:val="0"/>
                      <w:marTop w:val="0"/>
                      <w:marBottom w:val="0"/>
                      <w:divBdr>
                        <w:top w:val="none" w:sz="0" w:space="0" w:color="auto"/>
                        <w:left w:val="none" w:sz="0" w:space="0" w:color="auto"/>
                        <w:bottom w:val="none" w:sz="0" w:space="0" w:color="auto"/>
                        <w:right w:val="none" w:sz="0" w:space="0" w:color="auto"/>
                      </w:divBdr>
                    </w:div>
                  </w:divsChild>
                </w:div>
                <w:div w:id="1038356478">
                  <w:marLeft w:val="0"/>
                  <w:marRight w:val="0"/>
                  <w:marTop w:val="0"/>
                  <w:marBottom w:val="0"/>
                  <w:divBdr>
                    <w:top w:val="none" w:sz="0" w:space="0" w:color="auto"/>
                    <w:left w:val="none" w:sz="0" w:space="0" w:color="auto"/>
                    <w:bottom w:val="none" w:sz="0" w:space="0" w:color="auto"/>
                    <w:right w:val="none" w:sz="0" w:space="0" w:color="auto"/>
                  </w:divBdr>
                  <w:divsChild>
                    <w:div w:id="148837375">
                      <w:marLeft w:val="0"/>
                      <w:marRight w:val="0"/>
                      <w:marTop w:val="0"/>
                      <w:marBottom w:val="0"/>
                      <w:divBdr>
                        <w:top w:val="none" w:sz="0" w:space="0" w:color="auto"/>
                        <w:left w:val="none" w:sz="0" w:space="0" w:color="auto"/>
                        <w:bottom w:val="none" w:sz="0" w:space="0" w:color="auto"/>
                        <w:right w:val="none" w:sz="0" w:space="0" w:color="auto"/>
                      </w:divBdr>
                    </w:div>
                  </w:divsChild>
                </w:div>
                <w:div w:id="1015038687">
                  <w:marLeft w:val="0"/>
                  <w:marRight w:val="0"/>
                  <w:marTop w:val="0"/>
                  <w:marBottom w:val="0"/>
                  <w:divBdr>
                    <w:top w:val="none" w:sz="0" w:space="0" w:color="auto"/>
                    <w:left w:val="none" w:sz="0" w:space="0" w:color="auto"/>
                    <w:bottom w:val="none" w:sz="0" w:space="0" w:color="auto"/>
                    <w:right w:val="none" w:sz="0" w:space="0" w:color="auto"/>
                  </w:divBdr>
                  <w:divsChild>
                    <w:div w:id="410471993">
                      <w:marLeft w:val="0"/>
                      <w:marRight w:val="0"/>
                      <w:marTop w:val="0"/>
                      <w:marBottom w:val="0"/>
                      <w:divBdr>
                        <w:top w:val="none" w:sz="0" w:space="0" w:color="auto"/>
                        <w:left w:val="none" w:sz="0" w:space="0" w:color="auto"/>
                        <w:bottom w:val="none" w:sz="0" w:space="0" w:color="auto"/>
                        <w:right w:val="none" w:sz="0" w:space="0" w:color="auto"/>
                      </w:divBdr>
                    </w:div>
                    <w:div w:id="185484460">
                      <w:marLeft w:val="0"/>
                      <w:marRight w:val="0"/>
                      <w:marTop w:val="0"/>
                      <w:marBottom w:val="0"/>
                      <w:divBdr>
                        <w:top w:val="none" w:sz="0" w:space="0" w:color="auto"/>
                        <w:left w:val="none" w:sz="0" w:space="0" w:color="auto"/>
                        <w:bottom w:val="none" w:sz="0" w:space="0" w:color="auto"/>
                        <w:right w:val="none" w:sz="0" w:space="0" w:color="auto"/>
                      </w:divBdr>
                    </w:div>
                    <w:div w:id="410390491">
                      <w:marLeft w:val="0"/>
                      <w:marRight w:val="0"/>
                      <w:marTop w:val="0"/>
                      <w:marBottom w:val="0"/>
                      <w:divBdr>
                        <w:top w:val="none" w:sz="0" w:space="0" w:color="auto"/>
                        <w:left w:val="none" w:sz="0" w:space="0" w:color="auto"/>
                        <w:bottom w:val="none" w:sz="0" w:space="0" w:color="auto"/>
                        <w:right w:val="none" w:sz="0" w:space="0" w:color="auto"/>
                      </w:divBdr>
                    </w:div>
                    <w:div w:id="1099064031">
                      <w:marLeft w:val="0"/>
                      <w:marRight w:val="0"/>
                      <w:marTop w:val="0"/>
                      <w:marBottom w:val="0"/>
                      <w:divBdr>
                        <w:top w:val="none" w:sz="0" w:space="0" w:color="auto"/>
                        <w:left w:val="none" w:sz="0" w:space="0" w:color="auto"/>
                        <w:bottom w:val="none" w:sz="0" w:space="0" w:color="auto"/>
                        <w:right w:val="none" w:sz="0" w:space="0" w:color="auto"/>
                      </w:divBdr>
                    </w:div>
                  </w:divsChild>
                </w:div>
                <w:div w:id="1975596338">
                  <w:marLeft w:val="0"/>
                  <w:marRight w:val="0"/>
                  <w:marTop w:val="0"/>
                  <w:marBottom w:val="0"/>
                  <w:divBdr>
                    <w:top w:val="none" w:sz="0" w:space="0" w:color="auto"/>
                    <w:left w:val="none" w:sz="0" w:space="0" w:color="auto"/>
                    <w:bottom w:val="none" w:sz="0" w:space="0" w:color="auto"/>
                    <w:right w:val="none" w:sz="0" w:space="0" w:color="auto"/>
                  </w:divBdr>
                  <w:divsChild>
                    <w:div w:id="2037802676">
                      <w:marLeft w:val="0"/>
                      <w:marRight w:val="0"/>
                      <w:marTop w:val="0"/>
                      <w:marBottom w:val="0"/>
                      <w:divBdr>
                        <w:top w:val="none" w:sz="0" w:space="0" w:color="auto"/>
                        <w:left w:val="none" w:sz="0" w:space="0" w:color="auto"/>
                        <w:bottom w:val="none" w:sz="0" w:space="0" w:color="auto"/>
                        <w:right w:val="none" w:sz="0" w:space="0" w:color="auto"/>
                      </w:divBdr>
                    </w:div>
                    <w:div w:id="580994106">
                      <w:marLeft w:val="0"/>
                      <w:marRight w:val="0"/>
                      <w:marTop w:val="0"/>
                      <w:marBottom w:val="0"/>
                      <w:divBdr>
                        <w:top w:val="none" w:sz="0" w:space="0" w:color="auto"/>
                        <w:left w:val="none" w:sz="0" w:space="0" w:color="auto"/>
                        <w:bottom w:val="none" w:sz="0" w:space="0" w:color="auto"/>
                        <w:right w:val="none" w:sz="0" w:space="0" w:color="auto"/>
                      </w:divBdr>
                    </w:div>
                    <w:div w:id="1933589328">
                      <w:marLeft w:val="0"/>
                      <w:marRight w:val="0"/>
                      <w:marTop w:val="0"/>
                      <w:marBottom w:val="0"/>
                      <w:divBdr>
                        <w:top w:val="none" w:sz="0" w:space="0" w:color="auto"/>
                        <w:left w:val="none" w:sz="0" w:space="0" w:color="auto"/>
                        <w:bottom w:val="none" w:sz="0" w:space="0" w:color="auto"/>
                        <w:right w:val="none" w:sz="0" w:space="0" w:color="auto"/>
                      </w:divBdr>
                    </w:div>
                  </w:divsChild>
                </w:div>
                <w:div w:id="1160075435">
                  <w:marLeft w:val="0"/>
                  <w:marRight w:val="0"/>
                  <w:marTop w:val="0"/>
                  <w:marBottom w:val="0"/>
                  <w:divBdr>
                    <w:top w:val="none" w:sz="0" w:space="0" w:color="auto"/>
                    <w:left w:val="none" w:sz="0" w:space="0" w:color="auto"/>
                    <w:bottom w:val="none" w:sz="0" w:space="0" w:color="auto"/>
                    <w:right w:val="none" w:sz="0" w:space="0" w:color="auto"/>
                  </w:divBdr>
                  <w:divsChild>
                    <w:div w:id="1777367714">
                      <w:marLeft w:val="0"/>
                      <w:marRight w:val="0"/>
                      <w:marTop w:val="0"/>
                      <w:marBottom w:val="0"/>
                      <w:divBdr>
                        <w:top w:val="none" w:sz="0" w:space="0" w:color="auto"/>
                        <w:left w:val="none" w:sz="0" w:space="0" w:color="auto"/>
                        <w:bottom w:val="none" w:sz="0" w:space="0" w:color="auto"/>
                        <w:right w:val="none" w:sz="0" w:space="0" w:color="auto"/>
                      </w:divBdr>
                    </w:div>
                  </w:divsChild>
                </w:div>
                <w:div w:id="1637485087">
                  <w:marLeft w:val="0"/>
                  <w:marRight w:val="0"/>
                  <w:marTop w:val="0"/>
                  <w:marBottom w:val="0"/>
                  <w:divBdr>
                    <w:top w:val="none" w:sz="0" w:space="0" w:color="auto"/>
                    <w:left w:val="none" w:sz="0" w:space="0" w:color="auto"/>
                    <w:bottom w:val="none" w:sz="0" w:space="0" w:color="auto"/>
                    <w:right w:val="none" w:sz="0" w:space="0" w:color="auto"/>
                  </w:divBdr>
                  <w:divsChild>
                    <w:div w:id="1069041502">
                      <w:marLeft w:val="0"/>
                      <w:marRight w:val="0"/>
                      <w:marTop w:val="0"/>
                      <w:marBottom w:val="0"/>
                      <w:divBdr>
                        <w:top w:val="none" w:sz="0" w:space="0" w:color="auto"/>
                        <w:left w:val="none" w:sz="0" w:space="0" w:color="auto"/>
                        <w:bottom w:val="none" w:sz="0" w:space="0" w:color="auto"/>
                        <w:right w:val="none" w:sz="0" w:space="0" w:color="auto"/>
                      </w:divBdr>
                    </w:div>
                    <w:div w:id="26414466">
                      <w:marLeft w:val="0"/>
                      <w:marRight w:val="0"/>
                      <w:marTop w:val="0"/>
                      <w:marBottom w:val="0"/>
                      <w:divBdr>
                        <w:top w:val="none" w:sz="0" w:space="0" w:color="auto"/>
                        <w:left w:val="none" w:sz="0" w:space="0" w:color="auto"/>
                        <w:bottom w:val="none" w:sz="0" w:space="0" w:color="auto"/>
                        <w:right w:val="none" w:sz="0" w:space="0" w:color="auto"/>
                      </w:divBdr>
                    </w:div>
                    <w:div w:id="1095783962">
                      <w:marLeft w:val="0"/>
                      <w:marRight w:val="0"/>
                      <w:marTop w:val="0"/>
                      <w:marBottom w:val="0"/>
                      <w:divBdr>
                        <w:top w:val="none" w:sz="0" w:space="0" w:color="auto"/>
                        <w:left w:val="none" w:sz="0" w:space="0" w:color="auto"/>
                        <w:bottom w:val="none" w:sz="0" w:space="0" w:color="auto"/>
                        <w:right w:val="none" w:sz="0" w:space="0" w:color="auto"/>
                      </w:divBdr>
                    </w:div>
                    <w:div w:id="1036782817">
                      <w:marLeft w:val="0"/>
                      <w:marRight w:val="0"/>
                      <w:marTop w:val="0"/>
                      <w:marBottom w:val="0"/>
                      <w:divBdr>
                        <w:top w:val="none" w:sz="0" w:space="0" w:color="auto"/>
                        <w:left w:val="none" w:sz="0" w:space="0" w:color="auto"/>
                        <w:bottom w:val="none" w:sz="0" w:space="0" w:color="auto"/>
                        <w:right w:val="none" w:sz="0" w:space="0" w:color="auto"/>
                      </w:divBdr>
                    </w:div>
                    <w:div w:id="610673110">
                      <w:marLeft w:val="0"/>
                      <w:marRight w:val="0"/>
                      <w:marTop w:val="0"/>
                      <w:marBottom w:val="0"/>
                      <w:divBdr>
                        <w:top w:val="none" w:sz="0" w:space="0" w:color="auto"/>
                        <w:left w:val="none" w:sz="0" w:space="0" w:color="auto"/>
                        <w:bottom w:val="none" w:sz="0" w:space="0" w:color="auto"/>
                        <w:right w:val="none" w:sz="0" w:space="0" w:color="auto"/>
                      </w:divBdr>
                    </w:div>
                    <w:div w:id="867138716">
                      <w:marLeft w:val="0"/>
                      <w:marRight w:val="0"/>
                      <w:marTop w:val="0"/>
                      <w:marBottom w:val="0"/>
                      <w:divBdr>
                        <w:top w:val="none" w:sz="0" w:space="0" w:color="auto"/>
                        <w:left w:val="none" w:sz="0" w:space="0" w:color="auto"/>
                        <w:bottom w:val="none" w:sz="0" w:space="0" w:color="auto"/>
                        <w:right w:val="none" w:sz="0" w:space="0" w:color="auto"/>
                      </w:divBdr>
                    </w:div>
                    <w:div w:id="151260338">
                      <w:marLeft w:val="0"/>
                      <w:marRight w:val="0"/>
                      <w:marTop w:val="0"/>
                      <w:marBottom w:val="0"/>
                      <w:divBdr>
                        <w:top w:val="none" w:sz="0" w:space="0" w:color="auto"/>
                        <w:left w:val="none" w:sz="0" w:space="0" w:color="auto"/>
                        <w:bottom w:val="none" w:sz="0" w:space="0" w:color="auto"/>
                        <w:right w:val="none" w:sz="0" w:space="0" w:color="auto"/>
                      </w:divBdr>
                    </w:div>
                    <w:div w:id="161555918">
                      <w:marLeft w:val="0"/>
                      <w:marRight w:val="0"/>
                      <w:marTop w:val="0"/>
                      <w:marBottom w:val="0"/>
                      <w:divBdr>
                        <w:top w:val="none" w:sz="0" w:space="0" w:color="auto"/>
                        <w:left w:val="none" w:sz="0" w:space="0" w:color="auto"/>
                        <w:bottom w:val="none" w:sz="0" w:space="0" w:color="auto"/>
                        <w:right w:val="none" w:sz="0" w:space="0" w:color="auto"/>
                      </w:divBdr>
                    </w:div>
                  </w:divsChild>
                </w:div>
                <w:div w:id="194194172">
                  <w:marLeft w:val="0"/>
                  <w:marRight w:val="0"/>
                  <w:marTop w:val="0"/>
                  <w:marBottom w:val="0"/>
                  <w:divBdr>
                    <w:top w:val="none" w:sz="0" w:space="0" w:color="auto"/>
                    <w:left w:val="none" w:sz="0" w:space="0" w:color="auto"/>
                    <w:bottom w:val="none" w:sz="0" w:space="0" w:color="auto"/>
                    <w:right w:val="none" w:sz="0" w:space="0" w:color="auto"/>
                  </w:divBdr>
                  <w:divsChild>
                    <w:div w:id="1213930495">
                      <w:marLeft w:val="0"/>
                      <w:marRight w:val="0"/>
                      <w:marTop w:val="0"/>
                      <w:marBottom w:val="0"/>
                      <w:divBdr>
                        <w:top w:val="none" w:sz="0" w:space="0" w:color="auto"/>
                        <w:left w:val="none" w:sz="0" w:space="0" w:color="auto"/>
                        <w:bottom w:val="none" w:sz="0" w:space="0" w:color="auto"/>
                        <w:right w:val="none" w:sz="0" w:space="0" w:color="auto"/>
                      </w:divBdr>
                    </w:div>
                    <w:div w:id="260336214">
                      <w:marLeft w:val="0"/>
                      <w:marRight w:val="0"/>
                      <w:marTop w:val="0"/>
                      <w:marBottom w:val="0"/>
                      <w:divBdr>
                        <w:top w:val="none" w:sz="0" w:space="0" w:color="auto"/>
                        <w:left w:val="none" w:sz="0" w:space="0" w:color="auto"/>
                        <w:bottom w:val="none" w:sz="0" w:space="0" w:color="auto"/>
                        <w:right w:val="none" w:sz="0" w:space="0" w:color="auto"/>
                      </w:divBdr>
                    </w:div>
                    <w:div w:id="36129017">
                      <w:marLeft w:val="0"/>
                      <w:marRight w:val="0"/>
                      <w:marTop w:val="0"/>
                      <w:marBottom w:val="0"/>
                      <w:divBdr>
                        <w:top w:val="none" w:sz="0" w:space="0" w:color="auto"/>
                        <w:left w:val="none" w:sz="0" w:space="0" w:color="auto"/>
                        <w:bottom w:val="none" w:sz="0" w:space="0" w:color="auto"/>
                        <w:right w:val="none" w:sz="0" w:space="0" w:color="auto"/>
                      </w:divBdr>
                    </w:div>
                    <w:div w:id="594629206">
                      <w:marLeft w:val="0"/>
                      <w:marRight w:val="0"/>
                      <w:marTop w:val="0"/>
                      <w:marBottom w:val="0"/>
                      <w:divBdr>
                        <w:top w:val="none" w:sz="0" w:space="0" w:color="auto"/>
                        <w:left w:val="none" w:sz="0" w:space="0" w:color="auto"/>
                        <w:bottom w:val="none" w:sz="0" w:space="0" w:color="auto"/>
                        <w:right w:val="none" w:sz="0" w:space="0" w:color="auto"/>
                      </w:divBdr>
                    </w:div>
                    <w:div w:id="1191913217">
                      <w:marLeft w:val="0"/>
                      <w:marRight w:val="0"/>
                      <w:marTop w:val="0"/>
                      <w:marBottom w:val="0"/>
                      <w:divBdr>
                        <w:top w:val="none" w:sz="0" w:space="0" w:color="auto"/>
                        <w:left w:val="none" w:sz="0" w:space="0" w:color="auto"/>
                        <w:bottom w:val="none" w:sz="0" w:space="0" w:color="auto"/>
                        <w:right w:val="none" w:sz="0" w:space="0" w:color="auto"/>
                      </w:divBdr>
                    </w:div>
                    <w:div w:id="1798601858">
                      <w:marLeft w:val="0"/>
                      <w:marRight w:val="0"/>
                      <w:marTop w:val="0"/>
                      <w:marBottom w:val="0"/>
                      <w:divBdr>
                        <w:top w:val="none" w:sz="0" w:space="0" w:color="auto"/>
                        <w:left w:val="none" w:sz="0" w:space="0" w:color="auto"/>
                        <w:bottom w:val="none" w:sz="0" w:space="0" w:color="auto"/>
                        <w:right w:val="none" w:sz="0" w:space="0" w:color="auto"/>
                      </w:divBdr>
                    </w:div>
                    <w:div w:id="685401993">
                      <w:marLeft w:val="0"/>
                      <w:marRight w:val="0"/>
                      <w:marTop w:val="0"/>
                      <w:marBottom w:val="0"/>
                      <w:divBdr>
                        <w:top w:val="none" w:sz="0" w:space="0" w:color="auto"/>
                        <w:left w:val="none" w:sz="0" w:space="0" w:color="auto"/>
                        <w:bottom w:val="none" w:sz="0" w:space="0" w:color="auto"/>
                        <w:right w:val="none" w:sz="0" w:space="0" w:color="auto"/>
                      </w:divBdr>
                    </w:div>
                    <w:div w:id="312486605">
                      <w:marLeft w:val="0"/>
                      <w:marRight w:val="0"/>
                      <w:marTop w:val="0"/>
                      <w:marBottom w:val="0"/>
                      <w:divBdr>
                        <w:top w:val="none" w:sz="0" w:space="0" w:color="auto"/>
                        <w:left w:val="none" w:sz="0" w:space="0" w:color="auto"/>
                        <w:bottom w:val="none" w:sz="0" w:space="0" w:color="auto"/>
                        <w:right w:val="none" w:sz="0" w:space="0" w:color="auto"/>
                      </w:divBdr>
                    </w:div>
                  </w:divsChild>
                </w:div>
                <w:div w:id="2027056230">
                  <w:marLeft w:val="0"/>
                  <w:marRight w:val="0"/>
                  <w:marTop w:val="0"/>
                  <w:marBottom w:val="0"/>
                  <w:divBdr>
                    <w:top w:val="none" w:sz="0" w:space="0" w:color="auto"/>
                    <w:left w:val="none" w:sz="0" w:space="0" w:color="auto"/>
                    <w:bottom w:val="none" w:sz="0" w:space="0" w:color="auto"/>
                    <w:right w:val="none" w:sz="0" w:space="0" w:color="auto"/>
                  </w:divBdr>
                  <w:divsChild>
                    <w:div w:id="333991968">
                      <w:marLeft w:val="0"/>
                      <w:marRight w:val="0"/>
                      <w:marTop w:val="0"/>
                      <w:marBottom w:val="0"/>
                      <w:divBdr>
                        <w:top w:val="none" w:sz="0" w:space="0" w:color="auto"/>
                        <w:left w:val="none" w:sz="0" w:space="0" w:color="auto"/>
                        <w:bottom w:val="none" w:sz="0" w:space="0" w:color="auto"/>
                        <w:right w:val="none" w:sz="0" w:space="0" w:color="auto"/>
                      </w:divBdr>
                    </w:div>
                  </w:divsChild>
                </w:div>
                <w:div w:id="10689852">
                  <w:marLeft w:val="0"/>
                  <w:marRight w:val="0"/>
                  <w:marTop w:val="0"/>
                  <w:marBottom w:val="0"/>
                  <w:divBdr>
                    <w:top w:val="none" w:sz="0" w:space="0" w:color="auto"/>
                    <w:left w:val="none" w:sz="0" w:space="0" w:color="auto"/>
                    <w:bottom w:val="none" w:sz="0" w:space="0" w:color="auto"/>
                    <w:right w:val="none" w:sz="0" w:space="0" w:color="auto"/>
                  </w:divBdr>
                  <w:divsChild>
                    <w:div w:id="531773430">
                      <w:marLeft w:val="0"/>
                      <w:marRight w:val="0"/>
                      <w:marTop w:val="0"/>
                      <w:marBottom w:val="0"/>
                      <w:divBdr>
                        <w:top w:val="none" w:sz="0" w:space="0" w:color="auto"/>
                        <w:left w:val="none" w:sz="0" w:space="0" w:color="auto"/>
                        <w:bottom w:val="none" w:sz="0" w:space="0" w:color="auto"/>
                        <w:right w:val="none" w:sz="0" w:space="0" w:color="auto"/>
                      </w:divBdr>
                    </w:div>
                    <w:div w:id="2133866390">
                      <w:marLeft w:val="0"/>
                      <w:marRight w:val="0"/>
                      <w:marTop w:val="0"/>
                      <w:marBottom w:val="0"/>
                      <w:divBdr>
                        <w:top w:val="none" w:sz="0" w:space="0" w:color="auto"/>
                        <w:left w:val="none" w:sz="0" w:space="0" w:color="auto"/>
                        <w:bottom w:val="none" w:sz="0" w:space="0" w:color="auto"/>
                        <w:right w:val="none" w:sz="0" w:space="0" w:color="auto"/>
                      </w:divBdr>
                    </w:div>
                    <w:div w:id="1010227">
                      <w:marLeft w:val="0"/>
                      <w:marRight w:val="0"/>
                      <w:marTop w:val="0"/>
                      <w:marBottom w:val="0"/>
                      <w:divBdr>
                        <w:top w:val="none" w:sz="0" w:space="0" w:color="auto"/>
                        <w:left w:val="none" w:sz="0" w:space="0" w:color="auto"/>
                        <w:bottom w:val="none" w:sz="0" w:space="0" w:color="auto"/>
                        <w:right w:val="none" w:sz="0" w:space="0" w:color="auto"/>
                      </w:divBdr>
                    </w:div>
                    <w:div w:id="1008021889">
                      <w:marLeft w:val="0"/>
                      <w:marRight w:val="0"/>
                      <w:marTop w:val="0"/>
                      <w:marBottom w:val="0"/>
                      <w:divBdr>
                        <w:top w:val="none" w:sz="0" w:space="0" w:color="auto"/>
                        <w:left w:val="none" w:sz="0" w:space="0" w:color="auto"/>
                        <w:bottom w:val="none" w:sz="0" w:space="0" w:color="auto"/>
                        <w:right w:val="none" w:sz="0" w:space="0" w:color="auto"/>
                      </w:divBdr>
                    </w:div>
                    <w:div w:id="690448459">
                      <w:marLeft w:val="0"/>
                      <w:marRight w:val="0"/>
                      <w:marTop w:val="0"/>
                      <w:marBottom w:val="0"/>
                      <w:divBdr>
                        <w:top w:val="none" w:sz="0" w:space="0" w:color="auto"/>
                        <w:left w:val="none" w:sz="0" w:space="0" w:color="auto"/>
                        <w:bottom w:val="none" w:sz="0" w:space="0" w:color="auto"/>
                        <w:right w:val="none" w:sz="0" w:space="0" w:color="auto"/>
                      </w:divBdr>
                    </w:div>
                    <w:div w:id="992291570">
                      <w:marLeft w:val="0"/>
                      <w:marRight w:val="0"/>
                      <w:marTop w:val="0"/>
                      <w:marBottom w:val="0"/>
                      <w:divBdr>
                        <w:top w:val="none" w:sz="0" w:space="0" w:color="auto"/>
                        <w:left w:val="none" w:sz="0" w:space="0" w:color="auto"/>
                        <w:bottom w:val="none" w:sz="0" w:space="0" w:color="auto"/>
                        <w:right w:val="none" w:sz="0" w:space="0" w:color="auto"/>
                      </w:divBdr>
                    </w:div>
                    <w:div w:id="316151052">
                      <w:marLeft w:val="0"/>
                      <w:marRight w:val="0"/>
                      <w:marTop w:val="0"/>
                      <w:marBottom w:val="0"/>
                      <w:divBdr>
                        <w:top w:val="none" w:sz="0" w:space="0" w:color="auto"/>
                        <w:left w:val="none" w:sz="0" w:space="0" w:color="auto"/>
                        <w:bottom w:val="none" w:sz="0" w:space="0" w:color="auto"/>
                        <w:right w:val="none" w:sz="0" w:space="0" w:color="auto"/>
                      </w:divBdr>
                    </w:div>
                  </w:divsChild>
                </w:div>
                <w:div w:id="2099985412">
                  <w:marLeft w:val="0"/>
                  <w:marRight w:val="0"/>
                  <w:marTop w:val="0"/>
                  <w:marBottom w:val="0"/>
                  <w:divBdr>
                    <w:top w:val="none" w:sz="0" w:space="0" w:color="auto"/>
                    <w:left w:val="none" w:sz="0" w:space="0" w:color="auto"/>
                    <w:bottom w:val="none" w:sz="0" w:space="0" w:color="auto"/>
                    <w:right w:val="none" w:sz="0" w:space="0" w:color="auto"/>
                  </w:divBdr>
                  <w:divsChild>
                    <w:div w:id="342710539">
                      <w:marLeft w:val="0"/>
                      <w:marRight w:val="0"/>
                      <w:marTop w:val="0"/>
                      <w:marBottom w:val="0"/>
                      <w:divBdr>
                        <w:top w:val="none" w:sz="0" w:space="0" w:color="auto"/>
                        <w:left w:val="none" w:sz="0" w:space="0" w:color="auto"/>
                        <w:bottom w:val="none" w:sz="0" w:space="0" w:color="auto"/>
                        <w:right w:val="none" w:sz="0" w:space="0" w:color="auto"/>
                      </w:divBdr>
                    </w:div>
                    <w:div w:id="717584013">
                      <w:marLeft w:val="0"/>
                      <w:marRight w:val="0"/>
                      <w:marTop w:val="0"/>
                      <w:marBottom w:val="0"/>
                      <w:divBdr>
                        <w:top w:val="none" w:sz="0" w:space="0" w:color="auto"/>
                        <w:left w:val="none" w:sz="0" w:space="0" w:color="auto"/>
                        <w:bottom w:val="none" w:sz="0" w:space="0" w:color="auto"/>
                        <w:right w:val="none" w:sz="0" w:space="0" w:color="auto"/>
                      </w:divBdr>
                    </w:div>
                    <w:div w:id="520313733">
                      <w:marLeft w:val="0"/>
                      <w:marRight w:val="0"/>
                      <w:marTop w:val="0"/>
                      <w:marBottom w:val="0"/>
                      <w:divBdr>
                        <w:top w:val="none" w:sz="0" w:space="0" w:color="auto"/>
                        <w:left w:val="none" w:sz="0" w:space="0" w:color="auto"/>
                        <w:bottom w:val="none" w:sz="0" w:space="0" w:color="auto"/>
                        <w:right w:val="none" w:sz="0" w:space="0" w:color="auto"/>
                      </w:divBdr>
                    </w:div>
                    <w:div w:id="578634051">
                      <w:marLeft w:val="0"/>
                      <w:marRight w:val="0"/>
                      <w:marTop w:val="0"/>
                      <w:marBottom w:val="0"/>
                      <w:divBdr>
                        <w:top w:val="none" w:sz="0" w:space="0" w:color="auto"/>
                        <w:left w:val="none" w:sz="0" w:space="0" w:color="auto"/>
                        <w:bottom w:val="none" w:sz="0" w:space="0" w:color="auto"/>
                        <w:right w:val="none" w:sz="0" w:space="0" w:color="auto"/>
                      </w:divBdr>
                    </w:div>
                    <w:div w:id="906721398">
                      <w:marLeft w:val="0"/>
                      <w:marRight w:val="0"/>
                      <w:marTop w:val="0"/>
                      <w:marBottom w:val="0"/>
                      <w:divBdr>
                        <w:top w:val="none" w:sz="0" w:space="0" w:color="auto"/>
                        <w:left w:val="none" w:sz="0" w:space="0" w:color="auto"/>
                        <w:bottom w:val="none" w:sz="0" w:space="0" w:color="auto"/>
                        <w:right w:val="none" w:sz="0" w:space="0" w:color="auto"/>
                      </w:divBdr>
                    </w:div>
                    <w:div w:id="1620644532">
                      <w:marLeft w:val="0"/>
                      <w:marRight w:val="0"/>
                      <w:marTop w:val="0"/>
                      <w:marBottom w:val="0"/>
                      <w:divBdr>
                        <w:top w:val="none" w:sz="0" w:space="0" w:color="auto"/>
                        <w:left w:val="none" w:sz="0" w:space="0" w:color="auto"/>
                        <w:bottom w:val="none" w:sz="0" w:space="0" w:color="auto"/>
                        <w:right w:val="none" w:sz="0" w:space="0" w:color="auto"/>
                      </w:divBdr>
                    </w:div>
                    <w:div w:id="177014297">
                      <w:marLeft w:val="0"/>
                      <w:marRight w:val="0"/>
                      <w:marTop w:val="0"/>
                      <w:marBottom w:val="0"/>
                      <w:divBdr>
                        <w:top w:val="none" w:sz="0" w:space="0" w:color="auto"/>
                        <w:left w:val="none" w:sz="0" w:space="0" w:color="auto"/>
                        <w:bottom w:val="none" w:sz="0" w:space="0" w:color="auto"/>
                        <w:right w:val="none" w:sz="0" w:space="0" w:color="auto"/>
                      </w:divBdr>
                    </w:div>
                  </w:divsChild>
                </w:div>
                <w:div w:id="388529878">
                  <w:marLeft w:val="0"/>
                  <w:marRight w:val="0"/>
                  <w:marTop w:val="0"/>
                  <w:marBottom w:val="0"/>
                  <w:divBdr>
                    <w:top w:val="none" w:sz="0" w:space="0" w:color="auto"/>
                    <w:left w:val="none" w:sz="0" w:space="0" w:color="auto"/>
                    <w:bottom w:val="none" w:sz="0" w:space="0" w:color="auto"/>
                    <w:right w:val="none" w:sz="0" w:space="0" w:color="auto"/>
                  </w:divBdr>
                  <w:divsChild>
                    <w:div w:id="131946945">
                      <w:marLeft w:val="0"/>
                      <w:marRight w:val="0"/>
                      <w:marTop w:val="0"/>
                      <w:marBottom w:val="0"/>
                      <w:divBdr>
                        <w:top w:val="none" w:sz="0" w:space="0" w:color="auto"/>
                        <w:left w:val="none" w:sz="0" w:space="0" w:color="auto"/>
                        <w:bottom w:val="none" w:sz="0" w:space="0" w:color="auto"/>
                        <w:right w:val="none" w:sz="0" w:space="0" w:color="auto"/>
                      </w:divBdr>
                    </w:div>
                    <w:div w:id="1786925129">
                      <w:marLeft w:val="0"/>
                      <w:marRight w:val="0"/>
                      <w:marTop w:val="0"/>
                      <w:marBottom w:val="0"/>
                      <w:divBdr>
                        <w:top w:val="none" w:sz="0" w:space="0" w:color="auto"/>
                        <w:left w:val="none" w:sz="0" w:space="0" w:color="auto"/>
                        <w:bottom w:val="none" w:sz="0" w:space="0" w:color="auto"/>
                        <w:right w:val="none" w:sz="0" w:space="0" w:color="auto"/>
                      </w:divBdr>
                    </w:div>
                    <w:div w:id="776683804">
                      <w:marLeft w:val="0"/>
                      <w:marRight w:val="0"/>
                      <w:marTop w:val="0"/>
                      <w:marBottom w:val="0"/>
                      <w:divBdr>
                        <w:top w:val="none" w:sz="0" w:space="0" w:color="auto"/>
                        <w:left w:val="none" w:sz="0" w:space="0" w:color="auto"/>
                        <w:bottom w:val="none" w:sz="0" w:space="0" w:color="auto"/>
                        <w:right w:val="none" w:sz="0" w:space="0" w:color="auto"/>
                      </w:divBdr>
                    </w:div>
                    <w:div w:id="1544751922">
                      <w:marLeft w:val="0"/>
                      <w:marRight w:val="0"/>
                      <w:marTop w:val="0"/>
                      <w:marBottom w:val="0"/>
                      <w:divBdr>
                        <w:top w:val="none" w:sz="0" w:space="0" w:color="auto"/>
                        <w:left w:val="none" w:sz="0" w:space="0" w:color="auto"/>
                        <w:bottom w:val="none" w:sz="0" w:space="0" w:color="auto"/>
                        <w:right w:val="none" w:sz="0" w:space="0" w:color="auto"/>
                      </w:divBdr>
                    </w:div>
                  </w:divsChild>
                </w:div>
                <w:div w:id="81922691">
                  <w:marLeft w:val="0"/>
                  <w:marRight w:val="0"/>
                  <w:marTop w:val="0"/>
                  <w:marBottom w:val="0"/>
                  <w:divBdr>
                    <w:top w:val="none" w:sz="0" w:space="0" w:color="auto"/>
                    <w:left w:val="none" w:sz="0" w:space="0" w:color="auto"/>
                    <w:bottom w:val="none" w:sz="0" w:space="0" w:color="auto"/>
                    <w:right w:val="none" w:sz="0" w:space="0" w:color="auto"/>
                  </w:divBdr>
                  <w:divsChild>
                    <w:div w:id="33428598">
                      <w:marLeft w:val="0"/>
                      <w:marRight w:val="0"/>
                      <w:marTop w:val="0"/>
                      <w:marBottom w:val="0"/>
                      <w:divBdr>
                        <w:top w:val="none" w:sz="0" w:space="0" w:color="auto"/>
                        <w:left w:val="none" w:sz="0" w:space="0" w:color="auto"/>
                        <w:bottom w:val="none" w:sz="0" w:space="0" w:color="auto"/>
                        <w:right w:val="none" w:sz="0" w:space="0" w:color="auto"/>
                      </w:divBdr>
                    </w:div>
                    <w:div w:id="2039430095">
                      <w:marLeft w:val="0"/>
                      <w:marRight w:val="0"/>
                      <w:marTop w:val="0"/>
                      <w:marBottom w:val="0"/>
                      <w:divBdr>
                        <w:top w:val="none" w:sz="0" w:space="0" w:color="auto"/>
                        <w:left w:val="none" w:sz="0" w:space="0" w:color="auto"/>
                        <w:bottom w:val="none" w:sz="0" w:space="0" w:color="auto"/>
                        <w:right w:val="none" w:sz="0" w:space="0" w:color="auto"/>
                      </w:divBdr>
                    </w:div>
                    <w:div w:id="374550379">
                      <w:marLeft w:val="0"/>
                      <w:marRight w:val="0"/>
                      <w:marTop w:val="0"/>
                      <w:marBottom w:val="0"/>
                      <w:divBdr>
                        <w:top w:val="none" w:sz="0" w:space="0" w:color="auto"/>
                        <w:left w:val="none" w:sz="0" w:space="0" w:color="auto"/>
                        <w:bottom w:val="none" w:sz="0" w:space="0" w:color="auto"/>
                        <w:right w:val="none" w:sz="0" w:space="0" w:color="auto"/>
                      </w:divBdr>
                    </w:div>
                    <w:div w:id="996105870">
                      <w:marLeft w:val="0"/>
                      <w:marRight w:val="0"/>
                      <w:marTop w:val="0"/>
                      <w:marBottom w:val="0"/>
                      <w:divBdr>
                        <w:top w:val="none" w:sz="0" w:space="0" w:color="auto"/>
                        <w:left w:val="none" w:sz="0" w:space="0" w:color="auto"/>
                        <w:bottom w:val="none" w:sz="0" w:space="0" w:color="auto"/>
                        <w:right w:val="none" w:sz="0" w:space="0" w:color="auto"/>
                      </w:divBdr>
                    </w:div>
                    <w:div w:id="386102221">
                      <w:marLeft w:val="0"/>
                      <w:marRight w:val="0"/>
                      <w:marTop w:val="0"/>
                      <w:marBottom w:val="0"/>
                      <w:divBdr>
                        <w:top w:val="none" w:sz="0" w:space="0" w:color="auto"/>
                        <w:left w:val="none" w:sz="0" w:space="0" w:color="auto"/>
                        <w:bottom w:val="none" w:sz="0" w:space="0" w:color="auto"/>
                        <w:right w:val="none" w:sz="0" w:space="0" w:color="auto"/>
                      </w:divBdr>
                    </w:div>
                    <w:div w:id="426000738">
                      <w:marLeft w:val="0"/>
                      <w:marRight w:val="0"/>
                      <w:marTop w:val="0"/>
                      <w:marBottom w:val="0"/>
                      <w:divBdr>
                        <w:top w:val="none" w:sz="0" w:space="0" w:color="auto"/>
                        <w:left w:val="none" w:sz="0" w:space="0" w:color="auto"/>
                        <w:bottom w:val="none" w:sz="0" w:space="0" w:color="auto"/>
                        <w:right w:val="none" w:sz="0" w:space="0" w:color="auto"/>
                      </w:divBdr>
                    </w:div>
                    <w:div w:id="2032880249">
                      <w:marLeft w:val="0"/>
                      <w:marRight w:val="0"/>
                      <w:marTop w:val="0"/>
                      <w:marBottom w:val="0"/>
                      <w:divBdr>
                        <w:top w:val="none" w:sz="0" w:space="0" w:color="auto"/>
                        <w:left w:val="none" w:sz="0" w:space="0" w:color="auto"/>
                        <w:bottom w:val="none" w:sz="0" w:space="0" w:color="auto"/>
                        <w:right w:val="none" w:sz="0" w:space="0" w:color="auto"/>
                      </w:divBdr>
                    </w:div>
                    <w:div w:id="745111231">
                      <w:marLeft w:val="0"/>
                      <w:marRight w:val="0"/>
                      <w:marTop w:val="0"/>
                      <w:marBottom w:val="0"/>
                      <w:divBdr>
                        <w:top w:val="none" w:sz="0" w:space="0" w:color="auto"/>
                        <w:left w:val="none" w:sz="0" w:space="0" w:color="auto"/>
                        <w:bottom w:val="none" w:sz="0" w:space="0" w:color="auto"/>
                        <w:right w:val="none" w:sz="0" w:space="0" w:color="auto"/>
                      </w:divBdr>
                    </w:div>
                    <w:div w:id="498695139">
                      <w:marLeft w:val="0"/>
                      <w:marRight w:val="0"/>
                      <w:marTop w:val="0"/>
                      <w:marBottom w:val="0"/>
                      <w:divBdr>
                        <w:top w:val="none" w:sz="0" w:space="0" w:color="auto"/>
                        <w:left w:val="none" w:sz="0" w:space="0" w:color="auto"/>
                        <w:bottom w:val="none" w:sz="0" w:space="0" w:color="auto"/>
                        <w:right w:val="none" w:sz="0" w:space="0" w:color="auto"/>
                      </w:divBdr>
                    </w:div>
                    <w:div w:id="1444838908">
                      <w:marLeft w:val="0"/>
                      <w:marRight w:val="0"/>
                      <w:marTop w:val="0"/>
                      <w:marBottom w:val="0"/>
                      <w:divBdr>
                        <w:top w:val="none" w:sz="0" w:space="0" w:color="auto"/>
                        <w:left w:val="none" w:sz="0" w:space="0" w:color="auto"/>
                        <w:bottom w:val="none" w:sz="0" w:space="0" w:color="auto"/>
                        <w:right w:val="none" w:sz="0" w:space="0" w:color="auto"/>
                      </w:divBdr>
                    </w:div>
                    <w:div w:id="1194608768">
                      <w:marLeft w:val="0"/>
                      <w:marRight w:val="0"/>
                      <w:marTop w:val="0"/>
                      <w:marBottom w:val="0"/>
                      <w:divBdr>
                        <w:top w:val="none" w:sz="0" w:space="0" w:color="auto"/>
                        <w:left w:val="none" w:sz="0" w:space="0" w:color="auto"/>
                        <w:bottom w:val="none" w:sz="0" w:space="0" w:color="auto"/>
                        <w:right w:val="none" w:sz="0" w:space="0" w:color="auto"/>
                      </w:divBdr>
                    </w:div>
                  </w:divsChild>
                </w:div>
                <w:div w:id="739980062">
                  <w:marLeft w:val="0"/>
                  <w:marRight w:val="0"/>
                  <w:marTop w:val="0"/>
                  <w:marBottom w:val="0"/>
                  <w:divBdr>
                    <w:top w:val="none" w:sz="0" w:space="0" w:color="auto"/>
                    <w:left w:val="none" w:sz="0" w:space="0" w:color="auto"/>
                    <w:bottom w:val="none" w:sz="0" w:space="0" w:color="auto"/>
                    <w:right w:val="none" w:sz="0" w:space="0" w:color="auto"/>
                  </w:divBdr>
                  <w:divsChild>
                    <w:div w:id="1244221468">
                      <w:marLeft w:val="0"/>
                      <w:marRight w:val="0"/>
                      <w:marTop w:val="0"/>
                      <w:marBottom w:val="0"/>
                      <w:divBdr>
                        <w:top w:val="none" w:sz="0" w:space="0" w:color="auto"/>
                        <w:left w:val="none" w:sz="0" w:space="0" w:color="auto"/>
                        <w:bottom w:val="none" w:sz="0" w:space="0" w:color="auto"/>
                        <w:right w:val="none" w:sz="0" w:space="0" w:color="auto"/>
                      </w:divBdr>
                    </w:div>
                    <w:div w:id="1438061615">
                      <w:marLeft w:val="0"/>
                      <w:marRight w:val="0"/>
                      <w:marTop w:val="0"/>
                      <w:marBottom w:val="0"/>
                      <w:divBdr>
                        <w:top w:val="none" w:sz="0" w:space="0" w:color="auto"/>
                        <w:left w:val="none" w:sz="0" w:space="0" w:color="auto"/>
                        <w:bottom w:val="none" w:sz="0" w:space="0" w:color="auto"/>
                        <w:right w:val="none" w:sz="0" w:space="0" w:color="auto"/>
                      </w:divBdr>
                    </w:div>
                    <w:div w:id="1546791747">
                      <w:marLeft w:val="0"/>
                      <w:marRight w:val="0"/>
                      <w:marTop w:val="0"/>
                      <w:marBottom w:val="0"/>
                      <w:divBdr>
                        <w:top w:val="none" w:sz="0" w:space="0" w:color="auto"/>
                        <w:left w:val="none" w:sz="0" w:space="0" w:color="auto"/>
                        <w:bottom w:val="none" w:sz="0" w:space="0" w:color="auto"/>
                        <w:right w:val="none" w:sz="0" w:space="0" w:color="auto"/>
                      </w:divBdr>
                    </w:div>
                    <w:div w:id="1260286098">
                      <w:marLeft w:val="0"/>
                      <w:marRight w:val="0"/>
                      <w:marTop w:val="0"/>
                      <w:marBottom w:val="0"/>
                      <w:divBdr>
                        <w:top w:val="none" w:sz="0" w:space="0" w:color="auto"/>
                        <w:left w:val="none" w:sz="0" w:space="0" w:color="auto"/>
                        <w:bottom w:val="none" w:sz="0" w:space="0" w:color="auto"/>
                        <w:right w:val="none" w:sz="0" w:space="0" w:color="auto"/>
                      </w:divBdr>
                    </w:div>
                    <w:div w:id="1068649662">
                      <w:marLeft w:val="0"/>
                      <w:marRight w:val="0"/>
                      <w:marTop w:val="0"/>
                      <w:marBottom w:val="0"/>
                      <w:divBdr>
                        <w:top w:val="none" w:sz="0" w:space="0" w:color="auto"/>
                        <w:left w:val="none" w:sz="0" w:space="0" w:color="auto"/>
                        <w:bottom w:val="none" w:sz="0" w:space="0" w:color="auto"/>
                        <w:right w:val="none" w:sz="0" w:space="0" w:color="auto"/>
                      </w:divBdr>
                    </w:div>
                    <w:div w:id="926502072">
                      <w:marLeft w:val="0"/>
                      <w:marRight w:val="0"/>
                      <w:marTop w:val="0"/>
                      <w:marBottom w:val="0"/>
                      <w:divBdr>
                        <w:top w:val="none" w:sz="0" w:space="0" w:color="auto"/>
                        <w:left w:val="none" w:sz="0" w:space="0" w:color="auto"/>
                        <w:bottom w:val="none" w:sz="0" w:space="0" w:color="auto"/>
                        <w:right w:val="none" w:sz="0" w:space="0" w:color="auto"/>
                      </w:divBdr>
                    </w:div>
                    <w:div w:id="1039352675">
                      <w:marLeft w:val="0"/>
                      <w:marRight w:val="0"/>
                      <w:marTop w:val="0"/>
                      <w:marBottom w:val="0"/>
                      <w:divBdr>
                        <w:top w:val="none" w:sz="0" w:space="0" w:color="auto"/>
                        <w:left w:val="none" w:sz="0" w:space="0" w:color="auto"/>
                        <w:bottom w:val="none" w:sz="0" w:space="0" w:color="auto"/>
                        <w:right w:val="none" w:sz="0" w:space="0" w:color="auto"/>
                      </w:divBdr>
                    </w:div>
                    <w:div w:id="1294482050">
                      <w:marLeft w:val="0"/>
                      <w:marRight w:val="0"/>
                      <w:marTop w:val="0"/>
                      <w:marBottom w:val="0"/>
                      <w:divBdr>
                        <w:top w:val="none" w:sz="0" w:space="0" w:color="auto"/>
                        <w:left w:val="none" w:sz="0" w:space="0" w:color="auto"/>
                        <w:bottom w:val="none" w:sz="0" w:space="0" w:color="auto"/>
                        <w:right w:val="none" w:sz="0" w:space="0" w:color="auto"/>
                      </w:divBdr>
                    </w:div>
                    <w:div w:id="374425329">
                      <w:marLeft w:val="0"/>
                      <w:marRight w:val="0"/>
                      <w:marTop w:val="0"/>
                      <w:marBottom w:val="0"/>
                      <w:divBdr>
                        <w:top w:val="none" w:sz="0" w:space="0" w:color="auto"/>
                        <w:left w:val="none" w:sz="0" w:space="0" w:color="auto"/>
                        <w:bottom w:val="none" w:sz="0" w:space="0" w:color="auto"/>
                        <w:right w:val="none" w:sz="0" w:space="0" w:color="auto"/>
                      </w:divBdr>
                    </w:div>
                  </w:divsChild>
                </w:div>
                <w:div w:id="475336560">
                  <w:marLeft w:val="0"/>
                  <w:marRight w:val="0"/>
                  <w:marTop w:val="0"/>
                  <w:marBottom w:val="0"/>
                  <w:divBdr>
                    <w:top w:val="none" w:sz="0" w:space="0" w:color="auto"/>
                    <w:left w:val="none" w:sz="0" w:space="0" w:color="auto"/>
                    <w:bottom w:val="none" w:sz="0" w:space="0" w:color="auto"/>
                    <w:right w:val="none" w:sz="0" w:space="0" w:color="auto"/>
                  </w:divBdr>
                  <w:divsChild>
                    <w:div w:id="281884309">
                      <w:marLeft w:val="0"/>
                      <w:marRight w:val="0"/>
                      <w:marTop w:val="0"/>
                      <w:marBottom w:val="0"/>
                      <w:divBdr>
                        <w:top w:val="none" w:sz="0" w:space="0" w:color="auto"/>
                        <w:left w:val="none" w:sz="0" w:space="0" w:color="auto"/>
                        <w:bottom w:val="none" w:sz="0" w:space="0" w:color="auto"/>
                        <w:right w:val="none" w:sz="0" w:space="0" w:color="auto"/>
                      </w:divBdr>
                    </w:div>
                  </w:divsChild>
                </w:div>
                <w:div w:id="500969376">
                  <w:marLeft w:val="0"/>
                  <w:marRight w:val="0"/>
                  <w:marTop w:val="0"/>
                  <w:marBottom w:val="0"/>
                  <w:divBdr>
                    <w:top w:val="none" w:sz="0" w:space="0" w:color="auto"/>
                    <w:left w:val="none" w:sz="0" w:space="0" w:color="auto"/>
                    <w:bottom w:val="none" w:sz="0" w:space="0" w:color="auto"/>
                    <w:right w:val="none" w:sz="0" w:space="0" w:color="auto"/>
                  </w:divBdr>
                  <w:divsChild>
                    <w:div w:id="1509441029">
                      <w:marLeft w:val="0"/>
                      <w:marRight w:val="0"/>
                      <w:marTop w:val="0"/>
                      <w:marBottom w:val="0"/>
                      <w:divBdr>
                        <w:top w:val="none" w:sz="0" w:space="0" w:color="auto"/>
                        <w:left w:val="none" w:sz="0" w:space="0" w:color="auto"/>
                        <w:bottom w:val="none" w:sz="0" w:space="0" w:color="auto"/>
                        <w:right w:val="none" w:sz="0" w:space="0" w:color="auto"/>
                      </w:divBdr>
                    </w:div>
                    <w:div w:id="1931232311">
                      <w:marLeft w:val="0"/>
                      <w:marRight w:val="0"/>
                      <w:marTop w:val="0"/>
                      <w:marBottom w:val="0"/>
                      <w:divBdr>
                        <w:top w:val="none" w:sz="0" w:space="0" w:color="auto"/>
                        <w:left w:val="none" w:sz="0" w:space="0" w:color="auto"/>
                        <w:bottom w:val="none" w:sz="0" w:space="0" w:color="auto"/>
                        <w:right w:val="none" w:sz="0" w:space="0" w:color="auto"/>
                      </w:divBdr>
                    </w:div>
                    <w:div w:id="13072955">
                      <w:marLeft w:val="0"/>
                      <w:marRight w:val="0"/>
                      <w:marTop w:val="0"/>
                      <w:marBottom w:val="0"/>
                      <w:divBdr>
                        <w:top w:val="none" w:sz="0" w:space="0" w:color="auto"/>
                        <w:left w:val="none" w:sz="0" w:space="0" w:color="auto"/>
                        <w:bottom w:val="none" w:sz="0" w:space="0" w:color="auto"/>
                        <w:right w:val="none" w:sz="0" w:space="0" w:color="auto"/>
                      </w:divBdr>
                    </w:div>
                    <w:div w:id="1618948104">
                      <w:marLeft w:val="0"/>
                      <w:marRight w:val="0"/>
                      <w:marTop w:val="0"/>
                      <w:marBottom w:val="0"/>
                      <w:divBdr>
                        <w:top w:val="none" w:sz="0" w:space="0" w:color="auto"/>
                        <w:left w:val="none" w:sz="0" w:space="0" w:color="auto"/>
                        <w:bottom w:val="none" w:sz="0" w:space="0" w:color="auto"/>
                        <w:right w:val="none" w:sz="0" w:space="0" w:color="auto"/>
                      </w:divBdr>
                    </w:div>
                    <w:div w:id="735863284">
                      <w:marLeft w:val="0"/>
                      <w:marRight w:val="0"/>
                      <w:marTop w:val="0"/>
                      <w:marBottom w:val="0"/>
                      <w:divBdr>
                        <w:top w:val="none" w:sz="0" w:space="0" w:color="auto"/>
                        <w:left w:val="none" w:sz="0" w:space="0" w:color="auto"/>
                        <w:bottom w:val="none" w:sz="0" w:space="0" w:color="auto"/>
                        <w:right w:val="none" w:sz="0" w:space="0" w:color="auto"/>
                      </w:divBdr>
                    </w:div>
                    <w:div w:id="1669792899">
                      <w:marLeft w:val="0"/>
                      <w:marRight w:val="0"/>
                      <w:marTop w:val="0"/>
                      <w:marBottom w:val="0"/>
                      <w:divBdr>
                        <w:top w:val="none" w:sz="0" w:space="0" w:color="auto"/>
                        <w:left w:val="none" w:sz="0" w:space="0" w:color="auto"/>
                        <w:bottom w:val="none" w:sz="0" w:space="0" w:color="auto"/>
                        <w:right w:val="none" w:sz="0" w:space="0" w:color="auto"/>
                      </w:divBdr>
                    </w:div>
                  </w:divsChild>
                </w:div>
                <w:div w:id="1180662502">
                  <w:marLeft w:val="0"/>
                  <w:marRight w:val="0"/>
                  <w:marTop w:val="0"/>
                  <w:marBottom w:val="0"/>
                  <w:divBdr>
                    <w:top w:val="none" w:sz="0" w:space="0" w:color="auto"/>
                    <w:left w:val="none" w:sz="0" w:space="0" w:color="auto"/>
                    <w:bottom w:val="none" w:sz="0" w:space="0" w:color="auto"/>
                    <w:right w:val="none" w:sz="0" w:space="0" w:color="auto"/>
                  </w:divBdr>
                  <w:divsChild>
                    <w:div w:id="473959185">
                      <w:marLeft w:val="0"/>
                      <w:marRight w:val="0"/>
                      <w:marTop w:val="0"/>
                      <w:marBottom w:val="0"/>
                      <w:divBdr>
                        <w:top w:val="none" w:sz="0" w:space="0" w:color="auto"/>
                        <w:left w:val="none" w:sz="0" w:space="0" w:color="auto"/>
                        <w:bottom w:val="none" w:sz="0" w:space="0" w:color="auto"/>
                        <w:right w:val="none" w:sz="0" w:space="0" w:color="auto"/>
                      </w:divBdr>
                    </w:div>
                    <w:div w:id="118495647">
                      <w:marLeft w:val="0"/>
                      <w:marRight w:val="0"/>
                      <w:marTop w:val="0"/>
                      <w:marBottom w:val="0"/>
                      <w:divBdr>
                        <w:top w:val="none" w:sz="0" w:space="0" w:color="auto"/>
                        <w:left w:val="none" w:sz="0" w:space="0" w:color="auto"/>
                        <w:bottom w:val="none" w:sz="0" w:space="0" w:color="auto"/>
                        <w:right w:val="none" w:sz="0" w:space="0" w:color="auto"/>
                      </w:divBdr>
                    </w:div>
                    <w:div w:id="2120954574">
                      <w:marLeft w:val="0"/>
                      <w:marRight w:val="0"/>
                      <w:marTop w:val="0"/>
                      <w:marBottom w:val="0"/>
                      <w:divBdr>
                        <w:top w:val="none" w:sz="0" w:space="0" w:color="auto"/>
                        <w:left w:val="none" w:sz="0" w:space="0" w:color="auto"/>
                        <w:bottom w:val="none" w:sz="0" w:space="0" w:color="auto"/>
                        <w:right w:val="none" w:sz="0" w:space="0" w:color="auto"/>
                      </w:divBdr>
                    </w:div>
                    <w:div w:id="317881427">
                      <w:marLeft w:val="0"/>
                      <w:marRight w:val="0"/>
                      <w:marTop w:val="0"/>
                      <w:marBottom w:val="0"/>
                      <w:divBdr>
                        <w:top w:val="none" w:sz="0" w:space="0" w:color="auto"/>
                        <w:left w:val="none" w:sz="0" w:space="0" w:color="auto"/>
                        <w:bottom w:val="none" w:sz="0" w:space="0" w:color="auto"/>
                        <w:right w:val="none" w:sz="0" w:space="0" w:color="auto"/>
                      </w:divBdr>
                    </w:div>
                    <w:div w:id="796922059">
                      <w:marLeft w:val="0"/>
                      <w:marRight w:val="0"/>
                      <w:marTop w:val="0"/>
                      <w:marBottom w:val="0"/>
                      <w:divBdr>
                        <w:top w:val="none" w:sz="0" w:space="0" w:color="auto"/>
                        <w:left w:val="none" w:sz="0" w:space="0" w:color="auto"/>
                        <w:bottom w:val="none" w:sz="0" w:space="0" w:color="auto"/>
                        <w:right w:val="none" w:sz="0" w:space="0" w:color="auto"/>
                      </w:divBdr>
                    </w:div>
                  </w:divsChild>
                </w:div>
                <w:div w:id="1614480190">
                  <w:marLeft w:val="0"/>
                  <w:marRight w:val="0"/>
                  <w:marTop w:val="0"/>
                  <w:marBottom w:val="0"/>
                  <w:divBdr>
                    <w:top w:val="none" w:sz="0" w:space="0" w:color="auto"/>
                    <w:left w:val="none" w:sz="0" w:space="0" w:color="auto"/>
                    <w:bottom w:val="none" w:sz="0" w:space="0" w:color="auto"/>
                    <w:right w:val="none" w:sz="0" w:space="0" w:color="auto"/>
                  </w:divBdr>
                  <w:divsChild>
                    <w:div w:id="1783449667">
                      <w:marLeft w:val="0"/>
                      <w:marRight w:val="0"/>
                      <w:marTop w:val="0"/>
                      <w:marBottom w:val="0"/>
                      <w:divBdr>
                        <w:top w:val="none" w:sz="0" w:space="0" w:color="auto"/>
                        <w:left w:val="none" w:sz="0" w:space="0" w:color="auto"/>
                        <w:bottom w:val="none" w:sz="0" w:space="0" w:color="auto"/>
                        <w:right w:val="none" w:sz="0" w:space="0" w:color="auto"/>
                      </w:divBdr>
                    </w:div>
                  </w:divsChild>
                </w:div>
                <w:div w:id="28846904">
                  <w:marLeft w:val="0"/>
                  <w:marRight w:val="0"/>
                  <w:marTop w:val="0"/>
                  <w:marBottom w:val="0"/>
                  <w:divBdr>
                    <w:top w:val="none" w:sz="0" w:space="0" w:color="auto"/>
                    <w:left w:val="none" w:sz="0" w:space="0" w:color="auto"/>
                    <w:bottom w:val="none" w:sz="0" w:space="0" w:color="auto"/>
                    <w:right w:val="none" w:sz="0" w:space="0" w:color="auto"/>
                  </w:divBdr>
                  <w:divsChild>
                    <w:div w:id="1812478279">
                      <w:marLeft w:val="0"/>
                      <w:marRight w:val="0"/>
                      <w:marTop w:val="0"/>
                      <w:marBottom w:val="0"/>
                      <w:divBdr>
                        <w:top w:val="none" w:sz="0" w:space="0" w:color="auto"/>
                        <w:left w:val="none" w:sz="0" w:space="0" w:color="auto"/>
                        <w:bottom w:val="none" w:sz="0" w:space="0" w:color="auto"/>
                        <w:right w:val="none" w:sz="0" w:space="0" w:color="auto"/>
                      </w:divBdr>
                    </w:div>
                    <w:div w:id="1588926538">
                      <w:marLeft w:val="0"/>
                      <w:marRight w:val="0"/>
                      <w:marTop w:val="0"/>
                      <w:marBottom w:val="0"/>
                      <w:divBdr>
                        <w:top w:val="none" w:sz="0" w:space="0" w:color="auto"/>
                        <w:left w:val="none" w:sz="0" w:space="0" w:color="auto"/>
                        <w:bottom w:val="none" w:sz="0" w:space="0" w:color="auto"/>
                        <w:right w:val="none" w:sz="0" w:space="0" w:color="auto"/>
                      </w:divBdr>
                    </w:div>
                    <w:div w:id="1279950640">
                      <w:marLeft w:val="0"/>
                      <w:marRight w:val="0"/>
                      <w:marTop w:val="0"/>
                      <w:marBottom w:val="0"/>
                      <w:divBdr>
                        <w:top w:val="none" w:sz="0" w:space="0" w:color="auto"/>
                        <w:left w:val="none" w:sz="0" w:space="0" w:color="auto"/>
                        <w:bottom w:val="none" w:sz="0" w:space="0" w:color="auto"/>
                        <w:right w:val="none" w:sz="0" w:space="0" w:color="auto"/>
                      </w:divBdr>
                    </w:div>
                  </w:divsChild>
                </w:div>
                <w:div w:id="657538293">
                  <w:marLeft w:val="0"/>
                  <w:marRight w:val="0"/>
                  <w:marTop w:val="0"/>
                  <w:marBottom w:val="0"/>
                  <w:divBdr>
                    <w:top w:val="none" w:sz="0" w:space="0" w:color="auto"/>
                    <w:left w:val="none" w:sz="0" w:space="0" w:color="auto"/>
                    <w:bottom w:val="none" w:sz="0" w:space="0" w:color="auto"/>
                    <w:right w:val="none" w:sz="0" w:space="0" w:color="auto"/>
                  </w:divBdr>
                  <w:divsChild>
                    <w:div w:id="631399230">
                      <w:marLeft w:val="0"/>
                      <w:marRight w:val="0"/>
                      <w:marTop w:val="0"/>
                      <w:marBottom w:val="0"/>
                      <w:divBdr>
                        <w:top w:val="none" w:sz="0" w:space="0" w:color="auto"/>
                        <w:left w:val="none" w:sz="0" w:space="0" w:color="auto"/>
                        <w:bottom w:val="none" w:sz="0" w:space="0" w:color="auto"/>
                        <w:right w:val="none" w:sz="0" w:space="0" w:color="auto"/>
                      </w:divBdr>
                    </w:div>
                    <w:div w:id="1600285518">
                      <w:marLeft w:val="0"/>
                      <w:marRight w:val="0"/>
                      <w:marTop w:val="0"/>
                      <w:marBottom w:val="0"/>
                      <w:divBdr>
                        <w:top w:val="none" w:sz="0" w:space="0" w:color="auto"/>
                        <w:left w:val="none" w:sz="0" w:space="0" w:color="auto"/>
                        <w:bottom w:val="none" w:sz="0" w:space="0" w:color="auto"/>
                        <w:right w:val="none" w:sz="0" w:space="0" w:color="auto"/>
                      </w:divBdr>
                    </w:div>
                    <w:div w:id="1057431265">
                      <w:marLeft w:val="0"/>
                      <w:marRight w:val="0"/>
                      <w:marTop w:val="0"/>
                      <w:marBottom w:val="0"/>
                      <w:divBdr>
                        <w:top w:val="none" w:sz="0" w:space="0" w:color="auto"/>
                        <w:left w:val="none" w:sz="0" w:space="0" w:color="auto"/>
                        <w:bottom w:val="none" w:sz="0" w:space="0" w:color="auto"/>
                        <w:right w:val="none" w:sz="0" w:space="0" w:color="auto"/>
                      </w:divBdr>
                    </w:div>
                  </w:divsChild>
                </w:div>
                <w:div w:id="1237012372">
                  <w:marLeft w:val="0"/>
                  <w:marRight w:val="0"/>
                  <w:marTop w:val="0"/>
                  <w:marBottom w:val="0"/>
                  <w:divBdr>
                    <w:top w:val="none" w:sz="0" w:space="0" w:color="auto"/>
                    <w:left w:val="none" w:sz="0" w:space="0" w:color="auto"/>
                    <w:bottom w:val="none" w:sz="0" w:space="0" w:color="auto"/>
                    <w:right w:val="none" w:sz="0" w:space="0" w:color="auto"/>
                  </w:divBdr>
                  <w:divsChild>
                    <w:div w:id="470293167">
                      <w:marLeft w:val="0"/>
                      <w:marRight w:val="0"/>
                      <w:marTop w:val="0"/>
                      <w:marBottom w:val="0"/>
                      <w:divBdr>
                        <w:top w:val="none" w:sz="0" w:space="0" w:color="auto"/>
                        <w:left w:val="none" w:sz="0" w:space="0" w:color="auto"/>
                        <w:bottom w:val="none" w:sz="0" w:space="0" w:color="auto"/>
                        <w:right w:val="none" w:sz="0" w:space="0" w:color="auto"/>
                      </w:divBdr>
                    </w:div>
                  </w:divsChild>
                </w:div>
                <w:div w:id="381371779">
                  <w:marLeft w:val="0"/>
                  <w:marRight w:val="0"/>
                  <w:marTop w:val="0"/>
                  <w:marBottom w:val="0"/>
                  <w:divBdr>
                    <w:top w:val="none" w:sz="0" w:space="0" w:color="auto"/>
                    <w:left w:val="none" w:sz="0" w:space="0" w:color="auto"/>
                    <w:bottom w:val="none" w:sz="0" w:space="0" w:color="auto"/>
                    <w:right w:val="none" w:sz="0" w:space="0" w:color="auto"/>
                  </w:divBdr>
                  <w:divsChild>
                    <w:div w:id="58675696">
                      <w:marLeft w:val="0"/>
                      <w:marRight w:val="0"/>
                      <w:marTop w:val="0"/>
                      <w:marBottom w:val="0"/>
                      <w:divBdr>
                        <w:top w:val="none" w:sz="0" w:space="0" w:color="auto"/>
                        <w:left w:val="none" w:sz="0" w:space="0" w:color="auto"/>
                        <w:bottom w:val="none" w:sz="0" w:space="0" w:color="auto"/>
                        <w:right w:val="none" w:sz="0" w:space="0" w:color="auto"/>
                      </w:divBdr>
                    </w:div>
                  </w:divsChild>
                </w:div>
                <w:div w:id="935674729">
                  <w:marLeft w:val="0"/>
                  <w:marRight w:val="0"/>
                  <w:marTop w:val="0"/>
                  <w:marBottom w:val="0"/>
                  <w:divBdr>
                    <w:top w:val="none" w:sz="0" w:space="0" w:color="auto"/>
                    <w:left w:val="none" w:sz="0" w:space="0" w:color="auto"/>
                    <w:bottom w:val="none" w:sz="0" w:space="0" w:color="auto"/>
                    <w:right w:val="none" w:sz="0" w:space="0" w:color="auto"/>
                  </w:divBdr>
                  <w:divsChild>
                    <w:div w:id="12180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81226">
          <w:marLeft w:val="0"/>
          <w:marRight w:val="0"/>
          <w:marTop w:val="0"/>
          <w:marBottom w:val="0"/>
          <w:divBdr>
            <w:top w:val="none" w:sz="0" w:space="0" w:color="auto"/>
            <w:left w:val="none" w:sz="0" w:space="0" w:color="auto"/>
            <w:bottom w:val="none" w:sz="0" w:space="0" w:color="auto"/>
            <w:right w:val="none" w:sz="0" w:space="0" w:color="auto"/>
          </w:divBdr>
        </w:div>
        <w:div w:id="315885354">
          <w:marLeft w:val="0"/>
          <w:marRight w:val="0"/>
          <w:marTop w:val="0"/>
          <w:marBottom w:val="0"/>
          <w:divBdr>
            <w:top w:val="none" w:sz="0" w:space="0" w:color="auto"/>
            <w:left w:val="none" w:sz="0" w:space="0" w:color="auto"/>
            <w:bottom w:val="none" w:sz="0" w:space="0" w:color="auto"/>
            <w:right w:val="none" w:sz="0" w:space="0" w:color="auto"/>
          </w:divBdr>
        </w:div>
      </w:divsChild>
    </w:div>
    <w:div w:id="1866357312">
      <w:bodyDiv w:val="1"/>
      <w:marLeft w:val="0"/>
      <w:marRight w:val="0"/>
      <w:marTop w:val="0"/>
      <w:marBottom w:val="0"/>
      <w:divBdr>
        <w:top w:val="none" w:sz="0" w:space="0" w:color="auto"/>
        <w:left w:val="none" w:sz="0" w:space="0" w:color="auto"/>
        <w:bottom w:val="none" w:sz="0" w:space="0" w:color="auto"/>
        <w:right w:val="none" w:sz="0" w:space="0" w:color="auto"/>
      </w:divBdr>
    </w:div>
    <w:div w:id="1934898518">
      <w:bodyDiv w:val="1"/>
      <w:marLeft w:val="0"/>
      <w:marRight w:val="0"/>
      <w:marTop w:val="0"/>
      <w:marBottom w:val="0"/>
      <w:divBdr>
        <w:top w:val="none" w:sz="0" w:space="0" w:color="auto"/>
        <w:left w:val="none" w:sz="0" w:space="0" w:color="auto"/>
        <w:bottom w:val="none" w:sz="0" w:space="0" w:color="auto"/>
        <w:right w:val="none" w:sz="0" w:space="0" w:color="auto"/>
      </w:divBdr>
      <w:divsChild>
        <w:div w:id="1023215121">
          <w:marLeft w:val="0"/>
          <w:marRight w:val="0"/>
          <w:marTop w:val="0"/>
          <w:marBottom w:val="0"/>
          <w:divBdr>
            <w:top w:val="none" w:sz="0" w:space="0" w:color="auto"/>
            <w:left w:val="none" w:sz="0" w:space="0" w:color="auto"/>
            <w:bottom w:val="none" w:sz="0" w:space="0" w:color="auto"/>
            <w:right w:val="none" w:sz="0" w:space="0" w:color="auto"/>
          </w:divBdr>
          <w:divsChild>
            <w:div w:id="94862630">
              <w:marLeft w:val="0"/>
              <w:marRight w:val="0"/>
              <w:marTop w:val="0"/>
              <w:marBottom w:val="0"/>
              <w:divBdr>
                <w:top w:val="none" w:sz="0" w:space="0" w:color="auto"/>
                <w:left w:val="none" w:sz="0" w:space="0" w:color="auto"/>
                <w:bottom w:val="none" w:sz="0" w:space="0" w:color="auto"/>
                <w:right w:val="none" w:sz="0" w:space="0" w:color="auto"/>
              </w:divBdr>
            </w:div>
          </w:divsChild>
        </w:div>
        <w:div w:id="1095521300">
          <w:marLeft w:val="0"/>
          <w:marRight w:val="0"/>
          <w:marTop w:val="0"/>
          <w:marBottom w:val="0"/>
          <w:divBdr>
            <w:top w:val="none" w:sz="0" w:space="0" w:color="auto"/>
            <w:left w:val="none" w:sz="0" w:space="0" w:color="auto"/>
            <w:bottom w:val="none" w:sz="0" w:space="0" w:color="auto"/>
            <w:right w:val="none" w:sz="0" w:space="0" w:color="auto"/>
          </w:divBdr>
          <w:divsChild>
            <w:div w:id="1225025965">
              <w:marLeft w:val="0"/>
              <w:marRight w:val="0"/>
              <w:marTop w:val="0"/>
              <w:marBottom w:val="0"/>
              <w:divBdr>
                <w:top w:val="none" w:sz="0" w:space="0" w:color="auto"/>
                <w:left w:val="none" w:sz="0" w:space="0" w:color="auto"/>
                <w:bottom w:val="none" w:sz="0" w:space="0" w:color="auto"/>
                <w:right w:val="none" w:sz="0" w:space="0" w:color="auto"/>
              </w:divBdr>
            </w:div>
          </w:divsChild>
        </w:div>
        <w:div w:id="222445546">
          <w:marLeft w:val="0"/>
          <w:marRight w:val="0"/>
          <w:marTop w:val="0"/>
          <w:marBottom w:val="0"/>
          <w:divBdr>
            <w:top w:val="none" w:sz="0" w:space="0" w:color="auto"/>
            <w:left w:val="none" w:sz="0" w:space="0" w:color="auto"/>
            <w:bottom w:val="none" w:sz="0" w:space="0" w:color="auto"/>
            <w:right w:val="none" w:sz="0" w:space="0" w:color="auto"/>
          </w:divBdr>
          <w:divsChild>
            <w:div w:id="702947214">
              <w:marLeft w:val="0"/>
              <w:marRight w:val="0"/>
              <w:marTop w:val="0"/>
              <w:marBottom w:val="0"/>
              <w:divBdr>
                <w:top w:val="none" w:sz="0" w:space="0" w:color="auto"/>
                <w:left w:val="none" w:sz="0" w:space="0" w:color="auto"/>
                <w:bottom w:val="none" w:sz="0" w:space="0" w:color="auto"/>
                <w:right w:val="none" w:sz="0" w:space="0" w:color="auto"/>
              </w:divBdr>
            </w:div>
          </w:divsChild>
        </w:div>
        <w:div w:id="1472400250">
          <w:marLeft w:val="0"/>
          <w:marRight w:val="0"/>
          <w:marTop w:val="0"/>
          <w:marBottom w:val="0"/>
          <w:divBdr>
            <w:top w:val="none" w:sz="0" w:space="0" w:color="auto"/>
            <w:left w:val="none" w:sz="0" w:space="0" w:color="auto"/>
            <w:bottom w:val="none" w:sz="0" w:space="0" w:color="auto"/>
            <w:right w:val="none" w:sz="0" w:space="0" w:color="auto"/>
          </w:divBdr>
          <w:divsChild>
            <w:div w:id="297537409">
              <w:marLeft w:val="0"/>
              <w:marRight w:val="0"/>
              <w:marTop w:val="0"/>
              <w:marBottom w:val="0"/>
              <w:divBdr>
                <w:top w:val="none" w:sz="0" w:space="0" w:color="auto"/>
                <w:left w:val="none" w:sz="0" w:space="0" w:color="auto"/>
                <w:bottom w:val="none" w:sz="0" w:space="0" w:color="auto"/>
                <w:right w:val="none" w:sz="0" w:space="0" w:color="auto"/>
              </w:divBdr>
            </w:div>
          </w:divsChild>
        </w:div>
        <w:div w:id="467362964">
          <w:marLeft w:val="0"/>
          <w:marRight w:val="0"/>
          <w:marTop w:val="0"/>
          <w:marBottom w:val="0"/>
          <w:divBdr>
            <w:top w:val="none" w:sz="0" w:space="0" w:color="auto"/>
            <w:left w:val="none" w:sz="0" w:space="0" w:color="auto"/>
            <w:bottom w:val="none" w:sz="0" w:space="0" w:color="auto"/>
            <w:right w:val="none" w:sz="0" w:space="0" w:color="auto"/>
          </w:divBdr>
          <w:divsChild>
            <w:div w:id="1276061623">
              <w:marLeft w:val="0"/>
              <w:marRight w:val="0"/>
              <w:marTop w:val="0"/>
              <w:marBottom w:val="0"/>
              <w:divBdr>
                <w:top w:val="none" w:sz="0" w:space="0" w:color="auto"/>
                <w:left w:val="none" w:sz="0" w:space="0" w:color="auto"/>
                <w:bottom w:val="none" w:sz="0" w:space="0" w:color="auto"/>
                <w:right w:val="none" w:sz="0" w:space="0" w:color="auto"/>
              </w:divBdr>
            </w:div>
          </w:divsChild>
        </w:div>
        <w:div w:id="465660086">
          <w:marLeft w:val="0"/>
          <w:marRight w:val="0"/>
          <w:marTop w:val="0"/>
          <w:marBottom w:val="0"/>
          <w:divBdr>
            <w:top w:val="none" w:sz="0" w:space="0" w:color="auto"/>
            <w:left w:val="none" w:sz="0" w:space="0" w:color="auto"/>
            <w:bottom w:val="none" w:sz="0" w:space="0" w:color="auto"/>
            <w:right w:val="none" w:sz="0" w:space="0" w:color="auto"/>
          </w:divBdr>
          <w:divsChild>
            <w:div w:id="514029944">
              <w:marLeft w:val="0"/>
              <w:marRight w:val="0"/>
              <w:marTop w:val="0"/>
              <w:marBottom w:val="0"/>
              <w:divBdr>
                <w:top w:val="none" w:sz="0" w:space="0" w:color="auto"/>
                <w:left w:val="none" w:sz="0" w:space="0" w:color="auto"/>
                <w:bottom w:val="none" w:sz="0" w:space="0" w:color="auto"/>
                <w:right w:val="none" w:sz="0" w:space="0" w:color="auto"/>
              </w:divBdr>
            </w:div>
          </w:divsChild>
        </w:div>
        <w:div w:id="1860586572">
          <w:marLeft w:val="0"/>
          <w:marRight w:val="0"/>
          <w:marTop w:val="0"/>
          <w:marBottom w:val="0"/>
          <w:divBdr>
            <w:top w:val="none" w:sz="0" w:space="0" w:color="auto"/>
            <w:left w:val="none" w:sz="0" w:space="0" w:color="auto"/>
            <w:bottom w:val="none" w:sz="0" w:space="0" w:color="auto"/>
            <w:right w:val="none" w:sz="0" w:space="0" w:color="auto"/>
          </w:divBdr>
          <w:divsChild>
            <w:div w:id="786389995">
              <w:marLeft w:val="0"/>
              <w:marRight w:val="0"/>
              <w:marTop w:val="0"/>
              <w:marBottom w:val="0"/>
              <w:divBdr>
                <w:top w:val="none" w:sz="0" w:space="0" w:color="auto"/>
                <w:left w:val="none" w:sz="0" w:space="0" w:color="auto"/>
                <w:bottom w:val="none" w:sz="0" w:space="0" w:color="auto"/>
                <w:right w:val="none" w:sz="0" w:space="0" w:color="auto"/>
              </w:divBdr>
            </w:div>
          </w:divsChild>
        </w:div>
        <w:div w:id="284234962">
          <w:marLeft w:val="0"/>
          <w:marRight w:val="0"/>
          <w:marTop w:val="0"/>
          <w:marBottom w:val="0"/>
          <w:divBdr>
            <w:top w:val="none" w:sz="0" w:space="0" w:color="auto"/>
            <w:left w:val="none" w:sz="0" w:space="0" w:color="auto"/>
            <w:bottom w:val="none" w:sz="0" w:space="0" w:color="auto"/>
            <w:right w:val="none" w:sz="0" w:space="0" w:color="auto"/>
          </w:divBdr>
          <w:divsChild>
            <w:div w:id="291904247">
              <w:marLeft w:val="0"/>
              <w:marRight w:val="0"/>
              <w:marTop w:val="0"/>
              <w:marBottom w:val="0"/>
              <w:divBdr>
                <w:top w:val="none" w:sz="0" w:space="0" w:color="auto"/>
                <w:left w:val="none" w:sz="0" w:space="0" w:color="auto"/>
                <w:bottom w:val="none" w:sz="0" w:space="0" w:color="auto"/>
                <w:right w:val="none" w:sz="0" w:space="0" w:color="auto"/>
              </w:divBdr>
            </w:div>
          </w:divsChild>
        </w:div>
        <w:div w:id="1423528948">
          <w:marLeft w:val="0"/>
          <w:marRight w:val="0"/>
          <w:marTop w:val="0"/>
          <w:marBottom w:val="0"/>
          <w:divBdr>
            <w:top w:val="none" w:sz="0" w:space="0" w:color="auto"/>
            <w:left w:val="none" w:sz="0" w:space="0" w:color="auto"/>
            <w:bottom w:val="none" w:sz="0" w:space="0" w:color="auto"/>
            <w:right w:val="none" w:sz="0" w:space="0" w:color="auto"/>
          </w:divBdr>
          <w:divsChild>
            <w:div w:id="1173958788">
              <w:marLeft w:val="0"/>
              <w:marRight w:val="0"/>
              <w:marTop w:val="0"/>
              <w:marBottom w:val="0"/>
              <w:divBdr>
                <w:top w:val="none" w:sz="0" w:space="0" w:color="auto"/>
                <w:left w:val="none" w:sz="0" w:space="0" w:color="auto"/>
                <w:bottom w:val="none" w:sz="0" w:space="0" w:color="auto"/>
                <w:right w:val="none" w:sz="0" w:space="0" w:color="auto"/>
              </w:divBdr>
            </w:div>
          </w:divsChild>
        </w:div>
        <w:div w:id="77093549">
          <w:marLeft w:val="0"/>
          <w:marRight w:val="0"/>
          <w:marTop w:val="0"/>
          <w:marBottom w:val="0"/>
          <w:divBdr>
            <w:top w:val="none" w:sz="0" w:space="0" w:color="auto"/>
            <w:left w:val="none" w:sz="0" w:space="0" w:color="auto"/>
            <w:bottom w:val="none" w:sz="0" w:space="0" w:color="auto"/>
            <w:right w:val="none" w:sz="0" w:space="0" w:color="auto"/>
          </w:divBdr>
          <w:divsChild>
            <w:div w:id="1728601685">
              <w:marLeft w:val="0"/>
              <w:marRight w:val="0"/>
              <w:marTop w:val="0"/>
              <w:marBottom w:val="0"/>
              <w:divBdr>
                <w:top w:val="none" w:sz="0" w:space="0" w:color="auto"/>
                <w:left w:val="none" w:sz="0" w:space="0" w:color="auto"/>
                <w:bottom w:val="none" w:sz="0" w:space="0" w:color="auto"/>
                <w:right w:val="none" w:sz="0" w:space="0" w:color="auto"/>
              </w:divBdr>
            </w:div>
          </w:divsChild>
        </w:div>
        <w:div w:id="67004725">
          <w:marLeft w:val="0"/>
          <w:marRight w:val="0"/>
          <w:marTop w:val="0"/>
          <w:marBottom w:val="0"/>
          <w:divBdr>
            <w:top w:val="none" w:sz="0" w:space="0" w:color="auto"/>
            <w:left w:val="none" w:sz="0" w:space="0" w:color="auto"/>
            <w:bottom w:val="none" w:sz="0" w:space="0" w:color="auto"/>
            <w:right w:val="none" w:sz="0" w:space="0" w:color="auto"/>
          </w:divBdr>
          <w:divsChild>
            <w:div w:id="1046375301">
              <w:marLeft w:val="0"/>
              <w:marRight w:val="0"/>
              <w:marTop w:val="0"/>
              <w:marBottom w:val="0"/>
              <w:divBdr>
                <w:top w:val="none" w:sz="0" w:space="0" w:color="auto"/>
                <w:left w:val="none" w:sz="0" w:space="0" w:color="auto"/>
                <w:bottom w:val="none" w:sz="0" w:space="0" w:color="auto"/>
                <w:right w:val="none" w:sz="0" w:space="0" w:color="auto"/>
              </w:divBdr>
            </w:div>
          </w:divsChild>
        </w:div>
        <w:div w:id="773089755">
          <w:marLeft w:val="0"/>
          <w:marRight w:val="0"/>
          <w:marTop w:val="0"/>
          <w:marBottom w:val="0"/>
          <w:divBdr>
            <w:top w:val="none" w:sz="0" w:space="0" w:color="auto"/>
            <w:left w:val="none" w:sz="0" w:space="0" w:color="auto"/>
            <w:bottom w:val="none" w:sz="0" w:space="0" w:color="auto"/>
            <w:right w:val="none" w:sz="0" w:space="0" w:color="auto"/>
          </w:divBdr>
          <w:divsChild>
            <w:div w:id="1068454115">
              <w:marLeft w:val="0"/>
              <w:marRight w:val="0"/>
              <w:marTop w:val="0"/>
              <w:marBottom w:val="0"/>
              <w:divBdr>
                <w:top w:val="none" w:sz="0" w:space="0" w:color="auto"/>
                <w:left w:val="none" w:sz="0" w:space="0" w:color="auto"/>
                <w:bottom w:val="none" w:sz="0" w:space="0" w:color="auto"/>
                <w:right w:val="none" w:sz="0" w:space="0" w:color="auto"/>
              </w:divBdr>
            </w:div>
          </w:divsChild>
        </w:div>
        <w:div w:id="1864901369">
          <w:marLeft w:val="0"/>
          <w:marRight w:val="0"/>
          <w:marTop w:val="0"/>
          <w:marBottom w:val="0"/>
          <w:divBdr>
            <w:top w:val="none" w:sz="0" w:space="0" w:color="auto"/>
            <w:left w:val="none" w:sz="0" w:space="0" w:color="auto"/>
            <w:bottom w:val="none" w:sz="0" w:space="0" w:color="auto"/>
            <w:right w:val="none" w:sz="0" w:space="0" w:color="auto"/>
          </w:divBdr>
          <w:divsChild>
            <w:div w:id="459610817">
              <w:marLeft w:val="0"/>
              <w:marRight w:val="0"/>
              <w:marTop w:val="0"/>
              <w:marBottom w:val="0"/>
              <w:divBdr>
                <w:top w:val="none" w:sz="0" w:space="0" w:color="auto"/>
                <w:left w:val="none" w:sz="0" w:space="0" w:color="auto"/>
                <w:bottom w:val="none" w:sz="0" w:space="0" w:color="auto"/>
                <w:right w:val="none" w:sz="0" w:space="0" w:color="auto"/>
              </w:divBdr>
            </w:div>
          </w:divsChild>
        </w:div>
        <w:div w:id="1056125572">
          <w:marLeft w:val="0"/>
          <w:marRight w:val="0"/>
          <w:marTop w:val="0"/>
          <w:marBottom w:val="0"/>
          <w:divBdr>
            <w:top w:val="none" w:sz="0" w:space="0" w:color="auto"/>
            <w:left w:val="none" w:sz="0" w:space="0" w:color="auto"/>
            <w:bottom w:val="none" w:sz="0" w:space="0" w:color="auto"/>
            <w:right w:val="none" w:sz="0" w:space="0" w:color="auto"/>
          </w:divBdr>
          <w:divsChild>
            <w:div w:id="709695995">
              <w:marLeft w:val="0"/>
              <w:marRight w:val="0"/>
              <w:marTop w:val="0"/>
              <w:marBottom w:val="0"/>
              <w:divBdr>
                <w:top w:val="none" w:sz="0" w:space="0" w:color="auto"/>
                <w:left w:val="none" w:sz="0" w:space="0" w:color="auto"/>
                <w:bottom w:val="none" w:sz="0" w:space="0" w:color="auto"/>
                <w:right w:val="none" w:sz="0" w:space="0" w:color="auto"/>
              </w:divBdr>
            </w:div>
          </w:divsChild>
        </w:div>
        <w:div w:id="176626278">
          <w:marLeft w:val="0"/>
          <w:marRight w:val="0"/>
          <w:marTop w:val="0"/>
          <w:marBottom w:val="0"/>
          <w:divBdr>
            <w:top w:val="none" w:sz="0" w:space="0" w:color="auto"/>
            <w:left w:val="none" w:sz="0" w:space="0" w:color="auto"/>
            <w:bottom w:val="none" w:sz="0" w:space="0" w:color="auto"/>
            <w:right w:val="none" w:sz="0" w:space="0" w:color="auto"/>
          </w:divBdr>
          <w:divsChild>
            <w:div w:id="420612437">
              <w:marLeft w:val="0"/>
              <w:marRight w:val="0"/>
              <w:marTop w:val="0"/>
              <w:marBottom w:val="0"/>
              <w:divBdr>
                <w:top w:val="none" w:sz="0" w:space="0" w:color="auto"/>
                <w:left w:val="none" w:sz="0" w:space="0" w:color="auto"/>
                <w:bottom w:val="none" w:sz="0" w:space="0" w:color="auto"/>
                <w:right w:val="none" w:sz="0" w:space="0" w:color="auto"/>
              </w:divBdr>
            </w:div>
          </w:divsChild>
        </w:div>
        <w:div w:id="1203598319">
          <w:marLeft w:val="0"/>
          <w:marRight w:val="0"/>
          <w:marTop w:val="0"/>
          <w:marBottom w:val="0"/>
          <w:divBdr>
            <w:top w:val="none" w:sz="0" w:space="0" w:color="auto"/>
            <w:left w:val="none" w:sz="0" w:space="0" w:color="auto"/>
            <w:bottom w:val="none" w:sz="0" w:space="0" w:color="auto"/>
            <w:right w:val="none" w:sz="0" w:space="0" w:color="auto"/>
          </w:divBdr>
          <w:divsChild>
            <w:div w:id="951281523">
              <w:marLeft w:val="0"/>
              <w:marRight w:val="0"/>
              <w:marTop w:val="0"/>
              <w:marBottom w:val="0"/>
              <w:divBdr>
                <w:top w:val="none" w:sz="0" w:space="0" w:color="auto"/>
                <w:left w:val="none" w:sz="0" w:space="0" w:color="auto"/>
                <w:bottom w:val="none" w:sz="0" w:space="0" w:color="auto"/>
                <w:right w:val="none" w:sz="0" w:space="0" w:color="auto"/>
              </w:divBdr>
            </w:div>
          </w:divsChild>
        </w:div>
        <w:div w:id="1167555864">
          <w:marLeft w:val="0"/>
          <w:marRight w:val="0"/>
          <w:marTop w:val="0"/>
          <w:marBottom w:val="0"/>
          <w:divBdr>
            <w:top w:val="none" w:sz="0" w:space="0" w:color="auto"/>
            <w:left w:val="none" w:sz="0" w:space="0" w:color="auto"/>
            <w:bottom w:val="none" w:sz="0" w:space="0" w:color="auto"/>
            <w:right w:val="none" w:sz="0" w:space="0" w:color="auto"/>
          </w:divBdr>
          <w:divsChild>
            <w:div w:id="864753867">
              <w:marLeft w:val="0"/>
              <w:marRight w:val="0"/>
              <w:marTop w:val="0"/>
              <w:marBottom w:val="0"/>
              <w:divBdr>
                <w:top w:val="none" w:sz="0" w:space="0" w:color="auto"/>
                <w:left w:val="none" w:sz="0" w:space="0" w:color="auto"/>
                <w:bottom w:val="none" w:sz="0" w:space="0" w:color="auto"/>
                <w:right w:val="none" w:sz="0" w:space="0" w:color="auto"/>
              </w:divBdr>
            </w:div>
          </w:divsChild>
        </w:div>
        <w:div w:id="2096584424">
          <w:marLeft w:val="0"/>
          <w:marRight w:val="0"/>
          <w:marTop w:val="0"/>
          <w:marBottom w:val="0"/>
          <w:divBdr>
            <w:top w:val="none" w:sz="0" w:space="0" w:color="auto"/>
            <w:left w:val="none" w:sz="0" w:space="0" w:color="auto"/>
            <w:bottom w:val="none" w:sz="0" w:space="0" w:color="auto"/>
            <w:right w:val="none" w:sz="0" w:space="0" w:color="auto"/>
          </w:divBdr>
          <w:divsChild>
            <w:div w:id="684747056">
              <w:marLeft w:val="0"/>
              <w:marRight w:val="0"/>
              <w:marTop w:val="0"/>
              <w:marBottom w:val="0"/>
              <w:divBdr>
                <w:top w:val="none" w:sz="0" w:space="0" w:color="auto"/>
                <w:left w:val="none" w:sz="0" w:space="0" w:color="auto"/>
                <w:bottom w:val="none" w:sz="0" w:space="0" w:color="auto"/>
                <w:right w:val="none" w:sz="0" w:space="0" w:color="auto"/>
              </w:divBdr>
            </w:div>
          </w:divsChild>
        </w:div>
        <w:div w:id="1182819813">
          <w:marLeft w:val="0"/>
          <w:marRight w:val="0"/>
          <w:marTop w:val="0"/>
          <w:marBottom w:val="0"/>
          <w:divBdr>
            <w:top w:val="none" w:sz="0" w:space="0" w:color="auto"/>
            <w:left w:val="none" w:sz="0" w:space="0" w:color="auto"/>
            <w:bottom w:val="none" w:sz="0" w:space="0" w:color="auto"/>
            <w:right w:val="none" w:sz="0" w:space="0" w:color="auto"/>
          </w:divBdr>
          <w:divsChild>
            <w:div w:id="671225769">
              <w:marLeft w:val="0"/>
              <w:marRight w:val="0"/>
              <w:marTop w:val="0"/>
              <w:marBottom w:val="0"/>
              <w:divBdr>
                <w:top w:val="none" w:sz="0" w:space="0" w:color="auto"/>
                <w:left w:val="none" w:sz="0" w:space="0" w:color="auto"/>
                <w:bottom w:val="none" w:sz="0" w:space="0" w:color="auto"/>
                <w:right w:val="none" w:sz="0" w:space="0" w:color="auto"/>
              </w:divBdr>
            </w:div>
          </w:divsChild>
        </w:div>
        <w:div w:id="431513486">
          <w:marLeft w:val="0"/>
          <w:marRight w:val="0"/>
          <w:marTop w:val="0"/>
          <w:marBottom w:val="0"/>
          <w:divBdr>
            <w:top w:val="none" w:sz="0" w:space="0" w:color="auto"/>
            <w:left w:val="none" w:sz="0" w:space="0" w:color="auto"/>
            <w:bottom w:val="none" w:sz="0" w:space="0" w:color="auto"/>
            <w:right w:val="none" w:sz="0" w:space="0" w:color="auto"/>
          </w:divBdr>
          <w:divsChild>
            <w:div w:id="444429491">
              <w:marLeft w:val="0"/>
              <w:marRight w:val="0"/>
              <w:marTop w:val="0"/>
              <w:marBottom w:val="0"/>
              <w:divBdr>
                <w:top w:val="none" w:sz="0" w:space="0" w:color="auto"/>
                <w:left w:val="none" w:sz="0" w:space="0" w:color="auto"/>
                <w:bottom w:val="none" w:sz="0" w:space="0" w:color="auto"/>
                <w:right w:val="none" w:sz="0" w:space="0" w:color="auto"/>
              </w:divBdr>
            </w:div>
          </w:divsChild>
        </w:div>
        <w:div w:id="539056959">
          <w:marLeft w:val="0"/>
          <w:marRight w:val="0"/>
          <w:marTop w:val="0"/>
          <w:marBottom w:val="0"/>
          <w:divBdr>
            <w:top w:val="none" w:sz="0" w:space="0" w:color="auto"/>
            <w:left w:val="none" w:sz="0" w:space="0" w:color="auto"/>
            <w:bottom w:val="none" w:sz="0" w:space="0" w:color="auto"/>
            <w:right w:val="none" w:sz="0" w:space="0" w:color="auto"/>
          </w:divBdr>
          <w:divsChild>
            <w:div w:id="1561555333">
              <w:marLeft w:val="0"/>
              <w:marRight w:val="0"/>
              <w:marTop w:val="0"/>
              <w:marBottom w:val="0"/>
              <w:divBdr>
                <w:top w:val="none" w:sz="0" w:space="0" w:color="auto"/>
                <w:left w:val="none" w:sz="0" w:space="0" w:color="auto"/>
                <w:bottom w:val="none" w:sz="0" w:space="0" w:color="auto"/>
                <w:right w:val="none" w:sz="0" w:space="0" w:color="auto"/>
              </w:divBdr>
            </w:div>
          </w:divsChild>
        </w:div>
        <w:div w:id="845945212">
          <w:marLeft w:val="0"/>
          <w:marRight w:val="0"/>
          <w:marTop w:val="0"/>
          <w:marBottom w:val="0"/>
          <w:divBdr>
            <w:top w:val="none" w:sz="0" w:space="0" w:color="auto"/>
            <w:left w:val="none" w:sz="0" w:space="0" w:color="auto"/>
            <w:bottom w:val="none" w:sz="0" w:space="0" w:color="auto"/>
            <w:right w:val="none" w:sz="0" w:space="0" w:color="auto"/>
          </w:divBdr>
          <w:divsChild>
            <w:div w:id="868033199">
              <w:marLeft w:val="0"/>
              <w:marRight w:val="0"/>
              <w:marTop w:val="0"/>
              <w:marBottom w:val="0"/>
              <w:divBdr>
                <w:top w:val="none" w:sz="0" w:space="0" w:color="auto"/>
                <w:left w:val="none" w:sz="0" w:space="0" w:color="auto"/>
                <w:bottom w:val="none" w:sz="0" w:space="0" w:color="auto"/>
                <w:right w:val="none" w:sz="0" w:space="0" w:color="auto"/>
              </w:divBdr>
            </w:div>
            <w:div w:id="348026449">
              <w:marLeft w:val="0"/>
              <w:marRight w:val="0"/>
              <w:marTop w:val="0"/>
              <w:marBottom w:val="0"/>
              <w:divBdr>
                <w:top w:val="none" w:sz="0" w:space="0" w:color="auto"/>
                <w:left w:val="none" w:sz="0" w:space="0" w:color="auto"/>
                <w:bottom w:val="none" w:sz="0" w:space="0" w:color="auto"/>
                <w:right w:val="none" w:sz="0" w:space="0" w:color="auto"/>
              </w:divBdr>
            </w:div>
          </w:divsChild>
        </w:div>
        <w:div w:id="1057633833">
          <w:marLeft w:val="0"/>
          <w:marRight w:val="0"/>
          <w:marTop w:val="0"/>
          <w:marBottom w:val="0"/>
          <w:divBdr>
            <w:top w:val="none" w:sz="0" w:space="0" w:color="auto"/>
            <w:left w:val="none" w:sz="0" w:space="0" w:color="auto"/>
            <w:bottom w:val="none" w:sz="0" w:space="0" w:color="auto"/>
            <w:right w:val="none" w:sz="0" w:space="0" w:color="auto"/>
          </w:divBdr>
          <w:divsChild>
            <w:div w:id="1109810578">
              <w:marLeft w:val="0"/>
              <w:marRight w:val="0"/>
              <w:marTop w:val="0"/>
              <w:marBottom w:val="0"/>
              <w:divBdr>
                <w:top w:val="none" w:sz="0" w:space="0" w:color="auto"/>
                <w:left w:val="none" w:sz="0" w:space="0" w:color="auto"/>
                <w:bottom w:val="none" w:sz="0" w:space="0" w:color="auto"/>
                <w:right w:val="none" w:sz="0" w:space="0" w:color="auto"/>
              </w:divBdr>
            </w:div>
          </w:divsChild>
        </w:div>
        <w:div w:id="903570401">
          <w:marLeft w:val="0"/>
          <w:marRight w:val="0"/>
          <w:marTop w:val="0"/>
          <w:marBottom w:val="0"/>
          <w:divBdr>
            <w:top w:val="none" w:sz="0" w:space="0" w:color="auto"/>
            <w:left w:val="none" w:sz="0" w:space="0" w:color="auto"/>
            <w:bottom w:val="none" w:sz="0" w:space="0" w:color="auto"/>
            <w:right w:val="none" w:sz="0" w:space="0" w:color="auto"/>
          </w:divBdr>
          <w:divsChild>
            <w:div w:id="1263146944">
              <w:marLeft w:val="0"/>
              <w:marRight w:val="0"/>
              <w:marTop w:val="0"/>
              <w:marBottom w:val="0"/>
              <w:divBdr>
                <w:top w:val="none" w:sz="0" w:space="0" w:color="auto"/>
                <w:left w:val="none" w:sz="0" w:space="0" w:color="auto"/>
                <w:bottom w:val="none" w:sz="0" w:space="0" w:color="auto"/>
                <w:right w:val="none" w:sz="0" w:space="0" w:color="auto"/>
              </w:divBdr>
            </w:div>
          </w:divsChild>
        </w:div>
        <w:div w:id="1030960466">
          <w:marLeft w:val="0"/>
          <w:marRight w:val="0"/>
          <w:marTop w:val="0"/>
          <w:marBottom w:val="0"/>
          <w:divBdr>
            <w:top w:val="none" w:sz="0" w:space="0" w:color="auto"/>
            <w:left w:val="none" w:sz="0" w:space="0" w:color="auto"/>
            <w:bottom w:val="none" w:sz="0" w:space="0" w:color="auto"/>
            <w:right w:val="none" w:sz="0" w:space="0" w:color="auto"/>
          </w:divBdr>
          <w:divsChild>
            <w:div w:id="1566836197">
              <w:marLeft w:val="0"/>
              <w:marRight w:val="0"/>
              <w:marTop w:val="0"/>
              <w:marBottom w:val="0"/>
              <w:divBdr>
                <w:top w:val="none" w:sz="0" w:space="0" w:color="auto"/>
                <w:left w:val="none" w:sz="0" w:space="0" w:color="auto"/>
                <w:bottom w:val="none" w:sz="0" w:space="0" w:color="auto"/>
                <w:right w:val="none" w:sz="0" w:space="0" w:color="auto"/>
              </w:divBdr>
            </w:div>
          </w:divsChild>
        </w:div>
        <w:div w:id="1373647617">
          <w:marLeft w:val="0"/>
          <w:marRight w:val="0"/>
          <w:marTop w:val="0"/>
          <w:marBottom w:val="0"/>
          <w:divBdr>
            <w:top w:val="none" w:sz="0" w:space="0" w:color="auto"/>
            <w:left w:val="none" w:sz="0" w:space="0" w:color="auto"/>
            <w:bottom w:val="none" w:sz="0" w:space="0" w:color="auto"/>
            <w:right w:val="none" w:sz="0" w:space="0" w:color="auto"/>
          </w:divBdr>
          <w:divsChild>
            <w:div w:id="379669858">
              <w:marLeft w:val="0"/>
              <w:marRight w:val="0"/>
              <w:marTop w:val="0"/>
              <w:marBottom w:val="0"/>
              <w:divBdr>
                <w:top w:val="none" w:sz="0" w:space="0" w:color="auto"/>
                <w:left w:val="none" w:sz="0" w:space="0" w:color="auto"/>
                <w:bottom w:val="none" w:sz="0" w:space="0" w:color="auto"/>
                <w:right w:val="none" w:sz="0" w:space="0" w:color="auto"/>
              </w:divBdr>
            </w:div>
          </w:divsChild>
        </w:div>
        <w:div w:id="646471359">
          <w:marLeft w:val="0"/>
          <w:marRight w:val="0"/>
          <w:marTop w:val="0"/>
          <w:marBottom w:val="0"/>
          <w:divBdr>
            <w:top w:val="none" w:sz="0" w:space="0" w:color="auto"/>
            <w:left w:val="none" w:sz="0" w:space="0" w:color="auto"/>
            <w:bottom w:val="none" w:sz="0" w:space="0" w:color="auto"/>
            <w:right w:val="none" w:sz="0" w:space="0" w:color="auto"/>
          </w:divBdr>
          <w:divsChild>
            <w:div w:id="885489297">
              <w:marLeft w:val="0"/>
              <w:marRight w:val="0"/>
              <w:marTop w:val="0"/>
              <w:marBottom w:val="0"/>
              <w:divBdr>
                <w:top w:val="none" w:sz="0" w:space="0" w:color="auto"/>
                <w:left w:val="none" w:sz="0" w:space="0" w:color="auto"/>
                <w:bottom w:val="none" w:sz="0" w:space="0" w:color="auto"/>
                <w:right w:val="none" w:sz="0" w:space="0" w:color="auto"/>
              </w:divBdr>
            </w:div>
          </w:divsChild>
        </w:div>
        <w:div w:id="2107339084">
          <w:marLeft w:val="0"/>
          <w:marRight w:val="0"/>
          <w:marTop w:val="0"/>
          <w:marBottom w:val="0"/>
          <w:divBdr>
            <w:top w:val="none" w:sz="0" w:space="0" w:color="auto"/>
            <w:left w:val="none" w:sz="0" w:space="0" w:color="auto"/>
            <w:bottom w:val="none" w:sz="0" w:space="0" w:color="auto"/>
            <w:right w:val="none" w:sz="0" w:space="0" w:color="auto"/>
          </w:divBdr>
          <w:divsChild>
            <w:div w:id="1921669306">
              <w:marLeft w:val="0"/>
              <w:marRight w:val="0"/>
              <w:marTop w:val="0"/>
              <w:marBottom w:val="0"/>
              <w:divBdr>
                <w:top w:val="none" w:sz="0" w:space="0" w:color="auto"/>
                <w:left w:val="none" w:sz="0" w:space="0" w:color="auto"/>
                <w:bottom w:val="none" w:sz="0" w:space="0" w:color="auto"/>
                <w:right w:val="none" w:sz="0" w:space="0" w:color="auto"/>
              </w:divBdr>
            </w:div>
          </w:divsChild>
        </w:div>
        <w:div w:id="2049336363">
          <w:marLeft w:val="0"/>
          <w:marRight w:val="0"/>
          <w:marTop w:val="0"/>
          <w:marBottom w:val="0"/>
          <w:divBdr>
            <w:top w:val="none" w:sz="0" w:space="0" w:color="auto"/>
            <w:left w:val="none" w:sz="0" w:space="0" w:color="auto"/>
            <w:bottom w:val="none" w:sz="0" w:space="0" w:color="auto"/>
            <w:right w:val="none" w:sz="0" w:space="0" w:color="auto"/>
          </w:divBdr>
          <w:divsChild>
            <w:div w:id="242180636">
              <w:marLeft w:val="0"/>
              <w:marRight w:val="0"/>
              <w:marTop w:val="0"/>
              <w:marBottom w:val="0"/>
              <w:divBdr>
                <w:top w:val="none" w:sz="0" w:space="0" w:color="auto"/>
                <w:left w:val="none" w:sz="0" w:space="0" w:color="auto"/>
                <w:bottom w:val="none" w:sz="0" w:space="0" w:color="auto"/>
                <w:right w:val="none" w:sz="0" w:space="0" w:color="auto"/>
              </w:divBdr>
            </w:div>
          </w:divsChild>
        </w:div>
        <w:div w:id="644428551">
          <w:marLeft w:val="0"/>
          <w:marRight w:val="0"/>
          <w:marTop w:val="0"/>
          <w:marBottom w:val="0"/>
          <w:divBdr>
            <w:top w:val="none" w:sz="0" w:space="0" w:color="auto"/>
            <w:left w:val="none" w:sz="0" w:space="0" w:color="auto"/>
            <w:bottom w:val="none" w:sz="0" w:space="0" w:color="auto"/>
            <w:right w:val="none" w:sz="0" w:space="0" w:color="auto"/>
          </w:divBdr>
          <w:divsChild>
            <w:div w:id="1732581085">
              <w:marLeft w:val="0"/>
              <w:marRight w:val="0"/>
              <w:marTop w:val="0"/>
              <w:marBottom w:val="0"/>
              <w:divBdr>
                <w:top w:val="none" w:sz="0" w:space="0" w:color="auto"/>
                <w:left w:val="none" w:sz="0" w:space="0" w:color="auto"/>
                <w:bottom w:val="none" w:sz="0" w:space="0" w:color="auto"/>
                <w:right w:val="none" w:sz="0" w:space="0" w:color="auto"/>
              </w:divBdr>
            </w:div>
          </w:divsChild>
        </w:div>
        <w:div w:id="88817806">
          <w:marLeft w:val="0"/>
          <w:marRight w:val="0"/>
          <w:marTop w:val="0"/>
          <w:marBottom w:val="0"/>
          <w:divBdr>
            <w:top w:val="none" w:sz="0" w:space="0" w:color="auto"/>
            <w:left w:val="none" w:sz="0" w:space="0" w:color="auto"/>
            <w:bottom w:val="none" w:sz="0" w:space="0" w:color="auto"/>
            <w:right w:val="none" w:sz="0" w:space="0" w:color="auto"/>
          </w:divBdr>
          <w:divsChild>
            <w:div w:id="928580401">
              <w:marLeft w:val="0"/>
              <w:marRight w:val="0"/>
              <w:marTop w:val="0"/>
              <w:marBottom w:val="0"/>
              <w:divBdr>
                <w:top w:val="none" w:sz="0" w:space="0" w:color="auto"/>
                <w:left w:val="none" w:sz="0" w:space="0" w:color="auto"/>
                <w:bottom w:val="none" w:sz="0" w:space="0" w:color="auto"/>
                <w:right w:val="none" w:sz="0" w:space="0" w:color="auto"/>
              </w:divBdr>
            </w:div>
          </w:divsChild>
        </w:div>
        <w:div w:id="1214847773">
          <w:marLeft w:val="0"/>
          <w:marRight w:val="0"/>
          <w:marTop w:val="0"/>
          <w:marBottom w:val="0"/>
          <w:divBdr>
            <w:top w:val="none" w:sz="0" w:space="0" w:color="auto"/>
            <w:left w:val="none" w:sz="0" w:space="0" w:color="auto"/>
            <w:bottom w:val="none" w:sz="0" w:space="0" w:color="auto"/>
            <w:right w:val="none" w:sz="0" w:space="0" w:color="auto"/>
          </w:divBdr>
          <w:divsChild>
            <w:div w:id="454300465">
              <w:marLeft w:val="0"/>
              <w:marRight w:val="0"/>
              <w:marTop w:val="0"/>
              <w:marBottom w:val="0"/>
              <w:divBdr>
                <w:top w:val="none" w:sz="0" w:space="0" w:color="auto"/>
                <w:left w:val="none" w:sz="0" w:space="0" w:color="auto"/>
                <w:bottom w:val="none" w:sz="0" w:space="0" w:color="auto"/>
                <w:right w:val="none" w:sz="0" w:space="0" w:color="auto"/>
              </w:divBdr>
            </w:div>
          </w:divsChild>
        </w:div>
        <w:div w:id="1781756022">
          <w:marLeft w:val="0"/>
          <w:marRight w:val="0"/>
          <w:marTop w:val="0"/>
          <w:marBottom w:val="0"/>
          <w:divBdr>
            <w:top w:val="none" w:sz="0" w:space="0" w:color="auto"/>
            <w:left w:val="none" w:sz="0" w:space="0" w:color="auto"/>
            <w:bottom w:val="none" w:sz="0" w:space="0" w:color="auto"/>
            <w:right w:val="none" w:sz="0" w:space="0" w:color="auto"/>
          </w:divBdr>
          <w:divsChild>
            <w:div w:id="828129974">
              <w:marLeft w:val="0"/>
              <w:marRight w:val="0"/>
              <w:marTop w:val="0"/>
              <w:marBottom w:val="0"/>
              <w:divBdr>
                <w:top w:val="none" w:sz="0" w:space="0" w:color="auto"/>
                <w:left w:val="none" w:sz="0" w:space="0" w:color="auto"/>
                <w:bottom w:val="none" w:sz="0" w:space="0" w:color="auto"/>
                <w:right w:val="none" w:sz="0" w:space="0" w:color="auto"/>
              </w:divBdr>
            </w:div>
            <w:div w:id="1434016135">
              <w:marLeft w:val="0"/>
              <w:marRight w:val="0"/>
              <w:marTop w:val="0"/>
              <w:marBottom w:val="0"/>
              <w:divBdr>
                <w:top w:val="none" w:sz="0" w:space="0" w:color="auto"/>
                <w:left w:val="none" w:sz="0" w:space="0" w:color="auto"/>
                <w:bottom w:val="none" w:sz="0" w:space="0" w:color="auto"/>
                <w:right w:val="none" w:sz="0" w:space="0" w:color="auto"/>
              </w:divBdr>
            </w:div>
            <w:div w:id="1084107551">
              <w:marLeft w:val="0"/>
              <w:marRight w:val="0"/>
              <w:marTop w:val="0"/>
              <w:marBottom w:val="0"/>
              <w:divBdr>
                <w:top w:val="none" w:sz="0" w:space="0" w:color="auto"/>
                <w:left w:val="none" w:sz="0" w:space="0" w:color="auto"/>
                <w:bottom w:val="none" w:sz="0" w:space="0" w:color="auto"/>
                <w:right w:val="none" w:sz="0" w:space="0" w:color="auto"/>
              </w:divBdr>
            </w:div>
            <w:div w:id="1401947306">
              <w:marLeft w:val="0"/>
              <w:marRight w:val="0"/>
              <w:marTop w:val="0"/>
              <w:marBottom w:val="0"/>
              <w:divBdr>
                <w:top w:val="none" w:sz="0" w:space="0" w:color="auto"/>
                <w:left w:val="none" w:sz="0" w:space="0" w:color="auto"/>
                <w:bottom w:val="none" w:sz="0" w:space="0" w:color="auto"/>
                <w:right w:val="none" w:sz="0" w:space="0" w:color="auto"/>
              </w:divBdr>
            </w:div>
            <w:div w:id="114756081">
              <w:marLeft w:val="0"/>
              <w:marRight w:val="0"/>
              <w:marTop w:val="0"/>
              <w:marBottom w:val="0"/>
              <w:divBdr>
                <w:top w:val="none" w:sz="0" w:space="0" w:color="auto"/>
                <w:left w:val="none" w:sz="0" w:space="0" w:color="auto"/>
                <w:bottom w:val="none" w:sz="0" w:space="0" w:color="auto"/>
                <w:right w:val="none" w:sz="0" w:space="0" w:color="auto"/>
              </w:divBdr>
            </w:div>
          </w:divsChild>
        </w:div>
        <w:div w:id="937636009">
          <w:marLeft w:val="0"/>
          <w:marRight w:val="0"/>
          <w:marTop w:val="0"/>
          <w:marBottom w:val="0"/>
          <w:divBdr>
            <w:top w:val="none" w:sz="0" w:space="0" w:color="auto"/>
            <w:left w:val="none" w:sz="0" w:space="0" w:color="auto"/>
            <w:bottom w:val="none" w:sz="0" w:space="0" w:color="auto"/>
            <w:right w:val="none" w:sz="0" w:space="0" w:color="auto"/>
          </w:divBdr>
          <w:divsChild>
            <w:div w:id="314528221">
              <w:marLeft w:val="0"/>
              <w:marRight w:val="0"/>
              <w:marTop w:val="0"/>
              <w:marBottom w:val="0"/>
              <w:divBdr>
                <w:top w:val="none" w:sz="0" w:space="0" w:color="auto"/>
                <w:left w:val="none" w:sz="0" w:space="0" w:color="auto"/>
                <w:bottom w:val="none" w:sz="0" w:space="0" w:color="auto"/>
                <w:right w:val="none" w:sz="0" w:space="0" w:color="auto"/>
              </w:divBdr>
            </w:div>
          </w:divsChild>
        </w:div>
        <w:div w:id="508257690">
          <w:marLeft w:val="0"/>
          <w:marRight w:val="0"/>
          <w:marTop w:val="0"/>
          <w:marBottom w:val="0"/>
          <w:divBdr>
            <w:top w:val="none" w:sz="0" w:space="0" w:color="auto"/>
            <w:left w:val="none" w:sz="0" w:space="0" w:color="auto"/>
            <w:bottom w:val="none" w:sz="0" w:space="0" w:color="auto"/>
            <w:right w:val="none" w:sz="0" w:space="0" w:color="auto"/>
          </w:divBdr>
          <w:divsChild>
            <w:div w:id="1806268332">
              <w:marLeft w:val="0"/>
              <w:marRight w:val="0"/>
              <w:marTop w:val="0"/>
              <w:marBottom w:val="0"/>
              <w:divBdr>
                <w:top w:val="none" w:sz="0" w:space="0" w:color="auto"/>
                <w:left w:val="none" w:sz="0" w:space="0" w:color="auto"/>
                <w:bottom w:val="none" w:sz="0" w:space="0" w:color="auto"/>
                <w:right w:val="none" w:sz="0" w:space="0" w:color="auto"/>
              </w:divBdr>
            </w:div>
          </w:divsChild>
        </w:div>
        <w:div w:id="1746338546">
          <w:marLeft w:val="0"/>
          <w:marRight w:val="0"/>
          <w:marTop w:val="0"/>
          <w:marBottom w:val="0"/>
          <w:divBdr>
            <w:top w:val="none" w:sz="0" w:space="0" w:color="auto"/>
            <w:left w:val="none" w:sz="0" w:space="0" w:color="auto"/>
            <w:bottom w:val="none" w:sz="0" w:space="0" w:color="auto"/>
            <w:right w:val="none" w:sz="0" w:space="0" w:color="auto"/>
          </w:divBdr>
          <w:divsChild>
            <w:div w:id="1705053915">
              <w:marLeft w:val="0"/>
              <w:marRight w:val="0"/>
              <w:marTop w:val="0"/>
              <w:marBottom w:val="0"/>
              <w:divBdr>
                <w:top w:val="none" w:sz="0" w:space="0" w:color="auto"/>
                <w:left w:val="none" w:sz="0" w:space="0" w:color="auto"/>
                <w:bottom w:val="none" w:sz="0" w:space="0" w:color="auto"/>
                <w:right w:val="none" w:sz="0" w:space="0" w:color="auto"/>
              </w:divBdr>
            </w:div>
          </w:divsChild>
        </w:div>
        <w:div w:id="909195274">
          <w:marLeft w:val="0"/>
          <w:marRight w:val="0"/>
          <w:marTop w:val="0"/>
          <w:marBottom w:val="0"/>
          <w:divBdr>
            <w:top w:val="none" w:sz="0" w:space="0" w:color="auto"/>
            <w:left w:val="none" w:sz="0" w:space="0" w:color="auto"/>
            <w:bottom w:val="none" w:sz="0" w:space="0" w:color="auto"/>
            <w:right w:val="none" w:sz="0" w:space="0" w:color="auto"/>
          </w:divBdr>
          <w:divsChild>
            <w:div w:id="2065133160">
              <w:marLeft w:val="0"/>
              <w:marRight w:val="0"/>
              <w:marTop w:val="0"/>
              <w:marBottom w:val="0"/>
              <w:divBdr>
                <w:top w:val="none" w:sz="0" w:space="0" w:color="auto"/>
                <w:left w:val="none" w:sz="0" w:space="0" w:color="auto"/>
                <w:bottom w:val="none" w:sz="0" w:space="0" w:color="auto"/>
                <w:right w:val="none" w:sz="0" w:space="0" w:color="auto"/>
              </w:divBdr>
            </w:div>
          </w:divsChild>
        </w:div>
        <w:div w:id="1703746830">
          <w:marLeft w:val="0"/>
          <w:marRight w:val="0"/>
          <w:marTop w:val="0"/>
          <w:marBottom w:val="0"/>
          <w:divBdr>
            <w:top w:val="none" w:sz="0" w:space="0" w:color="auto"/>
            <w:left w:val="none" w:sz="0" w:space="0" w:color="auto"/>
            <w:bottom w:val="none" w:sz="0" w:space="0" w:color="auto"/>
            <w:right w:val="none" w:sz="0" w:space="0" w:color="auto"/>
          </w:divBdr>
          <w:divsChild>
            <w:div w:id="2076199450">
              <w:marLeft w:val="0"/>
              <w:marRight w:val="0"/>
              <w:marTop w:val="0"/>
              <w:marBottom w:val="0"/>
              <w:divBdr>
                <w:top w:val="none" w:sz="0" w:space="0" w:color="auto"/>
                <w:left w:val="none" w:sz="0" w:space="0" w:color="auto"/>
                <w:bottom w:val="none" w:sz="0" w:space="0" w:color="auto"/>
                <w:right w:val="none" w:sz="0" w:space="0" w:color="auto"/>
              </w:divBdr>
            </w:div>
          </w:divsChild>
        </w:div>
        <w:div w:id="1392729271">
          <w:marLeft w:val="0"/>
          <w:marRight w:val="0"/>
          <w:marTop w:val="0"/>
          <w:marBottom w:val="0"/>
          <w:divBdr>
            <w:top w:val="none" w:sz="0" w:space="0" w:color="auto"/>
            <w:left w:val="none" w:sz="0" w:space="0" w:color="auto"/>
            <w:bottom w:val="none" w:sz="0" w:space="0" w:color="auto"/>
            <w:right w:val="none" w:sz="0" w:space="0" w:color="auto"/>
          </w:divBdr>
          <w:divsChild>
            <w:div w:id="694187569">
              <w:marLeft w:val="0"/>
              <w:marRight w:val="0"/>
              <w:marTop w:val="0"/>
              <w:marBottom w:val="0"/>
              <w:divBdr>
                <w:top w:val="none" w:sz="0" w:space="0" w:color="auto"/>
                <w:left w:val="none" w:sz="0" w:space="0" w:color="auto"/>
                <w:bottom w:val="none" w:sz="0" w:space="0" w:color="auto"/>
                <w:right w:val="none" w:sz="0" w:space="0" w:color="auto"/>
              </w:divBdr>
            </w:div>
          </w:divsChild>
        </w:div>
        <w:div w:id="1686439150">
          <w:marLeft w:val="0"/>
          <w:marRight w:val="0"/>
          <w:marTop w:val="0"/>
          <w:marBottom w:val="0"/>
          <w:divBdr>
            <w:top w:val="none" w:sz="0" w:space="0" w:color="auto"/>
            <w:left w:val="none" w:sz="0" w:space="0" w:color="auto"/>
            <w:bottom w:val="none" w:sz="0" w:space="0" w:color="auto"/>
            <w:right w:val="none" w:sz="0" w:space="0" w:color="auto"/>
          </w:divBdr>
          <w:divsChild>
            <w:div w:id="181626249">
              <w:marLeft w:val="0"/>
              <w:marRight w:val="0"/>
              <w:marTop w:val="0"/>
              <w:marBottom w:val="0"/>
              <w:divBdr>
                <w:top w:val="none" w:sz="0" w:space="0" w:color="auto"/>
                <w:left w:val="none" w:sz="0" w:space="0" w:color="auto"/>
                <w:bottom w:val="none" w:sz="0" w:space="0" w:color="auto"/>
                <w:right w:val="none" w:sz="0" w:space="0" w:color="auto"/>
              </w:divBdr>
            </w:div>
          </w:divsChild>
        </w:div>
        <w:div w:id="594749628">
          <w:marLeft w:val="0"/>
          <w:marRight w:val="0"/>
          <w:marTop w:val="0"/>
          <w:marBottom w:val="0"/>
          <w:divBdr>
            <w:top w:val="none" w:sz="0" w:space="0" w:color="auto"/>
            <w:left w:val="none" w:sz="0" w:space="0" w:color="auto"/>
            <w:bottom w:val="none" w:sz="0" w:space="0" w:color="auto"/>
            <w:right w:val="none" w:sz="0" w:space="0" w:color="auto"/>
          </w:divBdr>
          <w:divsChild>
            <w:div w:id="532352972">
              <w:marLeft w:val="0"/>
              <w:marRight w:val="0"/>
              <w:marTop w:val="0"/>
              <w:marBottom w:val="0"/>
              <w:divBdr>
                <w:top w:val="none" w:sz="0" w:space="0" w:color="auto"/>
                <w:left w:val="none" w:sz="0" w:space="0" w:color="auto"/>
                <w:bottom w:val="none" w:sz="0" w:space="0" w:color="auto"/>
                <w:right w:val="none" w:sz="0" w:space="0" w:color="auto"/>
              </w:divBdr>
            </w:div>
          </w:divsChild>
        </w:div>
        <w:div w:id="587008995">
          <w:marLeft w:val="0"/>
          <w:marRight w:val="0"/>
          <w:marTop w:val="0"/>
          <w:marBottom w:val="0"/>
          <w:divBdr>
            <w:top w:val="none" w:sz="0" w:space="0" w:color="auto"/>
            <w:left w:val="none" w:sz="0" w:space="0" w:color="auto"/>
            <w:bottom w:val="none" w:sz="0" w:space="0" w:color="auto"/>
            <w:right w:val="none" w:sz="0" w:space="0" w:color="auto"/>
          </w:divBdr>
          <w:divsChild>
            <w:div w:id="1163397225">
              <w:marLeft w:val="0"/>
              <w:marRight w:val="0"/>
              <w:marTop w:val="0"/>
              <w:marBottom w:val="0"/>
              <w:divBdr>
                <w:top w:val="none" w:sz="0" w:space="0" w:color="auto"/>
                <w:left w:val="none" w:sz="0" w:space="0" w:color="auto"/>
                <w:bottom w:val="none" w:sz="0" w:space="0" w:color="auto"/>
                <w:right w:val="none" w:sz="0" w:space="0" w:color="auto"/>
              </w:divBdr>
            </w:div>
          </w:divsChild>
        </w:div>
        <w:div w:id="600340600">
          <w:marLeft w:val="0"/>
          <w:marRight w:val="0"/>
          <w:marTop w:val="0"/>
          <w:marBottom w:val="0"/>
          <w:divBdr>
            <w:top w:val="none" w:sz="0" w:space="0" w:color="auto"/>
            <w:left w:val="none" w:sz="0" w:space="0" w:color="auto"/>
            <w:bottom w:val="none" w:sz="0" w:space="0" w:color="auto"/>
            <w:right w:val="none" w:sz="0" w:space="0" w:color="auto"/>
          </w:divBdr>
          <w:divsChild>
            <w:div w:id="2098748867">
              <w:marLeft w:val="0"/>
              <w:marRight w:val="0"/>
              <w:marTop w:val="0"/>
              <w:marBottom w:val="0"/>
              <w:divBdr>
                <w:top w:val="none" w:sz="0" w:space="0" w:color="auto"/>
                <w:left w:val="none" w:sz="0" w:space="0" w:color="auto"/>
                <w:bottom w:val="none" w:sz="0" w:space="0" w:color="auto"/>
                <w:right w:val="none" w:sz="0" w:space="0" w:color="auto"/>
              </w:divBdr>
            </w:div>
          </w:divsChild>
        </w:div>
        <w:div w:id="1776897615">
          <w:marLeft w:val="0"/>
          <w:marRight w:val="0"/>
          <w:marTop w:val="0"/>
          <w:marBottom w:val="0"/>
          <w:divBdr>
            <w:top w:val="none" w:sz="0" w:space="0" w:color="auto"/>
            <w:left w:val="none" w:sz="0" w:space="0" w:color="auto"/>
            <w:bottom w:val="none" w:sz="0" w:space="0" w:color="auto"/>
            <w:right w:val="none" w:sz="0" w:space="0" w:color="auto"/>
          </w:divBdr>
          <w:divsChild>
            <w:div w:id="1038819937">
              <w:marLeft w:val="0"/>
              <w:marRight w:val="0"/>
              <w:marTop w:val="0"/>
              <w:marBottom w:val="0"/>
              <w:divBdr>
                <w:top w:val="none" w:sz="0" w:space="0" w:color="auto"/>
                <w:left w:val="none" w:sz="0" w:space="0" w:color="auto"/>
                <w:bottom w:val="none" w:sz="0" w:space="0" w:color="auto"/>
                <w:right w:val="none" w:sz="0" w:space="0" w:color="auto"/>
              </w:divBdr>
            </w:div>
          </w:divsChild>
        </w:div>
        <w:div w:id="705570084">
          <w:marLeft w:val="0"/>
          <w:marRight w:val="0"/>
          <w:marTop w:val="0"/>
          <w:marBottom w:val="0"/>
          <w:divBdr>
            <w:top w:val="none" w:sz="0" w:space="0" w:color="auto"/>
            <w:left w:val="none" w:sz="0" w:space="0" w:color="auto"/>
            <w:bottom w:val="none" w:sz="0" w:space="0" w:color="auto"/>
            <w:right w:val="none" w:sz="0" w:space="0" w:color="auto"/>
          </w:divBdr>
          <w:divsChild>
            <w:div w:id="1141389037">
              <w:marLeft w:val="0"/>
              <w:marRight w:val="0"/>
              <w:marTop w:val="0"/>
              <w:marBottom w:val="0"/>
              <w:divBdr>
                <w:top w:val="none" w:sz="0" w:space="0" w:color="auto"/>
                <w:left w:val="none" w:sz="0" w:space="0" w:color="auto"/>
                <w:bottom w:val="none" w:sz="0" w:space="0" w:color="auto"/>
                <w:right w:val="none" w:sz="0" w:space="0" w:color="auto"/>
              </w:divBdr>
            </w:div>
          </w:divsChild>
        </w:div>
        <w:div w:id="762844134">
          <w:marLeft w:val="0"/>
          <w:marRight w:val="0"/>
          <w:marTop w:val="0"/>
          <w:marBottom w:val="0"/>
          <w:divBdr>
            <w:top w:val="none" w:sz="0" w:space="0" w:color="auto"/>
            <w:left w:val="none" w:sz="0" w:space="0" w:color="auto"/>
            <w:bottom w:val="none" w:sz="0" w:space="0" w:color="auto"/>
            <w:right w:val="none" w:sz="0" w:space="0" w:color="auto"/>
          </w:divBdr>
          <w:divsChild>
            <w:div w:id="1922524422">
              <w:marLeft w:val="0"/>
              <w:marRight w:val="0"/>
              <w:marTop w:val="0"/>
              <w:marBottom w:val="0"/>
              <w:divBdr>
                <w:top w:val="none" w:sz="0" w:space="0" w:color="auto"/>
                <w:left w:val="none" w:sz="0" w:space="0" w:color="auto"/>
                <w:bottom w:val="none" w:sz="0" w:space="0" w:color="auto"/>
                <w:right w:val="none" w:sz="0" w:space="0" w:color="auto"/>
              </w:divBdr>
            </w:div>
          </w:divsChild>
        </w:div>
        <w:div w:id="161940315">
          <w:marLeft w:val="0"/>
          <w:marRight w:val="0"/>
          <w:marTop w:val="0"/>
          <w:marBottom w:val="0"/>
          <w:divBdr>
            <w:top w:val="none" w:sz="0" w:space="0" w:color="auto"/>
            <w:left w:val="none" w:sz="0" w:space="0" w:color="auto"/>
            <w:bottom w:val="none" w:sz="0" w:space="0" w:color="auto"/>
            <w:right w:val="none" w:sz="0" w:space="0" w:color="auto"/>
          </w:divBdr>
          <w:divsChild>
            <w:div w:id="1538272106">
              <w:marLeft w:val="0"/>
              <w:marRight w:val="0"/>
              <w:marTop w:val="0"/>
              <w:marBottom w:val="0"/>
              <w:divBdr>
                <w:top w:val="none" w:sz="0" w:space="0" w:color="auto"/>
                <w:left w:val="none" w:sz="0" w:space="0" w:color="auto"/>
                <w:bottom w:val="none" w:sz="0" w:space="0" w:color="auto"/>
                <w:right w:val="none" w:sz="0" w:space="0" w:color="auto"/>
              </w:divBdr>
            </w:div>
          </w:divsChild>
        </w:div>
        <w:div w:id="543253647">
          <w:marLeft w:val="0"/>
          <w:marRight w:val="0"/>
          <w:marTop w:val="0"/>
          <w:marBottom w:val="0"/>
          <w:divBdr>
            <w:top w:val="none" w:sz="0" w:space="0" w:color="auto"/>
            <w:left w:val="none" w:sz="0" w:space="0" w:color="auto"/>
            <w:bottom w:val="none" w:sz="0" w:space="0" w:color="auto"/>
            <w:right w:val="none" w:sz="0" w:space="0" w:color="auto"/>
          </w:divBdr>
          <w:divsChild>
            <w:div w:id="1358234802">
              <w:marLeft w:val="0"/>
              <w:marRight w:val="0"/>
              <w:marTop w:val="0"/>
              <w:marBottom w:val="0"/>
              <w:divBdr>
                <w:top w:val="none" w:sz="0" w:space="0" w:color="auto"/>
                <w:left w:val="none" w:sz="0" w:space="0" w:color="auto"/>
                <w:bottom w:val="none" w:sz="0" w:space="0" w:color="auto"/>
                <w:right w:val="none" w:sz="0" w:space="0" w:color="auto"/>
              </w:divBdr>
            </w:div>
          </w:divsChild>
        </w:div>
        <w:div w:id="433749391">
          <w:marLeft w:val="0"/>
          <w:marRight w:val="0"/>
          <w:marTop w:val="0"/>
          <w:marBottom w:val="0"/>
          <w:divBdr>
            <w:top w:val="none" w:sz="0" w:space="0" w:color="auto"/>
            <w:left w:val="none" w:sz="0" w:space="0" w:color="auto"/>
            <w:bottom w:val="none" w:sz="0" w:space="0" w:color="auto"/>
            <w:right w:val="none" w:sz="0" w:space="0" w:color="auto"/>
          </w:divBdr>
          <w:divsChild>
            <w:div w:id="1512795001">
              <w:marLeft w:val="0"/>
              <w:marRight w:val="0"/>
              <w:marTop w:val="0"/>
              <w:marBottom w:val="0"/>
              <w:divBdr>
                <w:top w:val="none" w:sz="0" w:space="0" w:color="auto"/>
                <w:left w:val="none" w:sz="0" w:space="0" w:color="auto"/>
                <w:bottom w:val="none" w:sz="0" w:space="0" w:color="auto"/>
                <w:right w:val="none" w:sz="0" w:space="0" w:color="auto"/>
              </w:divBdr>
            </w:div>
          </w:divsChild>
        </w:div>
        <w:div w:id="2102796569">
          <w:marLeft w:val="0"/>
          <w:marRight w:val="0"/>
          <w:marTop w:val="0"/>
          <w:marBottom w:val="0"/>
          <w:divBdr>
            <w:top w:val="none" w:sz="0" w:space="0" w:color="auto"/>
            <w:left w:val="none" w:sz="0" w:space="0" w:color="auto"/>
            <w:bottom w:val="none" w:sz="0" w:space="0" w:color="auto"/>
            <w:right w:val="none" w:sz="0" w:space="0" w:color="auto"/>
          </w:divBdr>
          <w:divsChild>
            <w:div w:id="131142734">
              <w:marLeft w:val="0"/>
              <w:marRight w:val="0"/>
              <w:marTop w:val="0"/>
              <w:marBottom w:val="0"/>
              <w:divBdr>
                <w:top w:val="none" w:sz="0" w:space="0" w:color="auto"/>
                <w:left w:val="none" w:sz="0" w:space="0" w:color="auto"/>
                <w:bottom w:val="none" w:sz="0" w:space="0" w:color="auto"/>
                <w:right w:val="none" w:sz="0" w:space="0" w:color="auto"/>
              </w:divBdr>
            </w:div>
          </w:divsChild>
        </w:div>
        <w:div w:id="2043364526">
          <w:marLeft w:val="0"/>
          <w:marRight w:val="0"/>
          <w:marTop w:val="0"/>
          <w:marBottom w:val="0"/>
          <w:divBdr>
            <w:top w:val="none" w:sz="0" w:space="0" w:color="auto"/>
            <w:left w:val="none" w:sz="0" w:space="0" w:color="auto"/>
            <w:bottom w:val="none" w:sz="0" w:space="0" w:color="auto"/>
            <w:right w:val="none" w:sz="0" w:space="0" w:color="auto"/>
          </w:divBdr>
          <w:divsChild>
            <w:div w:id="1115292739">
              <w:marLeft w:val="0"/>
              <w:marRight w:val="0"/>
              <w:marTop w:val="0"/>
              <w:marBottom w:val="0"/>
              <w:divBdr>
                <w:top w:val="none" w:sz="0" w:space="0" w:color="auto"/>
                <w:left w:val="none" w:sz="0" w:space="0" w:color="auto"/>
                <w:bottom w:val="none" w:sz="0" w:space="0" w:color="auto"/>
                <w:right w:val="none" w:sz="0" w:space="0" w:color="auto"/>
              </w:divBdr>
            </w:div>
          </w:divsChild>
        </w:div>
        <w:div w:id="1881891977">
          <w:marLeft w:val="0"/>
          <w:marRight w:val="0"/>
          <w:marTop w:val="0"/>
          <w:marBottom w:val="0"/>
          <w:divBdr>
            <w:top w:val="none" w:sz="0" w:space="0" w:color="auto"/>
            <w:left w:val="none" w:sz="0" w:space="0" w:color="auto"/>
            <w:bottom w:val="none" w:sz="0" w:space="0" w:color="auto"/>
            <w:right w:val="none" w:sz="0" w:space="0" w:color="auto"/>
          </w:divBdr>
          <w:divsChild>
            <w:div w:id="1590574477">
              <w:marLeft w:val="0"/>
              <w:marRight w:val="0"/>
              <w:marTop w:val="0"/>
              <w:marBottom w:val="0"/>
              <w:divBdr>
                <w:top w:val="none" w:sz="0" w:space="0" w:color="auto"/>
                <w:left w:val="none" w:sz="0" w:space="0" w:color="auto"/>
                <w:bottom w:val="none" w:sz="0" w:space="0" w:color="auto"/>
                <w:right w:val="none" w:sz="0" w:space="0" w:color="auto"/>
              </w:divBdr>
            </w:div>
          </w:divsChild>
        </w:div>
        <w:div w:id="503322213">
          <w:marLeft w:val="0"/>
          <w:marRight w:val="0"/>
          <w:marTop w:val="0"/>
          <w:marBottom w:val="0"/>
          <w:divBdr>
            <w:top w:val="none" w:sz="0" w:space="0" w:color="auto"/>
            <w:left w:val="none" w:sz="0" w:space="0" w:color="auto"/>
            <w:bottom w:val="none" w:sz="0" w:space="0" w:color="auto"/>
            <w:right w:val="none" w:sz="0" w:space="0" w:color="auto"/>
          </w:divBdr>
          <w:divsChild>
            <w:div w:id="18743360">
              <w:marLeft w:val="0"/>
              <w:marRight w:val="0"/>
              <w:marTop w:val="0"/>
              <w:marBottom w:val="0"/>
              <w:divBdr>
                <w:top w:val="none" w:sz="0" w:space="0" w:color="auto"/>
                <w:left w:val="none" w:sz="0" w:space="0" w:color="auto"/>
                <w:bottom w:val="none" w:sz="0" w:space="0" w:color="auto"/>
                <w:right w:val="none" w:sz="0" w:space="0" w:color="auto"/>
              </w:divBdr>
            </w:div>
          </w:divsChild>
        </w:div>
        <w:div w:id="980111335">
          <w:marLeft w:val="0"/>
          <w:marRight w:val="0"/>
          <w:marTop w:val="0"/>
          <w:marBottom w:val="0"/>
          <w:divBdr>
            <w:top w:val="none" w:sz="0" w:space="0" w:color="auto"/>
            <w:left w:val="none" w:sz="0" w:space="0" w:color="auto"/>
            <w:bottom w:val="none" w:sz="0" w:space="0" w:color="auto"/>
            <w:right w:val="none" w:sz="0" w:space="0" w:color="auto"/>
          </w:divBdr>
          <w:divsChild>
            <w:div w:id="645276926">
              <w:marLeft w:val="0"/>
              <w:marRight w:val="0"/>
              <w:marTop w:val="0"/>
              <w:marBottom w:val="0"/>
              <w:divBdr>
                <w:top w:val="none" w:sz="0" w:space="0" w:color="auto"/>
                <w:left w:val="none" w:sz="0" w:space="0" w:color="auto"/>
                <w:bottom w:val="none" w:sz="0" w:space="0" w:color="auto"/>
                <w:right w:val="none" w:sz="0" w:space="0" w:color="auto"/>
              </w:divBdr>
            </w:div>
          </w:divsChild>
        </w:div>
        <w:div w:id="119880454">
          <w:marLeft w:val="0"/>
          <w:marRight w:val="0"/>
          <w:marTop w:val="0"/>
          <w:marBottom w:val="0"/>
          <w:divBdr>
            <w:top w:val="none" w:sz="0" w:space="0" w:color="auto"/>
            <w:left w:val="none" w:sz="0" w:space="0" w:color="auto"/>
            <w:bottom w:val="none" w:sz="0" w:space="0" w:color="auto"/>
            <w:right w:val="none" w:sz="0" w:space="0" w:color="auto"/>
          </w:divBdr>
          <w:divsChild>
            <w:div w:id="1598440770">
              <w:marLeft w:val="0"/>
              <w:marRight w:val="0"/>
              <w:marTop w:val="0"/>
              <w:marBottom w:val="0"/>
              <w:divBdr>
                <w:top w:val="none" w:sz="0" w:space="0" w:color="auto"/>
                <w:left w:val="none" w:sz="0" w:space="0" w:color="auto"/>
                <w:bottom w:val="none" w:sz="0" w:space="0" w:color="auto"/>
                <w:right w:val="none" w:sz="0" w:space="0" w:color="auto"/>
              </w:divBdr>
            </w:div>
            <w:div w:id="489638895">
              <w:marLeft w:val="0"/>
              <w:marRight w:val="0"/>
              <w:marTop w:val="0"/>
              <w:marBottom w:val="0"/>
              <w:divBdr>
                <w:top w:val="none" w:sz="0" w:space="0" w:color="auto"/>
                <w:left w:val="none" w:sz="0" w:space="0" w:color="auto"/>
                <w:bottom w:val="none" w:sz="0" w:space="0" w:color="auto"/>
                <w:right w:val="none" w:sz="0" w:space="0" w:color="auto"/>
              </w:divBdr>
            </w:div>
            <w:div w:id="744693762">
              <w:marLeft w:val="0"/>
              <w:marRight w:val="0"/>
              <w:marTop w:val="0"/>
              <w:marBottom w:val="0"/>
              <w:divBdr>
                <w:top w:val="none" w:sz="0" w:space="0" w:color="auto"/>
                <w:left w:val="none" w:sz="0" w:space="0" w:color="auto"/>
                <w:bottom w:val="none" w:sz="0" w:space="0" w:color="auto"/>
                <w:right w:val="none" w:sz="0" w:space="0" w:color="auto"/>
              </w:divBdr>
            </w:div>
          </w:divsChild>
        </w:div>
        <w:div w:id="660430387">
          <w:marLeft w:val="0"/>
          <w:marRight w:val="0"/>
          <w:marTop w:val="0"/>
          <w:marBottom w:val="0"/>
          <w:divBdr>
            <w:top w:val="none" w:sz="0" w:space="0" w:color="auto"/>
            <w:left w:val="none" w:sz="0" w:space="0" w:color="auto"/>
            <w:bottom w:val="none" w:sz="0" w:space="0" w:color="auto"/>
            <w:right w:val="none" w:sz="0" w:space="0" w:color="auto"/>
          </w:divBdr>
          <w:divsChild>
            <w:div w:id="1992442078">
              <w:marLeft w:val="0"/>
              <w:marRight w:val="0"/>
              <w:marTop w:val="0"/>
              <w:marBottom w:val="0"/>
              <w:divBdr>
                <w:top w:val="none" w:sz="0" w:space="0" w:color="auto"/>
                <w:left w:val="none" w:sz="0" w:space="0" w:color="auto"/>
                <w:bottom w:val="none" w:sz="0" w:space="0" w:color="auto"/>
                <w:right w:val="none" w:sz="0" w:space="0" w:color="auto"/>
              </w:divBdr>
            </w:div>
          </w:divsChild>
        </w:div>
        <w:div w:id="1999503866">
          <w:marLeft w:val="0"/>
          <w:marRight w:val="0"/>
          <w:marTop w:val="0"/>
          <w:marBottom w:val="0"/>
          <w:divBdr>
            <w:top w:val="none" w:sz="0" w:space="0" w:color="auto"/>
            <w:left w:val="none" w:sz="0" w:space="0" w:color="auto"/>
            <w:bottom w:val="none" w:sz="0" w:space="0" w:color="auto"/>
            <w:right w:val="none" w:sz="0" w:space="0" w:color="auto"/>
          </w:divBdr>
          <w:divsChild>
            <w:div w:id="1796867839">
              <w:marLeft w:val="0"/>
              <w:marRight w:val="0"/>
              <w:marTop w:val="0"/>
              <w:marBottom w:val="0"/>
              <w:divBdr>
                <w:top w:val="none" w:sz="0" w:space="0" w:color="auto"/>
                <w:left w:val="none" w:sz="0" w:space="0" w:color="auto"/>
                <w:bottom w:val="none" w:sz="0" w:space="0" w:color="auto"/>
                <w:right w:val="none" w:sz="0" w:space="0" w:color="auto"/>
              </w:divBdr>
            </w:div>
          </w:divsChild>
        </w:div>
        <w:div w:id="95254823">
          <w:marLeft w:val="0"/>
          <w:marRight w:val="0"/>
          <w:marTop w:val="0"/>
          <w:marBottom w:val="0"/>
          <w:divBdr>
            <w:top w:val="none" w:sz="0" w:space="0" w:color="auto"/>
            <w:left w:val="none" w:sz="0" w:space="0" w:color="auto"/>
            <w:bottom w:val="none" w:sz="0" w:space="0" w:color="auto"/>
            <w:right w:val="none" w:sz="0" w:space="0" w:color="auto"/>
          </w:divBdr>
          <w:divsChild>
            <w:div w:id="1619797588">
              <w:marLeft w:val="0"/>
              <w:marRight w:val="0"/>
              <w:marTop w:val="0"/>
              <w:marBottom w:val="0"/>
              <w:divBdr>
                <w:top w:val="none" w:sz="0" w:space="0" w:color="auto"/>
                <w:left w:val="none" w:sz="0" w:space="0" w:color="auto"/>
                <w:bottom w:val="none" w:sz="0" w:space="0" w:color="auto"/>
                <w:right w:val="none" w:sz="0" w:space="0" w:color="auto"/>
              </w:divBdr>
            </w:div>
          </w:divsChild>
        </w:div>
        <w:div w:id="365063241">
          <w:marLeft w:val="0"/>
          <w:marRight w:val="0"/>
          <w:marTop w:val="0"/>
          <w:marBottom w:val="0"/>
          <w:divBdr>
            <w:top w:val="none" w:sz="0" w:space="0" w:color="auto"/>
            <w:left w:val="none" w:sz="0" w:space="0" w:color="auto"/>
            <w:bottom w:val="none" w:sz="0" w:space="0" w:color="auto"/>
            <w:right w:val="none" w:sz="0" w:space="0" w:color="auto"/>
          </w:divBdr>
          <w:divsChild>
            <w:div w:id="2121752390">
              <w:marLeft w:val="0"/>
              <w:marRight w:val="0"/>
              <w:marTop w:val="0"/>
              <w:marBottom w:val="0"/>
              <w:divBdr>
                <w:top w:val="none" w:sz="0" w:space="0" w:color="auto"/>
                <w:left w:val="none" w:sz="0" w:space="0" w:color="auto"/>
                <w:bottom w:val="none" w:sz="0" w:space="0" w:color="auto"/>
                <w:right w:val="none" w:sz="0" w:space="0" w:color="auto"/>
              </w:divBdr>
            </w:div>
          </w:divsChild>
        </w:div>
        <w:div w:id="657805463">
          <w:marLeft w:val="0"/>
          <w:marRight w:val="0"/>
          <w:marTop w:val="0"/>
          <w:marBottom w:val="0"/>
          <w:divBdr>
            <w:top w:val="none" w:sz="0" w:space="0" w:color="auto"/>
            <w:left w:val="none" w:sz="0" w:space="0" w:color="auto"/>
            <w:bottom w:val="none" w:sz="0" w:space="0" w:color="auto"/>
            <w:right w:val="none" w:sz="0" w:space="0" w:color="auto"/>
          </w:divBdr>
          <w:divsChild>
            <w:div w:id="1108813848">
              <w:marLeft w:val="0"/>
              <w:marRight w:val="0"/>
              <w:marTop w:val="0"/>
              <w:marBottom w:val="0"/>
              <w:divBdr>
                <w:top w:val="none" w:sz="0" w:space="0" w:color="auto"/>
                <w:left w:val="none" w:sz="0" w:space="0" w:color="auto"/>
                <w:bottom w:val="none" w:sz="0" w:space="0" w:color="auto"/>
                <w:right w:val="none" w:sz="0" w:space="0" w:color="auto"/>
              </w:divBdr>
            </w:div>
          </w:divsChild>
        </w:div>
        <w:div w:id="1413350267">
          <w:marLeft w:val="0"/>
          <w:marRight w:val="0"/>
          <w:marTop w:val="0"/>
          <w:marBottom w:val="0"/>
          <w:divBdr>
            <w:top w:val="none" w:sz="0" w:space="0" w:color="auto"/>
            <w:left w:val="none" w:sz="0" w:space="0" w:color="auto"/>
            <w:bottom w:val="none" w:sz="0" w:space="0" w:color="auto"/>
            <w:right w:val="none" w:sz="0" w:space="0" w:color="auto"/>
          </w:divBdr>
          <w:divsChild>
            <w:div w:id="1266769759">
              <w:marLeft w:val="0"/>
              <w:marRight w:val="0"/>
              <w:marTop w:val="0"/>
              <w:marBottom w:val="0"/>
              <w:divBdr>
                <w:top w:val="none" w:sz="0" w:space="0" w:color="auto"/>
                <w:left w:val="none" w:sz="0" w:space="0" w:color="auto"/>
                <w:bottom w:val="none" w:sz="0" w:space="0" w:color="auto"/>
                <w:right w:val="none" w:sz="0" w:space="0" w:color="auto"/>
              </w:divBdr>
            </w:div>
          </w:divsChild>
        </w:div>
        <w:div w:id="309946074">
          <w:marLeft w:val="0"/>
          <w:marRight w:val="0"/>
          <w:marTop w:val="0"/>
          <w:marBottom w:val="0"/>
          <w:divBdr>
            <w:top w:val="none" w:sz="0" w:space="0" w:color="auto"/>
            <w:left w:val="none" w:sz="0" w:space="0" w:color="auto"/>
            <w:bottom w:val="none" w:sz="0" w:space="0" w:color="auto"/>
            <w:right w:val="none" w:sz="0" w:space="0" w:color="auto"/>
          </w:divBdr>
          <w:divsChild>
            <w:div w:id="216354839">
              <w:marLeft w:val="0"/>
              <w:marRight w:val="0"/>
              <w:marTop w:val="0"/>
              <w:marBottom w:val="0"/>
              <w:divBdr>
                <w:top w:val="none" w:sz="0" w:space="0" w:color="auto"/>
                <w:left w:val="none" w:sz="0" w:space="0" w:color="auto"/>
                <w:bottom w:val="none" w:sz="0" w:space="0" w:color="auto"/>
                <w:right w:val="none" w:sz="0" w:space="0" w:color="auto"/>
              </w:divBdr>
            </w:div>
          </w:divsChild>
        </w:div>
        <w:div w:id="580649554">
          <w:marLeft w:val="0"/>
          <w:marRight w:val="0"/>
          <w:marTop w:val="0"/>
          <w:marBottom w:val="0"/>
          <w:divBdr>
            <w:top w:val="none" w:sz="0" w:space="0" w:color="auto"/>
            <w:left w:val="none" w:sz="0" w:space="0" w:color="auto"/>
            <w:bottom w:val="none" w:sz="0" w:space="0" w:color="auto"/>
            <w:right w:val="none" w:sz="0" w:space="0" w:color="auto"/>
          </w:divBdr>
          <w:divsChild>
            <w:div w:id="1488087517">
              <w:marLeft w:val="0"/>
              <w:marRight w:val="0"/>
              <w:marTop w:val="0"/>
              <w:marBottom w:val="0"/>
              <w:divBdr>
                <w:top w:val="none" w:sz="0" w:space="0" w:color="auto"/>
                <w:left w:val="none" w:sz="0" w:space="0" w:color="auto"/>
                <w:bottom w:val="none" w:sz="0" w:space="0" w:color="auto"/>
                <w:right w:val="none" w:sz="0" w:space="0" w:color="auto"/>
              </w:divBdr>
            </w:div>
            <w:div w:id="1861235571">
              <w:marLeft w:val="0"/>
              <w:marRight w:val="0"/>
              <w:marTop w:val="0"/>
              <w:marBottom w:val="0"/>
              <w:divBdr>
                <w:top w:val="none" w:sz="0" w:space="0" w:color="auto"/>
                <w:left w:val="none" w:sz="0" w:space="0" w:color="auto"/>
                <w:bottom w:val="none" w:sz="0" w:space="0" w:color="auto"/>
                <w:right w:val="none" w:sz="0" w:space="0" w:color="auto"/>
              </w:divBdr>
            </w:div>
            <w:div w:id="1293363497">
              <w:marLeft w:val="0"/>
              <w:marRight w:val="0"/>
              <w:marTop w:val="0"/>
              <w:marBottom w:val="0"/>
              <w:divBdr>
                <w:top w:val="none" w:sz="0" w:space="0" w:color="auto"/>
                <w:left w:val="none" w:sz="0" w:space="0" w:color="auto"/>
                <w:bottom w:val="none" w:sz="0" w:space="0" w:color="auto"/>
                <w:right w:val="none" w:sz="0" w:space="0" w:color="auto"/>
              </w:divBdr>
            </w:div>
          </w:divsChild>
        </w:div>
        <w:div w:id="1300305286">
          <w:marLeft w:val="0"/>
          <w:marRight w:val="0"/>
          <w:marTop w:val="0"/>
          <w:marBottom w:val="0"/>
          <w:divBdr>
            <w:top w:val="none" w:sz="0" w:space="0" w:color="auto"/>
            <w:left w:val="none" w:sz="0" w:space="0" w:color="auto"/>
            <w:bottom w:val="none" w:sz="0" w:space="0" w:color="auto"/>
            <w:right w:val="none" w:sz="0" w:space="0" w:color="auto"/>
          </w:divBdr>
          <w:divsChild>
            <w:div w:id="196696416">
              <w:marLeft w:val="0"/>
              <w:marRight w:val="0"/>
              <w:marTop w:val="0"/>
              <w:marBottom w:val="0"/>
              <w:divBdr>
                <w:top w:val="none" w:sz="0" w:space="0" w:color="auto"/>
                <w:left w:val="none" w:sz="0" w:space="0" w:color="auto"/>
                <w:bottom w:val="none" w:sz="0" w:space="0" w:color="auto"/>
                <w:right w:val="none" w:sz="0" w:space="0" w:color="auto"/>
              </w:divBdr>
            </w:div>
          </w:divsChild>
        </w:div>
        <w:div w:id="1152941189">
          <w:marLeft w:val="0"/>
          <w:marRight w:val="0"/>
          <w:marTop w:val="0"/>
          <w:marBottom w:val="0"/>
          <w:divBdr>
            <w:top w:val="none" w:sz="0" w:space="0" w:color="auto"/>
            <w:left w:val="none" w:sz="0" w:space="0" w:color="auto"/>
            <w:bottom w:val="none" w:sz="0" w:space="0" w:color="auto"/>
            <w:right w:val="none" w:sz="0" w:space="0" w:color="auto"/>
          </w:divBdr>
          <w:divsChild>
            <w:div w:id="1227565100">
              <w:marLeft w:val="0"/>
              <w:marRight w:val="0"/>
              <w:marTop w:val="0"/>
              <w:marBottom w:val="0"/>
              <w:divBdr>
                <w:top w:val="none" w:sz="0" w:space="0" w:color="auto"/>
                <w:left w:val="none" w:sz="0" w:space="0" w:color="auto"/>
                <w:bottom w:val="none" w:sz="0" w:space="0" w:color="auto"/>
                <w:right w:val="none" w:sz="0" w:space="0" w:color="auto"/>
              </w:divBdr>
            </w:div>
          </w:divsChild>
        </w:div>
        <w:div w:id="1838424251">
          <w:marLeft w:val="0"/>
          <w:marRight w:val="0"/>
          <w:marTop w:val="0"/>
          <w:marBottom w:val="0"/>
          <w:divBdr>
            <w:top w:val="none" w:sz="0" w:space="0" w:color="auto"/>
            <w:left w:val="none" w:sz="0" w:space="0" w:color="auto"/>
            <w:bottom w:val="none" w:sz="0" w:space="0" w:color="auto"/>
            <w:right w:val="none" w:sz="0" w:space="0" w:color="auto"/>
          </w:divBdr>
          <w:divsChild>
            <w:div w:id="710812787">
              <w:marLeft w:val="0"/>
              <w:marRight w:val="0"/>
              <w:marTop w:val="0"/>
              <w:marBottom w:val="0"/>
              <w:divBdr>
                <w:top w:val="none" w:sz="0" w:space="0" w:color="auto"/>
                <w:left w:val="none" w:sz="0" w:space="0" w:color="auto"/>
                <w:bottom w:val="none" w:sz="0" w:space="0" w:color="auto"/>
                <w:right w:val="none" w:sz="0" w:space="0" w:color="auto"/>
              </w:divBdr>
            </w:div>
          </w:divsChild>
        </w:div>
        <w:div w:id="594947970">
          <w:marLeft w:val="0"/>
          <w:marRight w:val="0"/>
          <w:marTop w:val="0"/>
          <w:marBottom w:val="0"/>
          <w:divBdr>
            <w:top w:val="none" w:sz="0" w:space="0" w:color="auto"/>
            <w:left w:val="none" w:sz="0" w:space="0" w:color="auto"/>
            <w:bottom w:val="none" w:sz="0" w:space="0" w:color="auto"/>
            <w:right w:val="none" w:sz="0" w:space="0" w:color="auto"/>
          </w:divBdr>
          <w:divsChild>
            <w:div w:id="965744349">
              <w:marLeft w:val="0"/>
              <w:marRight w:val="0"/>
              <w:marTop w:val="0"/>
              <w:marBottom w:val="0"/>
              <w:divBdr>
                <w:top w:val="none" w:sz="0" w:space="0" w:color="auto"/>
                <w:left w:val="none" w:sz="0" w:space="0" w:color="auto"/>
                <w:bottom w:val="none" w:sz="0" w:space="0" w:color="auto"/>
                <w:right w:val="none" w:sz="0" w:space="0" w:color="auto"/>
              </w:divBdr>
            </w:div>
          </w:divsChild>
        </w:div>
        <w:div w:id="1893039518">
          <w:marLeft w:val="0"/>
          <w:marRight w:val="0"/>
          <w:marTop w:val="0"/>
          <w:marBottom w:val="0"/>
          <w:divBdr>
            <w:top w:val="none" w:sz="0" w:space="0" w:color="auto"/>
            <w:left w:val="none" w:sz="0" w:space="0" w:color="auto"/>
            <w:bottom w:val="none" w:sz="0" w:space="0" w:color="auto"/>
            <w:right w:val="none" w:sz="0" w:space="0" w:color="auto"/>
          </w:divBdr>
          <w:divsChild>
            <w:div w:id="615871759">
              <w:marLeft w:val="0"/>
              <w:marRight w:val="0"/>
              <w:marTop w:val="0"/>
              <w:marBottom w:val="0"/>
              <w:divBdr>
                <w:top w:val="none" w:sz="0" w:space="0" w:color="auto"/>
                <w:left w:val="none" w:sz="0" w:space="0" w:color="auto"/>
                <w:bottom w:val="none" w:sz="0" w:space="0" w:color="auto"/>
                <w:right w:val="none" w:sz="0" w:space="0" w:color="auto"/>
              </w:divBdr>
            </w:div>
          </w:divsChild>
        </w:div>
        <w:div w:id="1798914798">
          <w:marLeft w:val="0"/>
          <w:marRight w:val="0"/>
          <w:marTop w:val="0"/>
          <w:marBottom w:val="0"/>
          <w:divBdr>
            <w:top w:val="none" w:sz="0" w:space="0" w:color="auto"/>
            <w:left w:val="none" w:sz="0" w:space="0" w:color="auto"/>
            <w:bottom w:val="none" w:sz="0" w:space="0" w:color="auto"/>
            <w:right w:val="none" w:sz="0" w:space="0" w:color="auto"/>
          </w:divBdr>
          <w:divsChild>
            <w:div w:id="1312176585">
              <w:marLeft w:val="0"/>
              <w:marRight w:val="0"/>
              <w:marTop w:val="0"/>
              <w:marBottom w:val="0"/>
              <w:divBdr>
                <w:top w:val="none" w:sz="0" w:space="0" w:color="auto"/>
                <w:left w:val="none" w:sz="0" w:space="0" w:color="auto"/>
                <w:bottom w:val="none" w:sz="0" w:space="0" w:color="auto"/>
                <w:right w:val="none" w:sz="0" w:space="0" w:color="auto"/>
              </w:divBdr>
            </w:div>
          </w:divsChild>
        </w:div>
        <w:div w:id="1979457704">
          <w:marLeft w:val="0"/>
          <w:marRight w:val="0"/>
          <w:marTop w:val="0"/>
          <w:marBottom w:val="0"/>
          <w:divBdr>
            <w:top w:val="none" w:sz="0" w:space="0" w:color="auto"/>
            <w:left w:val="none" w:sz="0" w:space="0" w:color="auto"/>
            <w:bottom w:val="none" w:sz="0" w:space="0" w:color="auto"/>
            <w:right w:val="none" w:sz="0" w:space="0" w:color="auto"/>
          </w:divBdr>
          <w:divsChild>
            <w:div w:id="1095203878">
              <w:marLeft w:val="0"/>
              <w:marRight w:val="0"/>
              <w:marTop w:val="0"/>
              <w:marBottom w:val="0"/>
              <w:divBdr>
                <w:top w:val="none" w:sz="0" w:space="0" w:color="auto"/>
                <w:left w:val="none" w:sz="0" w:space="0" w:color="auto"/>
                <w:bottom w:val="none" w:sz="0" w:space="0" w:color="auto"/>
                <w:right w:val="none" w:sz="0" w:space="0" w:color="auto"/>
              </w:divBdr>
            </w:div>
          </w:divsChild>
        </w:div>
        <w:div w:id="1544246275">
          <w:marLeft w:val="0"/>
          <w:marRight w:val="0"/>
          <w:marTop w:val="0"/>
          <w:marBottom w:val="0"/>
          <w:divBdr>
            <w:top w:val="none" w:sz="0" w:space="0" w:color="auto"/>
            <w:left w:val="none" w:sz="0" w:space="0" w:color="auto"/>
            <w:bottom w:val="none" w:sz="0" w:space="0" w:color="auto"/>
            <w:right w:val="none" w:sz="0" w:space="0" w:color="auto"/>
          </w:divBdr>
          <w:divsChild>
            <w:div w:id="1385178287">
              <w:marLeft w:val="0"/>
              <w:marRight w:val="0"/>
              <w:marTop w:val="0"/>
              <w:marBottom w:val="0"/>
              <w:divBdr>
                <w:top w:val="none" w:sz="0" w:space="0" w:color="auto"/>
                <w:left w:val="none" w:sz="0" w:space="0" w:color="auto"/>
                <w:bottom w:val="none" w:sz="0" w:space="0" w:color="auto"/>
                <w:right w:val="none" w:sz="0" w:space="0" w:color="auto"/>
              </w:divBdr>
            </w:div>
          </w:divsChild>
        </w:div>
        <w:div w:id="1907644010">
          <w:marLeft w:val="0"/>
          <w:marRight w:val="0"/>
          <w:marTop w:val="0"/>
          <w:marBottom w:val="0"/>
          <w:divBdr>
            <w:top w:val="none" w:sz="0" w:space="0" w:color="auto"/>
            <w:left w:val="none" w:sz="0" w:space="0" w:color="auto"/>
            <w:bottom w:val="none" w:sz="0" w:space="0" w:color="auto"/>
            <w:right w:val="none" w:sz="0" w:space="0" w:color="auto"/>
          </w:divBdr>
          <w:divsChild>
            <w:div w:id="652295582">
              <w:marLeft w:val="0"/>
              <w:marRight w:val="0"/>
              <w:marTop w:val="0"/>
              <w:marBottom w:val="0"/>
              <w:divBdr>
                <w:top w:val="none" w:sz="0" w:space="0" w:color="auto"/>
                <w:left w:val="none" w:sz="0" w:space="0" w:color="auto"/>
                <w:bottom w:val="none" w:sz="0" w:space="0" w:color="auto"/>
                <w:right w:val="none" w:sz="0" w:space="0" w:color="auto"/>
              </w:divBdr>
            </w:div>
          </w:divsChild>
        </w:div>
        <w:div w:id="475685654">
          <w:marLeft w:val="0"/>
          <w:marRight w:val="0"/>
          <w:marTop w:val="0"/>
          <w:marBottom w:val="0"/>
          <w:divBdr>
            <w:top w:val="none" w:sz="0" w:space="0" w:color="auto"/>
            <w:left w:val="none" w:sz="0" w:space="0" w:color="auto"/>
            <w:bottom w:val="none" w:sz="0" w:space="0" w:color="auto"/>
            <w:right w:val="none" w:sz="0" w:space="0" w:color="auto"/>
          </w:divBdr>
          <w:divsChild>
            <w:div w:id="863982965">
              <w:marLeft w:val="0"/>
              <w:marRight w:val="0"/>
              <w:marTop w:val="0"/>
              <w:marBottom w:val="0"/>
              <w:divBdr>
                <w:top w:val="none" w:sz="0" w:space="0" w:color="auto"/>
                <w:left w:val="none" w:sz="0" w:space="0" w:color="auto"/>
                <w:bottom w:val="none" w:sz="0" w:space="0" w:color="auto"/>
                <w:right w:val="none" w:sz="0" w:space="0" w:color="auto"/>
              </w:divBdr>
            </w:div>
          </w:divsChild>
        </w:div>
        <w:div w:id="418527600">
          <w:marLeft w:val="0"/>
          <w:marRight w:val="0"/>
          <w:marTop w:val="0"/>
          <w:marBottom w:val="0"/>
          <w:divBdr>
            <w:top w:val="none" w:sz="0" w:space="0" w:color="auto"/>
            <w:left w:val="none" w:sz="0" w:space="0" w:color="auto"/>
            <w:bottom w:val="none" w:sz="0" w:space="0" w:color="auto"/>
            <w:right w:val="none" w:sz="0" w:space="0" w:color="auto"/>
          </w:divBdr>
          <w:divsChild>
            <w:div w:id="2021351568">
              <w:marLeft w:val="0"/>
              <w:marRight w:val="0"/>
              <w:marTop w:val="0"/>
              <w:marBottom w:val="0"/>
              <w:divBdr>
                <w:top w:val="none" w:sz="0" w:space="0" w:color="auto"/>
                <w:left w:val="none" w:sz="0" w:space="0" w:color="auto"/>
                <w:bottom w:val="none" w:sz="0" w:space="0" w:color="auto"/>
                <w:right w:val="none" w:sz="0" w:space="0" w:color="auto"/>
              </w:divBdr>
            </w:div>
          </w:divsChild>
        </w:div>
        <w:div w:id="660740218">
          <w:marLeft w:val="0"/>
          <w:marRight w:val="0"/>
          <w:marTop w:val="0"/>
          <w:marBottom w:val="0"/>
          <w:divBdr>
            <w:top w:val="none" w:sz="0" w:space="0" w:color="auto"/>
            <w:left w:val="none" w:sz="0" w:space="0" w:color="auto"/>
            <w:bottom w:val="none" w:sz="0" w:space="0" w:color="auto"/>
            <w:right w:val="none" w:sz="0" w:space="0" w:color="auto"/>
          </w:divBdr>
          <w:divsChild>
            <w:div w:id="219052735">
              <w:marLeft w:val="0"/>
              <w:marRight w:val="0"/>
              <w:marTop w:val="0"/>
              <w:marBottom w:val="0"/>
              <w:divBdr>
                <w:top w:val="none" w:sz="0" w:space="0" w:color="auto"/>
                <w:left w:val="none" w:sz="0" w:space="0" w:color="auto"/>
                <w:bottom w:val="none" w:sz="0" w:space="0" w:color="auto"/>
                <w:right w:val="none" w:sz="0" w:space="0" w:color="auto"/>
              </w:divBdr>
            </w:div>
          </w:divsChild>
        </w:div>
        <w:div w:id="716129455">
          <w:marLeft w:val="0"/>
          <w:marRight w:val="0"/>
          <w:marTop w:val="0"/>
          <w:marBottom w:val="0"/>
          <w:divBdr>
            <w:top w:val="none" w:sz="0" w:space="0" w:color="auto"/>
            <w:left w:val="none" w:sz="0" w:space="0" w:color="auto"/>
            <w:bottom w:val="none" w:sz="0" w:space="0" w:color="auto"/>
            <w:right w:val="none" w:sz="0" w:space="0" w:color="auto"/>
          </w:divBdr>
          <w:divsChild>
            <w:div w:id="543294252">
              <w:marLeft w:val="0"/>
              <w:marRight w:val="0"/>
              <w:marTop w:val="0"/>
              <w:marBottom w:val="0"/>
              <w:divBdr>
                <w:top w:val="none" w:sz="0" w:space="0" w:color="auto"/>
                <w:left w:val="none" w:sz="0" w:space="0" w:color="auto"/>
                <w:bottom w:val="none" w:sz="0" w:space="0" w:color="auto"/>
                <w:right w:val="none" w:sz="0" w:space="0" w:color="auto"/>
              </w:divBdr>
            </w:div>
          </w:divsChild>
        </w:div>
        <w:div w:id="686174907">
          <w:marLeft w:val="0"/>
          <w:marRight w:val="0"/>
          <w:marTop w:val="0"/>
          <w:marBottom w:val="0"/>
          <w:divBdr>
            <w:top w:val="none" w:sz="0" w:space="0" w:color="auto"/>
            <w:left w:val="none" w:sz="0" w:space="0" w:color="auto"/>
            <w:bottom w:val="none" w:sz="0" w:space="0" w:color="auto"/>
            <w:right w:val="none" w:sz="0" w:space="0" w:color="auto"/>
          </w:divBdr>
          <w:divsChild>
            <w:div w:id="308175773">
              <w:marLeft w:val="0"/>
              <w:marRight w:val="0"/>
              <w:marTop w:val="0"/>
              <w:marBottom w:val="0"/>
              <w:divBdr>
                <w:top w:val="none" w:sz="0" w:space="0" w:color="auto"/>
                <w:left w:val="none" w:sz="0" w:space="0" w:color="auto"/>
                <w:bottom w:val="none" w:sz="0" w:space="0" w:color="auto"/>
                <w:right w:val="none" w:sz="0" w:space="0" w:color="auto"/>
              </w:divBdr>
            </w:div>
          </w:divsChild>
        </w:div>
        <w:div w:id="592981061">
          <w:marLeft w:val="0"/>
          <w:marRight w:val="0"/>
          <w:marTop w:val="0"/>
          <w:marBottom w:val="0"/>
          <w:divBdr>
            <w:top w:val="none" w:sz="0" w:space="0" w:color="auto"/>
            <w:left w:val="none" w:sz="0" w:space="0" w:color="auto"/>
            <w:bottom w:val="none" w:sz="0" w:space="0" w:color="auto"/>
            <w:right w:val="none" w:sz="0" w:space="0" w:color="auto"/>
          </w:divBdr>
          <w:divsChild>
            <w:div w:id="1063913306">
              <w:marLeft w:val="0"/>
              <w:marRight w:val="0"/>
              <w:marTop w:val="0"/>
              <w:marBottom w:val="0"/>
              <w:divBdr>
                <w:top w:val="none" w:sz="0" w:space="0" w:color="auto"/>
                <w:left w:val="none" w:sz="0" w:space="0" w:color="auto"/>
                <w:bottom w:val="none" w:sz="0" w:space="0" w:color="auto"/>
                <w:right w:val="none" w:sz="0" w:space="0" w:color="auto"/>
              </w:divBdr>
            </w:div>
          </w:divsChild>
        </w:div>
        <w:div w:id="1485852296">
          <w:marLeft w:val="0"/>
          <w:marRight w:val="0"/>
          <w:marTop w:val="0"/>
          <w:marBottom w:val="0"/>
          <w:divBdr>
            <w:top w:val="none" w:sz="0" w:space="0" w:color="auto"/>
            <w:left w:val="none" w:sz="0" w:space="0" w:color="auto"/>
            <w:bottom w:val="none" w:sz="0" w:space="0" w:color="auto"/>
            <w:right w:val="none" w:sz="0" w:space="0" w:color="auto"/>
          </w:divBdr>
          <w:divsChild>
            <w:div w:id="1934120945">
              <w:marLeft w:val="0"/>
              <w:marRight w:val="0"/>
              <w:marTop w:val="0"/>
              <w:marBottom w:val="0"/>
              <w:divBdr>
                <w:top w:val="none" w:sz="0" w:space="0" w:color="auto"/>
                <w:left w:val="none" w:sz="0" w:space="0" w:color="auto"/>
                <w:bottom w:val="none" w:sz="0" w:space="0" w:color="auto"/>
                <w:right w:val="none" w:sz="0" w:space="0" w:color="auto"/>
              </w:divBdr>
            </w:div>
          </w:divsChild>
        </w:div>
        <w:div w:id="2138834365">
          <w:marLeft w:val="0"/>
          <w:marRight w:val="0"/>
          <w:marTop w:val="0"/>
          <w:marBottom w:val="0"/>
          <w:divBdr>
            <w:top w:val="none" w:sz="0" w:space="0" w:color="auto"/>
            <w:left w:val="none" w:sz="0" w:space="0" w:color="auto"/>
            <w:bottom w:val="none" w:sz="0" w:space="0" w:color="auto"/>
            <w:right w:val="none" w:sz="0" w:space="0" w:color="auto"/>
          </w:divBdr>
          <w:divsChild>
            <w:div w:id="1278217600">
              <w:marLeft w:val="0"/>
              <w:marRight w:val="0"/>
              <w:marTop w:val="0"/>
              <w:marBottom w:val="0"/>
              <w:divBdr>
                <w:top w:val="none" w:sz="0" w:space="0" w:color="auto"/>
                <w:left w:val="none" w:sz="0" w:space="0" w:color="auto"/>
                <w:bottom w:val="none" w:sz="0" w:space="0" w:color="auto"/>
                <w:right w:val="none" w:sz="0" w:space="0" w:color="auto"/>
              </w:divBdr>
            </w:div>
          </w:divsChild>
        </w:div>
        <w:div w:id="167840897">
          <w:marLeft w:val="0"/>
          <w:marRight w:val="0"/>
          <w:marTop w:val="0"/>
          <w:marBottom w:val="0"/>
          <w:divBdr>
            <w:top w:val="none" w:sz="0" w:space="0" w:color="auto"/>
            <w:left w:val="none" w:sz="0" w:space="0" w:color="auto"/>
            <w:bottom w:val="none" w:sz="0" w:space="0" w:color="auto"/>
            <w:right w:val="none" w:sz="0" w:space="0" w:color="auto"/>
          </w:divBdr>
          <w:divsChild>
            <w:div w:id="885265226">
              <w:marLeft w:val="0"/>
              <w:marRight w:val="0"/>
              <w:marTop w:val="0"/>
              <w:marBottom w:val="0"/>
              <w:divBdr>
                <w:top w:val="none" w:sz="0" w:space="0" w:color="auto"/>
                <w:left w:val="none" w:sz="0" w:space="0" w:color="auto"/>
                <w:bottom w:val="none" w:sz="0" w:space="0" w:color="auto"/>
                <w:right w:val="none" w:sz="0" w:space="0" w:color="auto"/>
              </w:divBdr>
            </w:div>
          </w:divsChild>
        </w:div>
        <w:div w:id="224342101">
          <w:marLeft w:val="0"/>
          <w:marRight w:val="0"/>
          <w:marTop w:val="0"/>
          <w:marBottom w:val="0"/>
          <w:divBdr>
            <w:top w:val="none" w:sz="0" w:space="0" w:color="auto"/>
            <w:left w:val="none" w:sz="0" w:space="0" w:color="auto"/>
            <w:bottom w:val="none" w:sz="0" w:space="0" w:color="auto"/>
            <w:right w:val="none" w:sz="0" w:space="0" w:color="auto"/>
          </w:divBdr>
          <w:divsChild>
            <w:div w:id="802768457">
              <w:marLeft w:val="0"/>
              <w:marRight w:val="0"/>
              <w:marTop w:val="0"/>
              <w:marBottom w:val="0"/>
              <w:divBdr>
                <w:top w:val="none" w:sz="0" w:space="0" w:color="auto"/>
                <w:left w:val="none" w:sz="0" w:space="0" w:color="auto"/>
                <w:bottom w:val="none" w:sz="0" w:space="0" w:color="auto"/>
                <w:right w:val="none" w:sz="0" w:space="0" w:color="auto"/>
              </w:divBdr>
            </w:div>
          </w:divsChild>
        </w:div>
        <w:div w:id="1580824946">
          <w:marLeft w:val="0"/>
          <w:marRight w:val="0"/>
          <w:marTop w:val="0"/>
          <w:marBottom w:val="0"/>
          <w:divBdr>
            <w:top w:val="none" w:sz="0" w:space="0" w:color="auto"/>
            <w:left w:val="none" w:sz="0" w:space="0" w:color="auto"/>
            <w:bottom w:val="none" w:sz="0" w:space="0" w:color="auto"/>
            <w:right w:val="none" w:sz="0" w:space="0" w:color="auto"/>
          </w:divBdr>
          <w:divsChild>
            <w:div w:id="1440491372">
              <w:marLeft w:val="0"/>
              <w:marRight w:val="0"/>
              <w:marTop w:val="0"/>
              <w:marBottom w:val="0"/>
              <w:divBdr>
                <w:top w:val="none" w:sz="0" w:space="0" w:color="auto"/>
                <w:left w:val="none" w:sz="0" w:space="0" w:color="auto"/>
                <w:bottom w:val="none" w:sz="0" w:space="0" w:color="auto"/>
                <w:right w:val="none" w:sz="0" w:space="0" w:color="auto"/>
              </w:divBdr>
            </w:div>
          </w:divsChild>
        </w:div>
        <w:div w:id="1858536813">
          <w:marLeft w:val="0"/>
          <w:marRight w:val="0"/>
          <w:marTop w:val="0"/>
          <w:marBottom w:val="0"/>
          <w:divBdr>
            <w:top w:val="none" w:sz="0" w:space="0" w:color="auto"/>
            <w:left w:val="none" w:sz="0" w:space="0" w:color="auto"/>
            <w:bottom w:val="none" w:sz="0" w:space="0" w:color="auto"/>
            <w:right w:val="none" w:sz="0" w:space="0" w:color="auto"/>
          </w:divBdr>
          <w:divsChild>
            <w:div w:id="1004163484">
              <w:marLeft w:val="0"/>
              <w:marRight w:val="0"/>
              <w:marTop w:val="0"/>
              <w:marBottom w:val="0"/>
              <w:divBdr>
                <w:top w:val="none" w:sz="0" w:space="0" w:color="auto"/>
                <w:left w:val="none" w:sz="0" w:space="0" w:color="auto"/>
                <w:bottom w:val="none" w:sz="0" w:space="0" w:color="auto"/>
                <w:right w:val="none" w:sz="0" w:space="0" w:color="auto"/>
              </w:divBdr>
            </w:div>
          </w:divsChild>
        </w:div>
        <w:div w:id="869024929">
          <w:marLeft w:val="0"/>
          <w:marRight w:val="0"/>
          <w:marTop w:val="0"/>
          <w:marBottom w:val="0"/>
          <w:divBdr>
            <w:top w:val="none" w:sz="0" w:space="0" w:color="auto"/>
            <w:left w:val="none" w:sz="0" w:space="0" w:color="auto"/>
            <w:bottom w:val="none" w:sz="0" w:space="0" w:color="auto"/>
            <w:right w:val="none" w:sz="0" w:space="0" w:color="auto"/>
          </w:divBdr>
          <w:divsChild>
            <w:div w:id="722798771">
              <w:marLeft w:val="0"/>
              <w:marRight w:val="0"/>
              <w:marTop w:val="0"/>
              <w:marBottom w:val="0"/>
              <w:divBdr>
                <w:top w:val="none" w:sz="0" w:space="0" w:color="auto"/>
                <w:left w:val="none" w:sz="0" w:space="0" w:color="auto"/>
                <w:bottom w:val="none" w:sz="0" w:space="0" w:color="auto"/>
                <w:right w:val="none" w:sz="0" w:space="0" w:color="auto"/>
              </w:divBdr>
            </w:div>
            <w:div w:id="859978463">
              <w:marLeft w:val="0"/>
              <w:marRight w:val="0"/>
              <w:marTop w:val="0"/>
              <w:marBottom w:val="0"/>
              <w:divBdr>
                <w:top w:val="none" w:sz="0" w:space="0" w:color="auto"/>
                <w:left w:val="none" w:sz="0" w:space="0" w:color="auto"/>
                <w:bottom w:val="none" w:sz="0" w:space="0" w:color="auto"/>
                <w:right w:val="none" w:sz="0" w:space="0" w:color="auto"/>
              </w:divBdr>
            </w:div>
            <w:div w:id="247734086">
              <w:marLeft w:val="0"/>
              <w:marRight w:val="0"/>
              <w:marTop w:val="0"/>
              <w:marBottom w:val="0"/>
              <w:divBdr>
                <w:top w:val="none" w:sz="0" w:space="0" w:color="auto"/>
                <w:left w:val="none" w:sz="0" w:space="0" w:color="auto"/>
                <w:bottom w:val="none" w:sz="0" w:space="0" w:color="auto"/>
                <w:right w:val="none" w:sz="0" w:space="0" w:color="auto"/>
              </w:divBdr>
            </w:div>
            <w:div w:id="1249002603">
              <w:marLeft w:val="0"/>
              <w:marRight w:val="0"/>
              <w:marTop w:val="0"/>
              <w:marBottom w:val="0"/>
              <w:divBdr>
                <w:top w:val="none" w:sz="0" w:space="0" w:color="auto"/>
                <w:left w:val="none" w:sz="0" w:space="0" w:color="auto"/>
                <w:bottom w:val="none" w:sz="0" w:space="0" w:color="auto"/>
                <w:right w:val="none" w:sz="0" w:space="0" w:color="auto"/>
              </w:divBdr>
            </w:div>
            <w:div w:id="1430657351">
              <w:marLeft w:val="0"/>
              <w:marRight w:val="0"/>
              <w:marTop w:val="0"/>
              <w:marBottom w:val="0"/>
              <w:divBdr>
                <w:top w:val="none" w:sz="0" w:space="0" w:color="auto"/>
                <w:left w:val="none" w:sz="0" w:space="0" w:color="auto"/>
                <w:bottom w:val="none" w:sz="0" w:space="0" w:color="auto"/>
                <w:right w:val="none" w:sz="0" w:space="0" w:color="auto"/>
              </w:divBdr>
            </w:div>
            <w:div w:id="1185948077">
              <w:marLeft w:val="0"/>
              <w:marRight w:val="0"/>
              <w:marTop w:val="0"/>
              <w:marBottom w:val="0"/>
              <w:divBdr>
                <w:top w:val="none" w:sz="0" w:space="0" w:color="auto"/>
                <w:left w:val="none" w:sz="0" w:space="0" w:color="auto"/>
                <w:bottom w:val="none" w:sz="0" w:space="0" w:color="auto"/>
                <w:right w:val="none" w:sz="0" w:space="0" w:color="auto"/>
              </w:divBdr>
            </w:div>
            <w:div w:id="220361976">
              <w:marLeft w:val="0"/>
              <w:marRight w:val="0"/>
              <w:marTop w:val="0"/>
              <w:marBottom w:val="0"/>
              <w:divBdr>
                <w:top w:val="none" w:sz="0" w:space="0" w:color="auto"/>
                <w:left w:val="none" w:sz="0" w:space="0" w:color="auto"/>
                <w:bottom w:val="none" w:sz="0" w:space="0" w:color="auto"/>
                <w:right w:val="none" w:sz="0" w:space="0" w:color="auto"/>
              </w:divBdr>
            </w:div>
            <w:div w:id="2136756124">
              <w:marLeft w:val="0"/>
              <w:marRight w:val="0"/>
              <w:marTop w:val="0"/>
              <w:marBottom w:val="0"/>
              <w:divBdr>
                <w:top w:val="none" w:sz="0" w:space="0" w:color="auto"/>
                <w:left w:val="none" w:sz="0" w:space="0" w:color="auto"/>
                <w:bottom w:val="none" w:sz="0" w:space="0" w:color="auto"/>
                <w:right w:val="none" w:sz="0" w:space="0" w:color="auto"/>
              </w:divBdr>
            </w:div>
          </w:divsChild>
        </w:div>
        <w:div w:id="1782724831">
          <w:marLeft w:val="0"/>
          <w:marRight w:val="0"/>
          <w:marTop w:val="0"/>
          <w:marBottom w:val="0"/>
          <w:divBdr>
            <w:top w:val="none" w:sz="0" w:space="0" w:color="auto"/>
            <w:left w:val="none" w:sz="0" w:space="0" w:color="auto"/>
            <w:bottom w:val="none" w:sz="0" w:space="0" w:color="auto"/>
            <w:right w:val="none" w:sz="0" w:space="0" w:color="auto"/>
          </w:divBdr>
          <w:divsChild>
            <w:div w:id="2066906771">
              <w:marLeft w:val="0"/>
              <w:marRight w:val="0"/>
              <w:marTop w:val="0"/>
              <w:marBottom w:val="0"/>
              <w:divBdr>
                <w:top w:val="none" w:sz="0" w:space="0" w:color="auto"/>
                <w:left w:val="none" w:sz="0" w:space="0" w:color="auto"/>
                <w:bottom w:val="none" w:sz="0" w:space="0" w:color="auto"/>
                <w:right w:val="none" w:sz="0" w:space="0" w:color="auto"/>
              </w:divBdr>
            </w:div>
          </w:divsChild>
        </w:div>
        <w:div w:id="478569804">
          <w:marLeft w:val="0"/>
          <w:marRight w:val="0"/>
          <w:marTop w:val="0"/>
          <w:marBottom w:val="0"/>
          <w:divBdr>
            <w:top w:val="none" w:sz="0" w:space="0" w:color="auto"/>
            <w:left w:val="none" w:sz="0" w:space="0" w:color="auto"/>
            <w:bottom w:val="none" w:sz="0" w:space="0" w:color="auto"/>
            <w:right w:val="none" w:sz="0" w:space="0" w:color="auto"/>
          </w:divBdr>
          <w:divsChild>
            <w:div w:id="1379159883">
              <w:marLeft w:val="0"/>
              <w:marRight w:val="0"/>
              <w:marTop w:val="0"/>
              <w:marBottom w:val="0"/>
              <w:divBdr>
                <w:top w:val="none" w:sz="0" w:space="0" w:color="auto"/>
                <w:left w:val="none" w:sz="0" w:space="0" w:color="auto"/>
                <w:bottom w:val="none" w:sz="0" w:space="0" w:color="auto"/>
                <w:right w:val="none" w:sz="0" w:space="0" w:color="auto"/>
              </w:divBdr>
            </w:div>
          </w:divsChild>
        </w:div>
        <w:div w:id="826898514">
          <w:marLeft w:val="0"/>
          <w:marRight w:val="0"/>
          <w:marTop w:val="0"/>
          <w:marBottom w:val="0"/>
          <w:divBdr>
            <w:top w:val="none" w:sz="0" w:space="0" w:color="auto"/>
            <w:left w:val="none" w:sz="0" w:space="0" w:color="auto"/>
            <w:bottom w:val="none" w:sz="0" w:space="0" w:color="auto"/>
            <w:right w:val="none" w:sz="0" w:space="0" w:color="auto"/>
          </w:divBdr>
          <w:divsChild>
            <w:div w:id="1068650072">
              <w:marLeft w:val="0"/>
              <w:marRight w:val="0"/>
              <w:marTop w:val="0"/>
              <w:marBottom w:val="0"/>
              <w:divBdr>
                <w:top w:val="none" w:sz="0" w:space="0" w:color="auto"/>
                <w:left w:val="none" w:sz="0" w:space="0" w:color="auto"/>
                <w:bottom w:val="none" w:sz="0" w:space="0" w:color="auto"/>
                <w:right w:val="none" w:sz="0" w:space="0" w:color="auto"/>
              </w:divBdr>
            </w:div>
          </w:divsChild>
        </w:div>
        <w:div w:id="1833371666">
          <w:marLeft w:val="0"/>
          <w:marRight w:val="0"/>
          <w:marTop w:val="0"/>
          <w:marBottom w:val="0"/>
          <w:divBdr>
            <w:top w:val="none" w:sz="0" w:space="0" w:color="auto"/>
            <w:left w:val="none" w:sz="0" w:space="0" w:color="auto"/>
            <w:bottom w:val="none" w:sz="0" w:space="0" w:color="auto"/>
            <w:right w:val="none" w:sz="0" w:space="0" w:color="auto"/>
          </w:divBdr>
          <w:divsChild>
            <w:div w:id="278337724">
              <w:marLeft w:val="0"/>
              <w:marRight w:val="0"/>
              <w:marTop w:val="0"/>
              <w:marBottom w:val="0"/>
              <w:divBdr>
                <w:top w:val="none" w:sz="0" w:space="0" w:color="auto"/>
                <w:left w:val="none" w:sz="0" w:space="0" w:color="auto"/>
                <w:bottom w:val="none" w:sz="0" w:space="0" w:color="auto"/>
                <w:right w:val="none" w:sz="0" w:space="0" w:color="auto"/>
              </w:divBdr>
            </w:div>
          </w:divsChild>
        </w:div>
        <w:div w:id="1342004344">
          <w:marLeft w:val="0"/>
          <w:marRight w:val="0"/>
          <w:marTop w:val="0"/>
          <w:marBottom w:val="0"/>
          <w:divBdr>
            <w:top w:val="none" w:sz="0" w:space="0" w:color="auto"/>
            <w:left w:val="none" w:sz="0" w:space="0" w:color="auto"/>
            <w:bottom w:val="none" w:sz="0" w:space="0" w:color="auto"/>
            <w:right w:val="none" w:sz="0" w:space="0" w:color="auto"/>
          </w:divBdr>
          <w:divsChild>
            <w:div w:id="591745373">
              <w:marLeft w:val="0"/>
              <w:marRight w:val="0"/>
              <w:marTop w:val="0"/>
              <w:marBottom w:val="0"/>
              <w:divBdr>
                <w:top w:val="none" w:sz="0" w:space="0" w:color="auto"/>
                <w:left w:val="none" w:sz="0" w:space="0" w:color="auto"/>
                <w:bottom w:val="none" w:sz="0" w:space="0" w:color="auto"/>
                <w:right w:val="none" w:sz="0" w:space="0" w:color="auto"/>
              </w:divBdr>
            </w:div>
            <w:div w:id="1991251645">
              <w:marLeft w:val="0"/>
              <w:marRight w:val="0"/>
              <w:marTop w:val="0"/>
              <w:marBottom w:val="0"/>
              <w:divBdr>
                <w:top w:val="none" w:sz="0" w:space="0" w:color="auto"/>
                <w:left w:val="none" w:sz="0" w:space="0" w:color="auto"/>
                <w:bottom w:val="none" w:sz="0" w:space="0" w:color="auto"/>
                <w:right w:val="none" w:sz="0" w:space="0" w:color="auto"/>
              </w:divBdr>
            </w:div>
          </w:divsChild>
        </w:div>
        <w:div w:id="1903635768">
          <w:marLeft w:val="0"/>
          <w:marRight w:val="0"/>
          <w:marTop w:val="0"/>
          <w:marBottom w:val="0"/>
          <w:divBdr>
            <w:top w:val="none" w:sz="0" w:space="0" w:color="auto"/>
            <w:left w:val="none" w:sz="0" w:space="0" w:color="auto"/>
            <w:bottom w:val="none" w:sz="0" w:space="0" w:color="auto"/>
            <w:right w:val="none" w:sz="0" w:space="0" w:color="auto"/>
          </w:divBdr>
          <w:divsChild>
            <w:div w:id="2101102593">
              <w:marLeft w:val="0"/>
              <w:marRight w:val="0"/>
              <w:marTop w:val="0"/>
              <w:marBottom w:val="0"/>
              <w:divBdr>
                <w:top w:val="none" w:sz="0" w:space="0" w:color="auto"/>
                <w:left w:val="none" w:sz="0" w:space="0" w:color="auto"/>
                <w:bottom w:val="none" w:sz="0" w:space="0" w:color="auto"/>
                <w:right w:val="none" w:sz="0" w:space="0" w:color="auto"/>
              </w:divBdr>
            </w:div>
          </w:divsChild>
        </w:div>
        <w:div w:id="1353265821">
          <w:marLeft w:val="0"/>
          <w:marRight w:val="0"/>
          <w:marTop w:val="0"/>
          <w:marBottom w:val="0"/>
          <w:divBdr>
            <w:top w:val="none" w:sz="0" w:space="0" w:color="auto"/>
            <w:left w:val="none" w:sz="0" w:space="0" w:color="auto"/>
            <w:bottom w:val="none" w:sz="0" w:space="0" w:color="auto"/>
            <w:right w:val="none" w:sz="0" w:space="0" w:color="auto"/>
          </w:divBdr>
          <w:divsChild>
            <w:div w:id="1598638244">
              <w:marLeft w:val="0"/>
              <w:marRight w:val="0"/>
              <w:marTop w:val="0"/>
              <w:marBottom w:val="0"/>
              <w:divBdr>
                <w:top w:val="none" w:sz="0" w:space="0" w:color="auto"/>
                <w:left w:val="none" w:sz="0" w:space="0" w:color="auto"/>
                <w:bottom w:val="none" w:sz="0" w:space="0" w:color="auto"/>
                <w:right w:val="none" w:sz="0" w:space="0" w:color="auto"/>
              </w:divBdr>
            </w:div>
          </w:divsChild>
        </w:div>
        <w:div w:id="1361853437">
          <w:marLeft w:val="0"/>
          <w:marRight w:val="0"/>
          <w:marTop w:val="0"/>
          <w:marBottom w:val="0"/>
          <w:divBdr>
            <w:top w:val="none" w:sz="0" w:space="0" w:color="auto"/>
            <w:left w:val="none" w:sz="0" w:space="0" w:color="auto"/>
            <w:bottom w:val="none" w:sz="0" w:space="0" w:color="auto"/>
            <w:right w:val="none" w:sz="0" w:space="0" w:color="auto"/>
          </w:divBdr>
          <w:divsChild>
            <w:div w:id="1171335236">
              <w:marLeft w:val="0"/>
              <w:marRight w:val="0"/>
              <w:marTop w:val="0"/>
              <w:marBottom w:val="0"/>
              <w:divBdr>
                <w:top w:val="none" w:sz="0" w:space="0" w:color="auto"/>
                <w:left w:val="none" w:sz="0" w:space="0" w:color="auto"/>
                <w:bottom w:val="none" w:sz="0" w:space="0" w:color="auto"/>
                <w:right w:val="none" w:sz="0" w:space="0" w:color="auto"/>
              </w:divBdr>
            </w:div>
          </w:divsChild>
        </w:div>
        <w:div w:id="1447460329">
          <w:marLeft w:val="0"/>
          <w:marRight w:val="0"/>
          <w:marTop w:val="0"/>
          <w:marBottom w:val="0"/>
          <w:divBdr>
            <w:top w:val="none" w:sz="0" w:space="0" w:color="auto"/>
            <w:left w:val="none" w:sz="0" w:space="0" w:color="auto"/>
            <w:bottom w:val="none" w:sz="0" w:space="0" w:color="auto"/>
            <w:right w:val="none" w:sz="0" w:space="0" w:color="auto"/>
          </w:divBdr>
          <w:divsChild>
            <w:div w:id="1937790224">
              <w:marLeft w:val="0"/>
              <w:marRight w:val="0"/>
              <w:marTop w:val="0"/>
              <w:marBottom w:val="0"/>
              <w:divBdr>
                <w:top w:val="none" w:sz="0" w:space="0" w:color="auto"/>
                <w:left w:val="none" w:sz="0" w:space="0" w:color="auto"/>
                <w:bottom w:val="none" w:sz="0" w:space="0" w:color="auto"/>
                <w:right w:val="none" w:sz="0" w:space="0" w:color="auto"/>
              </w:divBdr>
            </w:div>
          </w:divsChild>
        </w:div>
        <w:div w:id="1388842839">
          <w:marLeft w:val="0"/>
          <w:marRight w:val="0"/>
          <w:marTop w:val="0"/>
          <w:marBottom w:val="0"/>
          <w:divBdr>
            <w:top w:val="none" w:sz="0" w:space="0" w:color="auto"/>
            <w:left w:val="none" w:sz="0" w:space="0" w:color="auto"/>
            <w:bottom w:val="none" w:sz="0" w:space="0" w:color="auto"/>
            <w:right w:val="none" w:sz="0" w:space="0" w:color="auto"/>
          </w:divBdr>
          <w:divsChild>
            <w:div w:id="267586876">
              <w:marLeft w:val="0"/>
              <w:marRight w:val="0"/>
              <w:marTop w:val="0"/>
              <w:marBottom w:val="0"/>
              <w:divBdr>
                <w:top w:val="none" w:sz="0" w:space="0" w:color="auto"/>
                <w:left w:val="none" w:sz="0" w:space="0" w:color="auto"/>
                <w:bottom w:val="none" w:sz="0" w:space="0" w:color="auto"/>
                <w:right w:val="none" w:sz="0" w:space="0" w:color="auto"/>
              </w:divBdr>
            </w:div>
          </w:divsChild>
        </w:div>
        <w:div w:id="2108386332">
          <w:marLeft w:val="0"/>
          <w:marRight w:val="0"/>
          <w:marTop w:val="0"/>
          <w:marBottom w:val="0"/>
          <w:divBdr>
            <w:top w:val="none" w:sz="0" w:space="0" w:color="auto"/>
            <w:left w:val="none" w:sz="0" w:space="0" w:color="auto"/>
            <w:bottom w:val="none" w:sz="0" w:space="0" w:color="auto"/>
            <w:right w:val="none" w:sz="0" w:space="0" w:color="auto"/>
          </w:divBdr>
          <w:divsChild>
            <w:div w:id="230849554">
              <w:marLeft w:val="0"/>
              <w:marRight w:val="0"/>
              <w:marTop w:val="0"/>
              <w:marBottom w:val="0"/>
              <w:divBdr>
                <w:top w:val="none" w:sz="0" w:space="0" w:color="auto"/>
                <w:left w:val="none" w:sz="0" w:space="0" w:color="auto"/>
                <w:bottom w:val="none" w:sz="0" w:space="0" w:color="auto"/>
                <w:right w:val="none" w:sz="0" w:space="0" w:color="auto"/>
              </w:divBdr>
            </w:div>
          </w:divsChild>
        </w:div>
        <w:div w:id="1682124679">
          <w:marLeft w:val="0"/>
          <w:marRight w:val="0"/>
          <w:marTop w:val="0"/>
          <w:marBottom w:val="0"/>
          <w:divBdr>
            <w:top w:val="none" w:sz="0" w:space="0" w:color="auto"/>
            <w:left w:val="none" w:sz="0" w:space="0" w:color="auto"/>
            <w:bottom w:val="none" w:sz="0" w:space="0" w:color="auto"/>
            <w:right w:val="none" w:sz="0" w:space="0" w:color="auto"/>
          </w:divBdr>
          <w:divsChild>
            <w:div w:id="449857447">
              <w:marLeft w:val="0"/>
              <w:marRight w:val="0"/>
              <w:marTop w:val="0"/>
              <w:marBottom w:val="0"/>
              <w:divBdr>
                <w:top w:val="none" w:sz="0" w:space="0" w:color="auto"/>
                <w:left w:val="none" w:sz="0" w:space="0" w:color="auto"/>
                <w:bottom w:val="none" w:sz="0" w:space="0" w:color="auto"/>
                <w:right w:val="none" w:sz="0" w:space="0" w:color="auto"/>
              </w:divBdr>
            </w:div>
          </w:divsChild>
        </w:div>
        <w:div w:id="83846732">
          <w:marLeft w:val="0"/>
          <w:marRight w:val="0"/>
          <w:marTop w:val="0"/>
          <w:marBottom w:val="0"/>
          <w:divBdr>
            <w:top w:val="none" w:sz="0" w:space="0" w:color="auto"/>
            <w:left w:val="none" w:sz="0" w:space="0" w:color="auto"/>
            <w:bottom w:val="none" w:sz="0" w:space="0" w:color="auto"/>
            <w:right w:val="none" w:sz="0" w:space="0" w:color="auto"/>
          </w:divBdr>
          <w:divsChild>
            <w:div w:id="1815947113">
              <w:marLeft w:val="0"/>
              <w:marRight w:val="0"/>
              <w:marTop w:val="0"/>
              <w:marBottom w:val="0"/>
              <w:divBdr>
                <w:top w:val="none" w:sz="0" w:space="0" w:color="auto"/>
                <w:left w:val="none" w:sz="0" w:space="0" w:color="auto"/>
                <w:bottom w:val="none" w:sz="0" w:space="0" w:color="auto"/>
                <w:right w:val="none" w:sz="0" w:space="0" w:color="auto"/>
              </w:divBdr>
            </w:div>
          </w:divsChild>
        </w:div>
        <w:div w:id="992368240">
          <w:marLeft w:val="0"/>
          <w:marRight w:val="0"/>
          <w:marTop w:val="0"/>
          <w:marBottom w:val="0"/>
          <w:divBdr>
            <w:top w:val="none" w:sz="0" w:space="0" w:color="auto"/>
            <w:left w:val="none" w:sz="0" w:space="0" w:color="auto"/>
            <w:bottom w:val="none" w:sz="0" w:space="0" w:color="auto"/>
            <w:right w:val="none" w:sz="0" w:space="0" w:color="auto"/>
          </w:divBdr>
          <w:divsChild>
            <w:div w:id="281308793">
              <w:marLeft w:val="0"/>
              <w:marRight w:val="0"/>
              <w:marTop w:val="0"/>
              <w:marBottom w:val="0"/>
              <w:divBdr>
                <w:top w:val="none" w:sz="0" w:space="0" w:color="auto"/>
                <w:left w:val="none" w:sz="0" w:space="0" w:color="auto"/>
                <w:bottom w:val="none" w:sz="0" w:space="0" w:color="auto"/>
                <w:right w:val="none" w:sz="0" w:space="0" w:color="auto"/>
              </w:divBdr>
            </w:div>
          </w:divsChild>
        </w:div>
        <w:div w:id="360667861">
          <w:marLeft w:val="0"/>
          <w:marRight w:val="0"/>
          <w:marTop w:val="0"/>
          <w:marBottom w:val="0"/>
          <w:divBdr>
            <w:top w:val="none" w:sz="0" w:space="0" w:color="auto"/>
            <w:left w:val="none" w:sz="0" w:space="0" w:color="auto"/>
            <w:bottom w:val="none" w:sz="0" w:space="0" w:color="auto"/>
            <w:right w:val="none" w:sz="0" w:space="0" w:color="auto"/>
          </w:divBdr>
          <w:divsChild>
            <w:div w:id="851069204">
              <w:marLeft w:val="0"/>
              <w:marRight w:val="0"/>
              <w:marTop w:val="0"/>
              <w:marBottom w:val="0"/>
              <w:divBdr>
                <w:top w:val="none" w:sz="0" w:space="0" w:color="auto"/>
                <w:left w:val="none" w:sz="0" w:space="0" w:color="auto"/>
                <w:bottom w:val="none" w:sz="0" w:space="0" w:color="auto"/>
                <w:right w:val="none" w:sz="0" w:space="0" w:color="auto"/>
              </w:divBdr>
            </w:div>
          </w:divsChild>
        </w:div>
        <w:div w:id="543830537">
          <w:marLeft w:val="0"/>
          <w:marRight w:val="0"/>
          <w:marTop w:val="0"/>
          <w:marBottom w:val="0"/>
          <w:divBdr>
            <w:top w:val="none" w:sz="0" w:space="0" w:color="auto"/>
            <w:left w:val="none" w:sz="0" w:space="0" w:color="auto"/>
            <w:bottom w:val="none" w:sz="0" w:space="0" w:color="auto"/>
            <w:right w:val="none" w:sz="0" w:space="0" w:color="auto"/>
          </w:divBdr>
          <w:divsChild>
            <w:div w:id="1346515792">
              <w:marLeft w:val="0"/>
              <w:marRight w:val="0"/>
              <w:marTop w:val="0"/>
              <w:marBottom w:val="0"/>
              <w:divBdr>
                <w:top w:val="none" w:sz="0" w:space="0" w:color="auto"/>
                <w:left w:val="none" w:sz="0" w:space="0" w:color="auto"/>
                <w:bottom w:val="none" w:sz="0" w:space="0" w:color="auto"/>
                <w:right w:val="none" w:sz="0" w:space="0" w:color="auto"/>
              </w:divBdr>
            </w:div>
          </w:divsChild>
        </w:div>
        <w:div w:id="462625059">
          <w:marLeft w:val="0"/>
          <w:marRight w:val="0"/>
          <w:marTop w:val="0"/>
          <w:marBottom w:val="0"/>
          <w:divBdr>
            <w:top w:val="none" w:sz="0" w:space="0" w:color="auto"/>
            <w:left w:val="none" w:sz="0" w:space="0" w:color="auto"/>
            <w:bottom w:val="none" w:sz="0" w:space="0" w:color="auto"/>
            <w:right w:val="none" w:sz="0" w:space="0" w:color="auto"/>
          </w:divBdr>
          <w:divsChild>
            <w:div w:id="708263411">
              <w:marLeft w:val="0"/>
              <w:marRight w:val="0"/>
              <w:marTop w:val="0"/>
              <w:marBottom w:val="0"/>
              <w:divBdr>
                <w:top w:val="none" w:sz="0" w:space="0" w:color="auto"/>
                <w:left w:val="none" w:sz="0" w:space="0" w:color="auto"/>
                <w:bottom w:val="none" w:sz="0" w:space="0" w:color="auto"/>
                <w:right w:val="none" w:sz="0" w:space="0" w:color="auto"/>
              </w:divBdr>
            </w:div>
          </w:divsChild>
        </w:div>
        <w:div w:id="1588883363">
          <w:marLeft w:val="0"/>
          <w:marRight w:val="0"/>
          <w:marTop w:val="0"/>
          <w:marBottom w:val="0"/>
          <w:divBdr>
            <w:top w:val="none" w:sz="0" w:space="0" w:color="auto"/>
            <w:left w:val="none" w:sz="0" w:space="0" w:color="auto"/>
            <w:bottom w:val="none" w:sz="0" w:space="0" w:color="auto"/>
            <w:right w:val="none" w:sz="0" w:space="0" w:color="auto"/>
          </w:divBdr>
          <w:divsChild>
            <w:div w:id="1347295396">
              <w:marLeft w:val="0"/>
              <w:marRight w:val="0"/>
              <w:marTop w:val="0"/>
              <w:marBottom w:val="0"/>
              <w:divBdr>
                <w:top w:val="none" w:sz="0" w:space="0" w:color="auto"/>
                <w:left w:val="none" w:sz="0" w:space="0" w:color="auto"/>
                <w:bottom w:val="none" w:sz="0" w:space="0" w:color="auto"/>
                <w:right w:val="none" w:sz="0" w:space="0" w:color="auto"/>
              </w:divBdr>
            </w:div>
          </w:divsChild>
        </w:div>
        <w:div w:id="1823741324">
          <w:marLeft w:val="0"/>
          <w:marRight w:val="0"/>
          <w:marTop w:val="0"/>
          <w:marBottom w:val="0"/>
          <w:divBdr>
            <w:top w:val="none" w:sz="0" w:space="0" w:color="auto"/>
            <w:left w:val="none" w:sz="0" w:space="0" w:color="auto"/>
            <w:bottom w:val="none" w:sz="0" w:space="0" w:color="auto"/>
            <w:right w:val="none" w:sz="0" w:space="0" w:color="auto"/>
          </w:divBdr>
          <w:divsChild>
            <w:div w:id="1942373353">
              <w:marLeft w:val="0"/>
              <w:marRight w:val="0"/>
              <w:marTop w:val="0"/>
              <w:marBottom w:val="0"/>
              <w:divBdr>
                <w:top w:val="none" w:sz="0" w:space="0" w:color="auto"/>
                <w:left w:val="none" w:sz="0" w:space="0" w:color="auto"/>
                <w:bottom w:val="none" w:sz="0" w:space="0" w:color="auto"/>
                <w:right w:val="none" w:sz="0" w:space="0" w:color="auto"/>
              </w:divBdr>
            </w:div>
          </w:divsChild>
        </w:div>
        <w:div w:id="1162889728">
          <w:marLeft w:val="0"/>
          <w:marRight w:val="0"/>
          <w:marTop w:val="0"/>
          <w:marBottom w:val="0"/>
          <w:divBdr>
            <w:top w:val="none" w:sz="0" w:space="0" w:color="auto"/>
            <w:left w:val="none" w:sz="0" w:space="0" w:color="auto"/>
            <w:bottom w:val="none" w:sz="0" w:space="0" w:color="auto"/>
            <w:right w:val="none" w:sz="0" w:space="0" w:color="auto"/>
          </w:divBdr>
          <w:divsChild>
            <w:div w:id="840707027">
              <w:marLeft w:val="0"/>
              <w:marRight w:val="0"/>
              <w:marTop w:val="0"/>
              <w:marBottom w:val="0"/>
              <w:divBdr>
                <w:top w:val="none" w:sz="0" w:space="0" w:color="auto"/>
                <w:left w:val="none" w:sz="0" w:space="0" w:color="auto"/>
                <w:bottom w:val="none" w:sz="0" w:space="0" w:color="auto"/>
                <w:right w:val="none" w:sz="0" w:space="0" w:color="auto"/>
              </w:divBdr>
            </w:div>
          </w:divsChild>
        </w:div>
        <w:div w:id="680739860">
          <w:marLeft w:val="0"/>
          <w:marRight w:val="0"/>
          <w:marTop w:val="0"/>
          <w:marBottom w:val="0"/>
          <w:divBdr>
            <w:top w:val="none" w:sz="0" w:space="0" w:color="auto"/>
            <w:left w:val="none" w:sz="0" w:space="0" w:color="auto"/>
            <w:bottom w:val="none" w:sz="0" w:space="0" w:color="auto"/>
            <w:right w:val="none" w:sz="0" w:space="0" w:color="auto"/>
          </w:divBdr>
          <w:divsChild>
            <w:div w:id="1920362024">
              <w:marLeft w:val="0"/>
              <w:marRight w:val="0"/>
              <w:marTop w:val="0"/>
              <w:marBottom w:val="0"/>
              <w:divBdr>
                <w:top w:val="none" w:sz="0" w:space="0" w:color="auto"/>
                <w:left w:val="none" w:sz="0" w:space="0" w:color="auto"/>
                <w:bottom w:val="none" w:sz="0" w:space="0" w:color="auto"/>
                <w:right w:val="none" w:sz="0" w:space="0" w:color="auto"/>
              </w:divBdr>
            </w:div>
          </w:divsChild>
        </w:div>
        <w:div w:id="837580021">
          <w:marLeft w:val="0"/>
          <w:marRight w:val="0"/>
          <w:marTop w:val="0"/>
          <w:marBottom w:val="0"/>
          <w:divBdr>
            <w:top w:val="none" w:sz="0" w:space="0" w:color="auto"/>
            <w:left w:val="none" w:sz="0" w:space="0" w:color="auto"/>
            <w:bottom w:val="none" w:sz="0" w:space="0" w:color="auto"/>
            <w:right w:val="none" w:sz="0" w:space="0" w:color="auto"/>
          </w:divBdr>
          <w:divsChild>
            <w:div w:id="1350647213">
              <w:marLeft w:val="0"/>
              <w:marRight w:val="0"/>
              <w:marTop w:val="0"/>
              <w:marBottom w:val="0"/>
              <w:divBdr>
                <w:top w:val="none" w:sz="0" w:space="0" w:color="auto"/>
                <w:left w:val="none" w:sz="0" w:space="0" w:color="auto"/>
                <w:bottom w:val="none" w:sz="0" w:space="0" w:color="auto"/>
                <w:right w:val="none" w:sz="0" w:space="0" w:color="auto"/>
              </w:divBdr>
            </w:div>
          </w:divsChild>
        </w:div>
        <w:div w:id="1186022446">
          <w:marLeft w:val="0"/>
          <w:marRight w:val="0"/>
          <w:marTop w:val="0"/>
          <w:marBottom w:val="0"/>
          <w:divBdr>
            <w:top w:val="none" w:sz="0" w:space="0" w:color="auto"/>
            <w:left w:val="none" w:sz="0" w:space="0" w:color="auto"/>
            <w:bottom w:val="none" w:sz="0" w:space="0" w:color="auto"/>
            <w:right w:val="none" w:sz="0" w:space="0" w:color="auto"/>
          </w:divBdr>
          <w:divsChild>
            <w:div w:id="334958655">
              <w:marLeft w:val="0"/>
              <w:marRight w:val="0"/>
              <w:marTop w:val="0"/>
              <w:marBottom w:val="0"/>
              <w:divBdr>
                <w:top w:val="none" w:sz="0" w:space="0" w:color="auto"/>
                <w:left w:val="none" w:sz="0" w:space="0" w:color="auto"/>
                <w:bottom w:val="none" w:sz="0" w:space="0" w:color="auto"/>
                <w:right w:val="none" w:sz="0" w:space="0" w:color="auto"/>
              </w:divBdr>
            </w:div>
          </w:divsChild>
        </w:div>
        <w:div w:id="436755706">
          <w:marLeft w:val="0"/>
          <w:marRight w:val="0"/>
          <w:marTop w:val="0"/>
          <w:marBottom w:val="0"/>
          <w:divBdr>
            <w:top w:val="none" w:sz="0" w:space="0" w:color="auto"/>
            <w:left w:val="none" w:sz="0" w:space="0" w:color="auto"/>
            <w:bottom w:val="none" w:sz="0" w:space="0" w:color="auto"/>
            <w:right w:val="none" w:sz="0" w:space="0" w:color="auto"/>
          </w:divBdr>
          <w:divsChild>
            <w:div w:id="1061176495">
              <w:marLeft w:val="0"/>
              <w:marRight w:val="0"/>
              <w:marTop w:val="0"/>
              <w:marBottom w:val="0"/>
              <w:divBdr>
                <w:top w:val="none" w:sz="0" w:space="0" w:color="auto"/>
                <w:left w:val="none" w:sz="0" w:space="0" w:color="auto"/>
                <w:bottom w:val="none" w:sz="0" w:space="0" w:color="auto"/>
                <w:right w:val="none" w:sz="0" w:space="0" w:color="auto"/>
              </w:divBdr>
            </w:div>
          </w:divsChild>
        </w:div>
        <w:div w:id="1728651119">
          <w:marLeft w:val="0"/>
          <w:marRight w:val="0"/>
          <w:marTop w:val="0"/>
          <w:marBottom w:val="0"/>
          <w:divBdr>
            <w:top w:val="none" w:sz="0" w:space="0" w:color="auto"/>
            <w:left w:val="none" w:sz="0" w:space="0" w:color="auto"/>
            <w:bottom w:val="none" w:sz="0" w:space="0" w:color="auto"/>
            <w:right w:val="none" w:sz="0" w:space="0" w:color="auto"/>
          </w:divBdr>
          <w:divsChild>
            <w:div w:id="58947505">
              <w:marLeft w:val="0"/>
              <w:marRight w:val="0"/>
              <w:marTop w:val="0"/>
              <w:marBottom w:val="0"/>
              <w:divBdr>
                <w:top w:val="none" w:sz="0" w:space="0" w:color="auto"/>
                <w:left w:val="none" w:sz="0" w:space="0" w:color="auto"/>
                <w:bottom w:val="none" w:sz="0" w:space="0" w:color="auto"/>
                <w:right w:val="none" w:sz="0" w:space="0" w:color="auto"/>
              </w:divBdr>
            </w:div>
          </w:divsChild>
        </w:div>
        <w:div w:id="1534998495">
          <w:marLeft w:val="0"/>
          <w:marRight w:val="0"/>
          <w:marTop w:val="0"/>
          <w:marBottom w:val="0"/>
          <w:divBdr>
            <w:top w:val="none" w:sz="0" w:space="0" w:color="auto"/>
            <w:left w:val="none" w:sz="0" w:space="0" w:color="auto"/>
            <w:bottom w:val="none" w:sz="0" w:space="0" w:color="auto"/>
            <w:right w:val="none" w:sz="0" w:space="0" w:color="auto"/>
          </w:divBdr>
          <w:divsChild>
            <w:div w:id="1835949619">
              <w:marLeft w:val="0"/>
              <w:marRight w:val="0"/>
              <w:marTop w:val="0"/>
              <w:marBottom w:val="0"/>
              <w:divBdr>
                <w:top w:val="none" w:sz="0" w:space="0" w:color="auto"/>
                <w:left w:val="none" w:sz="0" w:space="0" w:color="auto"/>
                <w:bottom w:val="none" w:sz="0" w:space="0" w:color="auto"/>
                <w:right w:val="none" w:sz="0" w:space="0" w:color="auto"/>
              </w:divBdr>
            </w:div>
          </w:divsChild>
        </w:div>
        <w:div w:id="1686203822">
          <w:marLeft w:val="0"/>
          <w:marRight w:val="0"/>
          <w:marTop w:val="0"/>
          <w:marBottom w:val="0"/>
          <w:divBdr>
            <w:top w:val="none" w:sz="0" w:space="0" w:color="auto"/>
            <w:left w:val="none" w:sz="0" w:space="0" w:color="auto"/>
            <w:bottom w:val="none" w:sz="0" w:space="0" w:color="auto"/>
            <w:right w:val="none" w:sz="0" w:space="0" w:color="auto"/>
          </w:divBdr>
          <w:divsChild>
            <w:div w:id="2101564621">
              <w:marLeft w:val="0"/>
              <w:marRight w:val="0"/>
              <w:marTop w:val="0"/>
              <w:marBottom w:val="0"/>
              <w:divBdr>
                <w:top w:val="none" w:sz="0" w:space="0" w:color="auto"/>
                <w:left w:val="none" w:sz="0" w:space="0" w:color="auto"/>
                <w:bottom w:val="none" w:sz="0" w:space="0" w:color="auto"/>
                <w:right w:val="none" w:sz="0" w:space="0" w:color="auto"/>
              </w:divBdr>
            </w:div>
          </w:divsChild>
        </w:div>
        <w:div w:id="415251281">
          <w:marLeft w:val="0"/>
          <w:marRight w:val="0"/>
          <w:marTop w:val="0"/>
          <w:marBottom w:val="0"/>
          <w:divBdr>
            <w:top w:val="none" w:sz="0" w:space="0" w:color="auto"/>
            <w:left w:val="none" w:sz="0" w:space="0" w:color="auto"/>
            <w:bottom w:val="none" w:sz="0" w:space="0" w:color="auto"/>
            <w:right w:val="none" w:sz="0" w:space="0" w:color="auto"/>
          </w:divBdr>
          <w:divsChild>
            <w:div w:id="1357273779">
              <w:marLeft w:val="0"/>
              <w:marRight w:val="0"/>
              <w:marTop w:val="0"/>
              <w:marBottom w:val="0"/>
              <w:divBdr>
                <w:top w:val="none" w:sz="0" w:space="0" w:color="auto"/>
                <w:left w:val="none" w:sz="0" w:space="0" w:color="auto"/>
                <w:bottom w:val="none" w:sz="0" w:space="0" w:color="auto"/>
                <w:right w:val="none" w:sz="0" w:space="0" w:color="auto"/>
              </w:divBdr>
            </w:div>
          </w:divsChild>
        </w:div>
        <w:div w:id="695734436">
          <w:marLeft w:val="0"/>
          <w:marRight w:val="0"/>
          <w:marTop w:val="0"/>
          <w:marBottom w:val="0"/>
          <w:divBdr>
            <w:top w:val="none" w:sz="0" w:space="0" w:color="auto"/>
            <w:left w:val="none" w:sz="0" w:space="0" w:color="auto"/>
            <w:bottom w:val="none" w:sz="0" w:space="0" w:color="auto"/>
            <w:right w:val="none" w:sz="0" w:space="0" w:color="auto"/>
          </w:divBdr>
          <w:divsChild>
            <w:div w:id="700013385">
              <w:marLeft w:val="0"/>
              <w:marRight w:val="0"/>
              <w:marTop w:val="0"/>
              <w:marBottom w:val="0"/>
              <w:divBdr>
                <w:top w:val="none" w:sz="0" w:space="0" w:color="auto"/>
                <w:left w:val="none" w:sz="0" w:space="0" w:color="auto"/>
                <w:bottom w:val="none" w:sz="0" w:space="0" w:color="auto"/>
                <w:right w:val="none" w:sz="0" w:space="0" w:color="auto"/>
              </w:divBdr>
            </w:div>
          </w:divsChild>
        </w:div>
        <w:div w:id="2071417858">
          <w:marLeft w:val="0"/>
          <w:marRight w:val="0"/>
          <w:marTop w:val="0"/>
          <w:marBottom w:val="0"/>
          <w:divBdr>
            <w:top w:val="none" w:sz="0" w:space="0" w:color="auto"/>
            <w:left w:val="none" w:sz="0" w:space="0" w:color="auto"/>
            <w:bottom w:val="none" w:sz="0" w:space="0" w:color="auto"/>
            <w:right w:val="none" w:sz="0" w:space="0" w:color="auto"/>
          </w:divBdr>
          <w:divsChild>
            <w:div w:id="39480674">
              <w:marLeft w:val="0"/>
              <w:marRight w:val="0"/>
              <w:marTop w:val="0"/>
              <w:marBottom w:val="0"/>
              <w:divBdr>
                <w:top w:val="none" w:sz="0" w:space="0" w:color="auto"/>
                <w:left w:val="none" w:sz="0" w:space="0" w:color="auto"/>
                <w:bottom w:val="none" w:sz="0" w:space="0" w:color="auto"/>
                <w:right w:val="none" w:sz="0" w:space="0" w:color="auto"/>
              </w:divBdr>
            </w:div>
          </w:divsChild>
        </w:div>
        <w:div w:id="1518157910">
          <w:marLeft w:val="0"/>
          <w:marRight w:val="0"/>
          <w:marTop w:val="0"/>
          <w:marBottom w:val="0"/>
          <w:divBdr>
            <w:top w:val="none" w:sz="0" w:space="0" w:color="auto"/>
            <w:left w:val="none" w:sz="0" w:space="0" w:color="auto"/>
            <w:bottom w:val="none" w:sz="0" w:space="0" w:color="auto"/>
            <w:right w:val="none" w:sz="0" w:space="0" w:color="auto"/>
          </w:divBdr>
          <w:divsChild>
            <w:div w:id="7146362">
              <w:marLeft w:val="0"/>
              <w:marRight w:val="0"/>
              <w:marTop w:val="0"/>
              <w:marBottom w:val="0"/>
              <w:divBdr>
                <w:top w:val="none" w:sz="0" w:space="0" w:color="auto"/>
                <w:left w:val="none" w:sz="0" w:space="0" w:color="auto"/>
                <w:bottom w:val="none" w:sz="0" w:space="0" w:color="auto"/>
                <w:right w:val="none" w:sz="0" w:space="0" w:color="auto"/>
              </w:divBdr>
            </w:div>
          </w:divsChild>
        </w:div>
        <w:div w:id="1635022705">
          <w:marLeft w:val="0"/>
          <w:marRight w:val="0"/>
          <w:marTop w:val="0"/>
          <w:marBottom w:val="0"/>
          <w:divBdr>
            <w:top w:val="none" w:sz="0" w:space="0" w:color="auto"/>
            <w:left w:val="none" w:sz="0" w:space="0" w:color="auto"/>
            <w:bottom w:val="none" w:sz="0" w:space="0" w:color="auto"/>
            <w:right w:val="none" w:sz="0" w:space="0" w:color="auto"/>
          </w:divBdr>
          <w:divsChild>
            <w:div w:id="1014529851">
              <w:marLeft w:val="0"/>
              <w:marRight w:val="0"/>
              <w:marTop w:val="0"/>
              <w:marBottom w:val="0"/>
              <w:divBdr>
                <w:top w:val="none" w:sz="0" w:space="0" w:color="auto"/>
                <w:left w:val="none" w:sz="0" w:space="0" w:color="auto"/>
                <w:bottom w:val="none" w:sz="0" w:space="0" w:color="auto"/>
                <w:right w:val="none" w:sz="0" w:space="0" w:color="auto"/>
              </w:divBdr>
            </w:div>
            <w:div w:id="676737944">
              <w:marLeft w:val="0"/>
              <w:marRight w:val="0"/>
              <w:marTop w:val="0"/>
              <w:marBottom w:val="0"/>
              <w:divBdr>
                <w:top w:val="none" w:sz="0" w:space="0" w:color="auto"/>
                <w:left w:val="none" w:sz="0" w:space="0" w:color="auto"/>
                <w:bottom w:val="none" w:sz="0" w:space="0" w:color="auto"/>
                <w:right w:val="none" w:sz="0" w:space="0" w:color="auto"/>
              </w:divBdr>
            </w:div>
          </w:divsChild>
        </w:div>
        <w:div w:id="269512554">
          <w:marLeft w:val="0"/>
          <w:marRight w:val="0"/>
          <w:marTop w:val="0"/>
          <w:marBottom w:val="0"/>
          <w:divBdr>
            <w:top w:val="none" w:sz="0" w:space="0" w:color="auto"/>
            <w:left w:val="none" w:sz="0" w:space="0" w:color="auto"/>
            <w:bottom w:val="none" w:sz="0" w:space="0" w:color="auto"/>
            <w:right w:val="none" w:sz="0" w:space="0" w:color="auto"/>
          </w:divBdr>
          <w:divsChild>
            <w:div w:id="1287202425">
              <w:marLeft w:val="0"/>
              <w:marRight w:val="0"/>
              <w:marTop w:val="0"/>
              <w:marBottom w:val="0"/>
              <w:divBdr>
                <w:top w:val="none" w:sz="0" w:space="0" w:color="auto"/>
                <w:left w:val="none" w:sz="0" w:space="0" w:color="auto"/>
                <w:bottom w:val="none" w:sz="0" w:space="0" w:color="auto"/>
                <w:right w:val="none" w:sz="0" w:space="0" w:color="auto"/>
              </w:divBdr>
            </w:div>
          </w:divsChild>
        </w:div>
        <w:div w:id="1236740461">
          <w:marLeft w:val="0"/>
          <w:marRight w:val="0"/>
          <w:marTop w:val="0"/>
          <w:marBottom w:val="0"/>
          <w:divBdr>
            <w:top w:val="none" w:sz="0" w:space="0" w:color="auto"/>
            <w:left w:val="none" w:sz="0" w:space="0" w:color="auto"/>
            <w:bottom w:val="none" w:sz="0" w:space="0" w:color="auto"/>
            <w:right w:val="none" w:sz="0" w:space="0" w:color="auto"/>
          </w:divBdr>
          <w:divsChild>
            <w:div w:id="1303537253">
              <w:marLeft w:val="0"/>
              <w:marRight w:val="0"/>
              <w:marTop w:val="0"/>
              <w:marBottom w:val="0"/>
              <w:divBdr>
                <w:top w:val="none" w:sz="0" w:space="0" w:color="auto"/>
                <w:left w:val="none" w:sz="0" w:space="0" w:color="auto"/>
                <w:bottom w:val="none" w:sz="0" w:space="0" w:color="auto"/>
                <w:right w:val="none" w:sz="0" w:space="0" w:color="auto"/>
              </w:divBdr>
            </w:div>
          </w:divsChild>
        </w:div>
        <w:div w:id="1393889463">
          <w:marLeft w:val="0"/>
          <w:marRight w:val="0"/>
          <w:marTop w:val="0"/>
          <w:marBottom w:val="0"/>
          <w:divBdr>
            <w:top w:val="none" w:sz="0" w:space="0" w:color="auto"/>
            <w:left w:val="none" w:sz="0" w:space="0" w:color="auto"/>
            <w:bottom w:val="none" w:sz="0" w:space="0" w:color="auto"/>
            <w:right w:val="none" w:sz="0" w:space="0" w:color="auto"/>
          </w:divBdr>
          <w:divsChild>
            <w:div w:id="1262832067">
              <w:marLeft w:val="0"/>
              <w:marRight w:val="0"/>
              <w:marTop w:val="0"/>
              <w:marBottom w:val="0"/>
              <w:divBdr>
                <w:top w:val="none" w:sz="0" w:space="0" w:color="auto"/>
                <w:left w:val="none" w:sz="0" w:space="0" w:color="auto"/>
                <w:bottom w:val="none" w:sz="0" w:space="0" w:color="auto"/>
                <w:right w:val="none" w:sz="0" w:space="0" w:color="auto"/>
              </w:divBdr>
            </w:div>
          </w:divsChild>
        </w:div>
        <w:div w:id="1620334665">
          <w:marLeft w:val="0"/>
          <w:marRight w:val="0"/>
          <w:marTop w:val="0"/>
          <w:marBottom w:val="0"/>
          <w:divBdr>
            <w:top w:val="none" w:sz="0" w:space="0" w:color="auto"/>
            <w:left w:val="none" w:sz="0" w:space="0" w:color="auto"/>
            <w:bottom w:val="none" w:sz="0" w:space="0" w:color="auto"/>
            <w:right w:val="none" w:sz="0" w:space="0" w:color="auto"/>
          </w:divBdr>
          <w:divsChild>
            <w:div w:id="1112437974">
              <w:marLeft w:val="0"/>
              <w:marRight w:val="0"/>
              <w:marTop w:val="0"/>
              <w:marBottom w:val="0"/>
              <w:divBdr>
                <w:top w:val="none" w:sz="0" w:space="0" w:color="auto"/>
                <w:left w:val="none" w:sz="0" w:space="0" w:color="auto"/>
                <w:bottom w:val="none" w:sz="0" w:space="0" w:color="auto"/>
                <w:right w:val="none" w:sz="0" w:space="0" w:color="auto"/>
              </w:divBdr>
            </w:div>
          </w:divsChild>
        </w:div>
        <w:div w:id="299072798">
          <w:marLeft w:val="0"/>
          <w:marRight w:val="0"/>
          <w:marTop w:val="0"/>
          <w:marBottom w:val="0"/>
          <w:divBdr>
            <w:top w:val="none" w:sz="0" w:space="0" w:color="auto"/>
            <w:left w:val="none" w:sz="0" w:space="0" w:color="auto"/>
            <w:bottom w:val="none" w:sz="0" w:space="0" w:color="auto"/>
            <w:right w:val="none" w:sz="0" w:space="0" w:color="auto"/>
          </w:divBdr>
          <w:divsChild>
            <w:div w:id="288820699">
              <w:marLeft w:val="0"/>
              <w:marRight w:val="0"/>
              <w:marTop w:val="0"/>
              <w:marBottom w:val="0"/>
              <w:divBdr>
                <w:top w:val="none" w:sz="0" w:space="0" w:color="auto"/>
                <w:left w:val="none" w:sz="0" w:space="0" w:color="auto"/>
                <w:bottom w:val="none" w:sz="0" w:space="0" w:color="auto"/>
                <w:right w:val="none" w:sz="0" w:space="0" w:color="auto"/>
              </w:divBdr>
            </w:div>
          </w:divsChild>
        </w:div>
        <w:div w:id="55395119">
          <w:marLeft w:val="0"/>
          <w:marRight w:val="0"/>
          <w:marTop w:val="0"/>
          <w:marBottom w:val="0"/>
          <w:divBdr>
            <w:top w:val="none" w:sz="0" w:space="0" w:color="auto"/>
            <w:left w:val="none" w:sz="0" w:space="0" w:color="auto"/>
            <w:bottom w:val="none" w:sz="0" w:space="0" w:color="auto"/>
            <w:right w:val="none" w:sz="0" w:space="0" w:color="auto"/>
          </w:divBdr>
          <w:divsChild>
            <w:div w:id="465007314">
              <w:marLeft w:val="0"/>
              <w:marRight w:val="0"/>
              <w:marTop w:val="0"/>
              <w:marBottom w:val="0"/>
              <w:divBdr>
                <w:top w:val="none" w:sz="0" w:space="0" w:color="auto"/>
                <w:left w:val="none" w:sz="0" w:space="0" w:color="auto"/>
                <w:bottom w:val="none" w:sz="0" w:space="0" w:color="auto"/>
                <w:right w:val="none" w:sz="0" w:space="0" w:color="auto"/>
              </w:divBdr>
            </w:div>
          </w:divsChild>
        </w:div>
        <w:div w:id="220991706">
          <w:marLeft w:val="0"/>
          <w:marRight w:val="0"/>
          <w:marTop w:val="0"/>
          <w:marBottom w:val="0"/>
          <w:divBdr>
            <w:top w:val="none" w:sz="0" w:space="0" w:color="auto"/>
            <w:left w:val="none" w:sz="0" w:space="0" w:color="auto"/>
            <w:bottom w:val="none" w:sz="0" w:space="0" w:color="auto"/>
            <w:right w:val="none" w:sz="0" w:space="0" w:color="auto"/>
          </w:divBdr>
          <w:divsChild>
            <w:div w:id="1807970809">
              <w:marLeft w:val="0"/>
              <w:marRight w:val="0"/>
              <w:marTop w:val="0"/>
              <w:marBottom w:val="0"/>
              <w:divBdr>
                <w:top w:val="none" w:sz="0" w:space="0" w:color="auto"/>
                <w:left w:val="none" w:sz="0" w:space="0" w:color="auto"/>
                <w:bottom w:val="none" w:sz="0" w:space="0" w:color="auto"/>
                <w:right w:val="none" w:sz="0" w:space="0" w:color="auto"/>
              </w:divBdr>
            </w:div>
          </w:divsChild>
        </w:div>
        <w:div w:id="1091312201">
          <w:marLeft w:val="0"/>
          <w:marRight w:val="0"/>
          <w:marTop w:val="0"/>
          <w:marBottom w:val="0"/>
          <w:divBdr>
            <w:top w:val="none" w:sz="0" w:space="0" w:color="auto"/>
            <w:left w:val="none" w:sz="0" w:space="0" w:color="auto"/>
            <w:bottom w:val="none" w:sz="0" w:space="0" w:color="auto"/>
            <w:right w:val="none" w:sz="0" w:space="0" w:color="auto"/>
          </w:divBdr>
          <w:divsChild>
            <w:div w:id="335613284">
              <w:marLeft w:val="0"/>
              <w:marRight w:val="0"/>
              <w:marTop w:val="0"/>
              <w:marBottom w:val="0"/>
              <w:divBdr>
                <w:top w:val="none" w:sz="0" w:space="0" w:color="auto"/>
                <w:left w:val="none" w:sz="0" w:space="0" w:color="auto"/>
                <w:bottom w:val="none" w:sz="0" w:space="0" w:color="auto"/>
                <w:right w:val="none" w:sz="0" w:space="0" w:color="auto"/>
              </w:divBdr>
            </w:div>
          </w:divsChild>
        </w:div>
        <w:div w:id="1379470337">
          <w:marLeft w:val="0"/>
          <w:marRight w:val="0"/>
          <w:marTop w:val="0"/>
          <w:marBottom w:val="0"/>
          <w:divBdr>
            <w:top w:val="none" w:sz="0" w:space="0" w:color="auto"/>
            <w:left w:val="none" w:sz="0" w:space="0" w:color="auto"/>
            <w:bottom w:val="none" w:sz="0" w:space="0" w:color="auto"/>
            <w:right w:val="none" w:sz="0" w:space="0" w:color="auto"/>
          </w:divBdr>
          <w:divsChild>
            <w:div w:id="1807623813">
              <w:marLeft w:val="0"/>
              <w:marRight w:val="0"/>
              <w:marTop w:val="0"/>
              <w:marBottom w:val="0"/>
              <w:divBdr>
                <w:top w:val="none" w:sz="0" w:space="0" w:color="auto"/>
                <w:left w:val="none" w:sz="0" w:space="0" w:color="auto"/>
                <w:bottom w:val="none" w:sz="0" w:space="0" w:color="auto"/>
                <w:right w:val="none" w:sz="0" w:space="0" w:color="auto"/>
              </w:divBdr>
            </w:div>
          </w:divsChild>
        </w:div>
        <w:div w:id="957179521">
          <w:marLeft w:val="0"/>
          <w:marRight w:val="0"/>
          <w:marTop w:val="0"/>
          <w:marBottom w:val="0"/>
          <w:divBdr>
            <w:top w:val="none" w:sz="0" w:space="0" w:color="auto"/>
            <w:left w:val="none" w:sz="0" w:space="0" w:color="auto"/>
            <w:bottom w:val="none" w:sz="0" w:space="0" w:color="auto"/>
            <w:right w:val="none" w:sz="0" w:space="0" w:color="auto"/>
          </w:divBdr>
          <w:divsChild>
            <w:div w:id="2144037126">
              <w:marLeft w:val="0"/>
              <w:marRight w:val="0"/>
              <w:marTop w:val="0"/>
              <w:marBottom w:val="0"/>
              <w:divBdr>
                <w:top w:val="none" w:sz="0" w:space="0" w:color="auto"/>
                <w:left w:val="none" w:sz="0" w:space="0" w:color="auto"/>
                <w:bottom w:val="none" w:sz="0" w:space="0" w:color="auto"/>
                <w:right w:val="none" w:sz="0" w:space="0" w:color="auto"/>
              </w:divBdr>
            </w:div>
          </w:divsChild>
        </w:div>
        <w:div w:id="838928725">
          <w:marLeft w:val="0"/>
          <w:marRight w:val="0"/>
          <w:marTop w:val="0"/>
          <w:marBottom w:val="0"/>
          <w:divBdr>
            <w:top w:val="none" w:sz="0" w:space="0" w:color="auto"/>
            <w:left w:val="none" w:sz="0" w:space="0" w:color="auto"/>
            <w:bottom w:val="none" w:sz="0" w:space="0" w:color="auto"/>
            <w:right w:val="none" w:sz="0" w:space="0" w:color="auto"/>
          </w:divBdr>
          <w:divsChild>
            <w:div w:id="67921474">
              <w:marLeft w:val="0"/>
              <w:marRight w:val="0"/>
              <w:marTop w:val="0"/>
              <w:marBottom w:val="0"/>
              <w:divBdr>
                <w:top w:val="none" w:sz="0" w:space="0" w:color="auto"/>
                <w:left w:val="none" w:sz="0" w:space="0" w:color="auto"/>
                <w:bottom w:val="none" w:sz="0" w:space="0" w:color="auto"/>
                <w:right w:val="none" w:sz="0" w:space="0" w:color="auto"/>
              </w:divBdr>
            </w:div>
            <w:div w:id="258566288">
              <w:marLeft w:val="0"/>
              <w:marRight w:val="0"/>
              <w:marTop w:val="0"/>
              <w:marBottom w:val="0"/>
              <w:divBdr>
                <w:top w:val="none" w:sz="0" w:space="0" w:color="auto"/>
                <w:left w:val="none" w:sz="0" w:space="0" w:color="auto"/>
                <w:bottom w:val="none" w:sz="0" w:space="0" w:color="auto"/>
                <w:right w:val="none" w:sz="0" w:space="0" w:color="auto"/>
              </w:divBdr>
            </w:div>
            <w:div w:id="1931423552">
              <w:marLeft w:val="0"/>
              <w:marRight w:val="0"/>
              <w:marTop w:val="0"/>
              <w:marBottom w:val="0"/>
              <w:divBdr>
                <w:top w:val="none" w:sz="0" w:space="0" w:color="auto"/>
                <w:left w:val="none" w:sz="0" w:space="0" w:color="auto"/>
                <w:bottom w:val="none" w:sz="0" w:space="0" w:color="auto"/>
                <w:right w:val="none" w:sz="0" w:space="0" w:color="auto"/>
              </w:divBdr>
            </w:div>
          </w:divsChild>
        </w:div>
        <w:div w:id="483812104">
          <w:marLeft w:val="0"/>
          <w:marRight w:val="0"/>
          <w:marTop w:val="0"/>
          <w:marBottom w:val="0"/>
          <w:divBdr>
            <w:top w:val="none" w:sz="0" w:space="0" w:color="auto"/>
            <w:left w:val="none" w:sz="0" w:space="0" w:color="auto"/>
            <w:bottom w:val="none" w:sz="0" w:space="0" w:color="auto"/>
            <w:right w:val="none" w:sz="0" w:space="0" w:color="auto"/>
          </w:divBdr>
          <w:divsChild>
            <w:div w:id="281807860">
              <w:marLeft w:val="0"/>
              <w:marRight w:val="0"/>
              <w:marTop w:val="0"/>
              <w:marBottom w:val="0"/>
              <w:divBdr>
                <w:top w:val="none" w:sz="0" w:space="0" w:color="auto"/>
                <w:left w:val="none" w:sz="0" w:space="0" w:color="auto"/>
                <w:bottom w:val="none" w:sz="0" w:space="0" w:color="auto"/>
                <w:right w:val="none" w:sz="0" w:space="0" w:color="auto"/>
              </w:divBdr>
            </w:div>
          </w:divsChild>
        </w:div>
        <w:div w:id="1956869315">
          <w:marLeft w:val="0"/>
          <w:marRight w:val="0"/>
          <w:marTop w:val="0"/>
          <w:marBottom w:val="0"/>
          <w:divBdr>
            <w:top w:val="none" w:sz="0" w:space="0" w:color="auto"/>
            <w:left w:val="none" w:sz="0" w:space="0" w:color="auto"/>
            <w:bottom w:val="none" w:sz="0" w:space="0" w:color="auto"/>
            <w:right w:val="none" w:sz="0" w:space="0" w:color="auto"/>
          </w:divBdr>
          <w:divsChild>
            <w:div w:id="1644389733">
              <w:marLeft w:val="0"/>
              <w:marRight w:val="0"/>
              <w:marTop w:val="0"/>
              <w:marBottom w:val="0"/>
              <w:divBdr>
                <w:top w:val="none" w:sz="0" w:space="0" w:color="auto"/>
                <w:left w:val="none" w:sz="0" w:space="0" w:color="auto"/>
                <w:bottom w:val="none" w:sz="0" w:space="0" w:color="auto"/>
                <w:right w:val="none" w:sz="0" w:space="0" w:color="auto"/>
              </w:divBdr>
            </w:div>
          </w:divsChild>
        </w:div>
        <w:div w:id="933778812">
          <w:marLeft w:val="0"/>
          <w:marRight w:val="0"/>
          <w:marTop w:val="0"/>
          <w:marBottom w:val="0"/>
          <w:divBdr>
            <w:top w:val="none" w:sz="0" w:space="0" w:color="auto"/>
            <w:left w:val="none" w:sz="0" w:space="0" w:color="auto"/>
            <w:bottom w:val="none" w:sz="0" w:space="0" w:color="auto"/>
            <w:right w:val="none" w:sz="0" w:space="0" w:color="auto"/>
          </w:divBdr>
          <w:divsChild>
            <w:div w:id="394359787">
              <w:marLeft w:val="0"/>
              <w:marRight w:val="0"/>
              <w:marTop w:val="0"/>
              <w:marBottom w:val="0"/>
              <w:divBdr>
                <w:top w:val="none" w:sz="0" w:space="0" w:color="auto"/>
                <w:left w:val="none" w:sz="0" w:space="0" w:color="auto"/>
                <w:bottom w:val="none" w:sz="0" w:space="0" w:color="auto"/>
                <w:right w:val="none" w:sz="0" w:space="0" w:color="auto"/>
              </w:divBdr>
            </w:div>
          </w:divsChild>
        </w:div>
        <w:div w:id="380129631">
          <w:marLeft w:val="0"/>
          <w:marRight w:val="0"/>
          <w:marTop w:val="0"/>
          <w:marBottom w:val="0"/>
          <w:divBdr>
            <w:top w:val="none" w:sz="0" w:space="0" w:color="auto"/>
            <w:left w:val="none" w:sz="0" w:space="0" w:color="auto"/>
            <w:bottom w:val="none" w:sz="0" w:space="0" w:color="auto"/>
            <w:right w:val="none" w:sz="0" w:space="0" w:color="auto"/>
          </w:divBdr>
          <w:divsChild>
            <w:div w:id="419910479">
              <w:marLeft w:val="0"/>
              <w:marRight w:val="0"/>
              <w:marTop w:val="0"/>
              <w:marBottom w:val="0"/>
              <w:divBdr>
                <w:top w:val="none" w:sz="0" w:space="0" w:color="auto"/>
                <w:left w:val="none" w:sz="0" w:space="0" w:color="auto"/>
                <w:bottom w:val="none" w:sz="0" w:space="0" w:color="auto"/>
                <w:right w:val="none" w:sz="0" w:space="0" w:color="auto"/>
              </w:divBdr>
            </w:div>
          </w:divsChild>
        </w:div>
        <w:div w:id="242298847">
          <w:marLeft w:val="0"/>
          <w:marRight w:val="0"/>
          <w:marTop w:val="0"/>
          <w:marBottom w:val="0"/>
          <w:divBdr>
            <w:top w:val="none" w:sz="0" w:space="0" w:color="auto"/>
            <w:left w:val="none" w:sz="0" w:space="0" w:color="auto"/>
            <w:bottom w:val="none" w:sz="0" w:space="0" w:color="auto"/>
            <w:right w:val="none" w:sz="0" w:space="0" w:color="auto"/>
          </w:divBdr>
          <w:divsChild>
            <w:div w:id="1223253813">
              <w:marLeft w:val="0"/>
              <w:marRight w:val="0"/>
              <w:marTop w:val="0"/>
              <w:marBottom w:val="0"/>
              <w:divBdr>
                <w:top w:val="none" w:sz="0" w:space="0" w:color="auto"/>
                <w:left w:val="none" w:sz="0" w:space="0" w:color="auto"/>
                <w:bottom w:val="none" w:sz="0" w:space="0" w:color="auto"/>
                <w:right w:val="none" w:sz="0" w:space="0" w:color="auto"/>
              </w:divBdr>
            </w:div>
          </w:divsChild>
        </w:div>
        <w:div w:id="1089883505">
          <w:marLeft w:val="0"/>
          <w:marRight w:val="0"/>
          <w:marTop w:val="0"/>
          <w:marBottom w:val="0"/>
          <w:divBdr>
            <w:top w:val="none" w:sz="0" w:space="0" w:color="auto"/>
            <w:left w:val="none" w:sz="0" w:space="0" w:color="auto"/>
            <w:bottom w:val="none" w:sz="0" w:space="0" w:color="auto"/>
            <w:right w:val="none" w:sz="0" w:space="0" w:color="auto"/>
          </w:divBdr>
          <w:divsChild>
            <w:div w:id="242420094">
              <w:marLeft w:val="0"/>
              <w:marRight w:val="0"/>
              <w:marTop w:val="0"/>
              <w:marBottom w:val="0"/>
              <w:divBdr>
                <w:top w:val="none" w:sz="0" w:space="0" w:color="auto"/>
                <w:left w:val="none" w:sz="0" w:space="0" w:color="auto"/>
                <w:bottom w:val="none" w:sz="0" w:space="0" w:color="auto"/>
                <w:right w:val="none" w:sz="0" w:space="0" w:color="auto"/>
              </w:divBdr>
            </w:div>
          </w:divsChild>
        </w:div>
        <w:div w:id="546642309">
          <w:marLeft w:val="0"/>
          <w:marRight w:val="0"/>
          <w:marTop w:val="0"/>
          <w:marBottom w:val="0"/>
          <w:divBdr>
            <w:top w:val="none" w:sz="0" w:space="0" w:color="auto"/>
            <w:left w:val="none" w:sz="0" w:space="0" w:color="auto"/>
            <w:bottom w:val="none" w:sz="0" w:space="0" w:color="auto"/>
            <w:right w:val="none" w:sz="0" w:space="0" w:color="auto"/>
          </w:divBdr>
          <w:divsChild>
            <w:div w:id="43677081">
              <w:marLeft w:val="0"/>
              <w:marRight w:val="0"/>
              <w:marTop w:val="0"/>
              <w:marBottom w:val="0"/>
              <w:divBdr>
                <w:top w:val="none" w:sz="0" w:space="0" w:color="auto"/>
                <w:left w:val="none" w:sz="0" w:space="0" w:color="auto"/>
                <w:bottom w:val="none" w:sz="0" w:space="0" w:color="auto"/>
                <w:right w:val="none" w:sz="0" w:space="0" w:color="auto"/>
              </w:divBdr>
            </w:div>
          </w:divsChild>
        </w:div>
        <w:div w:id="534660042">
          <w:marLeft w:val="0"/>
          <w:marRight w:val="0"/>
          <w:marTop w:val="0"/>
          <w:marBottom w:val="0"/>
          <w:divBdr>
            <w:top w:val="none" w:sz="0" w:space="0" w:color="auto"/>
            <w:left w:val="none" w:sz="0" w:space="0" w:color="auto"/>
            <w:bottom w:val="none" w:sz="0" w:space="0" w:color="auto"/>
            <w:right w:val="none" w:sz="0" w:space="0" w:color="auto"/>
          </w:divBdr>
          <w:divsChild>
            <w:div w:id="117115619">
              <w:marLeft w:val="0"/>
              <w:marRight w:val="0"/>
              <w:marTop w:val="0"/>
              <w:marBottom w:val="0"/>
              <w:divBdr>
                <w:top w:val="none" w:sz="0" w:space="0" w:color="auto"/>
                <w:left w:val="none" w:sz="0" w:space="0" w:color="auto"/>
                <w:bottom w:val="none" w:sz="0" w:space="0" w:color="auto"/>
                <w:right w:val="none" w:sz="0" w:space="0" w:color="auto"/>
              </w:divBdr>
            </w:div>
          </w:divsChild>
        </w:div>
        <w:div w:id="177668440">
          <w:marLeft w:val="0"/>
          <w:marRight w:val="0"/>
          <w:marTop w:val="0"/>
          <w:marBottom w:val="0"/>
          <w:divBdr>
            <w:top w:val="none" w:sz="0" w:space="0" w:color="auto"/>
            <w:left w:val="none" w:sz="0" w:space="0" w:color="auto"/>
            <w:bottom w:val="none" w:sz="0" w:space="0" w:color="auto"/>
            <w:right w:val="none" w:sz="0" w:space="0" w:color="auto"/>
          </w:divBdr>
          <w:divsChild>
            <w:div w:id="1073353833">
              <w:marLeft w:val="0"/>
              <w:marRight w:val="0"/>
              <w:marTop w:val="0"/>
              <w:marBottom w:val="0"/>
              <w:divBdr>
                <w:top w:val="none" w:sz="0" w:space="0" w:color="auto"/>
                <w:left w:val="none" w:sz="0" w:space="0" w:color="auto"/>
                <w:bottom w:val="none" w:sz="0" w:space="0" w:color="auto"/>
                <w:right w:val="none" w:sz="0" w:space="0" w:color="auto"/>
              </w:divBdr>
            </w:div>
          </w:divsChild>
        </w:div>
        <w:div w:id="1007244845">
          <w:marLeft w:val="0"/>
          <w:marRight w:val="0"/>
          <w:marTop w:val="0"/>
          <w:marBottom w:val="0"/>
          <w:divBdr>
            <w:top w:val="none" w:sz="0" w:space="0" w:color="auto"/>
            <w:left w:val="none" w:sz="0" w:space="0" w:color="auto"/>
            <w:bottom w:val="none" w:sz="0" w:space="0" w:color="auto"/>
            <w:right w:val="none" w:sz="0" w:space="0" w:color="auto"/>
          </w:divBdr>
          <w:divsChild>
            <w:div w:id="91979439">
              <w:marLeft w:val="0"/>
              <w:marRight w:val="0"/>
              <w:marTop w:val="0"/>
              <w:marBottom w:val="0"/>
              <w:divBdr>
                <w:top w:val="none" w:sz="0" w:space="0" w:color="auto"/>
                <w:left w:val="none" w:sz="0" w:space="0" w:color="auto"/>
                <w:bottom w:val="none" w:sz="0" w:space="0" w:color="auto"/>
                <w:right w:val="none" w:sz="0" w:space="0" w:color="auto"/>
              </w:divBdr>
            </w:div>
          </w:divsChild>
        </w:div>
        <w:div w:id="714501034">
          <w:marLeft w:val="0"/>
          <w:marRight w:val="0"/>
          <w:marTop w:val="0"/>
          <w:marBottom w:val="0"/>
          <w:divBdr>
            <w:top w:val="none" w:sz="0" w:space="0" w:color="auto"/>
            <w:left w:val="none" w:sz="0" w:space="0" w:color="auto"/>
            <w:bottom w:val="none" w:sz="0" w:space="0" w:color="auto"/>
            <w:right w:val="none" w:sz="0" w:space="0" w:color="auto"/>
          </w:divBdr>
          <w:divsChild>
            <w:div w:id="199174408">
              <w:marLeft w:val="0"/>
              <w:marRight w:val="0"/>
              <w:marTop w:val="0"/>
              <w:marBottom w:val="0"/>
              <w:divBdr>
                <w:top w:val="none" w:sz="0" w:space="0" w:color="auto"/>
                <w:left w:val="none" w:sz="0" w:space="0" w:color="auto"/>
                <w:bottom w:val="none" w:sz="0" w:space="0" w:color="auto"/>
                <w:right w:val="none" w:sz="0" w:space="0" w:color="auto"/>
              </w:divBdr>
            </w:div>
          </w:divsChild>
        </w:div>
        <w:div w:id="568002584">
          <w:marLeft w:val="0"/>
          <w:marRight w:val="0"/>
          <w:marTop w:val="0"/>
          <w:marBottom w:val="0"/>
          <w:divBdr>
            <w:top w:val="none" w:sz="0" w:space="0" w:color="auto"/>
            <w:left w:val="none" w:sz="0" w:space="0" w:color="auto"/>
            <w:bottom w:val="none" w:sz="0" w:space="0" w:color="auto"/>
            <w:right w:val="none" w:sz="0" w:space="0" w:color="auto"/>
          </w:divBdr>
          <w:divsChild>
            <w:div w:id="207685186">
              <w:marLeft w:val="0"/>
              <w:marRight w:val="0"/>
              <w:marTop w:val="0"/>
              <w:marBottom w:val="0"/>
              <w:divBdr>
                <w:top w:val="none" w:sz="0" w:space="0" w:color="auto"/>
                <w:left w:val="none" w:sz="0" w:space="0" w:color="auto"/>
                <w:bottom w:val="none" w:sz="0" w:space="0" w:color="auto"/>
                <w:right w:val="none" w:sz="0" w:space="0" w:color="auto"/>
              </w:divBdr>
            </w:div>
          </w:divsChild>
        </w:div>
        <w:div w:id="1504860415">
          <w:marLeft w:val="0"/>
          <w:marRight w:val="0"/>
          <w:marTop w:val="0"/>
          <w:marBottom w:val="0"/>
          <w:divBdr>
            <w:top w:val="none" w:sz="0" w:space="0" w:color="auto"/>
            <w:left w:val="none" w:sz="0" w:space="0" w:color="auto"/>
            <w:bottom w:val="none" w:sz="0" w:space="0" w:color="auto"/>
            <w:right w:val="none" w:sz="0" w:space="0" w:color="auto"/>
          </w:divBdr>
          <w:divsChild>
            <w:div w:id="2106874428">
              <w:marLeft w:val="0"/>
              <w:marRight w:val="0"/>
              <w:marTop w:val="0"/>
              <w:marBottom w:val="0"/>
              <w:divBdr>
                <w:top w:val="none" w:sz="0" w:space="0" w:color="auto"/>
                <w:left w:val="none" w:sz="0" w:space="0" w:color="auto"/>
                <w:bottom w:val="none" w:sz="0" w:space="0" w:color="auto"/>
                <w:right w:val="none" w:sz="0" w:space="0" w:color="auto"/>
              </w:divBdr>
            </w:div>
          </w:divsChild>
        </w:div>
        <w:div w:id="215509273">
          <w:marLeft w:val="0"/>
          <w:marRight w:val="0"/>
          <w:marTop w:val="0"/>
          <w:marBottom w:val="0"/>
          <w:divBdr>
            <w:top w:val="none" w:sz="0" w:space="0" w:color="auto"/>
            <w:left w:val="none" w:sz="0" w:space="0" w:color="auto"/>
            <w:bottom w:val="none" w:sz="0" w:space="0" w:color="auto"/>
            <w:right w:val="none" w:sz="0" w:space="0" w:color="auto"/>
          </w:divBdr>
          <w:divsChild>
            <w:div w:id="1488859767">
              <w:marLeft w:val="0"/>
              <w:marRight w:val="0"/>
              <w:marTop w:val="0"/>
              <w:marBottom w:val="0"/>
              <w:divBdr>
                <w:top w:val="none" w:sz="0" w:space="0" w:color="auto"/>
                <w:left w:val="none" w:sz="0" w:space="0" w:color="auto"/>
                <w:bottom w:val="none" w:sz="0" w:space="0" w:color="auto"/>
                <w:right w:val="none" w:sz="0" w:space="0" w:color="auto"/>
              </w:divBdr>
            </w:div>
          </w:divsChild>
        </w:div>
        <w:div w:id="1091052625">
          <w:marLeft w:val="0"/>
          <w:marRight w:val="0"/>
          <w:marTop w:val="0"/>
          <w:marBottom w:val="0"/>
          <w:divBdr>
            <w:top w:val="none" w:sz="0" w:space="0" w:color="auto"/>
            <w:left w:val="none" w:sz="0" w:space="0" w:color="auto"/>
            <w:bottom w:val="none" w:sz="0" w:space="0" w:color="auto"/>
            <w:right w:val="none" w:sz="0" w:space="0" w:color="auto"/>
          </w:divBdr>
          <w:divsChild>
            <w:div w:id="407506209">
              <w:marLeft w:val="0"/>
              <w:marRight w:val="0"/>
              <w:marTop w:val="0"/>
              <w:marBottom w:val="0"/>
              <w:divBdr>
                <w:top w:val="none" w:sz="0" w:space="0" w:color="auto"/>
                <w:left w:val="none" w:sz="0" w:space="0" w:color="auto"/>
                <w:bottom w:val="none" w:sz="0" w:space="0" w:color="auto"/>
                <w:right w:val="none" w:sz="0" w:space="0" w:color="auto"/>
              </w:divBdr>
            </w:div>
          </w:divsChild>
        </w:div>
        <w:div w:id="330841894">
          <w:marLeft w:val="0"/>
          <w:marRight w:val="0"/>
          <w:marTop w:val="0"/>
          <w:marBottom w:val="0"/>
          <w:divBdr>
            <w:top w:val="none" w:sz="0" w:space="0" w:color="auto"/>
            <w:left w:val="none" w:sz="0" w:space="0" w:color="auto"/>
            <w:bottom w:val="none" w:sz="0" w:space="0" w:color="auto"/>
            <w:right w:val="none" w:sz="0" w:space="0" w:color="auto"/>
          </w:divBdr>
          <w:divsChild>
            <w:div w:id="1228107854">
              <w:marLeft w:val="0"/>
              <w:marRight w:val="0"/>
              <w:marTop w:val="0"/>
              <w:marBottom w:val="0"/>
              <w:divBdr>
                <w:top w:val="none" w:sz="0" w:space="0" w:color="auto"/>
                <w:left w:val="none" w:sz="0" w:space="0" w:color="auto"/>
                <w:bottom w:val="none" w:sz="0" w:space="0" w:color="auto"/>
                <w:right w:val="none" w:sz="0" w:space="0" w:color="auto"/>
              </w:divBdr>
            </w:div>
          </w:divsChild>
        </w:div>
        <w:div w:id="1517427101">
          <w:marLeft w:val="0"/>
          <w:marRight w:val="0"/>
          <w:marTop w:val="0"/>
          <w:marBottom w:val="0"/>
          <w:divBdr>
            <w:top w:val="none" w:sz="0" w:space="0" w:color="auto"/>
            <w:left w:val="none" w:sz="0" w:space="0" w:color="auto"/>
            <w:bottom w:val="none" w:sz="0" w:space="0" w:color="auto"/>
            <w:right w:val="none" w:sz="0" w:space="0" w:color="auto"/>
          </w:divBdr>
          <w:divsChild>
            <w:div w:id="794712332">
              <w:marLeft w:val="0"/>
              <w:marRight w:val="0"/>
              <w:marTop w:val="0"/>
              <w:marBottom w:val="0"/>
              <w:divBdr>
                <w:top w:val="none" w:sz="0" w:space="0" w:color="auto"/>
                <w:left w:val="none" w:sz="0" w:space="0" w:color="auto"/>
                <w:bottom w:val="none" w:sz="0" w:space="0" w:color="auto"/>
                <w:right w:val="none" w:sz="0" w:space="0" w:color="auto"/>
              </w:divBdr>
            </w:div>
            <w:div w:id="1045250970">
              <w:marLeft w:val="0"/>
              <w:marRight w:val="0"/>
              <w:marTop w:val="0"/>
              <w:marBottom w:val="0"/>
              <w:divBdr>
                <w:top w:val="none" w:sz="0" w:space="0" w:color="auto"/>
                <w:left w:val="none" w:sz="0" w:space="0" w:color="auto"/>
                <w:bottom w:val="none" w:sz="0" w:space="0" w:color="auto"/>
                <w:right w:val="none" w:sz="0" w:space="0" w:color="auto"/>
              </w:divBdr>
            </w:div>
            <w:div w:id="422603902">
              <w:marLeft w:val="0"/>
              <w:marRight w:val="0"/>
              <w:marTop w:val="0"/>
              <w:marBottom w:val="0"/>
              <w:divBdr>
                <w:top w:val="none" w:sz="0" w:space="0" w:color="auto"/>
                <w:left w:val="none" w:sz="0" w:space="0" w:color="auto"/>
                <w:bottom w:val="none" w:sz="0" w:space="0" w:color="auto"/>
                <w:right w:val="none" w:sz="0" w:space="0" w:color="auto"/>
              </w:divBdr>
            </w:div>
            <w:div w:id="1228610992">
              <w:marLeft w:val="0"/>
              <w:marRight w:val="0"/>
              <w:marTop w:val="0"/>
              <w:marBottom w:val="0"/>
              <w:divBdr>
                <w:top w:val="none" w:sz="0" w:space="0" w:color="auto"/>
                <w:left w:val="none" w:sz="0" w:space="0" w:color="auto"/>
                <w:bottom w:val="none" w:sz="0" w:space="0" w:color="auto"/>
                <w:right w:val="none" w:sz="0" w:space="0" w:color="auto"/>
              </w:divBdr>
            </w:div>
            <w:div w:id="1949696108">
              <w:marLeft w:val="0"/>
              <w:marRight w:val="0"/>
              <w:marTop w:val="0"/>
              <w:marBottom w:val="0"/>
              <w:divBdr>
                <w:top w:val="none" w:sz="0" w:space="0" w:color="auto"/>
                <w:left w:val="none" w:sz="0" w:space="0" w:color="auto"/>
                <w:bottom w:val="none" w:sz="0" w:space="0" w:color="auto"/>
                <w:right w:val="none" w:sz="0" w:space="0" w:color="auto"/>
              </w:divBdr>
            </w:div>
            <w:div w:id="1023897373">
              <w:marLeft w:val="0"/>
              <w:marRight w:val="0"/>
              <w:marTop w:val="0"/>
              <w:marBottom w:val="0"/>
              <w:divBdr>
                <w:top w:val="none" w:sz="0" w:space="0" w:color="auto"/>
                <w:left w:val="none" w:sz="0" w:space="0" w:color="auto"/>
                <w:bottom w:val="none" w:sz="0" w:space="0" w:color="auto"/>
                <w:right w:val="none" w:sz="0" w:space="0" w:color="auto"/>
              </w:divBdr>
            </w:div>
          </w:divsChild>
        </w:div>
        <w:div w:id="799032747">
          <w:marLeft w:val="0"/>
          <w:marRight w:val="0"/>
          <w:marTop w:val="0"/>
          <w:marBottom w:val="0"/>
          <w:divBdr>
            <w:top w:val="none" w:sz="0" w:space="0" w:color="auto"/>
            <w:left w:val="none" w:sz="0" w:space="0" w:color="auto"/>
            <w:bottom w:val="none" w:sz="0" w:space="0" w:color="auto"/>
            <w:right w:val="none" w:sz="0" w:space="0" w:color="auto"/>
          </w:divBdr>
          <w:divsChild>
            <w:div w:id="954096487">
              <w:marLeft w:val="0"/>
              <w:marRight w:val="0"/>
              <w:marTop w:val="0"/>
              <w:marBottom w:val="0"/>
              <w:divBdr>
                <w:top w:val="none" w:sz="0" w:space="0" w:color="auto"/>
                <w:left w:val="none" w:sz="0" w:space="0" w:color="auto"/>
                <w:bottom w:val="none" w:sz="0" w:space="0" w:color="auto"/>
                <w:right w:val="none" w:sz="0" w:space="0" w:color="auto"/>
              </w:divBdr>
            </w:div>
          </w:divsChild>
        </w:div>
        <w:div w:id="522012800">
          <w:marLeft w:val="0"/>
          <w:marRight w:val="0"/>
          <w:marTop w:val="0"/>
          <w:marBottom w:val="0"/>
          <w:divBdr>
            <w:top w:val="none" w:sz="0" w:space="0" w:color="auto"/>
            <w:left w:val="none" w:sz="0" w:space="0" w:color="auto"/>
            <w:bottom w:val="none" w:sz="0" w:space="0" w:color="auto"/>
            <w:right w:val="none" w:sz="0" w:space="0" w:color="auto"/>
          </w:divBdr>
          <w:divsChild>
            <w:div w:id="1159229829">
              <w:marLeft w:val="0"/>
              <w:marRight w:val="0"/>
              <w:marTop w:val="0"/>
              <w:marBottom w:val="0"/>
              <w:divBdr>
                <w:top w:val="none" w:sz="0" w:space="0" w:color="auto"/>
                <w:left w:val="none" w:sz="0" w:space="0" w:color="auto"/>
                <w:bottom w:val="none" w:sz="0" w:space="0" w:color="auto"/>
                <w:right w:val="none" w:sz="0" w:space="0" w:color="auto"/>
              </w:divBdr>
            </w:div>
          </w:divsChild>
        </w:div>
        <w:div w:id="1219971685">
          <w:marLeft w:val="0"/>
          <w:marRight w:val="0"/>
          <w:marTop w:val="0"/>
          <w:marBottom w:val="0"/>
          <w:divBdr>
            <w:top w:val="none" w:sz="0" w:space="0" w:color="auto"/>
            <w:left w:val="none" w:sz="0" w:space="0" w:color="auto"/>
            <w:bottom w:val="none" w:sz="0" w:space="0" w:color="auto"/>
            <w:right w:val="none" w:sz="0" w:space="0" w:color="auto"/>
          </w:divBdr>
          <w:divsChild>
            <w:div w:id="2019774858">
              <w:marLeft w:val="0"/>
              <w:marRight w:val="0"/>
              <w:marTop w:val="0"/>
              <w:marBottom w:val="0"/>
              <w:divBdr>
                <w:top w:val="none" w:sz="0" w:space="0" w:color="auto"/>
                <w:left w:val="none" w:sz="0" w:space="0" w:color="auto"/>
                <w:bottom w:val="none" w:sz="0" w:space="0" w:color="auto"/>
                <w:right w:val="none" w:sz="0" w:space="0" w:color="auto"/>
              </w:divBdr>
            </w:div>
          </w:divsChild>
        </w:div>
        <w:div w:id="619188124">
          <w:marLeft w:val="0"/>
          <w:marRight w:val="0"/>
          <w:marTop w:val="0"/>
          <w:marBottom w:val="0"/>
          <w:divBdr>
            <w:top w:val="none" w:sz="0" w:space="0" w:color="auto"/>
            <w:left w:val="none" w:sz="0" w:space="0" w:color="auto"/>
            <w:bottom w:val="none" w:sz="0" w:space="0" w:color="auto"/>
            <w:right w:val="none" w:sz="0" w:space="0" w:color="auto"/>
          </w:divBdr>
          <w:divsChild>
            <w:div w:id="875195597">
              <w:marLeft w:val="0"/>
              <w:marRight w:val="0"/>
              <w:marTop w:val="0"/>
              <w:marBottom w:val="0"/>
              <w:divBdr>
                <w:top w:val="none" w:sz="0" w:space="0" w:color="auto"/>
                <w:left w:val="none" w:sz="0" w:space="0" w:color="auto"/>
                <w:bottom w:val="none" w:sz="0" w:space="0" w:color="auto"/>
                <w:right w:val="none" w:sz="0" w:space="0" w:color="auto"/>
              </w:divBdr>
            </w:div>
          </w:divsChild>
        </w:div>
        <w:div w:id="704526513">
          <w:marLeft w:val="0"/>
          <w:marRight w:val="0"/>
          <w:marTop w:val="0"/>
          <w:marBottom w:val="0"/>
          <w:divBdr>
            <w:top w:val="none" w:sz="0" w:space="0" w:color="auto"/>
            <w:left w:val="none" w:sz="0" w:space="0" w:color="auto"/>
            <w:bottom w:val="none" w:sz="0" w:space="0" w:color="auto"/>
            <w:right w:val="none" w:sz="0" w:space="0" w:color="auto"/>
          </w:divBdr>
          <w:divsChild>
            <w:div w:id="1852795113">
              <w:marLeft w:val="0"/>
              <w:marRight w:val="0"/>
              <w:marTop w:val="0"/>
              <w:marBottom w:val="0"/>
              <w:divBdr>
                <w:top w:val="none" w:sz="0" w:space="0" w:color="auto"/>
                <w:left w:val="none" w:sz="0" w:space="0" w:color="auto"/>
                <w:bottom w:val="none" w:sz="0" w:space="0" w:color="auto"/>
                <w:right w:val="none" w:sz="0" w:space="0" w:color="auto"/>
              </w:divBdr>
            </w:div>
            <w:div w:id="1820150409">
              <w:marLeft w:val="0"/>
              <w:marRight w:val="0"/>
              <w:marTop w:val="0"/>
              <w:marBottom w:val="0"/>
              <w:divBdr>
                <w:top w:val="none" w:sz="0" w:space="0" w:color="auto"/>
                <w:left w:val="none" w:sz="0" w:space="0" w:color="auto"/>
                <w:bottom w:val="none" w:sz="0" w:space="0" w:color="auto"/>
                <w:right w:val="none" w:sz="0" w:space="0" w:color="auto"/>
              </w:divBdr>
            </w:div>
            <w:div w:id="446974615">
              <w:marLeft w:val="0"/>
              <w:marRight w:val="0"/>
              <w:marTop w:val="0"/>
              <w:marBottom w:val="0"/>
              <w:divBdr>
                <w:top w:val="none" w:sz="0" w:space="0" w:color="auto"/>
                <w:left w:val="none" w:sz="0" w:space="0" w:color="auto"/>
                <w:bottom w:val="none" w:sz="0" w:space="0" w:color="auto"/>
                <w:right w:val="none" w:sz="0" w:space="0" w:color="auto"/>
              </w:divBdr>
            </w:div>
          </w:divsChild>
        </w:div>
        <w:div w:id="107508524">
          <w:marLeft w:val="0"/>
          <w:marRight w:val="0"/>
          <w:marTop w:val="0"/>
          <w:marBottom w:val="0"/>
          <w:divBdr>
            <w:top w:val="none" w:sz="0" w:space="0" w:color="auto"/>
            <w:left w:val="none" w:sz="0" w:space="0" w:color="auto"/>
            <w:bottom w:val="none" w:sz="0" w:space="0" w:color="auto"/>
            <w:right w:val="none" w:sz="0" w:space="0" w:color="auto"/>
          </w:divBdr>
          <w:divsChild>
            <w:div w:id="92560013">
              <w:marLeft w:val="0"/>
              <w:marRight w:val="0"/>
              <w:marTop w:val="0"/>
              <w:marBottom w:val="0"/>
              <w:divBdr>
                <w:top w:val="none" w:sz="0" w:space="0" w:color="auto"/>
                <w:left w:val="none" w:sz="0" w:space="0" w:color="auto"/>
                <w:bottom w:val="none" w:sz="0" w:space="0" w:color="auto"/>
                <w:right w:val="none" w:sz="0" w:space="0" w:color="auto"/>
              </w:divBdr>
            </w:div>
          </w:divsChild>
        </w:div>
        <w:div w:id="1217207201">
          <w:marLeft w:val="0"/>
          <w:marRight w:val="0"/>
          <w:marTop w:val="0"/>
          <w:marBottom w:val="0"/>
          <w:divBdr>
            <w:top w:val="none" w:sz="0" w:space="0" w:color="auto"/>
            <w:left w:val="none" w:sz="0" w:space="0" w:color="auto"/>
            <w:bottom w:val="none" w:sz="0" w:space="0" w:color="auto"/>
            <w:right w:val="none" w:sz="0" w:space="0" w:color="auto"/>
          </w:divBdr>
          <w:divsChild>
            <w:div w:id="381682380">
              <w:marLeft w:val="0"/>
              <w:marRight w:val="0"/>
              <w:marTop w:val="0"/>
              <w:marBottom w:val="0"/>
              <w:divBdr>
                <w:top w:val="none" w:sz="0" w:space="0" w:color="auto"/>
                <w:left w:val="none" w:sz="0" w:space="0" w:color="auto"/>
                <w:bottom w:val="none" w:sz="0" w:space="0" w:color="auto"/>
                <w:right w:val="none" w:sz="0" w:space="0" w:color="auto"/>
              </w:divBdr>
            </w:div>
          </w:divsChild>
        </w:div>
        <w:div w:id="2060014113">
          <w:marLeft w:val="0"/>
          <w:marRight w:val="0"/>
          <w:marTop w:val="0"/>
          <w:marBottom w:val="0"/>
          <w:divBdr>
            <w:top w:val="none" w:sz="0" w:space="0" w:color="auto"/>
            <w:left w:val="none" w:sz="0" w:space="0" w:color="auto"/>
            <w:bottom w:val="none" w:sz="0" w:space="0" w:color="auto"/>
            <w:right w:val="none" w:sz="0" w:space="0" w:color="auto"/>
          </w:divBdr>
          <w:divsChild>
            <w:div w:id="271207959">
              <w:marLeft w:val="0"/>
              <w:marRight w:val="0"/>
              <w:marTop w:val="0"/>
              <w:marBottom w:val="0"/>
              <w:divBdr>
                <w:top w:val="none" w:sz="0" w:space="0" w:color="auto"/>
                <w:left w:val="none" w:sz="0" w:space="0" w:color="auto"/>
                <w:bottom w:val="none" w:sz="0" w:space="0" w:color="auto"/>
                <w:right w:val="none" w:sz="0" w:space="0" w:color="auto"/>
              </w:divBdr>
            </w:div>
          </w:divsChild>
        </w:div>
        <w:div w:id="517935663">
          <w:marLeft w:val="0"/>
          <w:marRight w:val="0"/>
          <w:marTop w:val="0"/>
          <w:marBottom w:val="0"/>
          <w:divBdr>
            <w:top w:val="none" w:sz="0" w:space="0" w:color="auto"/>
            <w:left w:val="none" w:sz="0" w:space="0" w:color="auto"/>
            <w:bottom w:val="none" w:sz="0" w:space="0" w:color="auto"/>
            <w:right w:val="none" w:sz="0" w:space="0" w:color="auto"/>
          </w:divBdr>
          <w:divsChild>
            <w:div w:id="1864903911">
              <w:marLeft w:val="0"/>
              <w:marRight w:val="0"/>
              <w:marTop w:val="0"/>
              <w:marBottom w:val="0"/>
              <w:divBdr>
                <w:top w:val="none" w:sz="0" w:space="0" w:color="auto"/>
                <w:left w:val="none" w:sz="0" w:space="0" w:color="auto"/>
                <w:bottom w:val="none" w:sz="0" w:space="0" w:color="auto"/>
                <w:right w:val="none" w:sz="0" w:space="0" w:color="auto"/>
              </w:divBdr>
            </w:div>
          </w:divsChild>
        </w:div>
        <w:div w:id="1827938785">
          <w:marLeft w:val="0"/>
          <w:marRight w:val="0"/>
          <w:marTop w:val="0"/>
          <w:marBottom w:val="0"/>
          <w:divBdr>
            <w:top w:val="none" w:sz="0" w:space="0" w:color="auto"/>
            <w:left w:val="none" w:sz="0" w:space="0" w:color="auto"/>
            <w:bottom w:val="none" w:sz="0" w:space="0" w:color="auto"/>
            <w:right w:val="none" w:sz="0" w:space="0" w:color="auto"/>
          </w:divBdr>
          <w:divsChild>
            <w:div w:id="391199407">
              <w:marLeft w:val="0"/>
              <w:marRight w:val="0"/>
              <w:marTop w:val="0"/>
              <w:marBottom w:val="0"/>
              <w:divBdr>
                <w:top w:val="none" w:sz="0" w:space="0" w:color="auto"/>
                <w:left w:val="none" w:sz="0" w:space="0" w:color="auto"/>
                <w:bottom w:val="none" w:sz="0" w:space="0" w:color="auto"/>
                <w:right w:val="none" w:sz="0" w:space="0" w:color="auto"/>
              </w:divBdr>
            </w:div>
          </w:divsChild>
        </w:div>
        <w:div w:id="1161896431">
          <w:marLeft w:val="0"/>
          <w:marRight w:val="0"/>
          <w:marTop w:val="0"/>
          <w:marBottom w:val="0"/>
          <w:divBdr>
            <w:top w:val="none" w:sz="0" w:space="0" w:color="auto"/>
            <w:left w:val="none" w:sz="0" w:space="0" w:color="auto"/>
            <w:bottom w:val="none" w:sz="0" w:space="0" w:color="auto"/>
            <w:right w:val="none" w:sz="0" w:space="0" w:color="auto"/>
          </w:divBdr>
          <w:divsChild>
            <w:div w:id="1263029028">
              <w:marLeft w:val="0"/>
              <w:marRight w:val="0"/>
              <w:marTop w:val="0"/>
              <w:marBottom w:val="0"/>
              <w:divBdr>
                <w:top w:val="none" w:sz="0" w:space="0" w:color="auto"/>
                <w:left w:val="none" w:sz="0" w:space="0" w:color="auto"/>
                <w:bottom w:val="none" w:sz="0" w:space="0" w:color="auto"/>
                <w:right w:val="none" w:sz="0" w:space="0" w:color="auto"/>
              </w:divBdr>
            </w:div>
          </w:divsChild>
        </w:div>
        <w:div w:id="576551289">
          <w:marLeft w:val="0"/>
          <w:marRight w:val="0"/>
          <w:marTop w:val="0"/>
          <w:marBottom w:val="0"/>
          <w:divBdr>
            <w:top w:val="none" w:sz="0" w:space="0" w:color="auto"/>
            <w:left w:val="none" w:sz="0" w:space="0" w:color="auto"/>
            <w:bottom w:val="none" w:sz="0" w:space="0" w:color="auto"/>
            <w:right w:val="none" w:sz="0" w:space="0" w:color="auto"/>
          </w:divBdr>
          <w:divsChild>
            <w:div w:id="1740520329">
              <w:marLeft w:val="0"/>
              <w:marRight w:val="0"/>
              <w:marTop w:val="0"/>
              <w:marBottom w:val="0"/>
              <w:divBdr>
                <w:top w:val="none" w:sz="0" w:space="0" w:color="auto"/>
                <w:left w:val="none" w:sz="0" w:space="0" w:color="auto"/>
                <w:bottom w:val="none" w:sz="0" w:space="0" w:color="auto"/>
                <w:right w:val="none" w:sz="0" w:space="0" w:color="auto"/>
              </w:divBdr>
            </w:div>
          </w:divsChild>
        </w:div>
        <w:div w:id="682587222">
          <w:marLeft w:val="0"/>
          <w:marRight w:val="0"/>
          <w:marTop w:val="0"/>
          <w:marBottom w:val="0"/>
          <w:divBdr>
            <w:top w:val="none" w:sz="0" w:space="0" w:color="auto"/>
            <w:left w:val="none" w:sz="0" w:space="0" w:color="auto"/>
            <w:bottom w:val="none" w:sz="0" w:space="0" w:color="auto"/>
            <w:right w:val="none" w:sz="0" w:space="0" w:color="auto"/>
          </w:divBdr>
          <w:divsChild>
            <w:div w:id="1382245664">
              <w:marLeft w:val="0"/>
              <w:marRight w:val="0"/>
              <w:marTop w:val="0"/>
              <w:marBottom w:val="0"/>
              <w:divBdr>
                <w:top w:val="none" w:sz="0" w:space="0" w:color="auto"/>
                <w:left w:val="none" w:sz="0" w:space="0" w:color="auto"/>
                <w:bottom w:val="none" w:sz="0" w:space="0" w:color="auto"/>
                <w:right w:val="none" w:sz="0" w:space="0" w:color="auto"/>
              </w:divBdr>
            </w:div>
          </w:divsChild>
        </w:div>
        <w:div w:id="354116880">
          <w:marLeft w:val="0"/>
          <w:marRight w:val="0"/>
          <w:marTop w:val="0"/>
          <w:marBottom w:val="0"/>
          <w:divBdr>
            <w:top w:val="none" w:sz="0" w:space="0" w:color="auto"/>
            <w:left w:val="none" w:sz="0" w:space="0" w:color="auto"/>
            <w:bottom w:val="none" w:sz="0" w:space="0" w:color="auto"/>
            <w:right w:val="none" w:sz="0" w:space="0" w:color="auto"/>
          </w:divBdr>
          <w:divsChild>
            <w:div w:id="695934618">
              <w:marLeft w:val="0"/>
              <w:marRight w:val="0"/>
              <w:marTop w:val="0"/>
              <w:marBottom w:val="0"/>
              <w:divBdr>
                <w:top w:val="none" w:sz="0" w:space="0" w:color="auto"/>
                <w:left w:val="none" w:sz="0" w:space="0" w:color="auto"/>
                <w:bottom w:val="none" w:sz="0" w:space="0" w:color="auto"/>
                <w:right w:val="none" w:sz="0" w:space="0" w:color="auto"/>
              </w:divBdr>
            </w:div>
          </w:divsChild>
        </w:div>
        <w:div w:id="291714281">
          <w:marLeft w:val="0"/>
          <w:marRight w:val="0"/>
          <w:marTop w:val="0"/>
          <w:marBottom w:val="0"/>
          <w:divBdr>
            <w:top w:val="none" w:sz="0" w:space="0" w:color="auto"/>
            <w:left w:val="none" w:sz="0" w:space="0" w:color="auto"/>
            <w:bottom w:val="none" w:sz="0" w:space="0" w:color="auto"/>
            <w:right w:val="none" w:sz="0" w:space="0" w:color="auto"/>
          </w:divBdr>
          <w:divsChild>
            <w:div w:id="898368322">
              <w:marLeft w:val="0"/>
              <w:marRight w:val="0"/>
              <w:marTop w:val="0"/>
              <w:marBottom w:val="0"/>
              <w:divBdr>
                <w:top w:val="none" w:sz="0" w:space="0" w:color="auto"/>
                <w:left w:val="none" w:sz="0" w:space="0" w:color="auto"/>
                <w:bottom w:val="none" w:sz="0" w:space="0" w:color="auto"/>
                <w:right w:val="none" w:sz="0" w:space="0" w:color="auto"/>
              </w:divBdr>
            </w:div>
          </w:divsChild>
        </w:div>
        <w:div w:id="1491827971">
          <w:marLeft w:val="0"/>
          <w:marRight w:val="0"/>
          <w:marTop w:val="0"/>
          <w:marBottom w:val="0"/>
          <w:divBdr>
            <w:top w:val="none" w:sz="0" w:space="0" w:color="auto"/>
            <w:left w:val="none" w:sz="0" w:space="0" w:color="auto"/>
            <w:bottom w:val="none" w:sz="0" w:space="0" w:color="auto"/>
            <w:right w:val="none" w:sz="0" w:space="0" w:color="auto"/>
          </w:divBdr>
          <w:divsChild>
            <w:div w:id="1573925694">
              <w:marLeft w:val="0"/>
              <w:marRight w:val="0"/>
              <w:marTop w:val="0"/>
              <w:marBottom w:val="0"/>
              <w:divBdr>
                <w:top w:val="none" w:sz="0" w:space="0" w:color="auto"/>
                <w:left w:val="none" w:sz="0" w:space="0" w:color="auto"/>
                <w:bottom w:val="none" w:sz="0" w:space="0" w:color="auto"/>
                <w:right w:val="none" w:sz="0" w:space="0" w:color="auto"/>
              </w:divBdr>
            </w:div>
          </w:divsChild>
        </w:div>
        <w:div w:id="139807732">
          <w:marLeft w:val="0"/>
          <w:marRight w:val="0"/>
          <w:marTop w:val="0"/>
          <w:marBottom w:val="0"/>
          <w:divBdr>
            <w:top w:val="none" w:sz="0" w:space="0" w:color="auto"/>
            <w:left w:val="none" w:sz="0" w:space="0" w:color="auto"/>
            <w:bottom w:val="none" w:sz="0" w:space="0" w:color="auto"/>
            <w:right w:val="none" w:sz="0" w:space="0" w:color="auto"/>
          </w:divBdr>
          <w:divsChild>
            <w:div w:id="41365150">
              <w:marLeft w:val="0"/>
              <w:marRight w:val="0"/>
              <w:marTop w:val="0"/>
              <w:marBottom w:val="0"/>
              <w:divBdr>
                <w:top w:val="none" w:sz="0" w:space="0" w:color="auto"/>
                <w:left w:val="none" w:sz="0" w:space="0" w:color="auto"/>
                <w:bottom w:val="none" w:sz="0" w:space="0" w:color="auto"/>
                <w:right w:val="none" w:sz="0" w:space="0" w:color="auto"/>
              </w:divBdr>
            </w:div>
          </w:divsChild>
        </w:div>
        <w:div w:id="664404136">
          <w:marLeft w:val="0"/>
          <w:marRight w:val="0"/>
          <w:marTop w:val="0"/>
          <w:marBottom w:val="0"/>
          <w:divBdr>
            <w:top w:val="none" w:sz="0" w:space="0" w:color="auto"/>
            <w:left w:val="none" w:sz="0" w:space="0" w:color="auto"/>
            <w:bottom w:val="none" w:sz="0" w:space="0" w:color="auto"/>
            <w:right w:val="none" w:sz="0" w:space="0" w:color="auto"/>
          </w:divBdr>
          <w:divsChild>
            <w:div w:id="1801919733">
              <w:marLeft w:val="0"/>
              <w:marRight w:val="0"/>
              <w:marTop w:val="0"/>
              <w:marBottom w:val="0"/>
              <w:divBdr>
                <w:top w:val="none" w:sz="0" w:space="0" w:color="auto"/>
                <w:left w:val="none" w:sz="0" w:space="0" w:color="auto"/>
                <w:bottom w:val="none" w:sz="0" w:space="0" w:color="auto"/>
                <w:right w:val="none" w:sz="0" w:space="0" w:color="auto"/>
              </w:divBdr>
            </w:div>
            <w:div w:id="1899390196">
              <w:marLeft w:val="0"/>
              <w:marRight w:val="0"/>
              <w:marTop w:val="0"/>
              <w:marBottom w:val="0"/>
              <w:divBdr>
                <w:top w:val="none" w:sz="0" w:space="0" w:color="auto"/>
                <w:left w:val="none" w:sz="0" w:space="0" w:color="auto"/>
                <w:bottom w:val="none" w:sz="0" w:space="0" w:color="auto"/>
                <w:right w:val="none" w:sz="0" w:space="0" w:color="auto"/>
              </w:divBdr>
            </w:div>
            <w:div w:id="2147355567">
              <w:marLeft w:val="0"/>
              <w:marRight w:val="0"/>
              <w:marTop w:val="0"/>
              <w:marBottom w:val="0"/>
              <w:divBdr>
                <w:top w:val="none" w:sz="0" w:space="0" w:color="auto"/>
                <w:left w:val="none" w:sz="0" w:space="0" w:color="auto"/>
                <w:bottom w:val="none" w:sz="0" w:space="0" w:color="auto"/>
                <w:right w:val="none" w:sz="0" w:space="0" w:color="auto"/>
              </w:divBdr>
            </w:div>
            <w:div w:id="1049452320">
              <w:marLeft w:val="0"/>
              <w:marRight w:val="0"/>
              <w:marTop w:val="0"/>
              <w:marBottom w:val="0"/>
              <w:divBdr>
                <w:top w:val="none" w:sz="0" w:space="0" w:color="auto"/>
                <w:left w:val="none" w:sz="0" w:space="0" w:color="auto"/>
                <w:bottom w:val="none" w:sz="0" w:space="0" w:color="auto"/>
                <w:right w:val="none" w:sz="0" w:space="0" w:color="auto"/>
              </w:divBdr>
            </w:div>
            <w:div w:id="1811240160">
              <w:marLeft w:val="0"/>
              <w:marRight w:val="0"/>
              <w:marTop w:val="0"/>
              <w:marBottom w:val="0"/>
              <w:divBdr>
                <w:top w:val="none" w:sz="0" w:space="0" w:color="auto"/>
                <w:left w:val="none" w:sz="0" w:space="0" w:color="auto"/>
                <w:bottom w:val="none" w:sz="0" w:space="0" w:color="auto"/>
                <w:right w:val="none" w:sz="0" w:space="0" w:color="auto"/>
              </w:divBdr>
            </w:div>
          </w:divsChild>
        </w:div>
        <w:div w:id="99688873">
          <w:marLeft w:val="0"/>
          <w:marRight w:val="0"/>
          <w:marTop w:val="0"/>
          <w:marBottom w:val="0"/>
          <w:divBdr>
            <w:top w:val="none" w:sz="0" w:space="0" w:color="auto"/>
            <w:left w:val="none" w:sz="0" w:space="0" w:color="auto"/>
            <w:bottom w:val="none" w:sz="0" w:space="0" w:color="auto"/>
            <w:right w:val="none" w:sz="0" w:space="0" w:color="auto"/>
          </w:divBdr>
          <w:divsChild>
            <w:div w:id="821234806">
              <w:marLeft w:val="0"/>
              <w:marRight w:val="0"/>
              <w:marTop w:val="0"/>
              <w:marBottom w:val="0"/>
              <w:divBdr>
                <w:top w:val="none" w:sz="0" w:space="0" w:color="auto"/>
                <w:left w:val="none" w:sz="0" w:space="0" w:color="auto"/>
                <w:bottom w:val="none" w:sz="0" w:space="0" w:color="auto"/>
                <w:right w:val="none" w:sz="0" w:space="0" w:color="auto"/>
              </w:divBdr>
            </w:div>
          </w:divsChild>
        </w:div>
        <w:div w:id="1063329116">
          <w:marLeft w:val="0"/>
          <w:marRight w:val="0"/>
          <w:marTop w:val="0"/>
          <w:marBottom w:val="0"/>
          <w:divBdr>
            <w:top w:val="none" w:sz="0" w:space="0" w:color="auto"/>
            <w:left w:val="none" w:sz="0" w:space="0" w:color="auto"/>
            <w:bottom w:val="none" w:sz="0" w:space="0" w:color="auto"/>
            <w:right w:val="none" w:sz="0" w:space="0" w:color="auto"/>
          </w:divBdr>
          <w:divsChild>
            <w:div w:id="1700007798">
              <w:marLeft w:val="0"/>
              <w:marRight w:val="0"/>
              <w:marTop w:val="0"/>
              <w:marBottom w:val="0"/>
              <w:divBdr>
                <w:top w:val="none" w:sz="0" w:space="0" w:color="auto"/>
                <w:left w:val="none" w:sz="0" w:space="0" w:color="auto"/>
                <w:bottom w:val="none" w:sz="0" w:space="0" w:color="auto"/>
                <w:right w:val="none" w:sz="0" w:space="0" w:color="auto"/>
              </w:divBdr>
            </w:div>
          </w:divsChild>
        </w:div>
        <w:div w:id="551964672">
          <w:marLeft w:val="0"/>
          <w:marRight w:val="0"/>
          <w:marTop w:val="0"/>
          <w:marBottom w:val="0"/>
          <w:divBdr>
            <w:top w:val="none" w:sz="0" w:space="0" w:color="auto"/>
            <w:left w:val="none" w:sz="0" w:space="0" w:color="auto"/>
            <w:bottom w:val="none" w:sz="0" w:space="0" w:color="auto"/>
            <w:right w:val="none" w:sz="0" w:space="0" w:color="auto"/>
          </w:divBdr>
          <w:divsChild>
            <w:div w:id="1590693656">
              <w:marLeft w:val="0"/>
              <w:marRight w:val="0"/>
              <w:marTop w:val="0"/>
              <w:marBottom w:val="0"/>
              <w:divBdr>
                <w:top w:val="none" w:sz="0" w:space="0" w:color="auto"/>
                <w:left w:val="none" w:sz="0" w:space="0" w:color="auto"/>
                <w:bottom w:val="none" w:sz="0" w:space="0" w:color="auto"/>
                <w:right w:val="none" w:sz="0" w:space="0" w:color="auto"/>
              </w:divBdr>
            </w:div>
          </w:divsChild>
        </w:div>
        <w:div w:id="1131942645">
          <w:marLeft w:val="0"/>
          <w:marRight w:val="0"/>
          <w:marTop w:val="0"/>
          <w:marBottom w:val="0"/>
          <w:divBdr>
            <w:top w:val="none" w:sz="0" w:space="0" w:color="auto"/>
            <w:left w:val="none" w:sz="0" w:space="0" w:color="auto"/>
            <w:bottom w:val="none" w:sz="0" w:space="0" w:color="auto"/>
            <w:right w:val="none" w:sz="0" w:space="0" w:color="auto"/>
          </w:divBdr>
          <w:divsChild>
            <w:div w:id="938681225">
              <w:marLeft w:val="0"/>
              <w:marRight w:val="0"/>
              <w:marTop w:val="0"/>
              <w:marBottom w:val="0"/>
              <w:divBdr>
                <w:top w:val="none" w:sz="0" w:space="0" w:color="auto"/>
                <w:left w:val="none" w:sz="0" w:space="0" w:color="auto"/>
                <w:bottom w:val="none" w:sz="0" w:space="0" w:color="auto"/>
                <w:right w:val="none" w:sz="0" w:space="0" w:color="auto"/>
              </w:divBdr>
            </w:div>
          </w:divsChild>
        </w:div>
        <w:div w:id="279652141">
          <w:marLeft w:val="0"/>
          <w:marRight w:val="0"/>
          <w:marTop w:val="0"/>
          <w:marBottom w:val="0"/>
          <w:divBdr>
            <w:top w:val="none" w:sz="0" w:space="0" w:color="auto"/>
            <w:left w:val="none" w:sz="0" w:space="0" w:color="auto"/>
            <w:bottom w:val="none" w:sz="0" w:space="0" w:color="auto"/>
            <w:right w:val="none" w:sz="0" w:space="0" w:color="auto"/>
          </w:divBdr>
          <w:divsChild>
            <w:div w:id="1193230079">
              <w:marLeft w:val="0"/>
              <w:marRight w:val="0"/>
              <w:marTop w:val="0"/>
              <w:marBottom w:val="0"/>
              <w:divBdr>
                <w:top w:val="none" w:sz="0" w:space="0" w:color="auto"/>
                <w:left w:val="none" w:sz="0" w:space="0" w:color="auto"/>
                <w:bottom w:val="none" w:sz="0" w:space="0" w:color="auto"/>
                <w:right w:val="none" w:sz="0" w:space="0" w:color="auto"/>
              </w:divBdr>
            </w:div>
            <w:div w:id="1484929949">
              <w:marLeft w:val="0"/>
              <w:marRight w:val="0"/>
              <w:marTop w:val="0"/>
              <w:marBottom w:val="0"/>
              <w:divBdr>
                <w:top w:val="none" w:sz="0" w:space="0" w:color="auto"/>
                <w:left w:val="none" w:sz="0" w:space="0" w:color="auto"/>
                <w:bottom w:val="none" w:sz="0" w:space="0" w:color="auto"/>
                <w:right w:val="none" w:sz="0" w:space="0" w:color="auto"/>
              </w:divBdr>
            </w:div>
          </w:divsChild>
        </w:div>
        <w:div w:id="109934815">
          <w:marLeft w:val="0"/>
          <w:marRight w:val="0"/>
          <w:marTop w:val="0"/>
          <w:marBottom w:val="0"/>
          <w:divBdr>
            <w:top w:val="none" w:sz="0" w:space="0" w:color="auto"/>
            <w:left w:val="none" w:sz="0" w:space="0" w:color="auto"/>
            <w:bottom w:val="none" w:sz="0" w:space="0" w:color="auto"/>
            <w:right w:val="none" w:sz="0" w:space="0" w:color="auto"/>
          </w:divBdr>
          <w:divsChild>
            <w:div w:id="2002076780">
              <w:marLeft w:val="0"/>
              <w:marRight w:val="0"/>
              <w:marTop w:val="0"/>
              <w:marBottom w:val="0"/>
              <w:divBdr>
                <w:top w:val="none" w:sz="0" w:space="0" w:color="auto"/>
                <w:left w:val="none" w:sz="0" w:space="0" w:color="auto"/>
                <w:bottom w:val="none" w:sz="0" w:space="0" w:color="auto"/>
                <w:right w:val="none" w:sz="0" w:space="0" w:color="auto"/>
              </w:divBdr>
            </w:div>
          </w:divsChild>
        </w:div>
        <w:div w:id="1022707245">
          <w:marLeft w:val="0"/>
          <w:marRight w:val="0"/>
          <w:marTop w:val="0"/>
          <w:marBottom w:val="0"/>
          <w:divBdr>
            <w:top w:val="none" w:sz="0" w:space="0" w:color="auto"/>
            <w:left w:val="none" w:sz="0" w:space="0" w:color="auto"/>
            <w:bottom w:val="none" w:sz="0" w:space="0" w:color="auto"/>
            <w:right w:val="none" w:sz="0" w:space="0" w:color="auto"/>
          </w:divBdr>
          <w:divsChild>
            <w:div w:id="986977423">
              <w:marLeft w:val="0"/>
              <w:marRight w:val="0"/>
              <w:marTop w:val="0"/>
              <w:marBottom w:val="0"/>
              <w:divBdr>
                <w:top w:val="none" w:sz="0" w:space="0" w:color="auto"/>
                <w:left w:val="none" w:sz="0" w:space="0" w:color="auto"/>
                <w:bottom w:val="none" w:sz="0" w:space="0" w:color="auto"/>
                <w:right w:val="none" w:sz="0" w:space="0" w:color="auto"/>
              </w:divBdr>
            </w:div>
          </w:divsChild>
        </w:div>
        <w:div w:id="342249646">
          <w:marLeft w:val="0"/>
          <w:marRight w:val="0"/>
          <w:marTop w:val="0"/>
          <w:marBottom w:val="0"/>
          <w:divBdr>
            <w:top w:val="none" w:sz="0" w:space="0" w:color="auto"/>
            <w:left w:val="none" w:sz="0" w:space="0" w:color="auto"/>
            <w:bottom w:val="none" w:sz="0" w:space="0" w:color="auto"/>
            <w:right w:val="none" w:sz="0" w:space="0" w:color="auto"/>
          </w:divBdr>
          <w:divsChild>
            <w:div w:id="1420177905">
              <w:marLeft w:val="0"/>
              <w:marRight w:val="0"/>
              <w:marTop w:val="0"/>
              <w:marBottom w:val="0"/>
              <w:divBdr>
                <w:top w:val="none" w:sz="0" w:space="0" w:color="auto"/>
                <w:left w:val="none" w:sz="0" w:space="0" w:color="auto"/>
                <w:bottom w:val="none" w:sz="0" w:space="0" w:color="auto"/>
                <w:right w:val="none" w:sz="0" w:space="0" w:color="auto"/>
              </w:divBdr>
            </w:div>
          </w:divsChild>
        </w:div>
        <w:div w:id="953050721">
          <w:marLeft w:val="0"/>
          <w:marRight w:val="0"/>
          <w:marTop w:val="0"/>
          <w:marBottom w:val="0"/>
          <w:divBdr>
            <w:top w:val="none" w:sz="0" w:space="0" w:color="auto"/>
            <w:left w:val="none" w:sz="0" w:space="0" w:color="auto"/>
            <w:bottom w:val="none" w:sz="0" w:space="0" w:color="auto"/>
            <w:right w:val="none" w:sz="0" w:space="0" w:color="auto"/>
          </w:divBdr>
          <w:divsChild>
            <w:div w:id="1103842231">
              <w:marLeft w:val="0"/>
              <w:marRight w:val="0"/>
              <w:marTop w:val="0"/>
              <w:marBottom w:val="0"/>
              <w:divBdr>
                <w:top w:val="none" w:sz="0" w:space="0" w:color="auto"/>
                <w:left w:val="none" w:sz="0" w:space="0" w:color="auto"/>
                <w:bottom w:val="none" w:sz="0" w:space="0" w:color="auto"/>
                <w:right w:val="none" w:sz="0" w:space="0" w:color="auto"/>
              </w:divBdr>
            </w:div>
          </w:divsChild>
        </w:div>
        <w:div w:id="298918311">
          <w:marLeft w:val="0"/>
          <w:marRight w:val="0"/>
          <w:marTop w:val="0"/>
          <w:marBottom w:val="0"/>
          <w:divBdr>
            <w:top w:val="none" w:sz="0" w:space="0" w:color="auto"/>
            <w:left w:val="none" w:sz="0" w:space="0" w:color="auto"/>
            <w:bottom w:val="none" w:sz="0" w:space="0" w:color="auto"/>
            <w:right w:val="none" w:sz="0" w:space="0" w:color="auto"/>
          </w:divBdr>
          <w:divsChild>
            <w:div w:id="1302804941">
              <w:marLeft w:val="0"/>
              <w:marRight w:val="0"/>
              <w:marTop w:val="0"/>
              <w:marBottom w:val="0"/>
              <w:divBdr>
                <w:top w:val="none" w:sz="0" w:space="0" w:color="auto"/>
                <w:left w:val="none" w:sz="0" w:space="0" w:color="auto"/>
                <w:bottom w:val="none" w:sz="0" w:space="0" w:color="auto"/>
                <w:right w:val="none" w:sz="0" w:space="0" w:color="auto"/>
              </w:divBdr>
            </w:div>
          </w:divsChild>
        </w:div>
        <w:div w:id="449276840">
          <w:marLeft w:val="0"/>
          <w:marRight w:val="0"/>
          <w:marTop w:val="0"/>
          <w:marBottom w:val="0"/>
          <w:divBdr>
            <w:top w:val="none" w:sz="0" w:space="0" w:color="auto"/>
            <w:left w:val="none" w:sz="0" w:space="0" w:color="auto"/>
            <w:bottom w:val="none" w:sz="0" w:space="0" w:color="auto"/>
            <w:right w:val="none" w:sz="0" w:space="0" w:color="auto"/>
          </w:divBdr>
          <w:divsChild>
            <w:div w:id="193422404">
              <w:marLeft w:val="0"/>
              <w:marRight w:val="0"/>
              <w:marTop w:val="0"/>
              <w:marBottom w:val="0"/>
              <w:divBdr>
                <w:top w:val="none" w:sz="0" w:space="0" w:color="auto"/>
                <w:left w:val="none" w:sz="0" w:space="0" w:color="auto"/>
                <w:bottom w:val="none" w:sz="0" w:space="0" w:color="auto"/>
                <w:right w:val="none" w:sz="0" w:space="0" w:color="auto"/>
              </w:divBdr>
            </w:div>
          </w:divsChild>
        </w:div>
        <w:div w:id="100224192">
          <w:marLeft w:val="0"/>
          <w:marRight w:val="0"/>
          <w:marTop w:val="0"/>
          <w:marBottom w:val="0"/>
          <w:divBdr>
            <w:top w:val="none" w:sz="0" w:space="0" w:color="auto"/>
            <w:left w:val="none" w:sz="0" w:space="0" w:color="auto"/>
            <w:bottom w:val="none" w:sz="0" w:space="0" w:color="auto"/>
            <w:right w:val="none" w:sz="0" w:space="0" w:color="auto"/>
          </w:divBdr>
          <w:divsChild>
            <w:div w:id="560405464">
              <w:marLeft w:val="0"/>
              <w:marRight w:val="0"/>
              <w:marTop w:val="0"/>
              <w:marBottom w:val="0"/>
              <w:divBdr>
                <w:top w:val="none" w:sz="0" w:space="0" w:color="auto"/>
                <w:left w:val="none" w:sz="0" w:space="0" w:color="auto"/>
                <w:bottom w:val="none" w:sz="0" w:space="0" w:color="auto"/>
                <w:right w:val="none" w:sz="0" w:space="0" w:color="auto"/>
              </w:divBdr>
            </w:div>
            <w:div w:id="1164474850">
              <w:marLeft w:val="0"/>
              <w:marRight w:val="0"/>
              <w:marTop w:val="0"/>
              <w:marBottom w:val="0"/>
              <w:divBdr>
                <w:top w:val="none" w:sz="0" w:space="0" w:color="auto"/>
                <w:left w:val="none" w:sz="0" w:space="0" w:color="auto"/>
                <w:bottom w:val="none" w:sz="0" w:space="0" w:color="auto"/>
                <w:right w:val="none" w:sz="0" w:space="0" w:color="auto"/>
              </w:divBdr>
            </w:div>
            <w:div w:id="237515786">
              <w:marLeft w:val="0"/>
              <w:marRight w:val="0"/>
              <w:marTop w:val="0"/>
              <w:marBottom w:val="0"/>
              <w:divBdr>
                <w:top w:val="none" w:sz="0" w:space="0" w:color="auto"/>
                <w:left w:val="none" w:sz="0" w:space="0" w:color="auto"/>
                <w:bottom w:val="none" w:sz="0" w:space="0" w:color="auto"/>
                <w:right w:val="none" w:sz="0" w:space="0" w:color="auto"/>
              </w:divBdr>
            </w:div>
            <w:div w:id="111561636">
              <w:marLeft w:val="0"/>
              <w:marRight w:val="0"/>
              <w:marTop w:val="0"/>
              <w:marBottom w:val="0"/>
              <w:divBdr>
                <w:top w:val="none" w:sz="0" w:space="0" w:color="auto"/>
                <w:left w:val="none" w:sz="0" w:space="0" w:color="auto"/>
                <w:bottom w:val="none" w:sz="0" w:space="0" w:color="auto"/>
                <w:right w:val="none" w:sz="0" w:space="0" w:color="auto"/>
              </w:divBdr>
            </w:div>
            <w:div w:id="2090734306">
              <w:marLeft w:val="0"/>
              <w:marRight w:val="0"/>
              <w:marTop w:val="0"/>
              <w:marBottom w:val="0"/>
              <w:divBdr>
                <w:top w:val="none" w:sz="0" w:space="0" w:color="auto"/>
                <w:left w:val="none" w:sz="0" w:space="0" w:color="auto"/>
                <w:bottom w:val="none" w:sz="0" w:space="0" w:color="auto"/>
                <w:right w:val="none" w:sz="0" w:space="0" w:color="auto"/>
              </w:divBdr>
            </w:div>
            <w:div w:id="1901015520">
              <w:marLeft w:val="0"/>
              <w:marRight w:val="0"/>
              <w:marTop w:val="0"/>
              <w:marBottom w:val="0"/>
              <w:divBdr>
                <w:top w:val="none" w:sz="0" w:space="0" w:color="auto"/>
                <w:left w:val="none" w:sz="0" w:space="0" w:color="auto"/>
                <w:bottom w:val="none" w:sz="0" w:space="0" w:color="auto"/>
                <w:right w:val="none" w:sz="0" w:space="0" w:color="auto"/>
              </w:divBdr>
            </w:div>
            <w:div w:id="1817911414">
              <w:marLeft w:val="0"/>
              <w:marRight w:val="0"/>
              <w:marTop w:val="0"/>
              <w:marBottom w:val="0"/>
              <w:divBdr>
                <w:top w:val="none" w:sz="0" w:space="0" w:color="auto"/>
                <w:left w:val="none" w:sz="0" w:space="0" w:color="auto"/>
                <w:bottom w:val="none" w:sz="0" w:space="0" w:color="auto"/>
                <w:right w:val="none" w:sz="0" w:space="0" w:color="auto"/>
              </w:divBdr>
            </w:div>
            <w:div w:id="1498770612">
              <w:marLeft w:val="0"/>
              <w:marRight w:val="0"/>
              <w:marTop w:val="0"/>
              <w:marBottom w:val="0"/>
              <w:divBdr>
                <w:top w:val="none" w:sz="0" w:space="0" w:color="auto"/>
                <w:left w:val="none" w:sz="0" w:space="0" w:color="auto"/>
                <w:bottom w:val="none" w:sz="0" w:space="0" w:color="auto"/>
                <w:right w:val="none" w:sz="0" w:space="0" w:color="auto"/>
              </w:divBdr>
            </w:div>
            <w:div w:id="1555311136">
              <w:marLeft w:val="0"/>
              <w:marRight w:val="0"/>
              <w:marTop w:val="0"/>
              <w:marBottom w:val="0"/>
              <w:divBdr>
                <w:top w:val="none" w:sz="0" w:space="0" w:color="auto"/>
                <w:left w:val="none" w:sz="0" w:space="0" w:color="auto"/>
                <w:bottom w:val="none" w:sz="0" w:space="0" w:color="auto"/>
                <w:right w:val="none" w:sz="0" w:space="0" w:color="auto"/>
              </w:divBdr>
            </w:div>
            <w:div w:id="417599534">
              <w:marLeft w:val="0"/>
              <w:marRight w:val="0"/>
              <w:marTop w:val="0"/>
              <w:marBottom w:val="0"/>
              <w:divBdr>
                <w:top w:val="none" w:sz="0" w:space="0" w:color="auto"/>
                <w:left w:val="none" w:sz="0" w:space="0" w:color="auto"/>
                <w:bottom w:val="none" w:sz="0" w:space="0" w:color="auto"/>
                <w:right w:val="none" w:sz="0" w:space="0" w:color="auto"/>
              </w:divBdr>
            </w:div>
            <w:div w:id="959460584">
              <w:marLeft w:val="0"/>
              <w:marRight w:val="0"/>
              <w:marTop w:val="0"/>
              <w:marBottom w:val="0"/>
              <w:divBdr>
                <w:top w:val="none" w:sz="0" w:space="0" w:color="auto"/>
                <w:left w:val="none" w:sz="0" w:space="0" w:color="auto"/>
                <w:bottom w:val="none" w:sz="0" w:space="0" w:color="auto"/>
                <w:right w:val="none" w:sz="0" w:space="0" w:color="auto"/>
              </w:divBdr>
            </w:div>
            <w:div w:id="776605586">
              <w:marLeft w:val="0"/>
              <w:marRight w:val="0"/>
              <w:marTop w:val="0"/>
              <w:marBottom w:val="0"/>
              <w:divBdr>
                <w:top w:val="none" w:sz="0" w:space="0" w:color="auto"/>
                <w:left w:val="none" w:sz="0" w:space="0" w:color="auto"/>
                <w:bottom w:val="none" w:sz="0" w:space="0" w:color="auto"/>
                <w:right w:val="none" w:sz="0" w:space="0" w:color="auto"/>
              </w:divBdr>
            </w:div>
            <w:div w:id="1311206532">
              <w:marLeft w:val="0"/>
              <w:marRight w:val="0"/>
              <w:marTop w:val="0"/>
              <w:marBottom w:val="0"/>
              <w:divBdr>
                <w:top w:val="none" w:sz="0" w:space="0" w:color="auto"/>
                <w:left w:val="none" w:sz="0" w:space="0" w:color="auto"/>
                <w:bottom w:val="none" w:sz="0" w:space="0" w:color="auto"/>
                <w:right w:val="none" w:sz="0" w:space="0" w:color="auto"/>
              </w:divBdr>
            </w:div>
            <w:div w:id="997877017">
              <w:marLeft w:val="0"/>
              <w:marRight w:val="0"/>
              <w:marTop w:val="0"/>
              <w:marBottom w:val="0"/>
              <w:divBdr>
                <w:top w:val="none" w:sz="0" w:space="0" w:color="auto"/>
                <w:left w:val="none" w:sz="0" w:space="0" w:color="auto"/>
                <w:bottom w:val="none" w:sz="0" w:space="0" w:color="auto"/>
                <w:right w:val="none" w:sz="0" w:space="0" w:color="auto"/>
              </w:divBdr>
            </w:div>
          </w:divsChild>
        </w:div>
        <w:div w:id="1413745899">
          <w:marLeft w:val="0"/>
          <w:marRight w:val="0"/>
          <w:marTop w:val="0"/>
          <w:marBottom w:val="0"/>
          <w:divBdr>
            <w:top w:val="none" w:sz="0" w:space="0" w:color="auto"/>
            <w:left w:val="none" w:sz="0" w:space="0" w:color="auto"/>
            <w:bottom w:val="none" w:sz="0" w:space="0" w:color="auto"/>
            <w:right w:val="none" w:sz="0" w:space="0" w:color="auto"/>
          </w:divBdr>
          <w:divsChild>
            <w:div w:id="298268254">
              <w:marLeft w:val="0"/>
              <w:marRight w:val="0"/>
              <w:marTop w:val="0"/>
              <w:marBottom w:val="0"/>
              <w:divBdr>
                <w:top w:val="none" w:sz="0" w:space="0" w:color="auto"/>
                <w:left w:val="none" w:sz="0" w:space="0" w:color="auto"/>
                <w:bottom w:val="none" w:sz="0" w:space="0" w:color="auto"/>
                <w:right w:val="none" w:sz="0" w:space="0" w:color="auto"/>
              </w:divBdr>
            </w:div>
          </w:divsChild>
        </w:div>
        <w:div w:id="626787882">
          <w:marLeft w:val="0"/>
          <w:marRight w:val="0"/>
          <w:marTop w:val="0"/>
          <w:marBottom w:val="0"/>
          <w:divBdr>
            <w:top w:val="none" w:sz="0" w:space="0" w:color="auto"/>
            <w:left w:val="none" w:sz="0" w:space="0" w:color="auto"/>
            <w:bottom w:val="none" w:sz="0" w:space="0" w:color="auto"/>
            <w:right w:val="none" w:sz="0" w:space="0" w:color="auto"/>
          </w:divBdr>
          <w:divsChild>
            <w:div w:id="373501819">
              <w:marLeft w:val="0"/>
              <w:marRight w:val="0"/>
              <w:marTop w:val="0"/>
              <w:marBottom w:val="0"/>
              <w:divBdr>
                <w:top w:val="none" w:sz="0" w:space="0" w:color="auto"/>
                <w:left w:val="none" w:sz="0" w:space="0" w:color="auto"/>
                <w:bottom w:val="none" w:sz="0" w:space="0" w:color="auto"/>
                <w:right w:val="none" w:sz="0" w:space="0" w:color="auto"/>
              </w:divBdr>
            </w:div>
          </w:divsChild>
        </w:div>
        <w:div w:id="1923484083">
          <w:marLeft w:val="0"/>
          <w:marRight w:val="0"/>
          <w:marTop w:val="0"/>
          <w:marBottom w:val="0"/>
          <w:divBdr>
            <w:top w:val="none" w:sz="0" w:space="0" w:color="auto"/>
            <w:left w:val="none" w:sz="0" w:space="0" w:color="auto"/>
            <w:bottom w:val="none" w:sz="0" w:space="0" w:color="auto"/>
            <w:right w:val="none" w:sz="0" w:space="0" w:color="auto"/>
          </w:divBdr>
          <w:divsChild>
            <w:div w:id="1876503381">
              <w:marLeft w:val="0"/>
              <w:marRight w:val="0"/>
              <w:marTop w:val="0"/>
              <w:marBottom w:val="0"/>
              <w:divBdr>
                <w:top w:val="none" w:sz="0" w:space="0" w:color="auto"/>
                <w:left w:val="none" w:sz="0" w:space="0" w:color="auto"/>
                <w:bottom w:val="none" w:sz="0" w:space="0" w:color="auto"/>
                <w:right w:val="none" w:sz="0" w:space="0" w:color="auto"/>
              </w:divBdr>
            </w:div>
          </w:divsChild>
        </w:div>
        <w:div w:id="44378128">
          <w:marLeft w:val="0"/>
          <w:marRight w:val="0"/>
          <w:marTop w:val="0"/>
          <w:marBottom w:val="0"/>
          <w:divBdr>
            <w:top w:val="none" w:sz="0" w:space="0" w:color="auto"/>
            <w:left w:val="none" w:sz="0" w:space="0" w:color="auto"/>
            <w:bottom w:val="none" w:sz="0" w:space="0" w:color="auto"/>
            <w:right w:val="none" w:sz="0" w:space="0" w:color="auto"/>
          </w:divBdr>
          <w:divsChild>
            <w:div w:id="643630324">
              <w:marLeft w:val="0"/>
              <w:marRight w:val="0"/>
              <w:marTop w:val="0"/>
              <w:marBottom w:val="0"/>
              <w:divBdr>
                <w:top w:val="none" w:sz="0" w:space="0" w:color="auto"/>
                <w:left w:val="none" w:sz="0" w:space="0" w:color="auto"/>
                <w:bottom w:val="none" w:sz="0" w:space="0" w:color="auto"/>
                <w:right w:val="none" w:sz="0" w:space="0" w:color="auto"/>
              </w:divBdr>
            </w:div>
          </w:divsChild>
        </w:div>
        <w:div w:id="554046753">
          <w:marLeft w:val="0"/>
          <w:marRight w:val="0"/>
          <w:marTop w:val="0"/>
          <w:marBottom w:val="0"/>
          <w:divBdr>
            <w:top w:val="none" w:sz="0" w:space="0" w:color="auto"/>
            <w:left w:val="none" w:sz="0" w:space="0" w:color="auto"/>
            <w:bottom w:val="none" w:sz="0" w:space="0" w:color="auto"/>
            <w:right w:val="none" w:sz="0" w:space="0" w:color="auto"/>
          </w:divBdr>
          <w:divsChild>
            <w:div w:id="300619794">
              <w:marLeft w:val="0"/>
              <w:marRight w:val="0"/>
              <w:marTop w:val="0"/>
              <w:marBottom w:val="0"/>
              <w:divBdr>
                <w:top w:val="none" w:sz="0" w:space="0" w:color="auto"/>
                <w:left w:val="none" w:sz="0" w:space="0" w:color="auto"/>
                <w:bottom w:val="none" w:sz="0" w:space="0" w:color="auto"/>
                <w:right w:val="none" w:sz="0" w:space="0" w:color="auto"/>
              </w:divBdr>
            </w:div>
            <w:div w:id="2071728248">
              <w:marLeft w:val="0"/>
              <w:marRight w:val="0"/>
              <w:marTop w:val="0"/>
              <w:marBottom w:val="0"/>
              <w:divBdr>
                <w:top w:val="none" w:sz="0" w:space="0" w:color="auto"/>
                <w:left w:val="none" w:sz="0" w:space="0" w:color="auto"/>
                <w:bottom w:val="none" w:sz="0" w:space="0" w:color="auto"/>
                <w:right w:val="none" w:sz="0" w:space="0" w:color="auto"/>
              </w:divBdr>
            </w:div>
            <w:div w:id="1346589376">
              <w:marLeft w:val="0"/>
              <w:marRight w:val="0"/>
              <w:marTop w:val="0"/>
              <w:marBottom w:val="0"/>
              <w:divBdr>
                <w:top w:val="none" w:sz="0" w:space="0" w:color="auto"/>
                <w:left w:val="none" w:sz="0" w:space="0" w:color="auto"/>
                <w:bottom w:val="none" w:sz="0" w:space="0" w:color="auto"/>
                <w:right w:val="none" w:sz="0" w:space="0" w:color="auto"/>
              </w:divBdr>
            </w:div>
          </w:divsChild>
        </w:div>
        <w:div w:id="224033143">
          <w:marLeft w:val="0"/>
          <w:marRight w:val="0"/>
          <w:marTop w:val="0"/>
          <w:marBottom w:val="0"/>
          <w:divBdr>
            <w:top w:val="none" w:sz="0" w:space="0" w:color="auto"/>
            <w:left w:val="none" w:sz="0" w:space="0" w:color="auto"/>
            <w:bottom w:val="none" w:sz="0" w:space="0" w:color="auto"/>
            <w:right w:val="none" w:sz="0" w:space="0" w:color="auto"/>
          </w:divBdr>
          <w:divsChild>
            <w:div w:id="771704253">
              <w:marLeft w:val="0"/>
              <w:marRight w:val="0"/>
              <w:marTop w:val="0"/>
              <w:marBottom w:val="0"/>
              <w:divBdr>
                <w:top w:val="none" w:sz="0" w:space="0" w:color="auto"/>
                <w:left w:val="none" w:sz="0" w:space="0" w:color="auto"/>
                <w:bottom w:val="none" w:sz="0" w:space="0" w:color="auto"/>
                <w:right w:val="none" w:sz="0" w:space="0" w:color="auto"/>
              </w:divBdr>
            </w:div>
          </w:divsChild>
        </w:div>
        <w:div w:id="985280819">
          <w:marLeft w:val="0"/>
          <w:marRight w:val="0"/>
          <w:marTop w:val="0"/>
          <w:marBottom w:val="0"/>
          <w:divBdr>
            <w:top w:val="none" w:sz="0" w:space="0" w:color="auto"/>
            <w:left w:val="none" w:sz="0" w:space="0" w:color="auto"/>
            <w:bottom w:val="none" w:sz="0" w:space="0" w:color="auto"/>
            <w:right w:val="none" w:sz="0" w:space="0" w:color="auto"/>
          </w:divBdr>
          <w:divsChild>
            <w:div w:id="2021198019">
              <w:marLeft w:val="0"/>
              <w:marRight w:val="0"/>
              <w:marTop w:val="0"/>
              <w:marBottom w:val="0"/>
              <w:divBdr>
                <w:top w:val="none" w:sz="0" w:space="0" w:color="auto"/>
                <w:left w:val="none" w:sz="0" w:space="0" w:color="auto"/>
                <w:bottom w:val="none" w:sz="0" w:space="0" w:color="auto"/>
                <w:right w:val="none" w:sz="0" w:space="0" w:color="auto"/>
              </w:divBdr>
            </w:div>
          </w:divsChild>
        </w:div>
        <w:div w:id="1867913161">
          <w:marLeft w:val="0"/>
          <w:marRight w:val="0"/>
          <w:marTop w:val="0"/>
          <w:marBottom w:val="0"/>
          <w:divBdr>
            <w:top w:val="none" w:sz="0" w:space="0" w:color="auto"/>
            <w:left w:val="none" w:sz="0" w:space="0" w:color="auto"/>
            <w:bottom w:val="none" w:sz="0" w:space="0" w:color="auto"/>
            <w:right w:val="none" w:sz="0" w:space="0" w:color="auto"/>
          </w:divBdr>
          <w:divsChild>
            <w:div w:id="91172496">
              <w:marLeft w:val="0"/>
              <w:marRight w:val="0"/>
              <w:marTop w:val="0"/>
              <w:marBottom w:val="0"/>
              <w:divBdr>
                <w:top w:val="none" w:sz="0" w:space="0" w:color="auto"/>
                <w:left w:val="none" w:sz="0" w:space="0" w:color="auto"/>
                <w:bottom w:val="none" w:sz="0" w:space="0" w:color="auto"/>
                <w:right w:val="none" w:sz="0" w:space="0" w:color="auto"/>
              </w:divBdr>
            </w:div>
          </w:divsChild>
        </w:div>
        <w:div w:id="1975745919">
          <w:marLeft w:val="0"/>
          <w:marRight w:val="0"/>
          <w:marTop w:val="0"/>
          <w:marBottom w:val="0"/>
          <w:divBdr>
            <w:top w:val="none" w:sz="0" w:space="0" w:color="auto"/>
            <w:left w:val="none" w:sz="0" w:space="0" w:color="auto"/>
            <w:bottom w:val="none" w:sz="0" w:space="0" w:color="auto"/>
            <w:right w:val="none" w:sz="0" w:space="0" w:color="auto"/>
          </w:divBdr>
          <w:divsChild>
            <w:div w:id="337586562">
              <w:marLeft w:val="0"/>
              <w:marRight w:val="0"/>
              <w:marTop w:val="0"/>
              <w:marBottom w:val="0"/>
              <w:divBdr>
                <w:top w:val="none" w:sz="0" w:space="0" w:color="auto"/>
                <w:left w:val="none" w:sz="0" w:space="0" w:color="auto"/>
                <w:bottom w:val="none" w:sz="0" w:space="0" w:color="auto"/>
                <w:right w:val="none" w:sz="0" w:space="0" w:color="auto"/>
              </w:divBdr>
            </w:div>
          </w:divsChild>
        </w:div>
        <w:div w:id="1841385537">
          <w:marLeft w:val="0"/>
          <w:marRight w:val="0"/>
          <w:marTop w:val="0"/>
          <w:marBottom w:val="0"/>
          <w:divBdr>
            <w:top w:val="none" w:sz="0" w:space="0" w:color="auto"/>
            <w:left w:val="none" w:sz="0" w:space="0" w:color="auto"/>
            <w:bottom w:val="none" w:sz="0" w:space="0" w:color="auto"/>
            <w:right w:val="none" w:sz="0" w:space="0" w:color="auto"/>
          </w:divBdr>
          <w:divsChild>
            <w:div w:id="295451845">
              <w:marLeft w:val="0"/>
              <w:marRight w:val="0"/>
              <w:marTop w:val="0"/>
              <w:marBottom w:val="0"/>
              <w:divBdr>
                <w:top w:val="none" w:sz="0" w:space="0" w:color="auto"/>
                <w:left w:val="none" w:sz="0" w:space="0" w:color="auto"/>
                <w:bottom w:val="none" w:sz="0" w:space="0" w:color="auto"/>
                <w:right w:val="none" w:sz="0" w:space="0" w:color="auto"/>
              </w:divBdr>
            </w:div>
          </w:divsChild>
        </w:div>
        <w:div w:id="2129466891">
          <w:marLeft w:val="0"/>
          <w:marRight w:val="0"/>
          <w:marTop w:val="0"/>
          <w:marBottom w:val="0"/>
          <w:divBdr>
            <w:top w:val="none" w:sz="0" w:space="0" w:color="auto"/>
            <w:left w:val="none" w:sz="0" w:space="0" w:color="auto"/>
            <w:bottom w:val="none" w:sz="0" w:space="0" w:color="auto"/>
            <w:right w:val="none" w:sz="0" w:space="0" w:color="auto"/>
          </w:divBdr>
          <w:divsChild>
            <w:div w:id="1955136569">
              <w:marLeft w:val="0"/>
              <w:marRight w:val="0"/>
              <w:marTop w:val="0"/>
              <w:marBottom w:val="0"/>
              <w:divBdr>
                <w:top w:val="none" w:sz="0" w:space="0" w:color="auto"/>
                <w:left w:val="none" w:sz="0" w:space="0" w:color="auto"/>
                <w:bottom w:val="none" w:sz="0" w:space="0" w:color="auto"/>
                <w:right w:val="none" w:sz="0" w:space="0" w:color="auto"/>
              </w:divBdr>
            </w:div>
          </w:divsChild>
        </w:div>
        <w:div w:id="275063204">
          <w:marLeft w:val="0"/>
          <w:marRight w:val="0"/>
          <w:marTop w:val="0"/>
          <w:marBottom w:val="0"/>
          <w:divBdr>
            <w:top w:val="none" w:sz="0" w:space="0" w:color="auto"/>
            <w:left w:val="none" w:sz="0" w:space="0" w:color="auto"/>
            <w:bottom w:val="none" w:sz="0" w:space="0" w:color="auto"/>
            <w:right w:val="none" w:sz="0" w:space="0" w:color="auto"/>
          </w:divBdr>
          <w:divsChild>
            <w:div w:id="912856463">
              <w:marLeft w:val="0"/>
              <w:marRight w:val="0"/>
              <w:marTop w:val="0"/>
              <w:marBottom w:val="0"/>
              <w:divBdr>
                <w:top w:val="none" w:sz="0" w:space="0" w:color="auto"/>
                <w:left w:val="none" w:sz="0" w:space="0" w:color="auto"/>
                <w:bottom w:val="none" w:sz="0" w:space="0" w:color="auto"/>
                <w:right w:val="none" w:sz="0" w:space="0" w:color="auto"/>
              </w:divBdr>
            </w:div>
          </w:divsChild>
        </w:div>
        <w:div w:id="122115281">
          <w:marLeft w:val="0"/>
          <w:marRight w:val="0"/>
          <w:marTop w:val="0"/>
          <w:marBottom w:val="0"/>
          <w:divBdr>
            <w:top w:val="none" w:sz="0" w:space="0" w:color="auto"/>
            <w:left w:val="none" w:sz="0" w:space="0" w:color="auto"/>
            <w:bottom w:val="none" w:sz="0" w:space="0" w:color="auto"/>
            <w:right w:val="none" w:sz="0" w:space="0" w:color="auto"/>
          </w:divBdr>
          <w:divsChild>
            <w:div w:id="324555525">
              <w:marLeft w:val="0"/>
              <w:marRight w:val="0"/>
              <w:marTop w:val="0"/>
              <w:marBottom w:val="0"/>
              <w:divBdr>
                <w:top w:val="none" w:sz="0" w:space="0" w:color="auto"/>
                <w:left w:val="none" w:sz="0" w:space="0" w:color="auto"/>
                <w:bottom w:val="none" w:sz="0" w:space="0" w:color="auto"/>
                <w:right w:val="none" w:sz="0" w:space="0" w:color="auto"/>
              </w:divBdr>
            </w:div>
          </w:divsChild>
        </w:div>
        <w:div w:id="917792378">
          <w:marLeft w:val="0"/>
          <w:marRight w:val="0"/>
          <w:marTop w:val="0"/>
          <w:marBottom w:val="0"/>
          <w:divBdr>
            <w:top w:val="none" w:sz="0" w:space="0" w:color="auto"/>
            <w:left w:val="none" w:sz="0" w:space="0" w:color="auto"/>
            <w:bottom w:val="none" w:sz="0" w:space="0" w:color="auto"/>
            <w:right w:val="none" w:sz="0" w:space="0" w:color="auto"/>
          </w:divBdr>
          <w:divsChild>
            <w:div w:id="1808934913">
              <w:marLeft w:val="0"/>
              <w:marRight w:val="0"/>
              <w:marTop w:val="0"/>
              <w:marBottom w:val="0"/>
              <w:divBdr>
                <w:top w:val="none" w:sz="0" w:space="0" w:color="auto"/>
                <w:left w:val="none" w:sz="0" w:space="0" w:color="auto"/>
                <w:bottom w:val="none" w:sz="0" w:space="0" w:color="auto"/>
                <w:right w:val="none" w:sz="0" w:space="0" w:color="auto"/>
              </w:divBdr>
            </w:div>
          </w:divsChild>
        </w:div>
        <w:div w:id="1739202370">
          <w:marLeft w:val="0"/>
          <w:marRight w:val="0"/>
          <w:marTop w:val="0"/>
          <w:marBottom w:val="0"/>
          <w:divBdr>
            <w:top w:val="none" w:sz="0" w:space="0" w:color="auto"/>
            <w:left w:val="none" w:sz="0" w:space="0" w:color="auto"/>
            <w:bottom w:val="none" w:sz="0" w:space="0" w:color="auto"/>
            <w:right w:val="none" w:sz="0" w:space="0" w:color="auto"/>
          </w:divBdr>
          <w:divsChild>
            <w:div w:id="2088184941">
              <w:marLeft w:val="0"/>
              <w:marRight w:val="0"/>
              <w:marTop w:val="0"/>
              <w:marBottom w:val="0"/>
              <w:divBdr>
                <w:top w:val="none" w:sz="0" w:space="0" w:color="auto"/>
                <w:left w:val="none" w:sz="0" w:space="0" w:color="auto"/>
                <w:bottom w:val="none" w:sz="0" w:space="0" w:color="auto"/>
                <w:right w:val="none" w:sz="0" w:space="0" w:color="auto"/>
              </w:divBdr>
            </w:div>
          </w:divsChild>
        </w:div>
        <w:div w:id="1658613892">
          <w:marLeft w:val="0"/>
          <w:marRight w:val="0"/>
          <w:marTop w:val="0"/>
          <w:marBottom w:val="0"/>
          <w:divBdr>
            <w:top w:val="none" w:sz="0" w:space="0" w:color="auto"/>
            <w:left w:val="none" w:sz="0" w:space="0" w:color="auto"/>
            <w:bottom w:val="none" w:sz="0" w:space="0" w:color="auto"/>
            <w:right w:val="none" w:sz="0" w:space="0" w:color="auto"/>
          </w:divBdr>
          <w:divsChild>
            <w:div w:id="829714526">
              <w:marLeft w:val="0"/>
              <w:marRight w:val="0"/>
              <w:marTop w:val="0"/>
              <w:marBottom w:val="0"/>
              <w:divBdr>
                <w:top w:val="none" w:sz="0" w:space="0" w:color="auto"/>
                <w:left w:val="none" w:sz="0" w:space="0" w:color="auto"/>
                <w:bottom w:val="none" w:sz="0" w:space="0" w:color="auto"/>
                <w:right w:val="none" w:sz="0" w:space="0" w:color="auto"/>
              </w:divBdr>
            </w:div>
          </w:divsChild>
        </w:div>
        <w:div w:id="1878543814">
          <w:marLeft w:val="0"/>
          <w:marRight w:val="0"/>
          <w:marTop w:val="0"/>
          <w:marBottom w:val="0"/>
          <w:divBdr>
            <w:top w:val="none" w:sz="0" w:space="0" w:color="auto"/>
            <w:left w:val="none" w:sz="0" w:space="0" w:color="auto"/>
            <w:bottom w:val="none" w:sz="0" w:space="0" w:color="auto"/>
            <w:right w:val="none" w:sz="0" w:space="0" w:color="auto"/>
          </w:divBdr>
          <w:divsChild>
            <w:div w:id="657535433">
              <w:marLeft w:val="0"/>
              <w:marRight w:val="0"/>
              <w:marTop w:val="0"/>
              <w:marBottom w:val="0"/>
              <w:divBdr>
                <w:top w:val="none" w:sz="0" w:space="0" w:color="auto"/>
                <w:left w:val="none" w:sz="0" w:space="0" w:color="auto"/>
                <w:bottom w:val="none" w:sz="0" w:space="0" w:color="auto"/>
                <w:right w:val="none" w:sz="0" w:space="0" w:color="auto"/>
              </w:divBdr>
            </w:div>
          </w:divsChild>
        </w:div>
        <w:div w:id="1900945421">
          <w:marLeft w:val="0"/>
          <w:marRight w:val="0"/>
          <w:marTop w:val="0"/>
          <w:marBottom w:val="0"/>
          <w:divBdr>
            <w:top w:val="none" w:sz="0" w:space="0" w:color="auto"/>
            <w:left w:val="none" w:sz="0" w:space="0" w:color="auto"/>
            <w:bottom w:val="none" w:sz="0" w:space="0" w:color="auto"/>
            <w:right w:val="none" w:sz="0" w:space="0" w:color="auto"/>
          </w:divBdr>
          <w:divsChild>
            <w:div w:id="984163190">
              <w:marLeft w:val="0"/>
              <w:marRight w:val="0"/>
              <w:marTop w:val="0"/>
              <w:marBottom w:val="0"/>
              <w:divBdr>
                <w:top w:val="none" w:sz="0" w:space="0" w:color="auto"/>
                <w:left w:val="none" w:sz="0" w:space="0" w:color="auto"/>
                <w:bottom w:val="none" w:sz="0" w:space="0" w:color="auto"/>
                <w:right w:val="none" w:sz="0" w:space="0" w:color="auto"/>
              </w:divBdr>
            </w:div>
          </w:divsChild>
        </w:div>
        <w:div w:id="1710908613">
          <w:marLeft w:val="0"/>
          <w:marRight w:val="0"/>
          <w:marTop w:val="0"/>
          <w:marBottom w:val="0"/>
          <w:divBdr>
            <w:top w:val="none" w:sz="0" w:space="0" w:color="auto"/>
            <w:left w:val="none" w:sz="0" w:space="0" w:color="auto"/>
            <w:bottom w:val="none" w:sz="0" w:space="0" w:color="auto"/>
            <w:right w:val="none" w:sz="0" w:space="0" w:color="auto"/>
          </w:divBdr>
          <w:divsChild>
            <w:div w:id="569660721">
              <w:marLeft w:val="0"/>
              <w:marRight w:val="0"/>
              <w:marTop w:val="0"/>
              <w:marBottom w:val="0"/>
              <w:divBdr>
                <w:top w:val="none" w:sz="0" w:space="0" w:color="auto"/>
                <w:left w:val="none" w:sz="0" w:space="0" w:color="auto"/>
                <w:bottom w:val="none" w:sz="0" w:space="0" w:color="auto"/>
                <w:right w:val="none" w:sz="0" w:space="0" w:color="auto"/>
              </w:divBdr>
            </w:div>
          </w:divsChild>
        </w:div>
        <w:div w:id="1566524171">
          <w:marLeft w:val="0"/>
          <w:marRight w:val="0"/>
          <w:marTop w:val="0"/>
          <w:marBottom w:val="0"/>
          <w:divBdr>
            <w:top w:val="none" w:sz="0" w:space="0" w:color="auto"/>
            <w:left w:val="none" w:sz="0" w:space="0" w:color="auto"/>
            <w:bottom w:val="none" w:sz="0" w:space="0" w:color="auto"/>
            <w:right w:val="none" w:sz="0" w:space="0" w:color="auto"/>
          </w:divBdr>
          <w:divsChild>
            <w:div w:id="2097704320">
              <w:marLeft w:val="0"/>
              <w:marRight w:val="0"/>
              <w:marTop w:val="0"/>
              <w:marBottom w:val="0"/>
              <w:divBdr>
                <w:top w:val="none" w:sz="0" w:space="0" w:color="auto"/>
                <w:left w:val="none" w:sz="0" w:space="0" w:color="auto"/>
                <w:bottom w:val="none" w:sz="0" w:space="0" w:color="auto"/>
                <w:right w:val="none" w:sz="0" w:space="0" w:color="auto"/>
              </w:divBdr>
            </w:div>
          </w:divsChild>
        </w:div>
        <w:div w:id="4136544">
          <w:marLeft w:val="0"/>
          <w:marRight w:val="0"/>
          <w:marTop w:val="0"/>
          <w:marBottom w:val="0"/>
          <w:divBdr>
            <w:top w:val="none" w:sz="0" w:space="0" w:color="auto"/>
            <w:left w:val="none" w:sz="0" w:space="0" w:color="auto"/>
            <w:bottom w:val="none" w:sz="0" w:space="0" w:color="auto"/>
            <w:right w:val="none" w:sz="0" w:space="0" w:color="auto"/>
          </w:divBdr>
          <w:divsChild>
            <w:div w:id="230770796">
              <w:marLeft w:val="0"/>
              <w:marRight w:val="0"/>
              <w:marTop w:val="0"/>
              <w:marBottom w:val="0"/>
              <w:divBdr>
                <w:top w:val="none" w:sz="0" w:space="0" w:color="auto"/>
                <w:left w:val="none" w:sz="0" w:space="0" w:color="auto"/>
                <w:bottom w:val="none" w:sz="0" w:space="0" w:color="auto"/>
                <w:right w:val="none" w:sz="0" w:space="0" w:color="auto"/>
              </w:divBdr>
            </w:div>
          </w:divsChild>
        </w:div>
        <w:div w:id="51849384">
          <w:marLeft w:val="0"/>
          <w:marRight w:val="0"/>
          <w:marTop w:val="0"/>
          <w:marBottom w:val="0"/>
          <w:divBdr>
            <w:top w:val="none" w:sz="0" w:space="0" w:color="auto"/>
            <w:left w:val="none" w:sz="0" w:space="0" w:color="auto"/>
            <w:bottom w:val="none" w:sz="0" w:space="0" w:color="auto"/>
            <w:right w:val="none" w:sz="0" w:space="0" w:color="auto"/>
          </w:divBdr>
          <w:divsChild>
            <w:div w:id="1644963776">
              <w:marLeft w:val="0"/>
              <w:marRight w:val="0"/>
              <w:marTop w:val="0"/>
              <w:marBottom w:val="0"/>
              <w:divBdr>
                <w:top w:val="none" w:sz="0" w:space="0" w:color="auto"/>
                <w:left w:val="none" w:sz="0" w:space="0" w:color="auto"/>
                <w:bottom w:val="none" w:sz="0" w:space="0" w:color="auto"/>
                <w:right w:val="none" w:sz="0" w:space="0" w:color="auto"/>
              </w:divBdr>
            </w:div>
          </w:divsChild>
        </w:div>
        <w:div w:id="1324159245">
          <w:marLeft w:val="0"/>
          <w:marRight w:val="0"/>
          <w:marTop w:val="0"/>
          <w:marBottom w:val="0"/>
          <w:divBdr>
            <w:top w:val="none" w:sz="0" w:space="0" w:color="auto"/>
            <w:left w:val="none" w:sz="0" w:space="0" w:color="auto"/>
            <w:bottom w:val="none" w:sz="0" w:space="0" w:color="auto"/>
            <w:right w:val="none" w:sz="0" w:space="0" w:color="auto"/>
          </w:divBdr>
          <w:divsChild>
            <w:div w:id="1193105122">
              <w:marLeft w:val="0"/>
              <w:marRight w:val="0"/>
              <w:marTop w:val="0"/>
              <w:marBottom w:val="0"/>
              <w:divBdr>
                <w:top w:val="none" w:sz="0" w:space="0" w:color="auto"/>
                <w:left w:val="none" w:sz="0" w:space="0" w:color="auto"/>
                <w:bottom w:val="none" w:sz="0" w:space="0" w:color="auto"/>
                <w:right w:val="none" w:sz="0" w:space="0" w:color="auto"/>
              </w:divBdr>
            </w:div>
          </w:divsChild>
        </w:div>
        <w:div w:id="2055733970">
          <w:marLeft w:val="0"/>
          <w:marRight w:val="0"/>
          <w:marTop w:val="0"/>
          <w:marBottom w:val="0"/>
          <w:divBdr>
            <w:top w:val="none" w:sz="0" w:space="0" w:color="auto"/>
            <w:left w:val="none" w:sz="0" w:space="0" w:color="auto"/>
            <w:bottom w:val="none" w:sz="0" w:space="0" w:color="auto"/>
            <w:right w:val="none" w:sz="0" w:space="0" w:color="auto"/>
          </w:divBdr>
          <w:divsChild>
            <w:div w:id="953899343">
              <w:marLeft w:val="0"/>
              <w:marRight w:val="0"/>
              <w:marTop w:val="0"/>
              <w:marBottom w:val="0"/>
              <w:divBdr>
                <w:top w:val="none" w:sz="0" w:space="0" w:color="auto"/>
                <w:left w:val="none" w:sz="0" w:space="0" w:color="auto"/>
                <w:bottom w:val="none" w:sz="0" w:space="0" w:color="auto"/>
                <w:right w:val="none" w:sz="0" w:space="0" w:color="auto"/>
              </w:divBdr>
            </w:div>
            <w:div w:id="1119569389">
              <w:marLeft w:val="0"/>
              <w:marRight w:val="0"/>
              <w:marTop w:val="0"/>
              <w:marBottom w:val="0"/>
              <w:divBdr>
                <w:top w:val="none" w:sz="0" w:space="0" w:color="auto"/>
                <w:left w:val="none" w:sz="0" w:space="0" w:color="auto"/>
                <w:bottom w:val="none" w:sz="0" w:space="0" w:color="auto"/>
                <w:right w:val="none" w:sz="0" w:space="0" w:color="auto"/>
              </w:divBdr>
            </w:div>
            <w:div w:id="955864500">
              <w:marLeft w:val="0"/>
              <w:marRight w:val="0"/>
              <w:marTop w:val="0"/>
              <w:marBottom w:val="0"/>
              <w:divBdr>
                <w:top w:val="none" w:sz="0" w:space="0" w:color="auto"/>
                <w:left w:val="none" w:sz="0" w:space="0" w:color="auto"/>
                <w:bottom w:val="none" w:sz="0" w:space="0" w:color="auto"/>
                <w:right w:val="none" w:sz="0" w:space="0" w:color="auto"/>
              </w:divBdr>
            </w:div>
            <w:div w:id="1983658646">
              <w:marLeft w:val="0"/>
              <w:marRight w:val="0"/>
              <w:marTop w:val="0"/>
              <w:marBottom w:val="0"/>
              <w:divBdr>
                <w:top w:val="none" w:sz="0" w:space="0" w:color="auto"/>
                <w:left w:val="none" w:sz="0" w:space="0" w:color="auto"/>
                <w:bottom w:val="none" w:sz="0" w:space="0" w:color="auto"/>
                <w:right w:val="none" w:sz="0" w:space="0" w:color="auto"/>
              </w:divBdr>
            </w:div>
            <w:div w:id="784538200">
              <w:marLeft w:val="0"/>
              <w:marRight w:val="0"/>
              <w:marTop w:val="0"/>
              <w:marBottom w:val="0"/>
              <w:divBdr>
                <w:top w:val="none" w:sz="0" w:space="0" w:color="auto"/>
                <w:left w:val="none" w:sz="0" w:space="0" w:color="auto"/>
                <w:bottom w:val="none" w:sz="0" w:space="0" w:color="auto"/>
                <w:right w:val="none" w:sz="0" w:space="0" w:color="auto"/>
              </w:divBdr>
            </w:div>
            <w:div w:id="852039211">
              <w:marLeft w:val="0"/>
              <w:marRight w:val="0"/>
              <w:marTop w:val="0"/>
              <w:marBottom w:val="0"/>
              <w:divBdr>
                <w:top w:val="none" w:sz="0" w:space="0" w:color="auto"/>
                <w:left w:val="none" w:sz="0" w:space="0" w:color="auto"/>
                <w:bottom w:val="none" w:sz="0" w:space="0" w:color="auto"/>
                <w:right w:val="none" w:sz="0" w:space="0" w:color="auto"/>
              </w:divBdr>
            </w:div>
            <w:div w:id="2144149560">
              <w:marLeft w:val="0"/>
              <w:marRight w:val="0"/>
              <w:marTop w:val="0"/>
              <w:marBottom w:val="0"/>
              <w:divBdr>
                <w:top w:val="none" w:sz="0" w:space="0" w:color="auto"/>
                <w:left w:val="none" w:sz="0" w:space="0" w:color="auto"/>
                <w:bottom w:val="none" w:sz="0" w:space="0" w:color="auto"/>
                <w:right w:val="none" w:sz="0" w:space="0" w:color="auto"/>
              </w:divBdr>
            </w:div>
            <w:div w:id="643776132">
              <w:marLeft w:val="0"/>
              <w:marRight w:val="0"/>
              <w:marTop w:val="0"/>
              <w:marBottom w:val="0"/>
              <w:divBdr>
                <w:top w:val="none" w:sz="0" w:space="0" w:color="auto"/>
                <w:left w:val="none" w:sz="0" w:space="0" w:color="auto"/>
                <w:bottom w:val="none" w:sz="0" w:space="0" w:color="auto"/>
                <w:right w:val="none" w:sz="0" w:space="0" w:color="auto"/>
              </w:divBdr>
            </w:div>
            <w:div w:id="1994945821">
              <w:marLeft w:val="0"/>
              <w:marRight w:val="0"/>
              <w:marTop w:val="0"/>
              <w:marBottom w:val="0"/>
              <w:divBdr>
                <w:top w:val="none" w:sz="0" w:space="0" w:color="auto"/>
                <w:left w:val="none" w:sz="0" w:space="0" w:color="auto"/>
                <w:bottom w:val="none" w:sz="0" w:space="0" w:color="auto"/>
                <w:right w:val="none" w:sz="0" w:space="0" w:color="auto"/>
              </w:divBdr>
            </w:div>
            <w:div w:id="153375374">
              <w:marLeft w:val="0"/>
              <w:marRight w:val="0"/>
              <w:marTop w:val="0"/>
              <w:marBottom w:val="0"/>
              <w:divBdr>
                <w:top w:val="none" w:sz="0" w:space="0" w:color="auto"/>
                <w:left w:val="none" w:sz="0" w:space="0" w:color="auto"/>
                <w:bottom w:val="none" w:sz="0" w:space="0" w:color="auto"/>
                <w:right w:val="none" w:sz="0" w:space="0" w:color="auto"/>
              </w:divBdr>
            </w:div>
            <w:div w:id="634145592">
              <w:marLeft w:val="0"/>
              <w:marRight w:val="0"/>
              <w:marTop w:val="0"/>
              <w:marBottom w:val="0"/>
              <w:divBdr>
                <w:top w:val="none" w:sz="0" w:space="0" w:color="auto"/>
                <w:left w:val="none" w:sz="0" w:space="0" w:color="auto"/>
                <w:bottom w:val="none" w:sz="0" w:space="0" w:color="auto"/>
                <w:right w:val="none" w:sz="0" w:space="0" w:color="auto"/>
              </w:divBdr>
            </w:div>
            <w:div w:id="1000735370">
              <w:marLeft w:val="0"/>
              <w:marRight w:val="0"/>
              <w:marTop w:val="0"/>
              <w:marBottom w:val="0"/>
              <w:divBdr>
                <w:top w:val="none" w:sz="0" w:space="0" w:color="auto"/>
                <w:left w:val="none" w:sz="0" w:space="0" w:color="auto"/>
                <w:bottom w:val="none" w:sz="0" w:space="0" w:color="auto"/>
                <w:right w:val="none" w:sz="0" w:space="0" w:color="auto"/>
              </w:divBdr>
            </w:div>
          </w:divsChild>
        </w:div>
        <w:div w:id="1311596498">
          <w:marLeft w:val="0"/>
          <w:marRight w:val="0"/>
          <w:marTop w:val="0"/>
          <w:marBottom w:val="0"/>
          <w:divBdr>
            <w:top w:val="none" w:sz="0" w:space="0" w:color="auto"/>
            <w:left w:val="none" w:sz="0" w:space="0" w:color="auto"/>
            <w:bottom w:val="none" w:sz="0" w:space="0" w:color="auto"/>
            <w:right w:val="none" w:sz="0" w:space="0" w:color="auto"/>
          </w:divBdr>
          <w:divsChild>
            <w:div w:id="1272787933">
              <w:marLeft w:val="0"/>
              <w:marRight w:val="0"/>
              <w:marTop w:val="0"/>
              <w:marBottom w:val="0"/>
              <w:divBdr>
                <w:top w:val="none" w:sz="0" w:space="0" w:color="auto"/>
                <w:left w:val="none" w:sz="0" w:space="0" w:color="auto"/>
                <w:bottom w:val="none" w:sz="0" w:space="0" w:color="auto"/>
                <w:right w:val="none" w:sz="0" w:space="0" w:color="auto"/>
              </w:divBdr>
            </w:div>
          </w:divsChild>
        </w:div>
        <w:div w:id="1237403698">
          <w:marLeft w:val="0"/>
          <w:marRight w:val="0"/>
          <w:marTop w:val="0"/>
          <w:marBottom w:val="0"/>
          <w:divBdr>
            <w:top w:val="none" w:sz="0" w:space="0" w:color="auto"/>
            <w:left w:val="none" w:sz="0" w:space="0" w:color="auto"/>
            <w:bottom w:val="none" w:sz="0" w:space="0" w:color="auto"/>
            <w:right w:val="none" w:sz="0" w:space="0" w:color="auto"/>
          </w:divBdr>
          <w:divsChild>
            <w:div w:id="765999383">
              <w:marLeft w:val="0"/>
              <w:marRight w:val="0"/>
              <w:marTop w:val="0"/>
              <w:marBottom w:val="0"/>
              <w:divBdr>
                <w:top w:val="none" w:sz="0" w:space="0" w:color="auto"/>
                <w:left w:val="none" w:sz="0" w:space="0" w:color="auto"/>
                <w:bottom w:val="none" w:sz="0" w:space="0" w:color="auto"/>
                <w:right w:val="none" w:sz="0" w:space="0" w:color="auto"/>
              </w:divBdr>
            </w:div>
          </w:divsChild>
        </w:div>
        <w:div w:id="329330497">
          <w:marLeft w:val="0"/>
          <w:marRight w:val="0"/>
          <w:marTop w:val="0"/>
          <w:marBottom w:val="0"/>
          <w:divBdr>
            <w:top w:val="none" w:sz="0" w:space="0" w:color="auto"/>
            <w:left w:val="none" w:sz="0" w:space="0" w:color="auto"/>
            <w:bottom w:val="none" w:sz="0" w:space="0" w:color="auto"/>
            <w:right w:val="none" w:sz="0" w:space="0" w:color="auto"/>
          </w:divBdr>
          <w:divsChild>
            <w:div w:id="1216238195">
              <w:marLeft w:val="0"/>
              <w:marRight w:val="0"/>
              <w:marTop w:val="0"/>
              <w:marBottom w:val="0"/>
              <w:divBdr>
                <w:top w:val="none" w:sz="0" w:space="0" w:color="auto"/>
                <w:left w:val="none" w:sz="0" w:space="0" w:color="auto"/>
                <w:bottom w:val="none" w:sz="0" w:space="0" w:color="auto"/>
                <w:right w:val="none" w:sz="0" w:space="0" w:color="auto"/>
              </w:divBdr>
            </w:div>
          </w:divsChild>
        </w:div>
        <w:div w:id="1104694216">
          <w:marLeft w:val="0"/>
          <w:marRight w:val="0"/>
          <w:marTop w:val="0"/>
          <w:marBottom w:val="0"/>
          <w:divBdr>
            <w:top w:val="none" w:sz="0" w:space="0" w:color="auto"/>
            <w:left w:val="none" w:sz="0" w:space="0" w:color="auto"/>
            <w:bottom w:val="none" w:sz="0" w:space="0" w:color="auto"/>
            <w:right w:val="none" w:sz="0" w:space="0" w:color="auto"/>
          </w:divBdr>
          <w:divsChild>
            <w:div w:id="1519268375">
              <w:marLeft w:val="0"/>
              <w:marRight w:val="0"/>
              <w:marTop w:val="0"/>
              <w:marBottom w:val="0"/>
              <w:divBdr>
                <w:top w:val="none" w:sz="0" w:space="0" w:color="auto"/>
                <w:left w:val="none" w:sz="0" w:space="0" w:color="auto"/>
                <w:bottom w:val="none" w:sz="0" w:space="0" w:color="auto"/>
                <w:right w:val="none" w:sz="0" w:space="0" w:color="auto"/>
              </w:divBdr>
            </w:div>
          </w:divsChild>
        </w:div>
        <w:div w:id="954485790">
          <w:marLeft w:val="0"/>
          <w:marRight w:val="0"/>
          <w:marTop w:val="0"/>
          <w:marBottom w:val="0"/>
          <w:divBdr>
            <w:top w:val="none" w:sz="0" w:space="0" w:color="auto"/>
            <w:left w:val="none" w:sz="0" w:space="0" w:color="auto"/>
            <w:bottom w:val="none" w:sz="0" w:space="0" w:color="auto"/>
            <w:right w:val="none" w:sz="0" w:space="0" w:color="auto"/>
          </w:divBdr>
          <w:divsChild>
            <w:div w:id="1536890096">
              <w:marLeft w:val="0"/>
              <w:marRight w:val="0"/>
              <w:marTop w:val="0"/>
              <w:marBottom w:val="0"/>
              <w:divBdr>
                <w:top w:val="none" w:sz="0" w:space="0" w:color="auto"/>
                <w:left w:val="none" w:sz="0" w:space="0" w:color="auto"/>
                <w:bottom w:val="none" w:sz="0" w:space="0" w:color="auto"/>
                <w:right w:val="none" w:sz="0" w:space="0" w:color="auto"/>
              </w:divBdr>
            </w:div>
          </w:divsChild>
        </w:div>
        <w:div w:id="375130597">
          <w:marLeft w:val="0"/>
          <w:marRight w:val="0"/>
          <w:marTop w:val="0"/>
          <w:marBottom w:val="0"/>
          <w:divBdr>
            <w:top w:val="none" w:sz="0" w:space="0" w:color="auto"/>
            <w:left w:val="none" w:sz="0" w:space="0" w:color="auto"/>
            <w:bottom w:val="none" w:sz="0" w:space="0" w:color="auto"/>
            <w:right w:val="none" w:sz="0" w:space="0" w:color="auto"/>
          </w:divBdr>
          <w:divsChild>
            <w:div w:id="1104808060">
              <w:marLeft w:val="0"/>
              <w:marRight w:val="0"/>
              <w:marTop w:val="0"/>
              <w:marBottom w:val="0"/>
              <w:divBdr>
                <w:top w:val="none" w:sz="0" w:space="0" w:color="auto"/>
                <w:left w:val="none" w:sz="0" w:space="0" w:color="auto"/>
                <w:bottom w:val="none" w:sz="0" w:space="0" w:color="auto"/>
                <w:right w:val="none" w:sz="0" w:space="0" w:color="auto"/>
              </w:divBdr>
            </w:div>
          </w:divsChild>
        </w:div>
        <w:div w:id="940719596">
          <w:marLeft w:val="0"/>
          <w:marRight w:val="0"/>
          <w:marTop w:val="0"/>
          <w:marBottom w:val="0"/>
          <w:divBdr>
            <w:top w:val="none" w:sz="0" w:space="0" w:color="auto"/>
            <w:left w:val="none" w:sz="0" w:space="0" w:color="auto"/>
            <w:bottom w:val="none" w:sz="0" w:space="0" w:color="auto"/>
            <w:right w:val="none" w:sz="0" w:space="0" w:color="auto"/>
          </w:divBdr>
          <w:divsChild>
            <w:div w:id="685912289">
              <w:marLeft w:val="0"/>
              <w:marRight w:val="0"/>
              <w:marTop w:val="0"/>
              <w:marBottom w:val="0"/>
              <w:divBdr>
                <w:top w:val="none" w:sz="0" w:space="0" w:color="auto"/>
                <w:left w:val="none" w:sz="0" w:space="0" w:color="auto"/>
                <w:bottom w:val="none" w:sz="0" w:space="0" w:color="auto"/>
                <w:right w:val="none" w:sz="0" w:space="0" w:color="auto"/>
              </w:divBdr>
            </w:div>
          </w:divsChild>
        </w:div>
        <w:div w:id="1959220061">
          <w:marLeft w:val="0"/>
          <w:marRight w:val="0"/>
          <w:marTop w:val="0"/>
          <w:marBottom w:val="0"/>
          <w:divBdr>
            <w:top w:val="none" w:sz="0" w:space="0" w:color="auto"/>
            <w:left w:val="none" w:sz="0" w:space="0" w:color="auto"/>
            <w:bottom w:val="none" w:sz="0" w:space="0" w:color="auto"/>
            <w:right w:val="none" w:sz="0" w:space="0" w:color="auto"/>
          </w:divBdr>
          <w:divsChild>
            <w:div w:id="582418942">
              <w:marLeft w:val="0"/>
              <w:marRight w:val="0"/>
              <w:marTop w:val="0"/>
              <w:marBottom w:val="0"/>
              <w:divBdr>
                <w:top w:val="none" w:sz="0" w:space="0" w:color="auto"/>
                <w:left w:val="none" w:sz="0" w:space="0" w:color="auto"/>
                <w:bottom w:val="none" w:sz="0" w:space="0" w:color="auto"/>
                <w:right w:val="none" w:sz="0" w:space="0" w:color="auto"/>
              </w:divBdr>
            </w:div>
          </w:divsChild>
        </w:div>
        <w:div w:id="818423293">
          <w:marLeft w:val="0"/>
          <w:marRight w:val="0"/>
          <w:marTop w:val="0"/>
          <w:marBottom w:val="0"/>
          <w:divBdr>
            <w:top w:val="none" w:sz="0" w:space="0" w:color="auto"/>
            <w:left w:val="none" w:sz="0" w:space="0" w:color="auto"/>
            <w:bottom w:val="none" w:sz="0" w:space="0" w:color="auto"/>
            <w:right w:val="none" w:sz="0" w:space="0" w:color="auto"/>
          </w:divBdr>
          <w:divsChild>
            <w:div w:id="1092315398">
              <w:marLeft w:val="0"/>
              <w:marRight w:val="0"/>
              <w:marTop w:val="0"/>
              <w:marBottom w:val="0"/>
              <w:divBdr>
                <w:top w:val="none" w:sz="0" w:space="0" w:color="auto"/>
                <w:left w:val="none" w:sz="0" w:space="0" w:color="auto"/>
                <w:bottom w:val="none" w:sz="0" w:space="0" w:color="auto"/>
                <w:right w:val="none" w:sz="0" w:space="0" w:color="auto"/>
              </w:divBdr>
            </w:div>
          </w:divsChild>
        </w:div>
        <w:div w:id="932514077">
          <w:marLeft w:val="0"/>
          <w:marRight w:val="0"/>
          <w:marTop w:val="0"/>
          <w:marBottom w:val="0"/>
          <w:divBdr>
            <w:top w:val="none" w:sz="0" w:space="0" w:color="auto"/>
            <w:left w:val="none" w:sz="0" w:space="0" w:color="auto"/>
            <w:bottom w:val="none" w:sz="0" w:space="0" w:color="auto"/>
            <w:right w:val="none" w:sz="0" w:space="0" w:color="auto"/>
          </w:divBdr>
          <w:divsChild>
            <w:div w:id="2080132146">
              <w:marLeft w:val="0"/>
              <w:marRight w:val="0"/>
              <w:marTop w:val="0"/>
              <w:marBottom w:val="0"/>
              <w:divBdr>
                <w:top w:val="none" w:sz="0" w:space="0" w:color="auto"/>
                <w:left w:val="none" w:sz="0" w:space="0" w:color="auto"/>
                <w:bottom w:val="none" w:sz="0" w:space="0" w:color="auto"/>
                <w:right w:val="none" w:sz="0" w:space="0" w:color="auto"/>
              </w:divBdr>
            </w:div>
          </w:divsChild>
        </w:div>
        <w:div w:id="1181892286">
          <w:marLeft w:val="0"/>
          <w:marRight w:val="0"/>
          <w:marTop w:val="0"/>
          <w:marBottom w:val="0"/>
          <w:divBdr>
            <w:top w:val="none" w:sz="0" w:space="0" w:color="auto"/>
            <w:left w:val="none" w:sz="0" w:space="0" w:color="auto"/>
            <w:bottom w:val="none" w:sz="0" w:space="0" w:color="auto"/>
            <w:right w:val="none" w:sz="0" w:space="0" w:color="auto"/>
          </w:divBdr>
          <w:divsChild>
            <w:div w:id="800001350">
              <w:marLeft w:val="0"/>
              <w:marRight w:val="0"/>
              <w:marTop w:val="0"/>
              <w:marBottom w:val="0"/>
              <w:divBdr>
                <w:top w:val="none" w:sz="0" w:space="0" w:color="auto"/>
                <w:left w:val="none" w:sz="0" w:space="0" w:color="auto"/>
                <w:bottom w:val="none" w:sz="0" w:space="0" w:color="auto"/>
                <w:right w:val="none" w:sz="0" w:space="0" w:color="auto"/>
              </w:divBdr>
            </w:div>
          </w:divsChild>
        </w:div>
        <w:div w:id="369575917">
          <w:marLeft w:val="0"/>
          <w:marRight w:val="0"/>
          <w:marTop w:val="0"/>
          <w:marBottom w:val="0"/>
          <w:divBdr>
            <w:top w:val="none" w:sz="0" w:space="0" w:color="auto"/>
            <w:left w:val="none" w:sz="0" w:space="0" w:color="auto"/>
            <w:bottom w:val="none" w:sz="0" w:space="0" w:color="auto"/>
            <w:right w:val="none" w:sz="0" w:space="0" w:color="auto"/>
          </w:divBdr>
          <w:divsChild>
            <w:div w:id="500127270">
              <w:marLeft w:val="0"/>
              <w:marRight w:val="0"/>
              <w:marTop w:val="0"/>
              <w:marBottom w:val="0"/>
              <w:divBdr>
                <w:top w:val="none" w:sz="0" w:space="0" w:color="auto"/>
                <w:left w:val="none" w:sz="0" w:space="0" w:color="auto"/>
                <w:bottom w:val="none" w:sz="0" w:space="0" w:color="auto"/>
                <w:right w:val="none" w:sz="0" w:space="0" w:color="auto"/>
              </w:divBdr>
            </w:div>
          </w:divsChild>
        </w:div>
        <w:div w:id="1190411423">
          <w:marLeft w:val="0"/>
          <w:marRight w:val="0"/>
          <w:marTop w:val="0"/>
          <w:marBottom w:val="0"/>
          <w:divBdr>
            <w:top w:val="none" w:sz="0" w:space="0" w:color="auto"/>
            <w:left w:val="none" w:sz="0" w:space="0" w:color="auto"/>
            <w:bottom w:val="none" w:sz="0" w:space="0" w:color="auto"/>
            <w:right w:val="none" w:sz="0" w:space="0" w:color="auto"/>
          </w:divBdr>
          <w:divsChild>
            <w:div w:id="1923447732">
              <w:marLeft w:val="0"/>
              <w:marRight w:val="0"/>
              <w:marTop w:val="0"/>
              <w:marBottom w:val="0"/>
              <w:divBdr>
                <w:top w:val="none" w:sz="0" w:space="0" w:color="auto"/>
                <w:left w:val="none" w:sz="0" w:space="0" w:color="auto"/>
                <w:bottom w:val="none" w:sz="0" w:space="0" w:color="auto"/>
                <w:right w:val="none" w:sz="0" w:space="0" w:color="auto"/>
              </w:divBdr>
            </w:div>
          </w:divsChild>
        </w:div>
        <w:div w:id="1065878198">
          <w:marLeft w:val="0"/>
          <w:marRight w:val="0"/>
          <w:marTop w:val="0"/>
          <w:marBottom w:val="0"/>
          <w:divBdr>
            <w:top w:val="none" w:sz="0" w:space="0" w:color="auto"/>
            <w:left w:val="none" w:sz="0" w:space="0" w:color="auto"/>
            <w:bottom w:val="none" w:sz="0" w:space="0" w:color="auto"/>
            <w:right w:val="none" w:sz="0" w:space="0" w:color="auto"/>
          </w:divBdr>
          <w:divsChild>
            <w:div w:id="1225986247">
              <w:marLeft w:val="0"/>
              <w:marRight w:val="0"/>
              <w:marTop w:val="0"/>
              <w:marBottom w:val="0"/>
              <w:divBdr>
                <w:top w:val="none" w:sz="0" w:space="0" w:color="auto"/>
                <w:left w:val="none" w:sz="0" w:space="0" w:color="auto"/>
                <w:bottom w:val="none" w:sz="0" w:space="0" w:color="auto"/>
                <w:right w:val="none" w:sz="0" w:space="0" w:color="auto"/>
              </w:divBdr>
            </w:div>
          </w:divsChild>
        </w:div>
        <w:div w:id="1749764621">
          <w:marLeft w:val="0"/>
          <w:marRight w:val="0"/>
          <w:marTop w:val="0"/>
          <w:marBottom w:val="0"/>
          <w:divBdr>
            <w:top w:val="none" w:sz="0" w:space="0" w:color="auto"/>
            <w:left w:val="none" w:sz="0" w:space="0" w:color="auto"/>
            <w:bottom w:val="none" w:sz="0" w:space="0" w:color="auto"/>
            <w:right w:val="none" w:sz="0" w:space="0" w:color="auto"/>
          </w:divBdr>
          <w:divsChild>
            <w:div w:id="33893705">
              <w:marLeft w:val="0"/>
              <w:marRight w:val="0"/>
              <w:marTop w:val="0"/>
              <w:marBottom w:val="0"/>
              <w:divBdr>
                <w:top w:val="none" w:sz="0" w:space="0" w:color="auto"/>
                <w:left w:val="none" w:sz="0" w:space="0" w:color="auto"/>
                <w:bottom w:val="none" w:sz="0" w:space="0" w:color="auto"/>
                <w:right w:val="none" w:sz="0" w:space="0" w:color="auto"/>
              </w:divBdr>
            </w:div>
          </w:divsChild>
        </w:div>
        <w:div w:id="1349604150">
          <w:marLeft w:val="0"/>
          <w:marRight w:val="0"/>
          <w:marTop w:val="0"/>
          <w:marBottom w:val="0"/>
          <w:divBdr>
            <w:top w:val="none" w:sz="0" w:space="0" w:color="auto"/>
            <w:left w:val="none" w:sz="0" w:space="0" w:color="auto"/>
            <w:bottom w:val="none" w:sz="0" w:space="0" w:color="auto"/>
            <w:right w:val="none" w:sz="0" w:space="0" w:color="auto"/>
          </w:divBdr>
          <w:divsChild>
            <w:div w:id="1669942923">
              <w:marLeft w:val="0"/>
              <w:marRight w:val="0"/>
              <w:marTop w:val="0"/>
              <w:marBottom w:val="0"/>
              <w:divBdr>
                <w:top w:val="none" w:sz="0" w:space="0" w:color="auto"/>
                <w:left w:val="none" w:sz="0" w:space="0" w:color="auto"/>
                <w:bottom w:val="none" w:sz="0" w:space="0" w:color="auto"/>
                <w:right w:val="none" w:sz="0" w:space="0" w:color="auto"/>
              </w:divBdr>
            </w:div>
          </w:divsChild>
        </w:div>
        <w:div w:id="640812234">
          <w:marLeft w:val="0"/>
          <w:marRight w:val="0"/>
          <w:marTop w:val="0"/>
          <w:marBottom w:val="0"/>
          <w:divBdr>
            <w:top w:val="none" w:sz="0" w:space="0" w:color="auto"/>
            <w:left w:val="none" w:sz="0" w:space="0" w:color="auto"/>
            <w:bottom w:val="none" w:sz="0" w:space="0" w:color="auto"/>
            <w:right w:val="none" w:sz="0" w:space="0" w:color="auto"/>
          </w:divBdr>
          <w:divsChild>
            <w:div w:id="1821268862">
              <w:marLeft w:val="0"/>
              <w:marRight w:val="0"/>
              <w:marTop w:val="0"/>
              <w:marBottom w:val="0"/>
              <w:divBdr>
                <w:top w:val="none" w:sz="0" w:space="0" w:color="auto"/>
                <w:left w:val="none" w:sz="0" w:space="0" w:color="auto"/>
                <w:bottom w:val="none" w:sz="0" w:space="0" w:color="auto"/>
                <w:right w:val="none" w:sz="0" w:space="0" w:color="auto"/>
              </w:divBdr>
            </w:div>
          </w:divsChild>
        </w:div>
        <w:div w:id="2142066117">
          <w:marLeft w:val="0"/>
          <w:marRight w:val="0"/>
          <w:marTop w:val="0"/>
          <w:marBottom w:val="0"/>
          <w:divBdr>
            <w:top w:val="none" w:sz="0" w:space="0" w:color="auto"/>
            <w:left w:val="none" w:sz="0" w:space="0" w:color="auto"/>
            <w:bottom w:val="none" w:sz="0" w:space="0" w:color="auto"/>
            <w:right w:val="none" w:sz="0" w:space="0" w:color="auto"/>
          </w:divBdr>
          <w:divsChild>
            <w:div w:id="1151364397">
              <w:marLeft w:val="0"/>
              <w:marRight w:val="0"/>
              <w:marTop w:val="0"/>
              <w:marBottom w:val="0"/>
              <w:divBdr>
                <w:top w:val="none" w:sz="0" w:space="0" w:color="auto"/>
                <w:left w:val="none" w:sz="0" w:space="0" w:color="auto"/>
                <w:bottom w:val="none" w:sz="0" w:space="0" w:color="auto"/>
                <w:right w:val="none" w:sz="0" w:space="0" w:color="auto"/>
              </w:divBdr>
            </w:div>
          </w:divsChild>
        </w:div>
        <w:div w:id="1054084009">
          <w:marLeft w:val="0"/>
          <w:marRight w:val="0"/>
          <w:marTop w:val="0"/>
          <w:marBottom w:val="0"/>
          <w:divBdr>
            <w:top w:val="none" w:sz="0" w:space="0" w:color="auto"/>
            <w:left w:val="none" w:sz="0" w:space="0" w:color="auto"/>
            <w:bottom w:val="none" w:sz="0" w:space="0" w:color="auto"/>
            <w:right w:val="none" w:sz="0" w:space="0" w:color="auto"/>
          </w:divBdr>
          <w:divsChild>
            <w:div w:id="44063105">
              <w:marLeft w:val="0"/>
              <w:marRight w:val="0"/>
              <w:marTop w:val="0"/>
              <w:marBottom w:val="0"/>
              <w:divBdr>
                <w:top w:val="none" w:sz="0" w:space="0" w:color="auto"/>
                <w:left w:val="none" w:sz="0" w:space="0" w:color="auto"/>
                <w:bottom w:val="none" w:sz="0" w:space="0" w:color="auto"/>
                <w:right w:val="none" w:sz="0" w:space="0" w:color="auto"/>
              </w:divBdr>
            </w:div>
          </w:divsChild>
        </w:div>
        <w:div w:id="951012933">
          <w:marLeft w:val="0"/>
          <w:marRight w:val="0"/>
          <w:marTop w:val="0"/>
          <w:marBottom w:val="0"/>
          <w:divBdr>
            <w:top w:val="none" w:sz="0" w:space="0" w:color="auto"/>
            <w:left w:val="none" w:sz="0" w:space="0" w:color="auto"/>
            <w:bottom w:val="none" w:sz="0" w:space="0" w:color="auto"/>
            <w:right w:val="none" w:sz="0" w:space="0" w:color="auto"/>
          </w:divBdr>
          <w:divsChild>
            <w:div w:id="1747410091">
              <w:marLeft w:val="0"/>
              <w:marRight w:val="0"/>
              <w:marTop w:val="0"/>
              <w:marBottom w:val="0"/>
              <w:divBdr>
                <w:top w:val="none" w:sz="0" w:space="0" w:color="auto"/>
                <w:left w:val="none" w:sz="0" w:space="0" w:color="auto"/>
                <w:bottom w:val="none" w:sz="0" w:space="0" w:color="auto"/>
                <w:right w:val="none" w:sz="0" w:space="0" w:color="auto"/>
              </w:divBdr>
            </w:div>
          </w:divsChild>
        </w:div>
        <w:div w:id="1280797915">
          <w:marLeft w:val="0"/>
          <w:marRight w:val="0"/>
          <w:marTop w:val="0"/>
          <w:marBottom w:val="0"/>
          <w:divBdr>
            <w:top w:val="none" w:sz="0" w:space="0" w:color="auto"/>
            <w:left w:val="none" w:sz="0" w:space="0" w:color="auto"/>
            <w:bottom w:val="none" w:sz="0" w:space="0" w:color="auto"/>
            <w:right w:val="none" w:sz="0" w:space="0" w:color="auto"/>
          </w:divBdr>
          <w:divsChild>
            <w:div w:id="1105080899">
              <w:marLeft w:val="0"/>
              <w:marRight w:val="0"/>
              <w:marTop w:val="0"/>
              <w:marBottom w:val="0"/>
              <w:divBdr>
                <w:top w:val="none" w:sz="0" w:space="0" w:color="auto"/>
                <w:left w:val="none" w:sz="0" w:space="0" w:color="auto"/>
                <w:bottom w:val="none" w:sz="0" w:space="0" w:color="auto"/>
                <w:right w:val="none" w:sz="0" w:space="0" w:color="auto"/>
              </w:divBdr>
            </w:div>
          </w:divsChild>
        </w:div>
        <w:div w:id="1781022619">
          <w:marLeft w:val="0"/>
          <w:marRight w:val="0"/>
          <w:marTop w:val="0"/>
          <w:marBottom w:val="0"/>
          <w:divBdr>
            <w:top w:val="none" w:sz="0" w:space="0" w:color="auto"/>
            <w:left w:val="none" w:sz="0" w:space="0" w:color="auto"/>
            <w:bottom w:val="none" w:sz="0" w:space="0" w:color="auto"/>
            <w:right w:val="none" w:sz="0" w:space="0" w:color="auto"/>
          </w:divBdr>
          <w:divsChild>
            <w:div w:id="1004091769">
              <w:marLeft w:val="0"/>
              <w:marRight w:val="0"/>
              <w:marTop w:val="0"/>
              <w:marBottom w:val="0"/>
              <w:divBdr>
                <w:top w:val="none" w:sz="0" w:space="0" w:color="auto"/>
                <w:left w:val="none" w:sz="0" w:space="0" w:color="auto"/>
                <w:bottom w:val="none" w:sz="0" w:space="0" w:color="auto"/>
                <w:right w:val="none" w:sz="0" w:space="0" w:color="auto"/>
              </w:divBdr>
            </w:div>
          </w:divsChild>
        </w:div>
        <w:div w:id="1785542107">
          <w:marLeft w:val="0"/>
          <w:marRight w:val="0"/>
          <w:marTop w:val="0"/>
          <w:marBottom w:val="0"/>
          <w:divBdr>
            <w:top w:val="none" w:sz="0" w:space="0" w:color="auto"/>
            <w:left w:val="none" w:sz="0" w:space="0" w:color="auto"/>
            <w:bottom w:val="none" w:sz="0" w:space="0" w:color="auto"/>
            <w:right w:val="none" w:sz="0" w:space="0" w:color="auto"/>
          </w:divBdr>
          <w:divsChild>
            <w:div w:id="1182163480">
              <w:marLeft w:val="0"/>
              <w:marRight w:val="0"/>
              <w:marTop w:val="0"/>
              <w:marBottom w:val="0"/>
              <w:divBdr>
                <w:top w:val="none" w:sz="0" w:space="0" w:color="auto"/>
                <w:left w:val="none" w:sz="0" w:space="0" w:color="auto"/>
                <w:bottom w:val="none" w:sz="0" w:space="0" w:color="auto"/>
                <w:right w:val="none" w:sz="0" w:space="0" w:color="auto"/>
              </w:divBdr>
            </w:div>
          </w:divsChild>
        </w:div>
        <w:div w:id="452022199">
          <w:marLeft w:val="0"/>
          <w:marRight w:val="0"/>
          <w:marTop w:val="0"/>
          <w:marBottom w:val="0"/>
          <w:divBdr>
            <w:top w:val="none" w:sz="0" w:space="0" w:color="auto"/>
            <w:left w:val="none" w:sz="0" w:space="0" w:color="auto"/>
            <w:bottom w:val="none" w:sz="0" w:space="0" w:color="auto"/>
            <w:right w:val="none" w:sz="0" w:space="0" w:color="auto"/>
          </w:divBdr>
          <w:divsChild>
            <w:div w:id="966279290">
              <w:marLeft w:val="0"/>
              <w:marRight w:val="0"/>
              <w:marTop w:val="0"/>
              <w:marBottom w:val="0"/>
              <w:divBdr>
                <w:top w:val="none" w:sz="0" w:space="0" w:color="auto"/>
                <w:left w:val="none" w:sz="0" w:space="0" w:color="auto"/>
                <w:bottom w:val="none" w:sz="0" w:space="0" w:color="auto"/>
                <w:right w:val="none" w:sz="0" w:space="0" w:color="auto"/>
              </w:divBdr>
            </w:div>
          </w:divsChild>
        </w:div>
        <w:div w:id="1307776707">
          <w:marLeft w:val="0"/>
          <w:marRight w:val="0"/>
          <w:marTop w:val="0"/>
          <w:marBottom w:val="0"/>
          <w:divBdr>
            <w:top w:val="none" w:sz="0" w:space="0" w:color="auto"/>
            <w:left w:val="none" w:sz="0" w:space="0" w:color="auto"/>
            <w:bottom w:val="none" w:sz="0" w:space="0" w:color="auto"/>
            <w:right w:val="none" w:sz="0" w:space="0" w:color="auto"/>
          </w:divBdr>
          <w:divsChild>
            <w:div w:id="831407638">
              <w:marLeft w:val="0"/>
              <w:marRight w:val="0"/>
              <w:marTop w:val="0"/>
              <w:marBottom w:val="0"/>
              <w:divBdr>
                <w:top w:val="none" w:sz="0" w:space="0" w:color="auto"/>
                <w:left w:val="none" w:sz="0" w:space="0" w:color="auto"/>
                <w:bottom w:val="none" w:sz="0" w:space="0" w:color="auto"/>
                <w:right w:val="none" w:sz="0" w:space="0" w:color="auto"/>
              </w:divBdr>
            </w:div>
          </w:divsChild>
        </w:div>
        <w:div w:id="1008141817">
          <w:marLeft w:val="0"/>
          <w:marRight w:val="0"/>
          <w:marTop w:val="0"/>
          <w:marBottom w:val="0"/>
          <w:divBdr>
            <w:top w:val="none" w:sz="0" w:space="0" w:color="auto"/>
            <w:left w:val="none" w:sz="0" w:space="0" w:color="auto"/>
            <w:bottom w:val="none" w:sz="0" w:space="0" w:color="auto"/>
            <w:right w:val="none" w:sz="0" w:space="0" w:color="auto"/>
          </w:divBdr>
          <w:divsChild>
            <w:div w:id="1081756539">
              <w:marLeft w:val="0"/>
              <w:marRight w:val="0"/>
              <w:marTop w:val="0"/>
              <w:marBottom w:val="0"/>
              <w:divBdr>
                <w:top w:val="none" w:sz="0" w:space="0" w:color="auto"/>
                <w:left w:val="none" w:sz="0" w:space="0" w:color="auto"/>
                <w:bottom w:val="none" w:sz="0" w:space="0" w:color="auto"/>
                <w:right w:val="none" w:sz="0" w:space="0" w:color="auto"/>
              </w:divBdr>
            </w:div>
          </w:divsChild>
        </w:div>
        <w:div w:id="841966303">
          <w:marLeft w:val="0"/>
          <w:marRight w:val="0"/>
          <w:marTop w:val="0"/>
          <w:marBottom w:val="0"/>
          <w:divBdr>
            <w:top w:val="none" w:sz="0" w:space="0" w:color="auto"/>
            <w:left w:val="none" w:sz="0" w:space="0" w:color="auto"/>
            <w:bottom w:val="none" w:sz="0" w:space="0" w:color="auto"/>
            <w:right w:val="none" w:sz="0" w:space="0" w:color="auto"/>
          </w:divBdr>
          <w:divsChild>
            <w:div w:id="873276940">
              <w:marLeft w:val="0"/>
              <w:marRight w:val="0"/>
              <w:marTop w:val="0"/>
              <w:marBottom w:val="0"/>
              <w:divBdr>
                <w:top w:val="none" w:sz="0" w:space="0" w:color="auto"/>
                <w:left w:val="none" w:sz="0" w:space="0" w:color="auto"/>
                <w:bottom w:val="none" w:sz="0" w:space="0" w:color="auto"/>
                <w:right w:val="none" w:sz="0" w:space="0" w:color="auto"/>
              </w:divBdr>
            </w:div>
          </w:divsChild>
        </w:div>
        <w:div w:id="1036198037">
          <w:marLeft w:val="0"/>
          <w:marRight w:val="0"/>
          <w:marTop w:val="0"/>
          <w:marBottom w:val="0"/>
          <w:divBdr>
            <w:top w:val="none" w:sz="0" w:space="0" w:color="auto"/>
            <w:left w:val="none" w:sz="0" w:space="0" w:color="auto"/>
            <w:bottom w:val="none" w:sz="0" w:space="0" w:color="auto"/>
            <w:right w:val="none" w:sz="0" w:space="0" w:color="auto"/>
          </w:divBdr>
          <w:divsChild>
            <w:div w:id="580725244">
              <w:marLeft w:val="0"/>
              <w:marRight w:val="0"/>
              <w:marTop w:val="0"/>
              <w:marBottom w:val="0"/>
              <w:divBdr>
                <w:top w:val="none" w:sz="0" w:space="0" w:color="auto"/>
                <w:left w:val="none" w:sz="0" w:space="0" w:color="auto"/>
                <w:bottom w:val="none" w:sz="0" w:space="0" w:color="auto"/>
                <w:right w:val="none" w:sz="0" w:space="0" w:color="auto"/>
              </w:divBdr>
            </w:div>
          </w:divsChild>
        </w:div>
        <w:div w:id="1144077891">
          <w:marLeft w:val="0"/>
          <w:marRight w:val="0"/>
          <w:marTop w:val="0"/>
          <w:marBottom w:val="0"/>
          <w:divBdr>
            <w:top w:val="none" w:sz="0" w:space="0" w:color="auto"/>
            <w:left w:val="none" w:sz="0" w:space="0" w:color="auto"/>
            <w:bottom w:val="none" w:sz="0" w:space="0" w:color="auto"/>
            <w:right w:val="none" w:sz="0" w:space="0" w:color="auto"/>
          </w:divBdr>
          <w:divsChild>
            <w:div w:id="106050342">
              <w:marLeft w:val="0"/>
              <w:marRight w:val="0"/>
              <w:marTop w:val="0"/>
              <w:marBottom w:val="0"/>
              <w:divBdr>
                <w:top w:val="none" w:sz="0" w:space="0" w:color="auto"/>
                <w:left w:val="none" w:sz="0" w:space="0" w:color="auto"/>
                <w:bottom w:val="none" w:sz="0" w:space="0" w:color="auto"/>
                <w:right w:val="none" w:sz="0" w:space="0" w:color="auto"/>
              </w:divBdr>
            </w:div>
          </w:divsChild>
        </w:div>
        <w:div w:id="162476180">
          <w:marLeft w:val="0"/>
          <w:marRight w:val="0"/>
          <w:marTop w:val="0"/>
          <w:marBottom w:val="0"/>
          <w:divBdr>
            <w:top w:val="none" w:sz="0" w:space="0" w:color="auto"/>
            <w:left w:val="none" w:sz="0" w:space="0" w:color="auto"/>
            <w:bottom w:val="none" w:sz="0" w:space="0" w:color="auto"/>
            <w:right w:val="none" w:sz="0" w:space="0" w:color="auto"/>
          </w:divBdr>
          <w:divsChild>
            <w:div w:id="1002004370">
              <w:marLeft w:val="0"/>
              <w:marRight w:val="0"/>
              <w:marTop w:val="0"/>
              <w:marBottom w:val="0"/>
              <w:divBdr>
                <w:top w:val="none" w:sz="0" w:space="0" w:color="auto"/>
                <w:left w:val="none" w:sz="0" w:space="0" w:color="auto"/>
                <w:bottom w:val="none" w:sz="0" w:space="0" w:color="auto"/>
                <w:right w:val="none" w:sz="0" w:space="0" w:color="auto"/>
              </w:divBdr>
            </w:div>
            <w:div w:id="195582859">
              <w:marLeft w:val="0"/>
              <w:marRight w:val="0"/>
              <w:marTop w:val="0"/>
              <w:marBottom w:val="0"/>
              <w:divBdr>
                <w:top w:val="none" w:sz="0" w:space="0" w:color="auto"/>
                <w:left w:val="none" w:sz="0" w:space="0" w:color="auto"/>
                <w:bottom w:val="none" w:sz="0" w:space="0" w:color="auto"/>
                <w:right w:val="none" w:sz="0" w:space="0" w:color="auto"/>
              </w:divBdr>
            </w:div>
          </w:divsChild>
        </w:div>
        <w:div w:id="187984765">
          <w:marLeft w:val="0"/>
          <w:marRight w:val="0"/>
          <w:marTop w:val="0"/>
          <w:marBottom w:val="0"/>
          <w:divBdr>
            <w:top w:val="none" w:sz="0" w:space="0" w:color="auto"/>
            <w:left w:val="none" w:sz="0" w:space="0" w:color="auto"/>
            <w:bottom w:val="none" w:sz="0" w:space="0" w:color="auto"/>
            <w:right w:val="none" w:sz="0" w:space="0" w:color="auto"/>
          </w:divBdr>
          <w:divsChild>
            <w:div w:id="723144870">
              <w:marLeft w:val="0"/>
              <w:marRight w:val="0"/>
              <w:marTop w:val="0"/>
              <w:marBottom w:val="0"/>
              <w:divBdr>
                <w:top w:val="none" w:sz="0" w:space="0" w:color="auto"/>
                <w:left w:val="none" w:sz="0" w:space="0" w:color="auto"/>
                <w:bottom w:val="none" w:sz="0" w:space="0" w:color="auto"/>
                <w:right w:val="none" w:sz="0" w:space="0" w:color="auto"/>
              </w:divBdr>
            </w:div>
          </w:divsChild>
        </w:div>
        <w:div w:id="140463539">
          <w:marLeft w:val="0"/>
          <w:marRight w:val="0"/>
          <w:marTop w:val="0"/>
          <w:marBottom w:val="0"/>
          <w:divBdr>
            <w:top w:val="none" w:sz="0" w:space="0" w:color="auto"/>
            <w:left w:val="none" w:sz="0" w:space="0" w:color="auto"/>
            <w:bottom w:val="none" w:sz="0" w:space="0" w:color="auto"/>
            <w:right w:val="none" w:sz="0" w:space="0" w:color="auto"/>
          </w:divBdr>
          <w:divsChild>
            <w:div w:id="901453082">
              <w:marLeft w:val="0"/>
              <w:marRight w:val="0"/>
              <w:marTop w:val="0"/>
              <w:marBottom w:val="0"/>
              <w:divBdr>
                <w:top w:val="none" w:sz="0" w:space="0" w:color="auto"/>
                <w:left w:val="none" w:sz="0" w:space="0" w:color="auto"/>
                <w:bottom w:val="none" w:sz="0" w:space="0" w:color="auto"/>
                <w:right w:val="none" w:sz="0" w:space="0" w:color="auto"/>
              </w:divBdr>
            </w:div>
          </w:divsChild>
        </w:div>
        <w:div w:id="854421934">
          <w:marLeft w:val="0"/>
          <w:marRight w:val="0"/>
          <w:marTop w:val="0"/>
          <w:marBottom w:val="0"/>
          <w:divBdr>
            <w:top w:val="none" w:sz="0" w:space="0" w:color="auto"/>
            <w:left w:val="none" w:sz="0" w:space="0" w:color="auto"/>
            <w:bottom w:val="none" w:sz="0" w:space="0" w:color="auto"/>
            <w:right w:val="none" w:sz="0" w:space="0" w:color="auto"/>
          </w:divBdr>
          <w:divsChild>
            <w:div w:id="1860391990">
              <w:marLeft w:val="0"/>
              <w:marRight w:val="0"/>
              <w:marTop w:val="0"/>
              <w:marBottom w:val="0"/>
              <w:divBdr>
                <w:top w:val="none" w:sz="0" w:space="0" w:color="auto"/>
                <w:left w:val="none" w:sz="0" w:space="0" w:color="auto"/>
                <w:bottom w:val="none" w:sz="0" w:space="0" w:color="auto"/>
                <w:right w:val="none" w:sz="0" w:space="0" w:color="auto"/>
              </w:divBdr>
            </w:div>
          </w:divsChild>
        </w:div>
        <w:div w:id="471099330">
          <w:marLeft w:val="0"/>
          <w:marRight w:val="0"/>
          <w:marTop w:val="0"/>
          <w:marBottom w:val="0"/>
          <w:divBdr>
            <w:top w:val="none" w:sz="0" w:space="0" w:color="auto"/>
            <w:left w:val="none" w:sz="0" w:space="0" w:color="auto"/>
            <w:bottom w:val="none" w:sz="0" w:space="0" w:color="auto"/>
            <w:right w:val="none" w:sz="0" w:space="0" w:color="auto"/>
          </w:divBdr>
          <w:divsChild>
            <w:div w:id="1182665142">
              <w:marLeft w:val="0"/>
              <w:marRight w:val="0"/>
              <w:marTop w:val="0"/>
              <w:marBottom w:val="0"/>
              <w:divBdr>
                <w:top w:val="none" w:sz="0" w:space="0" w:color="auto"/>
                <w:left w:val="none" w:sz="0" w:space="0" w:color="auto"/>
                <w:bottom w:val="none" w:sz="0" w:space="0" w:color="auto"/>
                <w:right w:val="none" w:sz="0" w:space="0" w:color="auto"/>
              </w:divBdr>
            </w:div>
          </w:divsChild>
        </w:div>
        <w:div w:id="1993557866">
          <w:marLeft w:val="0"/>
          <w:marRight w:val="0"/>
          <w:marTop w:val="0"/>
          <w:marBottom w:val="0"/>
          <w:divBdr>
            <w:top w:val="none" w:sz="0" w:space="0" w:color="auto"/>
            <w:left w:val="none" w:sz="0" w:space="0" w:color="auto"/>
            <w:bottom w:val="none" w:sz="0" w:space="0" w:color="auto"/>
            <w:right w:val="none" w:sz="0" w:space="0" w:color="auto"/>
          </w:divBdr>
          <w:divsChild>
            <w:div w:id="558981310">
              <w:marLeft w:val="0"/>
              <w:marRight w:val="0"/>
              <w:marTop w:val="0"/>
              <w:marBottom w:val="0"/>
              <w:divBdr>
                <w:top w:val="none" w:sz="0" w:space="0" w:color="auto"/>
                <w:left w:val="none" w:sz="0" w:space="0" w:color="auto"/>
                <w:bottom w:val="none" w:sz="0" w:space="0" w:color="auto"/>
                <w:right w:val="none" w:sz="0" w:space="0" w:color="auto"/>
              </w:divBdr>
            </w:div>
          </w:divsChild>
        </w:div>
        <w:div w:id="2050102775">
          <w:marLeft w:val="0"/>
          <w:marRight w:val="0"/>
          <w:marTop w:val="0"/>
          <w:marBottom w:val="0"/>
          <w:divBdr>
            <w:top w:val="none" w:sz="0" w:space="0" w:color="auto"/>
            <w:left w:val="none" w:sz="0" w:space="0" w:color="auto"/>
            <w:bottom w:val="none" w:sz="0" w:space="0" w:color="auto"/>
            <w:right w:val="none" w:sz="0" w:space="0" w:color="auto"/>
          </w:divBdr>
          <w:divsChild>
            <w:div w:id="1050348408">
              <w:marLeft w:val="0"/>
              <w:marRight w:val="0"/>
              <w:marTop w:val="0"/>
              <w:marBottom w:val="0"/>
              <w:divBdr>
                <w:top w:val="none" w:sz="0" w:space="0" w:color="auto"/>
                <w:left w:val="none" w:sz="0" w:space="0" w:color="auto"/>
                <w:bottom w:val="none" w:sz="0" w:space="0" w:color="auto"/>
                <w:right w:val="none" w:sz="0" w:space="0" w:color="auto"/>
              </w:divBdr>
            </w:div>
          </w:divsChild>
        </w:div>
        <w:div w:id="236863706">
          <w:marLeft w:val="0"/>
          <w:marRight w:val="0"/>
          <w:marTop w:val="0"/>
          <w:marBottom w:val="0"/>
          <w:divBdr>
            <w:top w:val="none" w:sz="0" w:space="0" w:color="auto"/>
            <w:left w:val="none" w:sz="0" w:space="0" w:color="auto"/>
            <w:bottom w:val="none" w:sz="0" w:space="0" w:color="auto"/>
            <w:right w:val="none" w:sz="0" w:space="0" w:color="auto"/>
          </w:divBdr>
          <w:divsChild>
            <w:div w:id="1075586898">
              <w:marLeft w:val="0"/>
              <w:marRight w:val="0"/>
              <w:marTop w:val="0"/>
              <w:marBottom w:val="0"/>
              <w:divBdr>
                <w:top w:val="none" w:sz="0" w:space="0" w:color="auto"/>
                <w:left w:val="none" w:sz="0" w:space="0" w:color="auto"/>
                <w:bottom w:val="none" w:sz="0" w:space="0" w:color="auto"/>
                <w:right w:val="none" w:sz="0" w:space="0" w:color="auto"/>
              </w:divBdr>
            </w:div>
          </w:divsChild>
        </w:div>
        <w:div w:id="1487043303">
          <w:marLeft w:val="0"/>
          <w:marRight w:val="0"/>
          <w:marTop w:val="0"/>
          <w:marBottom w:val="0"/>
          <w:divBdr>
            <w:top w:val="none" w:sz="0" w:space="0" w:color="auto"/>
            <w:left w:val="none" w:sz="0" w:space="0" w:color="auto"/>
            <w:bottom w:val="none" w:sz="0" w:space="0" w:color="auto"/>
            <w:right w:val="none" w:sz="0" w:space="0" w:color="auto"/>
          </w:divBdr>
          <w:divsChild>
            <w:div w:id="276181688">
              <w:marLeft w:val="0"/>
              <w:marRight w:val="0"/>
              <w:marTop w:val="0"/>
              <w:marBottom w:val="0"/>
              <w:divBdr>
                <w:top w:val="none" w:sz="0" w:space="0" w:color="auto"/>
                <w:left w:val="none" w:sz="0" w:space="0" w:color="auto"/>
                <w:bottom w:val="none" w:sz="0" w:space="0" w:color="auto"/>
                <w:right w:val="none" w:sz="0" w:space="0" w:color="auto"/>
              </w:divBdr>
            </w:div>
          </w:divsChild>
        </w:div>
        <w:div w:id="1389915242">
          <w:marLeft w:val="0"/>
          <w:marRight w:val="0"/>
          <w:marTop w:val="0"/>
          <w:marBottom w:val="0"/>
          <w:divBdr>
            <w:top w:val="none" w:sz="0" w:space="0" w:color="auto"/>
            <w:left w:val="none" w:sz="0" w:space="0" w:color="auto"/>
            <w:bottom w:val="none" w:sz="0" w:space="0" w:color="auto"/>
            <w:right w:val="none" w:sz="0" w:space="0" w:color="auto"/>
          </w:divBdr>
          <w:divsChild>
            <w:div w:id="611979164">
              <w:marLeft w:val="0"/>
              <w:marRight w:val="0"/>
              <w:marTop w:val="0"/>
              <w:marBottom w:val="0"/>
              <w:divBdr>
                <w:top w:val="none" w:sz="0" w:space="0" w:color="auto"/>
                <w:left w:val="none" w:sz="0" w:space="0" w:color="auto"/>
                <w:bottom w:val="none" w:sz="0" w:space="0" w:color="auto"/>
                <w:right w:val="none" w:sz="0" w:space="0" w:color="auto"/>
              </w:divBdr>
            </w:div>
          </w:divsChild>
        </w:div>
        <w:div w:id="504319746">
          <w:marLeft w:val="0"/>
          <w:marRight w:val="0"/>
          <w:marTop w:val="0"/>
          <w:marBottom w:val="0"/>
          <w:divBdr>
            <w:top w:val="none" w:sz="0" w:space="0" w:color="auto"/>
            <w:left w:val="none" w:sz="0" w:space="0" w:color="auto"/>
            <w:bottom w:val="none" w:sz="0" w:space="0" w:color="auto"/>
            <w:right w:val="none" w:sz="0" w:space="0" w:color="auto"/>
          </w:divBdr>
          <w:divsChild>
            <w:div w:id="1497500991">
              <w:marLeft w:val="0"/>
              <w:marRight w:val="0"/>
              <w:marTop w:val="0"/>
              <w:marBottom w:val="0"/>
              <w:divBdr>
                <w:top w:val="none" w:sz="0" w:space="0" w:color="auto"/>
                <w:left w:val="none" w:sz="0" w:space="0" w:color="auto"/>
                <w:bottom w:val="none" w:sz="0" w:space="0" w:color="auto"/>
                <w:right w:val="none" w:sz="0" w:space="0" w:color="auto"/>
              </w:divBdr>
            </w:div>
            <w:div w:id="1131823002">
              <w:marLeft w:val="0"/>
              <w:marRight w:val="0"/>
              <w:marTop w:val="0"/>
              <w:marBottom w:val="0"/>
              <w:divBdr>
                <w:top w:val="none" w:sz="0" w:space="0" w:color="auto"/>
                <w:left w:val="none" w:sz="0" w:space="0" w:color="auto"/>
                <w:bottom w:val="none" w:sz="0" w:space="0" w:color="auto"/>
                <w:right w:val="none" w:sz="0" w:space="0" w:color="auto"/>
              </w:divBdr>
            </w:div>
            <w:div w:id="162668941">
              <w:marLeft w:val="0"/>
              <w:marRight w:val="0"/>
              <w:marTop w:val="0"/>
              <w:marBottom w:val="0"/>
              <w:divBdr>
                <w:top w:val="none" w:sz="0" w:space="0" w:color="auto"/>
                <w:left w:val="none" w:sz="0" w:space="0" w:color="auto"/>
                <w:bottom w:val="none" w:sz="0" w:space="0" w:color="auto"/>
                <w:right w:val="none" w:sz="0" w:space="0" w:color="auto"/>
              </w:divBdr>
            </w:div>
          </w:divsChild>
        </w:div>
        <w:div w:id="26686372">
          <w:marLeft w:val="0"/>
          <w:marRight w:val="0"/>
          <w:marTop w:val="0"/>
          <w:marBottom w:val="0"/>
          <w:divBdr>
            <w:top w:val="none" w:sz="0" w:space="0" w:color="auto"/>
            <w:left w:val="none" w:sz="0" w:space="0" w:color="auto"/>
            <w:bottom w:val="none" w:sz="0" w:space="0" w:color="auto"/>
            <w:right w:val="none" w:sz="0" w:space="0" w:color="auto"/>
          </w:divBdr>
          <w:divsChild>
            <w:div w:id="831798223">
              <w:marLeft w:val="0"/>
              <w:marRight w:val="0"/>
              <w:marTop w:val="0"/>
              <w:marBottom w:val="0"/>
              <w:divBdr>
                <w:top w:val="none" w:sz="0" w:space="0" w:color="auto"/>
                <w:left w:val="none" w:sz="0" w:space="0" w:color="auto"/>
                <w:bottom w:val="none" w:sz="0" w:space="0" w:color="auto"/>
                <w:right w:val="none" w:sz="0" w:space="0" w:color="auto"/>
              </w:divBdr>
            </w:div>
          </w:divsChild>
        </w:div>
        <w:div w:id="926229162">
          <w:marLeft w:val="0"/>
          <w:marRight w:val="0"/>
          <w:marTop w:val="0"/>
          <w:marBottom w:val="0"/>
          <w:divBdr>
            <w:top w:val="none" w:sz="0" w:space="0" w:color="auto"/>
            <w:left w:val="none" w:sz="0" w:space="0" w:color="auto"/>
            <w:bottom w:val="none" w:sz="0" w:space="0" w:color="auto"/>
            <w:right w:val="none" w:sz="0" w:space="0" w:color="auto"/>
          </w:divBdr>
          <w:divsChild>
            <w:div w:id="1118984016">
              <w:marLeft w:val="0"/>
              <w:marRight w:val="0"/>
              <w:marTop w:val="0"/>
              <w:marBottom w:val="0"/>
              <w:divBdr>
                <w:top w:val="none" w:sz="0" w:space="0" w:color="auto"/>
                <w:left w:val="none" w:sz="0" w:space="0" w:color="auto"/>
                <w:bottom w:val="none" w:sz="0" w:space="0" w:color="auto"/>
                <w:right w:val="none" w:sz="0" w:space="0" w:color="auto"/>
              </w:divBdr>
            </w:div>
          </w:divsChild>
        </w:div>
        <w:div w:id="1908683410">
          <w:marLeft w:val="0"/>
          <w:marRight w:val="0"/>
          <w:marTop w:val="0"/>
          <w:marBottom w:val="0"/>
          <w:divBdr>
            <w:top w:val="none" w:sz="0" w:space="0" w:color="auto"/>
            <w:left w:val="none" w:sz="0" w:space="0" w:color="auto"/>
            <w:bottom w:val="none" w:sz="0" w:space="0" w:color="auto"/>
            <w:right w:val="none" w:sz="0" w:space="0" w:color="auto"/>
          </w:divBdr>
          <w:divsChild>
            <w:div w:id="1642692350">
              <w:marLeft w:val="0"/>
              <w:marRight w:val="0"/>
              <w:marTop w:val="0"/>
              <w:marBottom w:val="0"/>
              <w:divBdr>
                <w:top w:val="none" w:sz="0" w:space="0" w:color="auto"/>
                <w:left w:val="none" w:sz="0" w:space="0" w:color="auto"/>
                <w:bottom w:val="none" w:sz="0" w:space="0" w:color="auto"/>
                <w:right w:val="none" w:sz="0" w:space="0" w:color="auto"/>
              </w:divBdr>
            </w:div>
          </w:divsChild>
        </w:div>
        <w:div w:id="2111122551">
          <w:marLeft w:val="0"/>
          <w:marRight w:val="0"/>
          <w:marTop w:val="0"/>
          <w:marBottom w:val="0"/>
          <w:divBdr>
            <w:top w:val="none" w:sz="0" w:space="0" w:color="auto"/>
            <w:left w:val="none" w:sz="0" w:space="0" w:color="auto"/>
            <w:bottom w:val="none" w:sz="0" w:space="0" w:color="auto"/>
            <w:right w:val="none" w:sz="0" w:space="0" w:color="auto"/>
          </w:divBdr>
          <w:divsChild>
            <w:div w:id="801270615">
              <w:marLeft w:val="0"/>
              <w:marRight w:val="0"/>
              <w:marTop w:val="0"/>
              <w:marBottom w:val="0"/>
              <w:divBdr>
                <w:top w:val="none" w:sz="0" w:space="0" w:color="auto"/>
                <w:left w:val="none" w:sz="0" w:space="0" w:color="auto"/>
                <w:bottom w:val="none" w:sz="0" w:space="0" w:color="auto"/>
                <w:right w:val="none" w:sz="0" w:space="0" w:color="auto"/>
              </w:divBdr>
            </w:div>
          </w:divsChild>
        </w:div>
        <w:div w:id="1593587226">
          <w:marLeft w:val="0"/>
          <w:marRight w:val="0"/>
          <w:marTop w:val="0"/>
          <w:marBottom w:val="0"/>
          <w:divBdr>
            <w:top w:val="none" w:sz="0" w:space="0" w:color="auto"/>
            <w:left w:val="none" w:sz="0" w:space="0" w:color="auto"/>
            <w:bottom w:val="none" w:sz="0" w:space="0" w:color="auto"/>
            <w:right w:val="none" w:sz="0" w:space="0" w:color="auto"/>
          </w:divBdr>
          <w:divsChild>
            <w:div w:id="1865628428">
              <w:marLeft w:val="0"/>
              <w:marRight w:val="0"/>
              <w:marTop w:val="0"/>
              <w:marBottom w:val="0"/>
              <w:divBdr>
                <w:top w:val="none" w:sz="0" w:space="0" w:color="auto"/>
                <w:left w:val="none" w:sz="0" w:space="0" w:color="auto"/>
                <w:bottom w:val="none" w:sz="0" w:space="0" w:color="auto"/>
                <w:right w:val="none" w:sz="0" w:space="0" w:color="auto"/>
              </w:divBdr>
            </w:div>
          </w:divsChild>
        </w:div>
        <w:div w:id="97145257">
          <w:marLeft w:val="0"/>
          <w:marRight w:val="0"/>
          <w:marTop w:val="0"/>
          <w:marBottom w:val="0"/>
          <w:divBdr>
            <w:top w:val="none" w:sz="0" w:space="0" w:color="auto"/>
            <w:left w:val="none" w:sz="0" w:space="0" w:color="auto"/>
            <w:bottom w:val="none" w:sz="0" w:space="0" w:color="auto"/>
            <w:right w:val="none" w:sz="0" w:space="0" w:color="auto"/>
          </w:divBdr>
          <w:divsChild>
            <w:div w:id="721366046">
              <w:marLeft w:val="0"/>
              <w:marRight w:val="0"/>
              <w:marTop w:val="0"/>
              <w:marBottom w:val="0"/>
              <w:divBdr>
                <w:top w:val="none" w:sz="0" w:space="0" w:color="auto"/>
                <w:left w:val="none" w:sz="0" w:space="0" w:color="auto"/>
                <w:bottom w:val="none" w:sz="0" w:space="0" w:color="auto"/>
                <w:right w:val="none" w:sz="0" w:space="0" w:color="auto"/>
              </w:divBdr>
            </w:div>
          </w:divsChild>
        </w:div>
        <w:div w:id="1510178083">
          <w:marLeft w:val="0"/>
          <w:marRight w:val="0"/>
          <w:marTop w:val="0"/>
          <w:marBottom w:val="0"/>
          <w:divBdr>
            <w:top w:val="none" w:sz="0" w:space="0" w:color="auto"/>
            <w:left w:val="none" w:sz="0" w:space="0" w:color="auto"/>
            <w:bottom w:val="none" w:sz="0" w:space="0" w:color="auto"/>
            <w:right w:val="none" w:sz="0" w:space="0" w:color="auto"/>
          </w:divBdr>
          <w:divsChild>
            <w:div w:id="1923835800">
              <w:marLeft w:val="0"/>
              <w:marRight w:val="0"/>
              <w:marTop w:val="0"/>
              <w:marBottom w:val="0"/>
              <w:divBdr>
                <w:top w:val="none" w:sz="0" w:space="0" w:color="auto"/>
                <w:left w:val="none" w:sz="0" w:space="0" w:color="auto"/>
                <w:bottom w:val="none" w:sz="0" w:space="0" w:color="auto"/>
                <w:right w:val="none" w:sz="0" w:space="0" w:color="auto"/>
              </w:divBdr>
            </w:div>
          </w:divsChild>
        </w:div>
        <w:div w:id="1072240918">
          <w:marLeft w:val="0"/>
          <w:marRight w:val="0"/>
          <w:marTop w:val="0"/>
          <w:marBottom w:val="0"/>
          <w:divBdr>
            <w:top w:val="none" w:sz="0" w:space="0" w:color="auto"/>
            <w:left w:val="none" w:sz="0" w:space="0" w:color="auto"/>
            <w:bottom w:val="none" w:sz="0" w:space="0" w:color="auto"/>
            <w:right w:val="none" w:sz="0" w:space="0" w:color="auto"/>
          </w:divBdr>
          <w:divsChild>
            <w:div w:id="1230727784">
              <w:marLeft w:val="0"/>
              <w:marRight w:val="0"/>
              <w:marTop w:val="0"/>
              <w:marBottom w:val="0"/>
              <w:divBdr>
                <w:top w:val="none" w:sz="0" w:space="0" w:color="auto"/>
                <w:left w:val="none" w:sz="0" w:space="0" w:color="auto"/>
                <w:bottom w:val="none" w:sz="0" w:space="0" w:color="auto"/>
                <w:right w:val="none" w:sz="0" w:space="0" w:color="auto"/>
              </w:divBdr>
            </w:div>
          </w:divsChild>
        </w:div>
        <w:div w:id="1056928921">
          <w:marLeft w:val="0"/>
          <w:marRight w:val="0"/>
          <w:marTop w:val="0"/>
          <w:marBottom w:val="0"/>
          <w:divBdr>
            <w:top w:val="none" w:sz="0" w:space="0" w:color="auto"/>
            <w:left w:val="none" w:sz="0" w:space="0" w:color="auto"/>
            <w:bottom w:val="none" w:sz="0" w:space="0" w:color="auto"/>
            <w:right w:val="none" w:sz="0" w:space="0" w:color="auto"/>
          </w:divBdr>
          <w:divsChild>
            <w:div w:id="48455738">
              <w:marLeft w:val="0"/>
              <w:marRight w:val="0"/>
              <w:marTop w:val="0"/>
              <w:marBottom w:val="0"/>
              <w:divBdr>
                <w:top w:val="none" w:sz="0" w:space="0" w:color="auto"/>
                <w:left w:val="none" w:sz="0" w:space="0" w:color="auto"/>
                <w:bottom w:val="none" w:sz="0" w:space="0" w:color="auto"/>
                <w:right w:val="none" w:sz="0" w:space="0" w:color="auto"/>
              </w:divBdr>
            </w:div>
          </w:divsChild>
        </w:div>
        <w:div w:id="1273325113">
          <w:marLeft w:val="0"/>
          <w:marRight w:val="0"/>
          <w:marTop w:val="0"/>
          <w:marBottom w:val="0"/>
          <w:divBdr>
            <w:top w:val="none" w:sz="0" w:space="0" w:color="auto"/>
            <w:left w:val="none" w:sz="0" w:space="0" w:color="auto"/>
            <w:bottom w:val="none" w:sz="0" w:space="0" w:color="auto"/>
            <w:right w:val="none" w:sz="0" w:space="0" w:color="auto"/>
          </w:divBdr>
          <w:divsChild>
            <w:div w:id="921062110">
              <w:marLeft w:val="0"/>
              <w:marRight w:val="0"/>
              <w:marTop w:val="0"/>
              <w:marBottom w:val="0"/>
              <w:divBdr>
                <w:top w:val="none" w:sz="0" w:space="0" w:color="auto"/>
                <w:left w:val="none" w:sz="0" w:space="0" w:color="auto"/>
                <w:bottom w:val="none" w:sz="0" w:space="0" w:color="auto"/>
                <w:right w:val="none" w:sz="0" w:space="0" w:color="auto"/>
              </w:divBdr>
            </w:div>
          </w:divsChild>
        </w:div>
        <w:div w:id="1537960448">
          <w:marLeft w:val="0"/>
          <w:marRight w:val="0"/>
          <w:marTop w:val="0"/>
          <w:marBottom w:val="0"/>
          <w:divBdr>
            <w:top w:val="none" w:sz="0" w:space="0" w:color="auto"/>
            <w:left w:val="none" w:sz="0" w:space="0" w:color="auto"/>
            <w:bottom w:val="none" w:sz="0" w:space="0" w:color="auto"/>
            <w:right w:val="none" w:sz="0" w:space="0" w:color="auto"/>
          </w:divBdr>
          <w:divsChild>
            <w:div w:id="859661865">
              <w:marLeft w:val="0"/>
              <w:marRight w:val="0"/>
              <w:marTop w:val="0"/>
              <w:marBottom w:val="0"/>
              <w:divBdr>
                <w:top w:val="none" w:sz="0" w:space="0" w:color="auto"/>
                <w:left w:val="none" w:sz="0" w:space="0" w:color="auto"/>
                <w:bottom w:val="none" w:sz="0" w:space="0" w:color="auto"/>
                <w:right w:val="none" w:sz="0" w:space="0" w:color="auto"/>
              </w:divBdr>
            </w:div>
          </w:divsChild>
        </w:div>
        <w:div w:id="191722375">
          <w:marLeft w:val="0"/>
          <w:marRight w:val="0"/>
          <w:marTop w:val="0"/>
          <w:marBottom w:val="0"/>
          <w:divBdr>
            <w:top w:val="none" w:sz="0" w:space="0" w:color="auto"/>
            <w:left w:val="none" w:sz="0" w:space="0" w:color="auto"/>
            <w:bottom w:val="none" w:sz="0" w:space="0" w:color="auto"/>
            <w:right w:val="none" w:sz="0" w:space="0" w:color="auto"/>
          </w:divBdr>
          <w:divsChild>
            <w:div w:id="573854212">
              <w:marLeft w:val="0"/>
              <w:marRight w:val="0"/>
              <w:marTop w:val="0"/>
              <w:marBottom w:val="0"/>
              <w:divBdr>
                <w:top w:val="none" w:sz="0" w:space="0" w:color="auto"/>
                <w:left w:val="none" w:sz="0" w:space="0" w:color="auto"/>
                <w:bottom w:val="none" w:sz="0" w:space="0" w:color="auto"/>
                <w:right w:val="none" w:sz="0" w:space="0" w:color="auto"/>
              </w:divBdr>
            </w:div>
          </w:divsChild>
        </w:div>
        <w:div w:id="533536857">
          <w:marLeft w:val="0"/>
          <w:marRight w:val="0"/>
          <w:marTop w:val="0"/>
          <w:marBottom w:val="0"/>
          <w:divBdr>
            <w:top w:val="none" w:sz="0" w:space="0" w:color="auto"/>
            <w:left w:val="none" w:sz="0" w:space="0" w:color="auto"/>
            <w:bottom w:val="none" w:sz="0" w:space="0" w:color="auto"/>
            <w:right w:val="none" w:sz="0" w:space="0" w:color="auto"/>
          </w:divBdr>
          <w:divsChild>
            <w:div w:id="952008076">
              <w:marLeft w:val="0"/>
              <w:marRight w:val="0"/>
              <w:marTop w:val="0"/>
              <w:marBottom w:val="0"/>
              <w:divBdr>
                <w:top w:val="none" w:sz="0" w:space="0" w:color="auto"/>
                <w:left w:val="none" w:sz="0" w:space="0" w:color="auto"/>
                <w:bottom w:val="none" w:sz="0" w:space="0" w:color="auto"/>
                <w:right w:val="none" w:sz="0" w:space="0" w:color="auto"/>
              </w:divBdr>
            </w:div>
          </w:divsChild>
        </w:div>
        <w:div w:id="1856338394">
          <w:marLeft w:val="0"/>
          <w:marRight w:val="0"/>
          <w:marTop w:val="0"/>
          <w:marBottom w:val="0"/>
          <w:divBdr>
            <w:top w:val="none" w:sz="0" w:space="0" w:color="auto"/>
            <w:left w:val="none" w:sz="0" w:space="0" w:color="auto"/>
            <w:bottom w:val="none" w:sz="0" w:space="0" w:color="auto"/>
            <w:right w:val="none" w:sz="0" w:space="0" w:color="auto"/>
          </w:divBdr>
          <w:divsChild>
            <w:div w:id="2063138909">
              <w:marLeft w:val="0"/>
              <w:marRight w:val="0"/>
              <w:marTop w:val="0"/>
              <w:marBottom w:val="0"/>
              <w:divBdr>
                <w:top w:val="none" w:sz="0" w:space="0" w:color="auto"/>
                <w:left w:val="none" w:sz="0" w:space="0" w:color="auto"/>
                <w:bottom w:val="none" w:sz="0" w:space="0" w:color="auto"/>
                <w:right w:val="none" w:sz="0" w:space="0" w:color="auto"/>
              </w:divBdr>
            </w:div>
          </w:divsChild>
        </w:div>
        <w:div w:id="1717118695">
          <w:marLeft w:val="0"/>
          <w:marRight w:val="0"/>
          <w:marTop w:val="0"/>
          <w:marBottom w:val="0"/>
          <w:divBdr>
            <w:top w:val="none" w:sz="0" w:space="0" w:color="auto"/>
            <w:left w:val="none" w:sz="0" w:space="0" w:color="auto"/>
            <w:bottom w:val="none" w:sz="0" w:space="0" w:color="auto"/>
            <w:right w:val="none" w:sz="0" w:space="0" w:color="auto"/>
          </w:divBdr>
          <w:divsChild>
            <w:div w:id="1163084931">
              <w:marLeft w:val="0"/>
              <w:marRight w:val="0"/>
              <w:marTop w:val="0"/>
              <w:marBottom w:val="0"/>
              <w:divBdr>
                <w:top w:val="none" w:sz="0" w:space="0" w:color="auto"/>
                <w:left w:val="none" w:sz="0" w:space="0" w:color="auto"/>
                <w:bottom w:val="none" w:sz="0" w:space="0" w:color="auto"/>
                <w:right w:val="none" w:sz="0" w:space="0" w:color="auto"/>
              </w:divBdr>
            </w:div>
          </w:divsChild>
        </w:div>
        <w:div w:id="1934238864">
          <w:marLeft w:val="0"/>
          <w:marRight w:val="0"/>
          <w:marTop w:val="0"/>
          <w:marBottom w:val="0"/>
          <w:divBdr>
            <w:top w:val="none" w:sz="0" w:space="0" w:color="auto"/>
            <w:left w:val="none" w:sz="0" w:space="0" w:color="auto"/>
            <w:bottom w:val="none" w:sz="0" w:space="0" w:color="auto"/>
            <w:right w:val="none" w:sz="0" w:space="0" w:color="auto"/>
          </w:divBdr>
          <w:divsChild>
            <w:div w:id="89552704">
              <w:marLeft w:val="0"/>
              <w:marRight w:val="0"/>
              <w:marTop w:val="0"/>
              <w:marBottom w:val="0"/>
              <w:divBdr>
                <w:top w:val="none" w:sz="0" w:space="0" w:color="auto"/>
                <w:left w:val="none" w:sz="0" w:space="0" w:color="auto"/>
                <w:bottom w:val="none" w:sz="0" w:space="0" w:color="auto"/>
                <w:right w:val="none" w:sz="0" w:space="0" w:color="auto"/>
              </w:divBdr>
            </w:div>
          </w:divsChild>
        </w:div>
        <w:div w:id="748382038">
          <w:marLeft w:val="0"/>
          <w:marRight w:val="0"/>
          <w:marTop w:val="0"/>
          <w:marBottom w:val="0"/>
          <w:divBdr>
            <w:top w:val="none" w:sz="0" w:space="0" w:color="auto"/>
            <w:left w:val="none" w:sz="0" w:space="0" w:color="auto"/>
            <w:bottom w:val="none" w:sz="0" w:space="0" w:color="auto"/>
            <w:right w:val="none" w:sz="0" w:space="0" w:color="auto"/>
          </w:divBdr>
          <w:divsChild>
            <w:div w:id="695617369">
              <w:marLeft w:val="0"/>
              <w:marRight w:val="0"/>
              <w:marTop w:val="0"/>
              <w:marBottom w:val="0"/>
              <w:divBdr>
                <w:top w:val="none" w:sz="0" w:space="0" w:color="auto"/>
                <w:left w:val="none" w:sz="0" w:space="0" w:color="auto"/>
                <w:bottom w:val="none" w:sz="0" w:space="0" w:color="auto"/>
                <w:right w:val="none" w:sz="0" w:space="0" w:color="auto"/>
              </w:divBdr>
            </w:div>
          </w:divsChild>
        </w:div>
        <w:div w:id="20475559">
          <w:marLeft w:val="0"/>
          <w:marRight w:val="0"/>
          <w:marTop w:val="0"/>
          <w:marBottom w:val="0"/>
          <w:divBdr>
            <w:top w:val="none" w:sz="0" w:space="0" w:color="auto"/>
            <w:left w:val="none" w:sz="0" w:space="0" w:color="auto"/>
            <w:bottom w:val="none" w:sz="0" w:space="0" w:color="auto"/>
            <w:right w:val="none" w:sz="0" w:space="0" w:color="auto"/>
          </w:divBdr>
          <w:divsChild>
            <w:div w:id="49692960">
              <w:marLeft w:val="0"/>
              <w:marRight w:val="0"/>
              <w:marTop w:val="0"/>
              <w:marBottom w:val="0"/>
              <w:divBdr>
                <w:top w:val="none" w:sz="0" w:space="0" w:color="auto"/>
                <w:left w:val="none" w:sz="0" w:space="0" w:color="auto"/>
                <w:bottom w:val="none" w:sz="0" w:space="0" w:color="auto"/>
                <w:right w:val="none" w:sz="0" w:space="0" w:color="auto"/>
              </w:divBdr>
            </w:div>
          </w:divsChild>
        </w:div>
        <w:div w:id="1294292242">
          <w:marLeft w:val="0"/>
          <w:marRight w:val="0"/>
          <w:marTop w:val="0"/>
          <w:marBottom w:val="0"/>
          <w:divBdr>
            <w:top w:val="none" w:sz="0" w:space="0" w:color="auto"/>
            <w:left w:val="none" w:sz="0" w:space="0" w:color="auto"/>
            <w:bottom w:val="none" w:sz="0" w:space="0" w:color="auto"/>
            <w:right w:val="none" w:sz="0" w:space="0" w:color="auto"/>
          </w:divBdr>
          <w:divsChild>
            <w:div w:id="901401931">
              <w:marLeft w:val="0"/>
              <w:marRight w:val="0"/>
              <w:marTop w:val="0"/>
              <w:marBottom w:val="0"/>
              <w:divBdr>
                <w:top w:val="none" w:sz="0" w:space="0" w:color="auto"/>
                <w:left w:val="none" w:sz="0" w:space="0" w:color="auto"/>
                <w:bottom w:val="none" w:sz="0" w:space="0" w:color="auto"/>
                <w:right w:val="none" w:sz="0" w:space="0" w:color="auto"/>
              </w:divBdr>
            </w:div>
          </w:divsChild>
        </w:div>
        <w:div w:id="994459084">
          <w:marLeft w:val="0"/>
          <w:marRight w:val="0"/>
          <w:marTop w:val="0"/>
          <w:marBottom w:val="0"/>
          <w:divBdr>
            <w:top w:val="none" w:sz="0" w:space="0" w:color="auto"/>
            <w:left w:val="none" w:sz="0" w:space="0" w:color="auto"/>
            <w:bottom w:val="none" w:sz="0" w:space="0" w:color="auto"/>
            <w:right w:val="none" w:sz="0" w:space="0" w:color="auto"/>
          </w:divBdr>
          <w:divsChild>
            <w:div w:id="1142230372">
              <w:marLeft w:val="0"/>
              <w:marRight w:val="0"/>
              <w:marTop w:val="0"/>
              <w:marBottom w:val="0"/>
              <w:divBdr>
                <w:top w:val="none" w:sz="0" w:space="0" w:color="auto"/>
                <w:left w:val="none" w:sz="0" w:space="0" w:color="auto"/>
                <w:bottom w:val="none" w:sz="0" w:space="0" w:color="auto"/>
                <w:right w:val="none" w:sz="0" w:space="0" w:color="auto"/>
              </w:divBdr>
            </w:div>
          </w:divsChild>
        </w:div>
        <w:div w:id="774641384">
          <w:marLeft w:val="0"/>
          <w:marRight w:val="0"/>
          <w:marTop w:val="0"/>
          <w:marBottom w:val="0"/>
          <w:divBdr>
            <w:top w:val="none" w:sz="0" w:space="0" w:color="auto"/>
            <w:left w:val="none" w:sz="0" w:space="0" w:color="auto"/>
            <w:bottom w:val="none" w:sz="0" w:space="0" w:color="auto"/>
            <w:right w:val="none" w:sz="0" w:space="0" w:color="auto"/>
          </w:divBdr>
          <w:divsChild>
            <w:div w:id="1346904524">
              <w:marLeft w:val="0"/>
              <w:marRight w:val="0"/>
              <w:marTop w:val="0"/>
              <w:marBottom w:val="0"/>
              <w:divBdr>
                <w:top w:val="none" w:sz="0" w:space="0" w:color="auto"/>
                <w:left w:val="none" w:sz="0" w:space="0" w:color="auto"/>
                <w:bottom w:val="none" w:sz="0" w:space="0" w:color="auto"/>
                <w:right w:val="none" w:sz="0" w:space="0" w:color="auto"/>
              </w:divBdr>
            </w:div>
          </w:divsChild>
        </w:div>
        <w:div w:id="2091846140">
          <w:marLeft w:val="0"/>
          <w:marRight w:val="0"/>
          <w:marTop w:val="0"/>
          <w:marBottom w:val="0"/>
          <w:divBdr>
            <w:top w:val="none" w:sz="0" w:space="0" w:color="auto"/>
            <w:left w:val="none" w:sz="0" w:space="0" w:color="auto"/>
            <w:bottom w:val="none" w:sz="0" w:space="0" w:color="auto"/>
            <w:right w:val="none" w:sz="0" w:space="0" w:color="auto"/>
          </w:divBdr>
          <w:divsChild>
            <w:div w:id="1293555073">
              <w:marLeft w:val="0"/>
              <w:marRight w:val="0"/>
              <w:marTop w:val="0"/>
              <w:marBottom w:val="0"/>
              <w:divBdr>
                <w:top w:val="none" w:sz="0" w:space="0" w:color="auto"/>
                <w:left w:val="none" w:sz="0" w:space="0" w:color="auto"/>
                <w:bottom w:val="none" w:sz="0" w:space="0" w:color="auto"/>
                <w:right w:val="none" w:sz="0" w:space="0" w:color="auto"/>
              </w:divBdr>
            </w:div>
            <w:div w:id="1941059237">
              <w:marLeft w:val="0"/>
              <w:marRight w:val="0"/>
              <w:marTop w:val="0"/>
              <w:marBottom w:val="0"/>
              <w:divBdr>
                <w:top w:val="none" w:sz="0" w:space="0" w:color="auto"/>
                <w:left w:val="none" w:sz="0" w:space="0" w:color="auto"/>
                <w:bottom w:val="none" w:sz="0" w:space="0" w:color="auto"/>
                <w:right w:val="none" w:sz="0" w:space="0" w:color="auto"/>
              </w:divBdr>
            </w:div>
            <w:div w:id="30418531">
              <w:marLeft w:val="0"/>
              <w:marRight w:val="0"/>
              <w:marTop w:val="0"/>
              <w:marBottom w:val="0"/>
              <w:divBdr>
                <w:top w:val="none" w:sz="0" w:space="0" w:color="auto"/>
                <w:left w:val="none" w:sz="0" w:space="0" w:color="auto"/>
                <w:bottom w:val="none" w:sz="0" w:space="0" w:color="auto"/>
                <w:right w:val="none" w:sz="0" w:space="0" w:color="auto"/>
              </w:divBdr>
            </w:div>
            <w:div w:id="936134910">
              <w:marLeft w:val="0"/>
              <w:marRight w:val="0"/>
              <w:marTop w:val="0"/>
              <w:marBottom w:val="0"/>
              <w:divBdr>
                <w:top w:val="none" w:sz="0" w:space="0" w:color="auto"/>
                <w:left w:val="none" w:sz="0" w:space="0" w:color="auto"/>
                <w:bottom w:val="none" w:sz="0" w:space="0" w:color="auto"/>
                <w:right w:val="none" w:sz="0" w:space="0" w:color="auto"/>
              </w:divBdr>
            </w:div>
            <w:div w:id="1632714322">
              <w:marLeft w:val="0"/>
              <w:marRight w:val="0"/>
              <w:marTop w:val="0"/>
              <w:marBottom w:val="0"/>
              <w:divBdr>
                <w:top w:val="none" w:sz="0" w:space="0" w:color="auto"/>
                <w:left w:val="none" w:sz="0" w:space="0" w:color="auto"/>
                <w:bottom w:val="none" w:sz="0" w:space="0" w:color="auto"/>
                <w:right w:val="none" w:sz="0" w:space="0" w:color="auto"/>
              </w:divBdr>
            </w:div>
          </w:divsChild>
        </w:div>
        <w:div w:id="1327051522">
          <w:marLeft w:val="0"/>
          <w:marRight w:val="0"/>
          <w:marTop w:val="0"/>
          <w:marBottom w:val="0"/>
          <w:divBdr>
            <w:top w:val="none" w:sz="0" w:space="0" w:color="auto"/>
            <w:left w:val="none" w:sz="0" w:space="0" w:color="auto"/>
            <w:bottom w:val="none" w:sz="0" w:space="0" w:color="auto"/>
            <w:right w:val="none" w:sz="0" w:space="0" w:color="auto"/>
          </w:divBdr>
          <w:divsChild>
            <w:div w:id="295068307">
              <w:marLeft w:val="0"/>
              <w:marRight w:val="0"/>
              <w:marTop w:val="0"/>
              <w:marBottom w:val="0"/>
              <w:divBdr>
                <w:top w:val="none" w:sz="0" w:space="0" w:color="auto"/>
                <w:left w:val="none" w:sz="0" w:space="0" w:color="auto"/>
                <w:bottom w:val="none" w:sz="0" w:space="0" w:color="auto"/>
                <w:right w:val="none" w:sz="0" w:space="0" w:color="auto"/>
              </w:divBdr>
            </w:div>
          </w:divsChild>
        </w:div>
        <w:div w:id="1305549849">
          <w:marLeft w:val="0"/>
          <w:marRight w:val="0"/>
          <w:marTop w:val="0"/>
          <w:marBottom w:val="0"/>
          <w:divBdr>
            <w:top w:val="none" w:sz="0" w:space="0" w:color="auto"/>
            <w:left w:val="none" w:sz="0" w:space="0" w:color="auto"/>
            <w:bottom w:val="none" w:sz="0" w:space="0" w:color="auto"/>
            <w:right w:val="none" w:sz="0" w:space="0" w:color="auto"/>
          </w:divBdr>
          <w:divsChild>
            <w:div w:id="2008552068">
              <w:marLeft w:val="0"/>
              <w:marRight w:val="0"/>
              <w:marTop w:val="0"/>
              <w:marBottom w:val="0"/>
              <w:divBdr>
                <w:top w:val="none" w:sz="0" w:space="0" w:color="auto"/>
                <w:left w:val="none" w:sz="0" w:space="0" w:color="auto"/>
                <w:bottom w:val="none" w:sz="0" w:space="0" w:color="auto"/>
                <w:right w:val="none" w:sz="0" w:space="0" w:color="auto"/>
              </w:divBdr>
            </w:div>
          </w:divsChild>
        </w:div>
        <w:div w:id="960183732">
          <w:marLeft w:val="0"/>
          <w:marRight w:val="0"/>
          <w:marTop w:val="0"/>
          <w:marBottom w:val="0"/>
          <w:divBdr>
            <w:top w:val="none" w:sz="0" w:space="0" w:color="auto"/>
            <w:left w:val="none" w:sz="0" w:space="0" w:color="auto"/>
            <w:bottom w:val="none" w:sz="0" w:space="0" w:color="auto"/>
            <w:right w:val="none" w:sz="0" w:space="0" w:color="auto"/>
          </w:divBdr>
          <w:divsChild>
            <w:div w:id="1944339028">
              <w:marLeft w:val="0"/>
              <w:marRight w:val="0"/>
              <w:marTop w:val="0"/>
              <w:marBottom w:val="0"/>
              <w:divBdr>
                <w:top w:val="none" w:sz="0" w:space="0" w:color="auto"/>
                <w:left w:val="none" w:sz="0" w:space="0" w:color="auto"/>
                <w:bottom w:val="none" w:sz="0" w:space="0" w:color="auto"/>
                <w:right w:val="none" w:sz="0" w:space="0" w:color="auto"/>
              </w:divBdr>
            </w:div>
          </w:divsChild>
        </w:div>
        <w:div w:id="1549798899">
          <w:marLeft w:val="0"/>
          <w:marRight w:val="0"/>
          <w:marTop w:val="0"/>
          <w:marBottom w:val="0"/>
          <w:divBdr>
            <w:top w:val="none" w:sz="0" w:space="0" w:color="auto"/>
            <w:left w:val="none" w:sz="0" w:space="0" w:color="auto"/>
            <w:bottom w:val="none" w:sz="0" w:space="0" w:color="auto"/>
            <w:right w:val="none" w:sz="0" w:space="0" w:color="auto"/>
          </w:divBdr>
          <w:divsChild>
            <w:div w:id="761534128">
              <w:marLeft w:val="0"/>
              <w:marRight w:val="0"/>
              <w:marTop w:val="0"/>
              <w:marBottom w:val="0"/>
              <w:divBdr>
                <w:top w:val="none" w:sz="0" w:space="0" w:color="auto"/>
                <w:left w:val="none" w:sz="0" w:space="0" w:color="auto"/>
                <w:bottom w:val="none" w:sz="0" w:space="0" w:color="auto"/>
                <w:right w:val="none" w:sz="0" w:space="0" w:color="auto"/>
              </w:divBdr>
            </w:div>
          </w:divsChild>
        </w:div>
        <w:div w:id="1960142505">
          <w:marLeft w:val="0"/>
          <w:marRight w:val="0"/>
          <w:marTop w:val="0"/>
          <w:marBottom w:val="0"/>
          <w:divBdr>
            <w:top w:val="none" w:sz="0" w:space="0" w:color="auto"/>
            <w:left w:val="none" w:sz="0" w:space="0" w:color="auto"/>
            <w:bottom w:val="none" w:sz="0" w:space="0" w:color="auto"/>
            <w:right w:val="none" w:sz="0" w:space="0" w:color="auto"/>
          </w:divBdr>
          <w:divsChild>
            <w:div w:id="986325781">
              <w:marLeft w:val="0"/>
              <w:marRight w:val="0"/>
              <w:marTop w:val="0"/>
              <w:marBottom w:val="0"/>
              <w:divBdr>
                <w:top w:val="none" w:sz="0" w:space="0" w:color="auto"/>
                <w:left w:val="none" w:sz="0" w:space="0" w:color="auto"/>
                <w:bottom w:val="none" w:sz="0" w:space="0" w:color="auto"/>
                <w:right w:val="none" w:sz="0" w:space="0" w:color="auto"/>
              </w:divBdr>
            </w:div>
          </w:divsChild>
        </w:div>
        <w:div w:id="1803770257">
          <w:marLeft w:val="0"/>
          <w:marRight w:val="0"/>
          <w:marTop w:val="0"/>
          <w:marBottom w:val="0"/>
          <w:divBdr>
            <w:top w:val="none" w:sz="0" w:space="0" w:color="auto"/>
            <w:left w:val="none" w:sz="0" w:space="0" w:color="auto"/>
            <w:bottom w:val="none" w:sz="0" w:space="0" w:color="auto"/>
            <w:right w:val="none" w:sz="0" w:space="0" w:color="auto"/>
          </w:divBdr>
          <w:divsChild>
            <w:div w:id="360978113">
              <w:marLeft w:val="0"/>
              <w:marRight w:val="0"/>
              <w:marTop w:val="0"/>
              <w:marBottom w:val="0"/>
              <w:divBdr>
                <w:top w:val="none" w:sz="0" w:space="0" w:color="auto"/>
                <w:left w:val="none" w:sz="0" w:space="0" w:color="auto"/>
                <w:bottom w:val="none" w:sz="0" w:space="0" w:color="auto"/>
                <w:right w:val="none" w:sz="0" w:space="0" w:color="auto"/>
              </w:divBdr>
            </w:div>
          </w:divsChild>
        </w:div>
        <w:div w:id="992030842">
          <w:marLeft w:val="0"/>
          <w:marRight w:val="0"/>
          <w:marTop w:val="0"/>
          <w:marBottom w:val="0"/>
          <w:divBdr>
            <w:top w:val="none" w:sz="0" w:space="0" w:color="auto"/>
            <w:left w:val="none" w:sz="0" w:space="0" w:color="auto"/>
            <w:bottom w:val="none" w:sz="0" w:space="0" w:color="auto"/>
            <w:right w:val="none" w:sz="0" w:space="0" w:color="auto"/>
          </w:divBdr>
          <w:divsChild>
            <w:div w:id="837841119">
              <w:marLeft w:val="0"/>
              <w:marRight w:val="0"/>
              <w:marTop w:val="0"/>
              <w:marBottom w:val="0"/>
              <w:divBdr>
                <w:top w:val="none" w:sz="0" w:space="0" w:color="auto"/>
                <w:left w:val="none" w:sz="0" w:space="0" w:color="auto"/>
                <w:bottom w:val="none" w:sz="0" w:space="0" w:color="auto"/>
                <w:right w:val="none" w:sz="0" w:space="0" w:color="auto"/>
              </w:divBdr>
            </w:div>
          </w:divsChild>
        </w:div>
        <w:div w:id="1877497090">
          <w:marLeft w:val="0"/>
          <w:marRight w:val="0"/>
          <w:marTop w:val="0"/>
          <w:marBottom w:val="0"/>
          <w:divBdr>
            <w:top w:val="none" w:sz="0" w:space="0" w:color="auto"/>
            <w:left w:val="none" w:sz="0" w:space="0" w:color="auto"/>
            <w:bottom w:val="none" w:sz="0" w:space="0" w:color="auto"/>
            <w:right w:val="none" w:sz="0" w:space="0" w:color="auto"/>
          </w:divBdr>
          <w:divsChild>
            <w:div w:id="1326663027">
              <w:marLeft w:val="0"/>
              <w:marRight w:val="0"/>
              <w:marTop w:val="0"/>
              <w:marBottom w:val="0"/>
              <w:divBdr>
                <w:top w:val="none" w:sz="0" w:space="0" w:color="auto"/>
                <w:left w:val="none" w:sz="0" w:space="0" w:color="auto"/>
                <w:bottom w:val="none" w:sz="0" w:space="0" w:color="auto"/>
                <w:right w:val="none" w:sz="0" w:space="0" w:color="auto"/>
              </w:divBdr>
            </w:div>
          </w:divsChild>
        </w:div>
        <w:div w:id="1661157666">
          <w:marLeft w:val="0"/>
          <w:marRight w:val="0"/>
          <w:marTop w:val="0"/>
          <w:marBottom w:val="0"/>
          <w:divBdr>
            <w:top w:val="none" w:sz="0" w:space="0" w:color="auto"/>
            <w:left w:val="none" w:sz="0" w:space="0" w:color="auto"/>
            <w:bottom w:val="none" w:sz="0" w:space="0" w:color="auto"/>
            <w:right w:val="none" w:sz="0" w:space="0" w:color="auto"/>
          </w:divBdr>
          <w:divsChild>
            <w:div w:id="1104770809">
              <w:marLeft w:val="0"/>
              <w:marRight w:val="0"/>
              <w:marTop w:val="0"/>
              <w:marBottom w:val="0"/>
              <w:divBdr>
                <w:top w:val="none" w:sz="0" w:space="0" w:color="auto"/>
                <w:left w:val="none" w:sz="0" w:space="0" w:color="auto"/>
                <w:bottom w:val="none" w:sz="0" w:space="0" w:color="auto"/>
                <w:right w:val="none" w:sz="0" w:space="0" w:color="auto"/>
              </w:divBdr>
            </w:div>
          </w:divsChild>
        </w:div>
        <w:div w:id="1814638164">
          <w:marLeft w:val="0"/>
          <w:marRight w:val="0"/>
          <w:marTop w:val="0"/>
          <w:marBottom w:val="0"/>
          <w:divBdr>
            <w:top w:val="none" w:sz="0" w:space="0" w:color="auto"/>
            <w:left w:val="none" w:sz="0" w:space="0" w:color="auto"/>
            <w:bottom w:val="none" w:sz="0" w:space="0" w:color="auto"/>
            <w:right w:val="none" w:sz="0" w:space="0" w:color="auto"/>
          </w:divBdr>
          <w:divsChild>
            <w:div w:id="1600288756">
              <w:marLeft w:val="0"/>
              <w:marRight w:val="0"/>
              <w:marTop w:val="0"/>
              <w:marBottom w:val="0"/>
              <w:divBdr>
                <w:top w:val="none" w:sz="0" w:space="0" w:color="auto"/>
                <w:left w:val="none" w:sz="0" w:space="0" w:color="auto"/>
                <w:bottom w:val="none" w:sz="0" w:space="0" w:color="auto"/>
                <w:right w:val="none" w:sz="0" w:space="0" w:color="auto"/>
              </w:divBdr>
            </w:div>
          </w:divsChild>
        </w:div>
        <w:div w:id="680664847">
          <w:marLeft w:val="0"/>
          <w:marRight w:val="0"/>
          <w:marTop w:val="0"/>
          <w:marBottom w:val="0"/>
          <w:divBdr>
            <w:top w:val="none" w:sz="0" w:space="0" w:color="auto"/>
            <w:left w:val="none" w:sz="0" w:space="0" w:color="auto"/>
            <w:bottom w:val="none" w:sz="0" w:space="0" w:color="auto"/>
            <w:right w:val="none" w:sz="0" w:space="0" w:color="auto"/>
          </w:divBdr>
          <w:divsChild>
            <w:div w:id="1948348602">
              <w:marLeft w:val="0"/>
              <w:marRight w:val="0"/>
              <w:marTop w:val="0"/>
              <w:marBottom w:val="0"/>
              <w:divBdr>
                <w:top w:val="none" w:sz="0" w:space="0" w:color="auto"/>
                <w:left w:val="none" w:sz="0" w:space="0" w:color="auto"/>
                <w:bottom w:val="none" w:sz="0" w:space="0" w:color="auto"/>
                <w:right w:val="none" w:sz="0" w:space="0" w:color="auto"/>
              </w:divBdr>
            </w:div>
          </w:divsChild>
        </w:div>
        <w:div w:id="499396720">
          <w:marLeft w:val="0"/>
          <w:marRight w:val="0"/>
          <w:marTop w:val="0"/>
          <w:marBottom w:val="0"/>
          <w:divBdr>
            <w:top w:val="none" w:sz="0" w:space="0" w:color="auto"/>
            <w:left w:val="none" w:sz="0" w:space="0" w:color="auto"/>
            <w:bottom w:val="none" w:sz="0" w:space="0" w:color="auto"/>
            <w:right w:val="none" w:sz="0" w:space="0" w:color="auto"/>
          </w:divBdr>
          <w:divsChild>
            <w:div w:id="525405039">
              <w:marLeft w:val="0"/>
              <w:marRight w:val="0"/>
              <w:marTop w:val="0"/>
              <w:marBottom w:val="0"/>
              <w:divBdr>
                <w:top w:val="none" w:sz="0" w:space="0" w:color="auto"/>
                <w:left w:val="none" w:sz="0" w:space="0" w:color="auto"/>
                <w:bottom w:val="none" w:sz="0" w:space="0" w:color="auto"/>
                <w:right w:val="none" w:sz="0" w:space="0" w:color="auto"/>
              </w:divBdr>
            </w:div>
          </w:divsChild>
        </w:div>
        <w:div w:id="2047175583">
          <w:marLeft w:val="0"/>
          <w:marRight w:val="0"/>
          <w:marTop w:val="0"/>
          <w:marBottom w:val="0"/>
          <w:divBdr>
            <w:top w:val="none" w:sz="0" w:space="0" w:color="auto"/>
            <w:left w:val="none" w:sz="0" w:space="0" w:color="auto"/>
            <w:bottom w:val="none" w:sz="0" w:space="0" w:color="auto"/>
            <w:right w:val="none" w:sz="0" w:space="0" w:color="auto"/>
          </w:divBdr>
          <w:divsChild>
            <w:div w:id="1311129764">
              <w:marLeft w:val="0"/>
              <w:marRight w:val="0"/>
              <w:marTop w:val="0"/>
              <w:marBottom w:val="0"/>
              <w:divBdr>
                <w:top w:val="none" w:sz="0" w:space="0" w:color="auto"/>
                <w:left w:val="none" w:sz="0" w:space="0" w:color="auto"/>
                <w:bottom w:val="none" w:sz="0" w:space="0" w:color="auto"/>
                <w:right w:val="none" w:sz="0" w:space="0" w:color="auto"/>
              </w:divBdr>
            </w:div>
          </w:divsChild>
        </w:div>
        <w:div w:id="974674920">
          <w:marLeft w:val="0"/>
          <w:marRight w:val="0"/>
          <w:marTop w:val="0"/>
          <w:marBottom w:val="0"/>
          <w:divBdr>
            <w:top w:val="none" w:sz="0" w:space="0" w:color="auto"/>
            <w:left w:val="none" w:sz="0" w:space="0" w:color="auto"/>
            <w:bottom w:val="none" w:sz="0" w:space="0" w:color="auto"/>
            <w:right w:val="none" w:sz="0" w:space="0" w:color="auto"/>
          </w:divBdr>
          <w:divsChild>
            <w:div w:id="1731537744">
              <w:marLeft w:val="0"/>
              <w:marRight w:val="0"/>
              <w:marTop w:val="0"/>
              <w:marBottom w:val="0"/>
              <w:divBdr>
                <w:top w:val="none" w:sz="0" w:space="0" w:color="auto"/>
                <w:left w:val="none" w:sz="0" w:space="0" w:color="auto"/>
                <w:bottom w:val="none" w:sz="0" w:space="0" w:color="auto"/>
                <w:right w:val="none" w:sz="0" w:space="0" w:color="auto"/>
              </w:divBdr>
            </w:div>
          </w:divsChild>
        </w:div>
        <w:div w:id="332146636">
          <w:marLeft w:val="0"/>
          <w:marRight w:val="0"/>
          <w:marTop w:val="0"/>
          <w:marBottom w:val="0"/>
          <w:divBdr>
            <w:top w:val="none" w:sz="0" w:space="0" w:color="auto"/>
            <w:left w:val="none" w:sz="0" w:space="0" w:color="auto"/>
            <w:bottom w:val="none" w:sz="0" w:space="0" w:color="auto"/>
            <w:right w:val="none" w:sz="0" w:space="0" w:color="auto"/>
          </w:divBdr>
          <w:divsChild>
            <w:div w:id="2048872534">
              <w:marLeft w:val="0"/>
              <w:marRight w:val="0"/>
              <w:marTop w:val="0"/>
              <w:marBottom w:val="0"/>
              <w:divBdr>
                <w:top w:val="none" w:sz="0" w:space="0" w:color="auto"/>
                <w:left w:val="none" w:sz="0" w:space="0" w:color="auto"/>
                <w:bottom w:val="none" w:sz="0" w:space="0" w:color="auto"/>
                <w:right w:val="none" w:sz="0" w:space="0" w:color="auto"/>
              </w:divBdr>
            </w:div>
          </w:divsChild>
        </w:div>
        <w:div w:id="1173498506">
          <w:marLeft w:val="0"/>
          <w:marRight w:val="0"/>
          <w:marTop w:val="0"/>
          <w:marBottom w:val="0"/>
          <w:divBdr>
            <w:top w:val="none" w:sz="0" w:space="0" w:color="auto"/>
            <w:left w:val="none" w:sz="0" w:space="0" w:color="auto"/>
            <w:bottom w:val="none" w:sz="0" w:space="0" w:color="auto"/>
            <w:right w:val="none" w:sz="0" w:space="0" w:color="auto"/>
          </w:divBdr>
          <w:divsChild>
            <w:div w:id="1351640516">
              <w:marLeft w:val="0"/>
              <w:marRight w:val="0"/>
              <w:marTop w:val="0"/>
              <w:marBottom w:val="0"/>
              <w:divBdr>
                <w:top w:val="none" w:sz="0" w:space="0" w:color="auto"/>
                <w:left w:val="none" w:sz="0" w:space="0" w:color="auto"/>
                <w:bottom w:val="none" w:sz="0" w:space="0" w:color="auto"/>
                <w:right w:val="none" w:sz="0" w:space="0" w:color="auto"/>
              </w:divBdr>
            </w:div>
          </w:divsChild>
        </w:div>
        <w:div w:id="648554259">
          <w:marLeft w:val="0"/>
          <w:marRight w:val="0"/>
          <w:marTop w:val="0"/>
          <w:marBottom w:val="0"/>
          <w:divBdr>
            <w:top w:val="none" w:sz="0" w:space="0" w:color="auto"/>
            <w:left w:val="none" w:sz="0" w:space="0" w:color="auto"/>
            <w:bottom w:val="none" w:sz="0" w:space="0" w:color="auto"/>
            <w:right w:val="none" w:sz="0" w:space="0" w:color="auto"/>
          </w:divBdr>
          <w:divsChild>
            <w:div w:id="27729913">
              <w:marLeft w:val="0"/>
              <w:marRight w:val="0"/>
              <w:marTop w:val="0"/>
              <w:marBottom w:val="0"/>
              <w:divBdr>
                <w:top w:val="none" w:sz="0" w:space="0" w:color="auto"/>
                <w:left w:val="none" w:sz="0" w:space="0" w:color="auto"/>
                <w:bottom w:val="none" w:sz="0" w:space="0" w:color="auto"/>
                <w:right w:val="none" w:sz="0" w:space="0" w:color="auto"/>
              </w:divBdr>
            </w:div>
          </w:divsChild>
        </w:div>
        <w:div w:id="641619127">
          <w:marLeft w:val="0"/>
          <w:marRight w:val="0"/>
          <w:marTop w:val="0"/>
          <w:marBottom w:val="0"/>
          <w:divBdr>
            <w:top w:val="none" w:sz="0" w:space="0" w:color="auto"/>
            <w:left w:val="none" w:sz="0" w:space="0" w:color="auto"/>
            <w:bottom w:val="none" w:sz="0" w:space="0" w:color="auto"/>
            <w:right w:val="none" w:sz="0" w:space="0" w:color="auto"/>
          </w:divBdr>
          <w:divsChild>
            <w:div w:id="611867018">
              <w:marLeft w:val="0"/>
              <w:marRight w:val="0"/>
              <w:marTop w:val="0"/>
              <w:marBottom w:val="0"/>
              <w:divBdr>
                <w:top w:val="none" w:sz="0" w:space="0" w:color="auto"/>
                <w:left w:val="none" w:sz="0" w:space="0" w:color="auto"/>
                <w:bottom w:val="none" w:sz="0" w:space="0" w:color="auto"/>
                <w:right w:val="none" w:sz="0" w:space="0" w:color="auto"/>
              </w:divBdr>
            </w:div>
          </w:divsChild>
        </w:div>
        <w:div w:id="36010383">
          <w:marLeft w:val="0"/>
          <w:marRight w:val="0"/>
          <w:marTop w:val="0"/>
          <w:marBottom w:val="0"/>
          <w:divBdr>
            <w:top w:val="none" w:sz="0" w:space="0" w:color="auto"/>
            <w:left w:val="none" w:sz="0" w:space="0" w:color="auto"/>
            <w:bottom w:val="none" w:sz="0" w:space="0" w:color="auto"/>
            <w:right w:val="none" w:sz="0" w:space="0" w:color="auto"/>
          </w:divBdr>
          <w:divsChild>
            <w:div w:id="487013956">
              <w:marLeft w:val="0"/>
              <w:marRight w:val="0"/>
              <w:marTop w:val="0"/>
              <w:marBottom w:val="0"/>
              <w:divBdr>
                <w:top w:val="none" w:sz="0" w:space="0" w:color="auto"/>
                <w:left w:val="none" w:sz="0" w:space="0" w:color="auto"/>
                <w:bottom w:val="none" w:sz="0" w:space="0" w:color="auto"/>
                <w:right w:val="none" w:sz="0" w:space="0" w:color="auto"/>
              </w:divBdr>
            </w:div>
            <w:div w:id="1541934317">
              <w:marLeft w:val="0"/>
              <w:marRight w:val="0"/>
              <w:marTop w:val="0"/>
              <w:marBottom w:val="0"/>
              <w:divBdr>
                <w:top w:val="none" w:sz="0" w:space="0" w:color="auto"/>
                <w:left w:val="none" w:sz="0" w:space="0" w:color="auto"/>
                <w:bottom w:val="none" w:sz="0" w:space="0" w:color="auto"/>
                <w:right w:val="none" w:sz="0" w:space="0" w:color="auto"/>
              </w:divBdr>
            </w:div>
            <w:div w:id="1502700645">
              <w:marLeft w:val="0"/>
              <w:marRight w:val="0"/>
              <w:marTop w:val="0"/>
              <w:marBottom w:val="0"/>
              <w:divBdr>
                <w:top w:val="none" w:sz="0" w:space="0" w:color="auto"/>
                <w:left w:val="none" w:sz="0" w:space="0" w:color="auto"/>
                <w:bottom w:val="none" w:sz="0" w:space="0" w:color="auto"/>
                <w:right w:val="none" w:sz="0" w:space="0" w:color="auto"/>
              </w:divBdr>
            </w:div>
            <w:div w:id="233324617">
              <w:marLeft w:val="0"/>
              <w:marRight w:val="0"/>
              <w:marTop w:val="0"/>
              <w:marBottom w:val="0"/>
              <w:divBdr>
                <w:top w:val="none" w:sz="0" w:space="0" w:color="auto"/>
                <w:left w:val="none" w:sz="0" w:space="0" w:color="auto"/>
                <w:bottom w:val="none" w:sz="0" w:space="0" w:color="auto"/>
                <w:right w:val="none" w:sz="0" w:space="0" w:color="auto"/>
              </w:divBdr>
            </w:div>
            <w:div w:id="1263147027">
              <w:marLeft w:val="0"/>
              <w:marRight w:val="0"/>
              <w:marTop w:val="0"/>
              <w:marBottom w:val="0"/>
              <w:divBdr>
                <w:top w:val="none" w:sz="0" w:space="0" w:color="auto"/>
                <w:left w:val="none" w:sz="0" w:space="0" w:color="auto"/>
                <w:bottom w:val="none" w:sz="0" w:space="0" w:color="auto"/>
                <w:right w:val="none" w:sz="0" w:space="0" w:color="auto"/>
              </w:divBdr>
            </w:div>
            <w:div w:id="816916099">
              <w:marLeft w:val="0"/>
              <w:marRight w:val="0"/>
              <w:marTop w:val="0"/>
              <w:marBottom w:val="0"/>
              <w:divBdr>
                <w:top w:val="none" w:sz="0" w:space="0" w:color="auto"/>
                <w:left w:val="none" w:sz="0" w:space="0" w:color="auto"/>
                <w:bottom w:val="none" w:sz="0" w:space="0" w:color="auto"/>
                <w:right w:val="none" w:sz="0" w:space="0" w:color="auto"/>
              </w:divBdr>
            </w:div>
          </w:divsChild>
        </w:div>
        <w:div w:id="1131705889">
          <w:marLeft w:val="0"/>
          <w:marRight w:val="0"/>
          <w:marTop w:val="0"/>
          <w:marBottom w:val="0"/>
          <w:divBdr>
            <w:top w:val="none" w:sz="0" w:space="0" w:color="auto"/>
            <w:left w:val="none" w:sz="0" w:space="0" w:color="auto"/>
            <w:bottom w:val="none" w:sz="0" w:space="0" w:color="auto"/>
            <w:right w:val="none" w:sz="0" w:space="0" w:color="auto"/>
          </w:divBdr>
          <w:divsChild>
            <w:div w:id="2129860454">
              <w:marLeft w:val="0"/>
              <w:marRight w:val="0"/>
              <w:marTop w:val="0"/>
              <w:marBottom w:val="0"/>
              <w:divBdr>
                <w:top w:val="none" w:sz="0" w:space="0" w:color="auto"/>
                <w:left w:val="none" w:sz="0" w:space="0" w:color="auto"/>
                <w:bottom w:val="none" w:sz="0" w:space="0" w:color="auto"/>
                <w:right w:val="none" w:sz="0" w:space="0" w:color="auto"/>
              </w:divBdr>
            </w:div>
          </w:divsChild>
        </w:div>
        <w:div w:id="495074410">
          <w:marLeft w:val="0"/>
          <w:marRight w:val="0"/>
          <w:marTop w:val="0"/>
          <w:marBottom w:val="0"/>
          <w:divBdr>
            <w:top w:val="none" w:sz="0" w:space="0" w:color="auto"/>
            <w:left w:val="none" w:sz="0" w:space="0" w:color="auto"/>
            <w:bottom w:val="none" w:sz="0" w:space="0" w:color="auto"/>
            <w:right w:val="none" w:sz="0" w:space="0" w:color="auto"/>
          </w:divBdr>
          <w:divsChild>
            <w:div w:id="1829981727">
              <w:marLeft w:val="0"/>
              <w:marRight w:val="0"/>
              <w:marTop w:val="0"/>
              <w:marBottom w:val="0"/>
              <w:divBdr>
                <w:top w:val="none" w:sz="0" w:space="0" w:color="auto"/>
                <w:left w:val="none" w:sz="0" w:space="0" w:color="auto"/>
                <w:bottom w:val="none" w:sz="0" w:space="0" w:color="auto"/>
                <w:right w:val="none" w:sz="0" w:space="0" w:color="auto"/>
              </w:divBdr>
            </w:div>
          </w:divsChild>
        </w:div>
        <w:div w:id="733695767">
          <w:marLeft w:val="0"/>
          <w:marRight w:val="0"/>
          <w:marTop w:val="0"/>
          <w:marBottom w:val="0"/>
          <w:divBdr>
            <w:top w:val="none" w:sz="0" w:space="0" w:color="auto"/>
            <w:left w:val="none" w:sz="0" w:space="0" w:color="auto"/>
            <w:bottom w:val="none" w:sz="0" w:space="0" w:color="auto"/>
            <w:right w:val="none" w:sz="0" w:space="0" w:color="auto"/>
          </w:divBdr>
          <w:divsChild>
            <w:div w:id="1085152216">
              <w:marLeft w:val="0"/>
              <w:marRight w:val="0"/>
              <w:marTop w:val="0"/>
              <w:marBottom w:val="0"/>
              <w:divBdr>
                <w:top w:val="none" w:sz="0" w:space="0" w:color="auto"/>
                <w:left w:val="none" w:sz="0" w:space="0" w:color="auto"/>
                <w:bottom w:val="none" w:sz="0" w:space="0" w:color="auto"/>
                <w:right w:val="none" w:sz="0" w:space="0" w:color="auto"/>
              </w:divBdr>
            </w:div>
          </w:divsChild>
        </w:div>
        <w:div w:id="389957592">
          <w:marLeft w:val="0"/>
          <w:marRight w:val="0"/>
          <w:marTop w:val="0"/>
          <w:marBottom w:val="0"/>
          <w:divBdr>
            <w:top w:val="none" w:sz="0" w:space="0" w:color="auto"/>
            <w:left w:val="none" w:sz="0" w:space="0" w:color="auto"/>
            <w:bottom w:val="none" w:sz="0" w:space="0" w:color="auto"/>
            <w:right w:val="none" w:sz="0" w:space="0" w:color="auto"/>
          </w:divBdr>
          <w:divsChild>
            <w:div w:id="931737494">
              <w:marLeft w:val="0"/>
              <w:marRight w:val="0"/>
              <w:marTop w:val="0"/>
              <w:marBottom w:val="0"/>
              <w:divBdr>
                <w:top w:val="none" w:sz="0" w:space="0" w:color="auto"/>
                <w:left w:val="none" w:sz="0" w:space="0" w:color="auto"/>
                <w:bottom w:val="none" w:sz="0" w:space="0" w:color="auto"/>
                <w:right w:val="none" w:sz="0" w:space="0" w:color="auto"/>
              </w:divBdr>
            </w:div>
          </w:divsChild>
        </w:div>
        <w:div w:id="1334064480">
          <w:marLeft w:val="0"/>
          <w:marRight w:val="0"/>
          <w:marTop w:val="0"/>
          <w:marBottom w:val="0"/>
          <w:divBdr>
            <w:top w:val="none" w:sz="0" w:space="0" w:color="auto"/>
            <w:left w:val="none" w:sz="0" w:space="0" w:color="auto"/>
            <w:bottom w:val="none" w:sz="0" w:space="0" w:color="auto"/>
            <w:right w:val="none" w:sz="0" w:space="0" w:color="auto"/>
          </w:divBdr>
          <w:divsChild>
            <w:div w:id="1451392645">
              <w:marLeft w:val="0"/>
              <w:marRight w:val="0"/>
              <w:marTop w:val="0"/>
              <w:marBottom w:val="0"/>
              <w:divBdr>
                <w:top w:val="none" w:sz="0" w:space="0" w:color="auto"/>
                <w:left w:val="none" w:sz="0" w:space="0" w:color="auto"/>
                <w:bottom w:val="none" w:sz="0" w:space="0" w:color="auto"/>
                <w:right w:val="none" w:sz="0" w:space="0" w:color="auto"/>
              </w:divBdr>
            </w:div>
          </w:divsChild>
        </w:div>
        <w:div w:id="310910587">
          <w:marLeft w:val="0"/>
          <w:marRight w:val="0"/>
          <w:marTop w:val="0"/>
          <w:marBottom w:val="0"/>
          <w:divBdr>
            <w:top w:val="none" w:sz="0" w:space="0" w:color="auto"/>
            <w:left w:val="none" w:sz="0" w:space="0" w:color="auto"/>
            <w:bottom w:val="none" w:sz="0" w:space="0" w:color="auto"/>
            <w:right w:val="none" w:sz="0" w:space="0" w:color="auto"/>
          </w:divBdr>
          <w:divsChild>
            <w:div w:id="968127683">
              <w:marLeft w:val="0"/>
              <w:marRight w:val="0"/>
              <w:marTop w:val="0"/>
              <w:marBottom w:val="0"/>
              <w:divBdr>
                <w:top w:val="none" w:sz="0" w:space="0" w:color="auto"/>
                <w:left w:val="none" w:sz="0" w:space="0" w:color="auto"/>
                <w:bottom w:val="none" w:sz="0" w:space="0" w:color="auto"/>
                <w:right w:val="none" w:sz="0" w:space="0" w:color="auto"/>
              </w:divBdr>
            </w:div>
          </w:divsChild>
        </w:div>
        <w:div w:id="639653825">
          <w:marLeft w:val="0"/>
          <w:marRight w:val="0"/>
          <w:marTop w:val="0"/>
          <w:marBottom w:val="0"/>
          <w:divBdr>
            <w:top w:val="none" w:sz="0" w:space="0" w:color="auto"/>
            <w:left w:val="none" w:sz="0" w:space="0" w:color="auto"/>
            <w:bottom w:val="none" w:sz="0" w:space="0" w:color="auto"/>
            <w:right w:val="none" w:sz="0" w:space="0" w:color="auto"/>
          </w:divBdr>
          <w:divsChild>
            <w:div w:id="1468888857">
              <w:marLeft w:val="0"/>
              <w:marRight w:val="0"/>
              <w:marTop w:val="0"/>
              <w:marBottom w:val="0"/>
              <w:divBdr>
                <w:top w:val="none" w:sz="0" w:space="0" w:color="auto"/>
                <w:left w:val="none" w:sz="0" w:space="0" w:color="auto"/>
                <w:bottom w:val="none" w:sz="0" w:space="0" w:color="auto"/>
                <w:right w:val="none" w:sz="0" w:space="0" w:color="auto"/>
              </w:divBdr>
            </w:div>
          </w:divsChild>
        </w:div>
        <w:div w:id="1917470626">
          <w:marLeft w:val="0"/>
          <w:marRight w:val="0"/>
          <w:marTop w:val="0"/>
          <w:marBottom w:val="0"/>
          <w:divBdr>
            <w:top w:val="none" w:sz="0" w:space="0" w:color="auto"/>
            <w:left w:val="none" w:sz="0" w:space="0" w:color="auto"/>
            <w:bottom w:val="none" w:sz="0" w:space="0" w:color="auto"/>
            <w:right w:val="none" w:sz="0" w:space="0" w:color="auto"/>
          </w:divBdr>
          <w:divsChild>
            <w:div w:id="785544126">
              <w:marLeft w:val="0"/>
              <w:marRight w:val="0"/>
              <w:marTop w:val="0"/>
              <w:marBottom w:val="0"/>
              <w:divBdr>
                <w:top w:val="none" w:sz="0" w:space="0" w:color="auto"/>
                <w:left w:val="none" w:sz="0" w:space="0" w:color="auto"/>
                <w:bottom w:val="none" w:sz="0" w:space="0" w:color="auto"/>
                <w:right w:val="none" w:sz="0" w:space="0" w:color="auto"/>
              </w:divBdr>
            </w:div>
          </w:divsChild>
        </w:div>
        <w:div w:id="1582790592">
          <w:marLeft w:val="0"/>
          <w:marRight w:val="0"/>
          <w:marTop w:val="0"/>
          <w:marBottom w:val="0"/>
          <w:divBdr>
            <w:top w:val="none" w:sz="0" w:space="0" w:color="auto"/>
            <w:left w:val="none" w:sz="0" w:space="0" w:color="auto"/>
            <w:bottom w:val="none" w:sz="0" w:space="0" w:color="auto"/>
            <w:right w:val="none" w:sz="0" w:space="0" w:color="auto"/>
          </w:divBdr>
          <w:divsChild>
            <w:div w:id="709306376">
              <w:marLeft w:val="0"/>
              <w:marRight w:val="0"/>
              <w:marTop w:val="0"/>
              <w:marBottom w:val="0"/>
              <w:divBdr>
                <w:top w:val="none" w:sz="0" w:space="0" w:color="auto"/>
                <w:left w:val="none" w:sz="0" w:space="0" w:color="auto"/>
                <w:bottom w:val="none" w:sz="0" w:space="0" w:color="auto"/>
                <w:right w:val="none" w:sz="0" w:space="0" w:color="auto"/>
              </w:divBdr>
            </w:div>
          </w:divsChild>
        </w:div>
        <w:div w:id="820272391">
          <w:marLeft w:val="0"/>
          <w:marRight w:val="0"/>
          <w:marTop w:val="0"/>
          <w:marBottom w:val="0"/>
          <w:divBdr>
            <w:top w:val="none" w:sz="0" w:space="0" w:color="auto"/>
            <w:left w:val="none" w:sz="0" w:space="0" w:color="auto"/>
            <w:bottom w:val="none" w:sz="0" w:space="0" w:color="auto"/>
            <w:right w:val="none" w:sz="0" w:space="0" w:color="auto"/>
          </w:divBdr>
          <w:divsChild>
            <w:div w:id="1012148501">
              <w:marLeft w:val="0"/>
              <w:marRight w:val="0"/>
              <w:marTop w:val="0"/>
              <w:marBottom w:val="0"/>
              <w:divBdr>
                <w:top w:val="none" w:sz="0" w:space="0" w:color="auto"/>
                <w:left w:val="none" w:sz="0" w:space="0" w:color="auto"/>
                <w:bottom w:val="none" w:sz="0" w:space="0" w:color="auto"/>
                <w:right w:val="none" w:sz="0" w:space="0" w:color="auto"/>
              </w:divBdr>
            </w:div>
          </w:divsChild>
        </w:div>
        <w:div w:id="1271355709">
          <w:marLeft w:val="0"/>
          <w:marRight w:val="0"/>
          <w:marTop w:val="0"/>
          <w:marBottom w:val="0"/>
          <w:divBdr>
            <w:top w:val="none" w:sz="0" w:space="0" w:color="auto"/>
            <w:left w:val="none" w:sz="0" w:space="0" w:color="auto"/>
            <w:bottom w:val="none" w:sz="0" w:space="0" w:color="auto"/>
            <w:right w:val="none" w:sz="0" w:space="0" w:color="auto"/>
          </w:divBdr>
          <w:divsChild>
            <w:div w:id="2127039374">
              <w:marLeft w:val="0"/>
              <w:marRight w:val="0"/>
              <w:marTop w:val="0"/>
              <w:marBottom w:val="0"/>
              <w:divBdr>
                <w:top w:val="none" w:sz="0" w:space="0" w:color="auto"/>
                <w:left w:val="none" w:sz="0" w:space="0" w:color="auto"/>
                <w:bottom w:val="none" w:sz="0" w:space="0" w:color="auto"/>
                <w:right w:val="none" w:sz="0" w:space="0" w:color="auto"/>
              </w:divBdr>
            </w:div>
          </w:divsChild>
        </w:div>
        <w:div w:id="2071033186">
          <w:marLeft w:val="0"/>
          <w:marRight w:val="0"/>
          <w:marTop w:val="0"/>
          <w:marBottom w:val="0"/>
          <w:divBdr>
            <w:top w:val="none" w:sz="0" w:space="0" w:color="auto"/>
            <w:left w:val="none" w:sz="0" w:space="0" w:color="auto"/>
            <w:bottom w:val="none" w:sz="0" w:space="0" w:color="auto"/>
            <w:right w:val="none" w:sz="0" w:space="0" w:color="auto"/>
          </w:divBdr>
          <w:divsChild>
            <w:div w:id="186482033">
              <w:marLeft w:val="0"/>
              <w:marRight w:val="0"/>
              <w:marTop w:val="0"/>
              <w:marBottom w:val="0"/>
              <w:divBdr>
                <w:top w:val="none" w:sz="0" w:space="0" w:color="auto"/>
                <w:left w:val="none" w:sz="0" w:space="0" w:color="auto"/>
                <w:bottom w:val="none" w:sz="0" w:space="0" w:color="auto"/>
                <w:right w:val="none" w:sz="0" w:space="0" w:color="auto"/>
              </w:divBdr>
            </w:div>
          </w:divsChild>
        </w:div>
        <w:div w:id="1104958935">
          <w:marLeft w:val="0"/>
          <w:marRight w:val="0"/>
          <w:marTop w:val="0"/>
          <w:marBottom w:val="0"/>
          <w:divBdr>
            <w:top w:val="none" w:sz="0" w:space="0" w:color="auto"/>
            <w:left w:val="none" w:sz="0" w:space="0" w:color="auto"/>
            <w:bottom w:val="none" w:sz="0" w:space="0" w:color="auto"/>
            <w:right w:val="none" w:sz="0" w:space="0" w:color="auto"/>
          </w:divBdr>
          <w:divsChild>
            <w:div w:id="1849052921">
              <w:marLeft w:val="0"/>
              <w:marRight w:val="0"/>
              <w:marTop w:val="0"/>
              <w:marBottom w:val="0"/>
              <w:divBdr>
                <w:top w:val="none" w:sz="0" w:space="0" w:color="auto"/>
                <w:left w:val="none" w:sz="0" w:space="0" w:color="auto"/>
                <w:bottom w:val="none" w:sz="0" w:space="0" w:color="auto"/>
                <w:right w:val="none" w:sz="0" w:space="0" w:color="auto"/>
              </w:divBdr>
            </w:div>
          </w:divsChild>
        </w:div>
        <w:div w:id="966812529">
          <w:marLeft w:val="0"/>
          <w:marRight w:val="0"/>
          <w:marTop w:val="0"/>
          <w:marBottom w:val="0"/>
          <w:divBdr>
            <w:top w:val="none" w:sz="0" w:space="0" w:color="auto"/>
            <w:left w:val="none" w:sz="0" w:space="0" w:color="auto"/>
            <w:bottom w:val="none" w:sz="0" w:space="0" w:color="auto"/>
            <w:right w:val="none" w:sz="0" w:space="0" w:color="auto"/>
          </w:divBdr>
          <w:divsChild>
            <w:div w:id="1241527531">
              <w:marLeft w:val="0"/>
              <w:marRight w:val="0"/>
              <w:marTop w:val="0"/>
              <w:marBottom w:val="0"/>
              <w:divBdr>
                <w:top w:val="none" w:sz="0" w:space="0" w:color="auto"/>
                <w:left w:val="none" w:sz="0" w:space="0" w:color="auto"/>
                <w:bottom w:val="none" w:sz="0" w:space="0" w:color="auto"/>
                <w:right w:val="none" w:sz="0" w:space="0" w:color="auto"/>
              </w:divBdr>
            </w:div>
          </w:divsChild>
        </w:div>
        <w:div w:id="1439834189">
          <w:marLeft w:val="0"/>
          <w:marRight w:val="0"/>
          <w:marTop w:val="0"/>
          <w:marBottom w:val="0"/>
          <w:divBdr>
            <w:top w:val="none" w:sz="0" w:space="0" w:color="auto"/>
            <w:left w:val="none" w:sz="0" w:space="0" w:color="auto"/>
            <w:bottom w:val="none" w:sz="0" w:space="0" w:color="auto"/>
            <w:right w:val="none" w:sz="0" w:space="0" w:color="auto"/>
          </w:divBdr>
          <w:divsChild>
            <w:div w:id="443158681">
              <w:marLeft w:val="0"/>
              <w:marRight w:val="0"/>
              <w:marTop w:val="0"/>
              <w:marBottom w:val="0"/>
              <w:divBdr>
                <w:top w:val="none" w:sz="0" w:space="0" w:color="auto"/>
                <w:left w:val="none" w:sz="0" w:space="0" w:color="auto"/>
                <w:bottom w:val="none" w:sz="0" w:space="0" w:color="auto"/>
                <w:right w:val="none" w:sz="0" w:space="0" w:color="auto"/>
              </w:divBdr>
            </w:div>
          </w:divsChild>
        </w:div>
        <w:div w:id="49618174">
          <w:marLeft w:val="0"/>
          <w:marRight w:val="0"/>
          <w:marTop w:val="0"/>
          <w:marBottom w:val="0"/>
          <w:divBdr>
            <w:top w:val="none" w:sz="0" w:space="0" w:color="auto"/>
            <w:left w:val="none" w:sz="0" w:space="0" w:color="auto"/>
            <w:bottom w:val="none" w:sz="0" w:space="0" w:color="auto"/>
            <w:right w:val="none" w:sz="0" w:space="0" w:color="auto"/>
          </w:divBdr>
          <w:divsChild>
            <w:div w:id="740758986">
              <w:marLeft w:val="0"/>
              <w:marRight w:val="0"/>
              <w:marTop w:val="0"/>
              <w:marBottom w:val="0"/>
              <w:divBdr>
                <w:top w:val="none" w:sz="0" w:space="0" w:color="auto"/>
                <w:left w:val="none" w:sz="0" w:space="0" w:color="auto"/>
                <w:bottom w:val="none" w:sz="0" w:space="0" w:color="auto"/>
                <w:right w:val="none" w:sz="0" w:space="0" w:color="auto"/>
              </w:divBdr>
            </w:div>
          </w:divsChild>
        </w:div>
        <w:div w:id="172765334">
          <w:marLeft w:val="0"/>
          <w:marRight w:val="0"/>
          <w:marTop w:val="0"/>
          <w:marBottom w:val="0"/>
          <w:divBdr>
            <w:top w:val="none" w:sz="0" w:space="0" w:color="auto"/>
            <w:left w:val="none" w:sz="0" w:space="0" w:color="auto"/>
            <w:bottom w:val="none" w:sz="0" w:space="0" w:color="auto"/>
            <w:right w:val="none" w:sz="0" w:space="0" w:color="auto"/>
          </w:divBdr>
          <w:divsChild>
            <w:div w:id="1601838643">
              <w:marLeft w:val="0"/>
              <w:marRight w:val="0"/>
              <w:marTop w:val="0"/>
              <w:marBottom w:val="0"/>
              <w:divBdr>
                <w:top w:val="none" w:sz="0" w:space="0" w:color="auto"/>
                <w:left w:val="none" w:sz="0" w:space="0" w:color="auto"/>
                <w:bottom w:val="none" w:sz="0" w:space="0" w:color="auto"/>
                <w:right w:val="none" w:sz="0" w:space="0" w:color="auto"/>
              </w:divBdr>
            </w:div>
          </w:divsChild>
        </w:div>
        <w:div w:id="978268375">
          <w:marLeft w:val="0"/>
          <w:marRight w:val="0"/>
          <w:marTop w:val="0"/>
          <w:marBottom w:val="0"/>
          <w:divBdr>
            <w:top w:val="none" w:sz="0" w:space="0" w:color="auto"/>
            <w:left w:val="none" w:sz="0" w:space="0" w:color="auto"/>
            <w:bottom w:val="none" w:sz="0" w:space="0" w:color="auto"/>
            <w:right w:val="none" w:sz="0" w:space="0" w:color="auto"/>
          </w:divBdr>
          <w:divsChild>
            <w:div w:id="332800184">
              <w:marLeft w:val="0"/>
              <w:marRight w:val="0"/>
              <w:marTop w:val="0"/>
              <w:marBottom w:val="0"/>
              <w:divBdr>
                <w:top w:val="none" w:sz="0" w:space="0" w:color="auto"/>
                <w:left w:val="none" w:sz="0" w:space="0" w:color="auto"/>
                <w:bottom w:val="none" w:sz="0" w:space="0" w:color="auto"/>
                <w:right w:val="none" w:sz="0" w:space="0" w:color="auto"/>
              </w:divBdr>
            </w:div>
          </w:divsChild>
        </w:div>
        <w:div w:id="459417895">
          <w:marLeft w:val="0"/>
          <w:marRight w:val="0"/>
          <w:marTop w:val="0"/>
          <w:marBottom w:val="0"/>
          <w:divBdr>
            <w:top w:val="none" w:sz="0" w:space="0" w:color="auto"/>
            <w:left w:val="none" w:sz="0" w:space="0" w:color="auto"/>
            <w:bottom w:val="none" w:sz="0" w:space="0" w:color="auto"/>
            <w:right w:val="none" w:sz="0" w:space="0" w:color="auto"/>
          </w:divBdr>
          <w:divsChild>
            <w:div w:id="1351688942">
              <w:marLeft w:val="0"/>
              <w:marRight w:val="0"/>
              <w:marTop w:val="0"/>
              <w:marBottom w:val="0"/>
              <w:divBdr>
                <w:top w:val="none" w:sz="0" w:space="0" w:color="auto"/>
                <w:left w:val="none" w:sz="0" w:space="0" w:color="auto"/>
                <w:bottom w:val="none" w:sz="0" w:space="0" w:color="auto"/>
                <w:right w:val="none" w:sz="0" w:space="0" w:color="auto"/>
              </w:divBdr>
            </w:div>
          </w:divsChild>
        </w:div>
        <w:div w:id="736517286">
          <w:marLeft w:val="0"/>
          <w:marRight w:val="0"/>
          <w:marTop w:val="0"/>
          <w:marBottom w:val="0"/>
          <w:divBdr>
            <w:top w:val="none" w:sz="0" w:space="0" w:color="auto"/>
            <w:left w:val="none" w:sz="0" w:space="0" w:color="auto"/>
            <w:bottom w:val="none" w:sz="0" w:space="0" w:color="auto"/>
            <w:right w:val="none" w:sz="0" w:space="0" w:color="auto"/>
          </w:divBdr>
          <w:divsChild>
            <w:div w:id="1105228886">
              <w:marLeft w:val="0"/>
              <w:marRight w:val="0"/>
              <w:marTop w:val="0"/>
              <w:marBottom w:val="0"/>
              <w:divBdr>
                <w:top w:val="none" w:sz="0" w:space="0" w:color="auto"/>
                <w:left w:val="none" w:sz="0" w:space="0" w:color="auto"/>
                <w:bottom w:val="none" w:sz="0" w:space="0" w:color="auto"/>
                <w:right w:val="none" w:sz="0" w:space="0" w:color="auto"/>
              </w:divBdr>
            </w:div>
          </w:divsChild>
        </w:div>
        <w:div w:id="1837652417">
          <w:marLeft w:val="0"/>
          <w:marRight w:val="0"/>
          <w:marTop w:val="0"/>
          <w:marBottom w:val="0"/>
          <w:divBdr>
            <w:top w:val="none" w:sz="0" w:space="0" w:color="auto"/>
            <w:left w:val="none" w:sz="0" w:space="0" w:color="auto"/>
            <w:bottom w:val="none" w:sz="0" w:space="0" w:color="auto"/>
            <w:right w:val="none" w:sz="0" w:space="0" w:color="auto"/>
          </w:divBdr>
          <w:divsChild>
            <w:div w:id="1785075052">
              <w:marLeft w:val="0"/>
              <w:marRight w:val="0"/>
              <w:marTop w:val="0"/>
              <w:marBottom w:val="0"/>
              <w:divBdr>
                <w:top w:val="none" w:sz="0" w:space="0" w:color="auto"/>
                <w:left w:val="none" w:sz="0" w:space="0" w:color="auto"/>
                <w:bottom w:val="none" w:sz="0" w:space="0" w:color="auto"/>
                <w:right w:val="none" w:sz="0" w:space="0" w:color="auto"/>
              </w:divBdr>
            </w:div>
          </w:divsChild>
        </w:div>
        <w:div w:id="907693368">
          <w:marLeft w:val="0"/>
          <w:marRight w:val="0"/>
          <w:marTop w:val="0"/>
          <w:marBottom w:val="0"/>
          <w:divBdr>
            <w:top w:val="none" w:sz="0" w:space="0" w:color="auto"/>
            <w:left w:val="none" w:sz="0" w:space="0" w:color="auto"/>
            <w:bottom w:val="none" w:sz="0" w:space="0" w:color="auto"/>
            <w:right w:val="none" w:sz="0" w:space="0" w:color="auto"/>
          </w:divBdr>
          <w:divsChild>
            <w:div w:id="1525482899">
              <w:marLeft w:val="0"/>
              <w:marRight w:val="0"/>
              <w:marTop w:val="0"/>
              <w:marBottom w:val="0"/>
              <w:divBdr>
                <w:top w:val="none" w:sz="0" w:space="0" w:color="auto"/>
                <w:left w:val="none" w:sz="0" w:space="0" w:color="auto"/>
                <w:bottom w:val="none" w:sz="0" w:space="0" w:color="auto"/>
                <w:right w:val="none" w:sz="0" w:space="0" w:color="auto"/>
              </w:divBdr>
            </w:div>
            <w:div w:id="1869176183">
              <w:marLeft w:val="0"/>
              <w:marRight w:val="0"/>
              <w:marTop w:val="0"/>
              <w:marBottom w:val="0"/>
              <w:divBdr>
                <w:top w:val="none" w:sz="0" w:space="0" w:color="auto"/>
                <w:left w:val="none" w:sz="0" w:space="0" w:color="auto"/>
                <w:bottom w:val="none" w:sz="0" w:space="0" w:color="auto"/>
                <w:right w:val="none" w:sz="0" w:space="0" w:color="auto"/>
              </w:divBdr>
            </w:div>
            <w:div w:id="936135010">
              <w:marLeft w:val="0"/>
              <w:marRight w:val="0"/>
              <w:marTop w:val="0"/>
              <w:marBottom w:val="0"/>
              <w:divBdr>
                <w:top w:val="none" w:sz="0" w:space="0" w:color="auto"/>
                <w:left w:val="none" w:sz="0" w:space="0" w:color="auto"/>
                <w:bottom w:val="none" w:sz="0" w:space="0" w:color="auto"/>
                <w:right w:val="none" w:sz="0" w:space="0" w:color="auto"/>
              </w:divBdr>
            </w:div>
            <w:div w:id="1333987515">
              <w:marLeft w:val="0"/>
              <w:marRight w:val="0"/>
              <w:marTop w:val="0"/>
              <w:marBottom w:val="0"/>
              <w:divBdr>
                <w:top w:val="none" w:sz="0" w:space="0" w:color="auto"/>
                <w:left w:val="none" w:sz="0" w:space="0" w:color="auto"/>
                <w:bottom w:val="none" w:sz="0" w:space="0" w:color="auto"/>
                <w:right w:val="none" w:sz="0" w:space="0" w:color="auto"/>
              </w:divBdr>
            </w:div>
            <w:div w:id="1892687170">
              <w:marLeft w:val="0"/>
              <w:marRight w:val="0"/>
              <w:marTop w:val="0"/>
              <w:marBottom w:val="0"/>
              <w:divBdr>
                <w:top w:val="none" w:sz="0" w:space="0" w:color="auto"/>
                <w:left w:val="none" w:sz="0" w:space="0" w:color="auto"/>
                <w:bottom w:val="none" w:sz="0" w:space="0" w:color="auto"/>
                <w:right w:val="none" w:sz="0" w:space="0" w:color="auto"/>
              </w:divBdr>
            </w:div>
            <w:div w:id="27342205">
              <w:marLeft w:val="0"/>
              <w:marRight w:val="0"/>
              <w:marTop w:val="0"/>
              <w:marBottom w:val="0"/>
              <w:divBdr>
                <w:top w:val="none" w:sz="0" w:space="0" w:color="auto"/>
                <w:left w:val="none" w:sz="0" w:space="0" w:color="auto"/>
                <w:bottom w:val="none" w:sz="0" w:space="0" w:color="auto"/>
                <w:right w:val="none" w:sz="0" w:space="0" w:color="auto"/>
              </w:divBdr>
            </w:div>
            <w:div w:id="65885059">
              <w:marLeft w:val="0"/>
              <w:marRight w:val="0"/>
              <w:marTop w:val="0"/>
              <w:marBottom w:val="0"/>
              <w:divBdr>
                <w:top w:val="none" w:sz="0" w:space="0" w:color="auto"/>
                <w:left w:val="none" w:sz="0" w:space="0" w:color="auto"/>
                <w:bottom w:val="none" w:sz="0" w:space="0" w:color="auto"/>
                <w:right w:val="none" w:sz="0" w:space="0" w:color="auto"/>
              </w:divBdr>
            </w:div>
            <w:div w:id="1535995536">
              <w:marLeft w:val="0"/>
              <w:marRight w:val="0"/>
              <w:marTop w:val="0"/>
              <w:marBottom w:val="0"/>
              <w:divBdr>
                <w:top w:val="none" w:sz="0" w:space="0" w:color="auto"/>
                <w:left w:val="none" w:sz="0" w:space="0" w:color="auto"/>
                <w:bottom w:val="none" w:sz="0" w:space="0" w:color="auto"/>
                <w:right w:val="none" w:sz="0" w:space="0" w:color="auto"/>
              </w:divBdr>
            </w:div>
          </w:divsChild>
        </w:div>
        <w:div w:id="1281767021">
          <w:marLeft w:val="0"/>
          <w:marRight w:val="0"/>
          <w:marTop w:val="0"/>
          <w:marBottom w:val="0"/>
          <w:divBdr>
            <w:top w:val="none" w:sz="0" w:space="0" w:color="auto"/>
            <w:left w:val="none" w:sz="0" w:space="0" w:color="auto"/>
            <w:bottom w:val="none" w:sz="0" w:space="0" w:color="auto"/>
            <w:right w:val="none" w:sz="0" w:space="0" w:color="auto"/>
          </w:divBdr>
          <w:divsChild>
            <w:div w:id="31031063">
              <w:marLeft w:val="0"/>
              <w:marRight w:val="0"/>
              <w:marTop w:val="0"/>
              <w:marBottom w:val="0"/>
              <w:divBdr>
                <w:top w:val="none" w:sz="0" w:space="0" w:color="auto"/>
                <w:left w:val="none" w:sz="0" w:space="0" w:color="auto"/>
                <w:bottom w:val="none" w:sz="0" w:space="0" w:color="auto"/>
                <w:right w:val="none" w:sz="0" w:space="0" w:color="auto"/>
              </w:divBdr>
            </w:div>
          </w:divsChild>
        </w:div>
        <w:div w:id="1997612369">
          <w:marLeft w:val="0"/>
          <w:marRight w:val="0"/>
          <w:marTop w:val="0"/>
          <w:marBottom w:val="0"/>
          <w:divBdr>
            <w:top w:val="none" w:sz="0" w:space="0" w:color="auto"/>
            <w:left w:val="none" w:sz="0" w:space="0" w:color="auto"/>
            <w:bottom w:val="none" w:sz="0" w:space="0" w:color="auto"/>
            <w:right w:val="none" w:sz="0" w:space="0" w:color="auto"/>
          </w:divBdr>
          <w:divsChild>
            <w:div w:id="21630930">
              <w:marLeft w:val="0"/>
              <w:marRight w:val="0"/>
              <w:marTop w:val="0"/>
              <w:marBottom w:val="0"/>
              <w:divBdr>
                <w:top w:val="none" w:sz="0" w:space="0" w:color="auto"/>
                <w:left w:val="none" w:sz="0" w:space="0" w:color="auto"/>
                <w:bottom w:val="none" w:sz="0" w:space="0" w:color="auto"/>
                <w:right w:val="none" w:sz="0" w:space="0" w:color="auto"/>
              </w:divBdr>
            </w:div>
          </w:divsChild>
        </w:div>
        <w:div w:id="1793132438">
          <w:marLeft w:val="0"/>
          <w:marRight w:val="0"/>
          <w:marTop w:val="0"/>
          <w:marBottom w:val="0"/>
          <w:divBdr>
            <w:top w:val="none" w:sz="0" w:space="0" w:color="auto"/>
            <w:left w:val="none" w:sz="0" w:space="0" w:color="auto"/>
            <w:bottom w:val="none" w:sz="0" w:space="0" w:color="auto"/>
            <w:right w:val="none" w:sz="0" w:space="0" w:color="auto"/>
          </w:divBdr>
          <w:divsChild>
            <w:div w:id="896935237">
              <w:marLeft w:val="0"/>
              <w:marRight w:val="0"/>
              <w:marTop w:val="0"/>
              <w:marBottom w:val="0"/>
              <w:divBdr>
                <w:top w:val="none" w:sz="0" w:space="0" w:color="auto"/>
                <w:left w:val="none" w:sz="0" w:space="0" w:color="auto"/>
                <w:bottom w:val="none" w:sz="0" w:space="0" w:color="auto"/>
                <w:right w:val="none" w:sz="0" w:space="0" w:color="auto"/>
              </w:divBdr>
            </w:div>
          </w:divsChild>
        </w:div>
        <w:div w:id="659192537">
          <w:marLeft w:val="0"/>
          <w:marRight w:val="0"/>
          <w:marTop w:val="0"/>
          <w:marBottom w:val="0"/>
          <w:divBdr>
            <w:top w:val="none" w:sz="0" w:space="0" w:color="auto"/>
            <w:left w:val="none" w:sz="0" w:space="0" w:color="auto"/>
            <w:bottom w:val="none" w:sz="0" w:space="0" w:color="auto"/>
            <w:right w:val="none" w:sz="0" w:space="0" w:color="auto"/>
          </w:divBdr>
          <w:divsChild>
            <w:div w:id="240145185">
              <w:marLeft w:val="0"/>
              <w:marRight w:val="0"/>
              <w:marTop w:val="0"/>
              <w:marBottom w:val="0"/>
              <w:divBdr>
                <w:top w:val="none" w:sz="0" w:space="0" w:color="auto"/>
                <w:left w:val="none" w:sz="0" w:space="0" w:color="auto"/>
                <w:bottom w:val="none" w:sz="0" w:space="0" w:color="auto"/>
                <w:right w:val="none" w:sz="0" w:space="0" w:color="auto"/>
              </w:divBdr>
            </w:div>
          </w:divsChild>
        </w:div>
        <w:div w:id="1859005910">
          <w:marLeft w:val="0"/>
          <w:marRight w:val="0"/>
          <w:marTop w:val="0"/>
          <w:marBottom w:val="0"/>
          <w:divBdr>
            <w:top w:val="none" w:sz="0" w:space="0" w:color="auto"/>
            <w:left w:val="none" w:sz="0" w:space="0" w:color="auto"/>
            <w:bottom w:val="none" w:sz="0" w:space="0" w:color="auto"/>
            <w:right w:val="none" w:sz="0" w:space="0" w:color="auto"/>
          </w:divBdr>
          <w:divsChild>
            <w:div w:id="2017225608">
              <w:marLeft w:val="0"/>
              <w:marRight w:val="0"/>
              <w:marTop w:val="0"/>
              <w:marBottom w:val="0"/>
              <w:divBdr>
                <w:top w:val="none" w:sz="0" w:space="0" w:color="auto"/>
                <w:left w:val="none" w:sz="0" w:space="0" w:color="auto"/>
                <w:bottom w:val="none" w:sz="0" w:space="0" w:color="auto"/>
                <w:right w:val="none" w:sz="0" w:space="0" w:color="auto"/>
              </w:divBdr>
            </w:div>
          </w:divsChild>
        </w:div>
        <w:div w:id="365259908">
          <w:marLeft w:val="0"/>
          <w:marRight w:val="0"/>
          <w:marTop w:val="0"/>
          <w:marBottom w:val="0"/>
          <w:divBdr>
            <w:top w:val="none" w:sz="0" w:space="0" w:color="auto"/>
            <w:left w:val="none" w:sz="0" w:space="0" w:color="auto"/>
            <w:bottom w:val="none" w:sz="0" w:space="0" w:color="auto"/>
            <w:right w:val="none" w:sz="0" w:space="0" w:color="auto"/>
          </w:divBdr>
          <w:divsChild>
            <w:div w:id="78644768">
              <w:marLeft w:val="0"/>
              <w:marRight w:val="0"/>
              <w:marTop w:val="0"/>
              <w:marBottom w:val="0"/>
              <w:divBdr>
                <w:top w:val="none" w:sz="0" w:space="0" w:color="auto"/>
                <w:left w:val="none" w:sz="0" w:space="0" w:color="auto"/>
                <w:bottom w:val="none" w:sz="0" w:space="0" w:color="auto"/>
                <w:right w:val="none" w:sz="0" w:space="0" w:color="auto"/>
              </w:divBdr>
            </w:div>
          </w:divsChild>
        </w:div>
        <w:div w:id="1086461315">
          <w:marLeft w:val="0"/>
          <w:marRight w:val="0"/>
          <w:marTop w:val="0"/>
          <w:marBottom w:val="0"/>
          <w:divBdr>
            <w:top w:val="none" w:sz="0" w:space="0" w:color="auto"/>
            <w:left w:val="none" w:sz="0" w:space="0" w:color="auto"/>
            <w:bottom w:val="none" w:sz="0" w:space="0" w:color="auto"/>
            <w:right w:val="none" w:sz="0" w:space="0" w:color="auto"/>
          </w:divBdr>
          <w:divsChild>
            <w:div w:id="619339861">
              <w:marLeft w:val="0"/>
              <w:marRight w:val="0"/>
              <w:marTop w:val="0"/>
              <w:marBottom w:val="0"/>
              <w:divBdr>
                <w:top w:val="none" w:sz="0" w:space="0" w:color="auto"/>
                <w:left w:val="none" w:sz="0" w:space="0" w:color="auto"/>
                <w:bottom w:val="none" w:sz="0" w:space="0" w:color="auto"/>
                <w:right w:val="none" w:sz="0" w:space="0" w:color="auto"/>
              </w:divBdr>
            </w:div>
          </w:divsChild>
        </w:div>
        <w:div w:id="885338720">
          <w:marLeft w:val="0"/>
          <w:marRight w:val="0"/>
          <w:marTop w:val="0"/>
          <w:marBottom w:val="0"/>
          <w:divBdr>
            <w:top w:val="none" w:sz="0" w:space="0" w:color="auto"/>
            <w:left w:val="none" w:sz="0" w:space="0" w:color="auto"/>
            <w:bottom w:val="none" w:sz="0" w:space="0" w:color="auto"/>
            <w:right w:val="none" w:sz="0" w:space="0" w:color="auto"/>
          </w:divBdr>
          <w:divsChild>
            <w:div w:id="1371153769">
              <w:marLeft w:val="0"/>
              <w:marRight w:val="0"/>
              <w:marTop w:val="0"/>
              <w:marBottom w:val="0"/>
              <w:divBdr>
                <w:top w:val="none" w:sz="0" w:space="0" w:color="auto"/>
                <w:left w:val="none" w:sz="0" w:space="0" w:color="auto"/>
                <w:bottom w:val="none" w:sz="0" w:space="0" w:color="auto"/>
                <w:right w:val="none" w:sz="0" w:space="0" w:color="auto"/>
              </w:divBdr>
            </w:div>
          </w:divsChild>
        </w:div>
        <w:div w:id="1732803209">
          <w:marLeft w:val="0"/>
          <w:marRight w:val="0"/>
          <w:marTop w:val="0"/>
          <w:marBottom w:val="0"/>
          <w:divBdr>
            <w:top w:val="none" w:sz="0" w:space="0" w:color="auto"/>
            <w:left w:val="none" w:sz="0" w:space="0" w:color="auto"/>
            <w:bottom w:val="none" w:sz="0" w:space="0" w:color="auto"/>
            <w:right w:val="none" w:sz="0" w:space="0" w:color="auto"/>
          </w:divBdr>
          <w:divsChild>
            <w:div w:id="704520704">
              <w:marLeft w:val="0"/>
              <w:marRight w:val="0"/>
              <w:marTop w:val="0"/>
              <w:marBottom w:val="0"/>
              <w:divBdr>
                <w:top w:val="none" w:sz="0" w:space="0" w:color="auto"/>
                <w:left w:val="none" w:sz="0" w:space="0" w:color="auto"/>
                <w:bottom w:val="none" w:sz="0" w:space="0" w:color="auto"/>
                <w:right w:val="none" w:sz="0" w:space="0" w:color="auto"/>
              </w:divBdr>
            </w:div>
          </w:divsChild>
        </w:div>
        <w:div w:id="1418138338">
          <w:marLeft w:val="0"/>
          <w:marRight w:val="0"/>
          <w:marTop w:val="0"/>
          <w:marBottom w:val="0"/>
          <w:divBdr>
            <w:top w:val="none" w:sz="0" w:space="0" w:color="auto"/>
            <w:left w:val="none" w:sz="0" w:space="0" w:color="auto"/>
            <w:bottom w:val="none" w:sz="0" w:space="0" w:color="auto"/>
            <w:right w:val="none" w:sz="0" w:space="0" w:color="auto"/>
          </w:divBdr>
          <w:divsChild>
            <w:div w:id="112945345">
              <w:marLeft w:val="0"/>
              <w:marRight w:val="0"/>
              <w:marTop w:val="0"/>
              <w:marBottom w:val="0"/>
              <w:divBdr>
                <w:top w:val="none" w:sz="0" w:space="0" w:color="auto"/>
                <w:left w:val="none" w:sz="0" w:space="0" w:color="auto"/>
                <w:bottom w:val="none" w:sz="0" w:space="0" w:color="auto"/>
                <w:right w:val="none" w:sz="0" w:space="0" w:color="auto"/>
              </w:divBdr>
            </w:div>
          </w:divsChild>
        </w:div>
        <w:div w:id="864825">
          <w:marLeft w:val="0"/>
          <w:marRight w:val="0"/>
          <w:marTop w:val="0"/>
          <w:marBottom w:val="0"/>
          <w:divBdr>
            <w:top w:val="none" w:sz="0" w:space="0" w:color="auto"/>
            <w:left w:val="none" w:sz="0" w:space="0" w:color="auto"/>
            <w:bottom w:val="none" w:sz="0" w:space="0" w:color="auto"/>
            <w:right w:val="none" w:sz="0" w:space="0" w:color="auto"/>
          </w:divBdr>
          <w:divsChild>
            <w:div w:id="1808623610">
              <w:marLeft w:val="0"/>
              <w:marRight w:val="0"/>
              <w:marTop w:val="0"/>
              <w:marBottom w:val="0"/>
              <w:divBdr>
                <w:top w:val="none" w:sz="0" w:space="0" w:color="auto"/>
                <w:left w:val="none" w:sz="0" w:space="0" w:color="auto"/>
                <w:bottom w:val="none" w:sz="0" w:space="0" w:color="auto"/>
                <w:right w:val="none" w:sz="0" w:space="0" w:color="auto"/>
              </w:divBdr>
            </w:div>
          </w:divsChild>
        </w:div>
        <w:div w:id="581452745">
          <w:marLeft w:val="0"/>
          <w:marRight w:val="0"/>
          <w:marTop w:val="0"/>
          <w:marBottom w:val="0"/>
          <w:divBdr>
            <w:top w:val="none" w:sz="0" w:space="0" w:color="auto"/>
            <w:left w:val="none" w:sz="0" w:space="0" w:color="auto"/>
            <w:bottom w:val="none" w:sz="0" w:space="0" w:color="auto"/>
            <w:right w:val="none" w:sz="0" w:space="0" w:color="auto"/>
          </w:divBdr>
          <w:divsChild>
            <w:div w:id="1024524986">
              <w:marLeft w:val="0"/>
              <w:marRight w:val="0"/>
              <w:marTop w:val="0"/>
              <w:marBottom w:val="0"/>
              <w:divBdr>
                <w:top w:val="none" w:sz="0" w:space="0" w:color="auto"/>
                <w:left w:val="none" w:sz="0" w:space="0" w:color="auto"/>
                <w:bottom w:val="none" w:sz="0" w:space="0" w:color="auto"/>
                <w:right w:val="none" w:sz="0" w:space="0" w:color="auto"/>
              </w:divBdr>
            </w:div>
          </w:divsChild>
        </w:div>
        <w:div w:id="1791510143">
          <w:marLeft w:val="0"/>
          <w:marRight w:val="0"/>
          <w:marTop w:val="0"/>
          <w:marBottom w:val="0"/>
          <w:divBdr>
            <w:top w:val="none" w:sz="0" w:space="0" w:color="auto"/>
            <w:left w:val="none" w:sz="0" w:space="0" w:color="auto"/>
            <w:bottom w:val="none" w:sz="0" w:space="0" w:color="auto"/>
            <w:right w:val="none" w:sz="0" w:space="0" w:color="auto"/>
          </w:divBdr>
          <w:divsChild>
            <w:div w:id="414472638">
              <w:marLeft w:val="0"/>
              <w:marRight w:val="0"/>
              <w:marTop w:val="0"/>
              <w:marBottom w:val="0"/>
              <w:divBdr>
                <w:top w:val="none" w:sz="0" w:space="0" w:color="auto"/>
                <w:left w:val="none" w:sz="0" w:space="0" w:color="auto"/>
                <w:bottom w:val="none" w:sz="0" w:space="0" w:color="auto"/>
                <w:right w:val="none" w:sz="0" w:space="0" w:color="auto"/>
              </w:divBdr>
            </w:div>
          </w:divsChild>
        </w:div>
        <w:div w:id="883711633">
          <w:marLeft w:val="0"/>
          <w:marRight w:val="0"/>
          <w:marTop w:val="0"/>
          <w:marBottom w:val="0"/>
          <w:divBdr>
            <w:top w:val="none" w:sz="0" w:space="0" w:color="auto"/>
            <w:left w:val="none" w:sz="0" w:space="0" w:color="auto"/>
            <w:bottom w:val="none" w:sz="0" w:space="0" w:color="auto"/>
            <w:right w:val="none" w:sz="0" w:space="0" w:color="auto"/>
          </w:divBdr>
          <w:divsChild>
            <w:div w:id="631249363">
              <w:marLeft w:val="0"/>
              <w:marRight w:val="0"/>
              <w:marTop w:val="0"/>
              <w:marBottom w:val="0"/>
              <w:divBdr>
                <w:top w:val="none" w:sz="0" w:space="0" w:color="auto"/>
                <w:left w:val="none" w:sz="0" w:space="0" w:color="auto"/>
                <w:bottom w:val="none" w:sz="0" w:space="0" w:color="auto"/>
                <w:right w:val="none" w:sz="0" w:space="0" w:color="auto"/>
              </w:divBdr>
            </w:div>
          </w:divsChild>
        </w:div>
        <w:div w:id="1843665946">
          <w:marLeft w:val="0"/>
          <w:marRight w:val="0"/>
          <w:marTop w:val="0"/>
          <w:marBottom w:val="0"/>
          <w:divBdr>
            <w:top w:val="none" w:sz="0" w:space="0" w:color="auto"/>
            <w:left w:val="none" w:sz="0" w:space="0" w:color="auto"/>
            <w:bottom w:val="none" w:sz="0" w:space="0" w:color="auto"/>
            <w:right w:val="none" w:sz="0" w:space="0" w:color="auto"/>
          </w:divBdr>
          <w:divsChild>
            <w:div w:id="101727256">
              <w:marLeft w:val="0"/>
              <w:marRight w:val="0"/>
              <w:marTop w:val="0"/>
              <w:marBottom w:val="0"/>
              <w:divBdr>
                <w:top w:val="none" w:sz="0" w:space="0" w:color="auto"/>
                <w:left w:val="none" w:sz="0" w:space="0" w:color="auto"/>
                <w:bottom w:val="none" w:sz="0" w:space="0" w:color="auto"/>
                <w:right w:val="none" w:sz="0" w:space="0" w:color="auto"/>
              </w:divBdr>
            </w:div>
          </w:divsChild>
        </w:div>
        <w:div w:id="1835952262">
          <w:marLeft w:val="0"/>
          <w:marRight w:val="0"/>
          <w:marTop w:val="0"/>
          <w:marBottom w:val="0"/>
          <w:divBdr>
            <w:top w:val="none" w:sz="0" w:space="0" w:color="auto"/>
            <w:left w:val="none" w:sz="0" w:space="0" w:color="auto"/>
            <w:bottom w:val="none" w:sz="0" w:space="0" w:color="auto"/>
            <w:right w:val="none" w:sz="0" w:space="0" w:color="auto"/>
          </w:divBdr>
          <w:divsChild>
            <w:div w:id="739405638">
              <w:marLeft w:val="0"/>
              <w:marRight w:val="0"/>
              <w:marTop w:val="0"/>
              <w:marBottom w:val="0"/>
              <w:divBdr>
                <w:top w:val="none" w:sz="0" w:space="0" w:color="auto"/>
                <w:left w:val="none" w:sz="0" w:space="0" w:color="auto"/>
                <w:bottom w:val="none" w:sz="0" w:space="0" w:color="auto"/>
                <w:right w:val="none" w:sz="0" w:space="0" w:color="auto"/>
              </w:divBdr>
            </w:div>
          </w:divsChild>
        </w:div>
        <w:div w:id="1986200367">
          <w:marLeft w:val="0"/>
          <w:marRight w:val="0"/>
          <w:marTop w:val="0"/>
          <w:marBottom w:val="0"/>
          <w:divBdr>
            <w:top w:val="none" w:sz="0" w:space="0" w:color="auto"/>
            <w:left w:val="none" w:sz="0" w:space="0" w:color="auto"/>
            <w:bottom w:val="none" w:sz="0" w:space="0" w:color="auto"/>
            <w:right w:val="none" w:sz="0" w:space="0" w:color="auto"/>
          </w:divBdr>
          <w:divsChild>
            <w:div w:id="214514225">
              <w:marLeft w:val="0"/>
              <w:marRight w:val="0"/>
              <w:marTop w:val="0"/>
              <w:marBottom w:val="0"/>
              <w:divBdr>
                <w:top w:val="none" w:sz="0" w:space="0" w:color="auto"/>
                <w:left w:val="none" w:sz="0" w:space="0" w:color="auto"/>
                <w:bottom w:val="none" w:sz="0" w:space="0" w:color="auto"/>
                <w:right w:val="none" w:sz="0" w:space="0" w:color="auto"/>
              </w:divBdr>
            </w:div>
          </w:divsChild>
        </w:div>
        <w:div w:id="258177793">
          <w:marLeft w:val="0"/>
          <w:marRight w:val="0"/>
          <w:marTop w:val="0"/>
          <w:marBottom w:val="0"/>
          <w:divBdr>
            <w:top w:val="none" w:sz="0" w:space="0" w:color="auto"/>
            <w:left w:val="none" w:sz="0" w:space="0" w:color="auto"/>
            <w:bottom w:val="none" w:sz="0" w:space="0" w:color="auto"/>
            <w:right w:val="none" w:sz="0" w:space="0" w:color="auto"/>
          </w:divBdr>
          <w:divsChild>
            <w:div w:id="463351204">
              <w:marLeft w:val="0"/>
              <w:marRight w:val="0"/>
              <w:marTop w:val="0"/>
              <w:marBottom w:val="0"/>
              <w:divBdr>
                <w:top w:val="none" w:sz="0" w:space="0" w:color="auto"/>
                <w:left w:val="none" w:sz="0" w:space="0" w:color="auto"/>
                <w:bottom w:val="none" w:sz="0" w:space="0" w:color="auto"/>
                <w:right w:val="none" w:sz="0" w:space="0" w:color="auto"/>
              </w:divBdr>
            </w:div>
          </w:divsChild>
        </w:div>
        <w:div w:id="382025390">
          <w:marLeft w:val="0"/>
          <w:marRight w:val="0"/>
          <w:marTop w:val="0"/>
          <w:marBottom w:val="0"/>
          <w:divBdr>
            <w:top w:val="none" w:sz="0" w:space="0" w:color="auto"/>
            <w:left w:val="none" w:sz="0" w:space="0" w:color="auto"/>
            <w:bottom w:val="none" w:sz="0" w:space="0" w:color="auto"/>
            <w:right w:val="none" w:sz="0" w:space="0" w:color="auto"/>
          </w:divBdr>
          <w:divsChild>
            <w:div w:id="1967617533">
              <w:marLeft w:val="0"/>
              <w:marRight w:val="0"/>
              <w:marTop w:val="0"/>
              <w:marBottom w:val="0"/>
              <w:divBdr>
                <w:top w:val="none" w:sz="0" w:space="0" w:color="auto"/>
                <w:left w:val="none" w:sz="0" w:space="0" w:color="auto"/>
                <w:bottom w:val="none" w:sz="0" w:space="0" w:color="auto"/>
                <w:right w:val="none" w:sz="0" w:space="0" w:color="auto"/>
              </w:divBdr>
            </w:div>
          </w:divsChild>
        </w:div>
        <w:div w:id="896740874">
          <w:marLeft w:val="0"/>
          <w:marRight w:val="0"/>
          <w:marTop w:val="0"/>
          <w:marBottom w:val="0"/>
          <w:divBdr>
            <w:top w:val="none" w:sz="0" w:space="0" w:color="auto"/>
            <w:left w:val="none" w:sz="0" w:space="0" w:color="auto"/>
            <w:bottom w:val="none" w:sz="0" w:space="0" w:color="auto"/>
            <w:right w:val="none" w:sz="0" w:space="0" w:color="auto"/>
          </w:divBdr>
          <w:divsChild>
            <w:div w:id="691959364">
              <w:marLeft w:val="0"/>
              <w:marRight w:val="0"/>
              <w:marTop w:val="0"/>
              <w:marBottom w:val="0"/>
              <w:divBdr>
                <w:top w:val="none" w:sz="0" w:space="0" w:color="auto"/>
                <w:left w:val="none" w:sz="0" w:space="0" w:color="auto"/>
                <w:bottom w:val="none" w:sz="0" w:space="0" w:color="auto"/>
                <w:right w:val="none" w:sz="0" w:space="0" w:color="auto"/>
              </w:divBdr>
            </w:div>
          </w:divsChild>
        </w:div>
        <w:div w:id="244343312">
          <w:marLeft w:val="0"/>
          <w:marRight w:val="0"/>
          <w:marTop w:val="0"/>
          <w:marBottom w:val="0"/>
          <w:divBdr>
            <w:top w:val="none" w:sz="0" w:space="0" w:color="auto"/>
            <w:left w:val="none" w:sz="0" w:space="0" w:color="auto"/>
            <w:bottom w:val="none" w:sz="0" w:space="0" w:color="auto"/>
            <w:right w:val="none" w:sz="0" w:space="0" w:color="auto"/>
          </w:divBdr>
          <w:divsChild>
            <w:div w:id="1584340053">
              <w:marLeft w:val="0"/>
              <w:marRight w:val="0"/>
              <w:marTop w:val="0"/>
              <w:marBottom w:val="0"/>
              <w:divBdr>
                <w:top w:val="none" w:sz="0" w:space="0" w:color="auto"/>
                <w:left w:val="none" w:sz="0" w:space="0" w:color="auto"/>
                <w:bottom w:val="none" w:sz="0" w:space="0" w:color="auto"/>
                <w:right w:val="none" w:sz="0" w:space="0" w:color="auto"/>
              </w:divBdr>
            </w:div>
            <w:div w:id="2002156079">
              <w:marLeft w:val="0"/>
              <w:marRight w:val="0"/>
              <w:marTop w:val="0"/>
              <w:marBottom w:val="0"/>
              <w:divBdr>
                <w:top w:val="none" w:sz="0" w:space="0" w:color="auto"/>
                <w:left w:val="none" w:sz="0" w:space="0" w:color="auto"/>
                <w:bottom w:val="none" w:sz="0" w:space="0" w:color="auto"/>
                <w:right w:val="none" w:sz="0" w:space="0" w:color="auto"/>
              </w:divBdr>
            </w:div>
            <w:div w:id="2129422323">
              <w:marLeft w:val="0"/>
              <w:marRight w:val="0"/>
              <w:marTop w:val="0"/>
              <w:marBottom w:val="0"/>
              <w:divBdr>
                <w:top w:val="none" w:sz="0" w:space="0" w:color="auto"/>
                <w:left w:val="none" w:sz="0" w:space="0" w:color="auto"/>
                <w:bottom w:val="none" w:sz="0" w:space="0" w:color="auto"/>
                <w:right w:val="none" w:sz="0" w:space="0" w:color="auto"/>
              </w:divBdr>
            </w:div>
            <w:div w:id="1903364892">
              <w:marLeft w:val="0"/>
              <w:marRight w:val="0"/>
              <w:marTop w:val="0"/>
              <w:marBottom w:val="0"/>
              <w:divBdr>
                <w:top w:val="none" w:sz="0" w:space="0" w:color="auto"/>
                <w:left w:val="none" w:sz="0" w:space="0" w:color="auto"/>
                <w:bottom w:val="none" w:sz="0" w:space="0" w:color="auto"/>
                <w:right w:val="none" w:sz="0" w:space="0" w:color="auto"/>
              </w:divBdr>
            </w:div>
            <w:div w:id="1269045750">
              <w:marLeft w:val="0"/>
              <w:marRight w:val="0"/>
              <w:marTop w:val="0"/>
              <w:marBottom w:val="0"/>
              <w:divBdr>
                <w:top w:val="none" w:sz="0" w:space="0" w:color="auto"/>
                <w:left w:val="none" w:sz="0" w:space="0" w:color="auto"/>
                <w:bottom w:val="none" w:sz="0" w:space="0" w:color="auto"/>
                <w:right w:val="none" w:sz="0" w:space="0" w:color="auto"/>
              </w:divBdr>
            </w:div>
            <w:div w:id="91049026">
              <w:marLeft w:val="0"/>
              <w:marRight w:val="0"/>
              <w:marTop w:val="0"/>
              <w:marBottom w:val="0"/>
              <w:divBdr>
                <w:top w:val="none" w:sz="0" w:space="0" w:color="auto"/>
                <w:left w:val="none" w:sz="0" w:space="0" w:color="auto"/>
                <w:bottom w:val="none" w:sz="0" w:space="0" w:color="auto"/>
                <w:right w:val="none" w:sz="0" w:space="0" w:color="auto"/>
              </w:divBdr>
            </w:div>
            <w:div w:id="628436991">
              <w:marLeft w:val="0"/>
              <w:marRight w:val="0"/>
              <w:marTop w:val="0"/>
              <w:marBottom w:val="0"/>
              <w:divBdr>
                <w:top w:val="none" w:sz="0" w:space="0" w:color="auto"/>
                <w:left w:val="none" w:sz="0" w:space="0" w:color="auto"/>
                <w:bottom w:val="none" w:sz="0" w:space="0" w:color="auto"/>
                <w:right w:val="none" w:sz="0" w:space="0" w:color="auto"/>
              </w:divBdr>
            </w:div>
            <w:div w:id="1348605313">
              <w:marLeft w:val="0"/>
              <w:marRight w:val="0"/>
              <w:marTop w:val="0"/>
              <w:marBottom w:val="0"/>
              <w:divBdr>
                <w:top w:val="none" w:sz="0" w:space="0" w:color="auto"/>
                <w:left w:val="none" w:sz="0" w:space="0" w:color="auto"/>
                <w:bottom w:val="none" w:sz="0" w:space="0" w:color="auto"/>
                <w:right w:val="none" w:sz="0" w:space="0" w:color="auto"/>
              </w:divBdr>
            </w:div>
          </w:divsChild>
        </w:div>
        <w:div w:id="992562698">
          <w:marLeft w:val="0"/>
          <w:marRight w:val="0"/>
          <w:marTop w:val="0"/>
          <w:marBottom w:val="0"/>
          <w:divBdr>
            <w:top w:val="none" w:sz="0" w:space="0" w:color="auto"/>
            <w:left w:val="none" w:sz="0" w:space="0" w:color="auto"/>
            <w:bottom w:val="none" w:sz="0" w:space="0" w:color="auto"/>
            <w:right w:val="none" w:sz="0" w:space="0" w:color="auto"/>
          </w:divBdr>
          <w:divsChild>
            <w:div w:id="689334090">
              <w:marLeft w:val="0"/>
              <w:marRight w:val="0"/>
              <w:marTop w:val="0"/>
              <w:marBottom w:val="0"/>
              <w:divBdr>
                <w:top w:val="none" w:sz="0" w:space="0" w:color="auto"/>
                <w:left w:val="none" w:sz="0" w:space="0" w:color="auto"/>
                <w:bottom w:val="none" w:sz="0" w:space="0" w:color="auto"/>
                <w:right w:val="none" w:sz="0" w:space="0" w:color="auto"/>
              </w:divBdr>
            </w:div>
          </w:divsChild>
        </w:div>
        <w:div w:id="2044942920">
          <w:marLeft w:val="0"/>
          <w:marRight w:val="0"/>
          <w:marTop w:val="0"/>
          <w:marBottom w:val="0"/>
          <w:divBdr>
            <w:top w:val="none" w:sz="0" w:space="0" w:color="auto"/>
            <w:left w:val="none" w:sz="0" w:space="0" w:color="auto"/>
            <w:bottom w:val="none" w:sz="0" w:space="0" w:color="auto"/>
            <w:right w:val="none" w:sz="0" w:space="0" w:color="auto"/>
          </w:divBdr>
          <w:divsChild>
            <w:div w:id="1866164034">
              <w:marLeft w:val="0"/>
              <w:marRight w:val="0"/>
              <w:marTop w:val="0"/>
              <w:marBottom w:val="0"/>
              <w:divBdr>
                <w:top w:val="none" w:sz="0" w:space="0" w:color="auto"/>
                <w:left w:val="none" w:sz="0" w:space="0" w:color="auto"/>
                <w:bottom w:val="none" w:sz="0" w:space="0" w:color="auto"/>
                <w:right w:val="none" w:sz="0" w:space="0" w:color="auto"/>
              </w:divBdr>
            </w:div>
          </w:divsChild>
        </w:div>
        <w:div w:id="1421684525">
          <w:marLeft w:val="0"/>
          <w:marRight w:val="0"/>
          <w:marTop w:val="0"/>
          <w:marBottom w:val="0"/>
          <w:divBdr>
            <w:top w:val="none" w:sz="0" w:space="0" w:color="auto"/>
            <w:left w:val="none" w:sz="0" w:space="0" w:color="auto"/>
            <w:bottom w:val="none" w:sz="0" w:space="0" w:color="auto"/>
            <w:right w:val="none" w:sz="0" w:space="0" w:color="auto"/>
          </w:divBdr>
          <w:divsChild>
            <w:div w:id="346256795">
              <w:marLeft w:val="0"/>
              <w:marRight w:val="0"/>
              <w:marTop w:val="0"/>
              <w:marBottom w:val="0"/>
              <w:divBdr>
                <w:top w:val="none" w:sz="0" w:space="0" w:color="auto"/>
                <w:left w:val="none" w:sz="0" w:space="0" w:color="auto"/>
                <w:bottom w:val="none" w:sz="0" w:space="0" w:color="auto"/>
                <w:right w:val="none" w:sz="0" w:space="0" w:color="auto"/>
              </w:divBdr>
            </w:div>
          </w:divsChild>
        </w:div>
        <w:div w:id="846939239">
          <w:marLeft w:val="0"/>
          <w:marRight w:val="0"/>
          <w:marTop w:val="0"/>
          <w:marBottom w:val="0"/>
          <w:divBdr>
            <w:top w:val="none" w:sz="0" w:space="0" w:color="auto"/>
            <w:left w:val="none" w:sz="0" w:space="0" w:color="auto"/>
            <w:bottom w:val="none" w:sz="0" w:space="0" w:color="auto"/>
            <w:right w:val="none" w:sz="0" w:space="0" w:color="auto"/>
          </w:divBdr>
          <w:divsChild>
            <w:div w:id="1423407400">
              <w:marLeft w:val="0"/>
              <w:marRight w:val="0"/>
              <w:marTop w:val="0"/>
              <w:marBottom w:val="0"/>
              <w:divBdr>
                <w:top w:val="none" w:sz="0" w:space="0" w:color="auto"/>
                <w:left w:val="none" w:sz="0" w:space="0" w:color="auto"/>
                <w:bottom w:val="none" w:sz="0" w:space="0" w:color="auto"/>
                <w:right w:val="none" w:sz="0" w:space="0" w:color="auto"/>
              </w:divBdr>
            </w:div>
          </w:divsChild>
        </w:div>
        <w:div w:id="1099450302">
          <w:marLeft w:val="0"/>
          <w:marRight w:val="0"/>
          <w:marTop w:val="0"/>
          <w:marBottom w:val="0"/>
          <w:divBdr>
            <w:top w:val="none" w:sz="0" w:space="0" w:color="auto"/>
            <w:left w:val="none" w:sz="0" w:space="0" w:color="auto"/>
            <w:bottom w:val="none" w:sz="0" w:space="0" w:color="auto"/>
            <w:right w:val="none" w:sz="0" w:space="0" w:color="auto"/>
          </w:divBdr>
          <w:divsChild>
            <w:div w:id="1106996610">
              <w:marLeft w:val="0"/>
              <w:marRight w:val="0"/>
              <w:marTop w:val="0"/>
              <w:marBottom w:val="0"/>
              <w:divBdr>
                <w:top w:val="none" w:sz="0" w:space="0" w:color="auto"/>
                <w:left w:val="none" w:sz="0" w:space="0" w:color="auto"/>
                <w:bottom w:val="none" w:sz="0" w:space="0" w:color="auto"/>
                <w:right w:val="none" w:sz="0" w:space="0" w:color="auto"/>
              </w:divBdr>
            </w:div>
          </w:divsChild>
        </w:div>
        <w:div w:id="694235566">
          <w:marLeft w:val="0"/>
          <w:marRight w:val="0"/>
          <w:marTop w:val="0"/>
          <w:marBottom w:val="0"/>
          <w:divBdr>
            <w:top w:val="none" w:sz="0" w:space="0" w:color="auto"/>
            <w:left w:val="none" w:sz="0" w:space="0" w:color="auto"/>
            <w:bottom w:val="none" w:sz="0" w:space="0" w:color="auto"/>
            <w:right w:val="none" w:sz="0" w:space="0" w:color="auto"/>
          </w:divBdr>
          <w:divsChild>
            <w:div w:id="1806967418">
              <w:marLeft w:val="0"/>
              <w:marRight w:val="0"/>
              <w:marTop w:val="0"/>
              <w:marBottom w:val="0"/>
              <w:divBdr>
                <w:top w:val="none" w:sz="0" w:space="0" w:color="auto"/>
                <w:left w:val="none" w:sz="0" w:space="0" w:color="auto"/>
                <w:bottom w:val="none" w:sz="0" w:space="0" w:color="auto"/>
                <w:right w:val="none" w:sz="0" w:space="0" w:color="auto"/>
              </w:divBdr>
            </w:div>
          </w:divsChild>
        </w:div>
        <w:div w:id="1481118660">
          <w:marLeft w:val="0"/>
          <w:marRight w:val="0"/>
          <w:marTop w:val="0"/>
          <w:marBottom w:val="0"/>
          <w:divBdr>
            <w:top w:val="none" w:sz="0" w:space="0" w:color="auto"/>
            <w:left w:val="none" w:sz="0" w:space="0" w:color="auto"/>
            <w:bottom w:val="none" w:sz="0" w:space="0" w:color="auto"/>
            <w:right w:val="none" w:sz="0" w:space="0" w:color="auto"/>
          </w:divBdr>
          <w:divsChild>
            <w:div w:id="42565159">
              <w:marLeft w:val="0"/>
              <w:marRight w:val="0"/>
              <w:marTop w:val="0"/>
              <w:marBottom w:val="0"/>
              <w:divBdr>
                <w:top w:val="none" w:sz="0" w:space="0" w:color="auto"/>
                <w:left w:val="none" w:sz="0" w:space="0" w:color="auto"/>
                <w:bottom w:val="none" w:sz="0" w:space="0" w:color="auto"/>
                <w:right w:val="none" w:sz="0" w:space="0" w:color="auto"/>
              </w:divBdr>
            </w:div>
          </w:divsChild>
        </w:div>
        <w:div w:id="1323437167">
          <w:marLeft w:val="0"/>
          <w:marRight w:val="0"/>
          <w:marTop w:val="0"/>
          <w:marBottom w:val="0"/>
          <w:divBdr>
            <w:top w:val="none" w:sz="0" w:space="0" w:color="auto"/>
            <w:left w:val="none" w:sz="0" w:space="0" w:color="auto"/>
            <w:bottom w:val="none" w:sz="0" w:space="0" w:color="auto"/>
            <w:right w:val="none" w:sz="0" w:space="0" w:color="auto"/>
          </w:divBdr>
          <w:divsChild>
            <w:div w:id="1234779055">
              <w:marLeft w:val="0"/>
              <w:marRight w:val="0"/>
              <w:marTop w:val="0"/>
              <w:marBottom w:val="0"/>
              <w:divBdr>
                <w:top w:val="none" w:sz="0" w:space="0" w:color="auto"/>
                <w:left w:val="none" w:sz="0" w:space="0" w:color="auto"/>
                <w:bottom w:val="none" w:sz="0" w:space="0" w:color="auto"/>
                <w:right w:val="none" w:sz="0" w:space="0" w:color="auto"/>
              </w:divBdr>
            </w:div>
          </w:divsChild>
        </w:div>
        <w:div w:id="768550655">
          <w:marLeft w:val="0"/>
          <w:marRight w:val="0"/>
          <w:marTop w:val="0"/>
          <w:marBottom w:val="0"/>
          <w:divBdr>
            <w:top w:val="none" w:sz="0" w:space="0" w:color="auto"/>
            <w:left w:val="none" w:sz="0" w:space="0" w:color="auto"/>
            <w:bottom w:val="none" w:sz="0" w:space="0" w:color="auto"/>
            <w:right w:val="none" w:sz="0" w:space="0" w:color="auto"/>
          </w:divBdr>
          <w:divsChild>
            <w:div w:id="47532182">
              <w:marLeft w:val="0"/>
              <w:marRight w:val="0"/>
              <w:marTop w:val="0"/>
              <w:marBottom w:val="0"/>
              <w:divBdr>
                <w:top w:val="none" w:sz="0" w:space="0" w:color="auto"/>
                <w:left w:val="none" w:sz="0" w:space="0" w:color="auto"/>
                <w:bottom w:val="none" w:sz="0" w:space="0" w:color="auto"/>
                <w:right w:val="none" w:sz="0" w:space="0" w:color="auto"/>
              </w:divBdr>
            </w:div>
          </w:divsChild>
        </w:div>
        <w:div w:id="1200315032">
          <w:marLeft w:val="0"/>
          <w:marRight w:val="0"/>
          <w:marTop w:val="0"/>
          <w:marBottom w:val="0"/>
          <w:divBdr>
            <w:top w:val="none" w:sz="0" w:space="0" w:color="auto"/>
            <w:left w:val="none" w:sz="0" w:space="0" w:color="auto"/>
            <w:bottom w:val="none" w:sz="0" w:space="0" w:color="auto"/>
            <w:right w:val="none" w:sz="0" w:space="0" w:color="auto"/>
          </w:divBdr>
          <w:divsChild>
            <w:div w:id="99614872">
              <w:marLeft w:val="0"/>
              <w:marRight w:val="0"/>
              <w:marTop w:val="0"/>
              <w:marBottom w:val="0"/>
              <w:divBdr>
                <w:top w:val="none" w:sz="0" w:space="0" w:color="auto"/>
                <w:left w:val="none" w:sz="0" w:space="0" w:color="auto"/>
                <w:bottom w:val="none" w:sz="0" w:space="0" w:color="auto"/>
                <w:right w:val="none" w:sz="0" w:space="0" w:color="auto"/>
              </w:divBdr>
            </w:div>
          </w:divsChild>
        </w:div>
        <w:div w:id="597254907">
          <w:marLeft w:val="0"/>
          <w:marRight w:val="0"/>
          <w:marTop w:val="0"/>
          <w:marBottom w:val="0"/>
          <w:divBdr>
            <w:top w:val="none" w:sz="0" w:space="0" w:color="auto"/>
            <w:left w:val="none" w:sz="0" w:space="0" w:color="auto"/>
            <w:bottom w:val="none" w:sz="0" w:space="0" w:color="auto"/>
            <w:right w:val="none" w:sz="0" w:space="0" w:color="auto"/>
          </w:divBdr>
          <w:divsChild>
            <w:div w:id="617445806">
              <w:marLeft w:val="0"/>
              <w:marRight w:val="0"/>
              <w:marTop w:val="0"/>
              <w:marBottom w:val="0"/>
              <w:divBdr>
                <w:top w:val="none" w:sz="0" w:space="0" w:color="auto"/>
                <w:left w:val="none" w:sz="0" w:space="0" w:color="auto"/>
                <w:bottom w:val="none" w:sz="0" w:space="0" w:color="auto"/>
                <w:right w:val="none" w:sz="0" w:space="0" w:color="auto"/>
              </w:divBdr>
            </w:div>
          </w:divsChild>
        </w:div>
        <w:div w:id="95099454">
          <w:marLeft w:val="0"/>
          <w:marRight w:val="0"/>
          <w:marTop w:val="0"/>
          <w:marBottom w:val="0"/>
          <w:divBdr>
            <w:top w:val="none" w:sz="0" w:space="0" w:color="auto"/>
            <w:left w:val="none" w:sz="0" w:space="0" w:color="auto"/>
            <w:bottom w:val="none" w:sz="0" w:space="0" w:color="auto"/>
            <w:right w:val="none" w:sz="0" w:space="0" w:color="auto"/>
          </w:divBdr>
          <w:divsChild>
            <w:div w:id="1355182028">
              <w:marLeft w:val="0"/>
              <w:marRight w:val="0"/>
              <w:marTop w:val="0"/>
              <w:marBottom w:val="0"/>
              <w:divBdr>
                <w:top w:val="none" w:sz="0" w:space="0" w:color="auto"/>
                <w:left w:val="none" w:sz="0" w:space="0" w:color="auto"/>
                <w:bottom w:val="none" w:sz="0" w:space="0" w:color="auto"/>
                <w:right w:val="none" w:sz="0" w:space="0" w:color="auto"/>
              </w:divBdr>
            </w:div>
          </w:divsChild>
        </w:div>
        <w:div w:id="795489249">
          <w:marLeft w:val="0"/>
          <w:marRight w:val="0"/>
          <w:marTop w:val="0"/>
          <w:marBottom w:val="0"/>
          <w:divBdr>
            <w:top w:val="none" w:sz="0" w:space="0" w:color="auto"/>
            <w:left w:val="none" w:sz="0" w:space="0" w:color="auto"/>
            <w:bottom w:val="none" w:sz="0" w:space="0" w:color="auto"/>
            <w:right w:val="none" w:sz="0" w:space="0" w:color="auto"/>
          </w:divBdr>
          <w:divsChild>
            <w:div w:id="1598828762">
              <w:marLeft w:val="0"/>
              <w:marRight w:val="0"/>
              <w:marTop w:val="0"/>
              <w:marBottom w:val="0"/>
              <w:divBdr>
                <w:top w:val="none" w:sz="0" w:space="0" w:color="auto"/>
                <w:left w:val="none" w:sz="0" w:space="0" w:color="auto"/>
                <w:bottom w:val="none" w:sz="0" w:space="0" w:color="auto"/>
                <w:right w:val="none" w:sz="0" w:space="0" w:color="auto"/>
              </w:divBdr>
            </w:div>
          </w:divsChild>
        </w:div>
        <w:div w:id="255866729">
          <w:marLeft w:val="0"/>
          <w:marRight w:val="0"/>
          <w:marTop w:val="0"/>
          <w:marBottom w:val="0"/>
          <w:divBdr>
            <w:top w:val="none" w:sz="0" w:space="0" w:color="auto"/>
            <w:left w:val="none" w:sz="0" w:space="0" w:color="auto"/>
            <w:bottom w:val="none" w:sz="0" w:space="0" w:color="auto"/>
            <w:right w:val="none" w:sz="0" w:space="0" w:color="auto"/>
          </w:divBdr>
          <w:divsChild>
            <w:div w:id="1612279563">
              <w:marLeft w:val="0"/>
              <w:marRight w:val="0"/>
              <w:marTop w:val="0"/>
              <w:marBottom w:val="0"/>
              <w:divBdr>
                <w:top w:val="none" w:sz="0" w:space="0" w:color="auto"/>
                <w:left w:val="none" w:sz="0" w:space="0" w:color="auto"/>
                <w:bottom w:val="none" w:sz="0" w:space="0" w:color="auto"/>
                <w:right w:val="none" w:sz="0" w:space="0" w:color="auto"/>
              </w:divBdr>
            </w:div>
          </w:divsChild>
        </w:div>
        <w:div w:id="2144036191">
          <w:marLeft w:val="0"/>
          <w:marRight w:val="0"/>
          <w:marTop w:val="0"/>
          <w:marBottom w:val="0"/>
          <w:divBdr>
            <w:top w:val="none" w:sz="0" w:space="0" w:color="auto"/>
            <w:left w:val="none" w:sz="0" w:space="0" w:color="auto"/>
            <w:bottom w:val="none" w:sz="0" w:space="0" w:color="auto"/>
            <w:right w:val="none" w:sz="0" w:space="0" w:color="auto"/>
          </w:divBdr>
          <w:divsChild>
            <w:div w:id="1504667015">
              <w:marLeft w:val="0"/>
              <w:marRight w:val="0"/>
              <w:marTop w:val="0"/>
              <w:marBottom w:val="0"/>
              <w:divBdr>
                <w:top w:val="none" w:sz="0" w:space="0" w:color="auto"/>
                <w:left w:val="none" w:sz="0" w:space="0" w:color="auto"/>
                <w:bottom w:val="none" w:sz="0" w:space="0" w:color="auto"/>
                <w:right w:val="none" w:sz="0" w:space="0" w:color="auto"/>
              </w:divBdr>
            </w:div>
          </w:divsChild>
        </w:div>
        <w:div w:id="1383092142">
          <w:marLeft w:val="0"/>
          <w:marRight w:val="0"/>
          <w:marTop w:val="0"/>
          <w:marBottom w:val="0"/>
          <w:divBdr>
            <w:top w:val="none" w:sz="0" w:space="0" w:color="auto"/>
            <w:left w:val="none" w:sz="0" w:space="0" w:color="auto"/>
            <w:bottom w:val="none" w:sz="0" w:space="0" w:color="auto"/>
            <w:right w:val="none" w:sz="0" w:space="0" w:color="auto"/>
          </w:divBdr>
          <w:divsChild>
            <w:div w:id="267738384">
              <w:marLeft w:val="0"/>
              <w:marRight w:val="0"/>
              <w:marTop w:val="0"/>
              <w:marBottom w:val="0"/>
              <w:divBdr>
                <w:top w:val="none" w:sz="0" w:space="0" w:color="auto"/>
                <w:left w:val="none" w:sz="0" w:space="0" w:color="auto"/>
                <w:bottom w:val="none" w:sz="0" w:space="0" w:color="auto"/>
                <w:right w:val="none" w:sz="0" w:space="0" w:color="auto"/>
              </w:divBdr>
            </w:div>
          </w:divsChild>
        </w:div>
        <w:div w:id="279997037">
          <w:marLeft w:val="0"/>
          <w:marRight w:val="0"/>
          <w:marTop w:val="0"/>
          <w:marBottom w:val="0"/>
          <w:divBdr>
            <w:top w:val="none" w:sz="0" w:space="0" w:color="auto"/>
            <w:left w:val="none" w:sz="0" w:space="0" w:color="auto"/>
            <w:bottom w:val="none" w:sz="0" w:space="0" w:color="auto"/>
            <w:right w:val="none" w:sz="0" w:space="0" w:color="auto"/>
          </w:divBdr>
          <w:divsChild>
            <w:div w:id="1809396279">
              <w:marLeft w:val="0"/>
              <w:marRight w:val="0"/>
              <w:marTop w:val="0"/>
              <w:marBottom w:val="0"/>
              <w:divBdr>
                <w:top w:val="none" w:sz="0" w:space="0" w:color="auto"/>
                <w:left w:val="none" w:sz="0" w:space="0" w:color="auto"/>
                <w:bottom w:val="none" w:sz="0" w:space="0" w:color="auto"/>
                <w:right w:val="none" w:sz="0" w:space="0" w:color="auto"/>
              </w:divBdr>
            </w:div>
          </w:divsChild>
        </w:div>
        <w:div w:id="2084907411">
          <w:marLeft w:val="0"/>
          <w:marRight w:val="0"/>
          <w:marTop w:val="0"/>
          <w:marBottom w:val="0"/>
          <w:divBdr>
            <w:top w:val="none" w:sz="0" w:space="0" w:color="auto"/>
            <w:left w:val="none" w:sz="0" w:space="0" w:color="auto"/>
            <w:bottom w:val="none" w:sz="0" w:space="0" w:color="auto"/>
            <w:right w:val="none" w:sz="0" w:space="0" w:color="auto"/>
          </w:divBdr>
          <w:divsChild>
            <w:div w:id="1999917015">
              <w:marLeft w:val="0"/>
              <w:marRight w:val="0"/>
              <w:marTop w:val="0"/>
              <w:marBottom w:val="0"/>
              <w:divBdr>
                <w:top w:val="none" w:sz="0" w:space="0" w:color="auto"/>
                <w:left w:val="none" w:sz="0" w:space="0" w:color="auto"/>
                <w:bottom w:val="none" w:sz="0" w:space="0" w:color="auto"/>
                <w:right w:val="none" w:sz="0" w:space="0" w:color="auto"/>
              </w:divBdr>
            </w:div>
          </w:divsChild>
        </w:div>
        <w:div w:id="362097805">
          <w:marLeft w:val="0"/>
          <w:marRight w:val="0"/>
          <w:marTop w:val="0"/>
          <w:marBottom w:val="0"/>
          <w:divBdr>
            <w:top w:val="none" w:sz="0" w:space="0" w:color="auto"/>
            <w:left w:val="none" w:sz="0" w:space="0" w:color="auto"/>
            <w:bottom w:val="none" w:sz="0" w:space="0" w:color="auto"/>
            <w:right w:val="none" w:sz="0" w:space="0" w:color="auto"/>
          </w:divBdr>
          <w:divsChild>
            <w:div w:id="2048410813">
              <w:marLeft w:val="0"/>
              <w:marRight w:val="0"/>
              <w:marTop w:val="0"/>
              <w:marBottom w:val="0"/>
              <w:divBdr>
                <w:top w:val="none" w:sz="0" w:space="0" w:color="auto"/>
                <w:left w:val="none" w:sz="0" w:space="0" w:color="auto"/>
                <w:bottom w:val="none" w:sz="0" w:space="0" w:color="auto"/>
                <w:right w:val="none" w:sz="0" w:space="0" w:color="auto"/>
              </w:divBdr>
            </w:div>
          </w:divsChild>
        </w:div>
        <w:div w:id="130054770">
          <w:marLeft w:val="0"/>
          <w:marRight w:val="0"/>
          <w:marTop w:val="0"/>
          <w:marBottom w:val="0"/>
          <w:divBdr>
            <w:top w:val="none" w:sz="0" w:space="0" w:color="auto"/>
            <w:left w:val="none" w:sz="0" w:space="0" w:color="auto"/>
            <w:bottom w:val="none" w:sz="0" w:space="0" w:color="auto"/>
            <w:right w:val="none" w:sz="0" w:space="0" w:color="auto"/>
          </w:divBdr>
          <w:divsChild>
            <w:div w:id="977490930">
              <w:marLeft w:val="0"/>
              <w:marRight w:val="0"/>
              <w:marTop w:val="0"/>
              <w:marBottom w:val="0"/>
              <w:divBdr>
                <w:top w:val="none" w:sz="0" w:space="0" w:color="auto"/>
                <w:left w:val="none" w:sz="0" w:space="0" w:color="auto"/>
                <w:bottom w:val="none" w:sz="0" w:space="0" w:color="auto"/>
                <w:right w:val="none" w:sz="0" w:space="0" w:color="auto"/>
              </w:divBdr>
            </w:div>
          </w:divsChild>
        </w:div>
        <w:div w:id="402485673">
          <w:marLeft w:val="0"/>
          <w:marRight w:val="0"/>
          <w:marTop w:val="0"/>
          <w:marBottom w:val="0"/>
          <w:divBdr>
            <w:top w:val="none" w:sz="0" w:space="0" w:color="auto"/>
            <w:left w:val="none" w:sz="0" w:space="0" w:color="auto"/>
            <w:bottom w:val="none" w:sz="0" w:space="0" w:color="auto"/>
            <w:right w:val="none" w:sz="0" w:space="0" w:color="auto"/>
          </w:divBdr>
          <w:divsChild>
            <w:div w:id="153449070">
              <w:marLeft w:val="0"/>
              <w:marRight w:val="0"/>
              <w:marTop w:val="0"/>
              <w:marBottom w:val="0"/>
              <w:divBdr>
                <w:top w:val="none" w:sz="0" w:space="0" w:color="auto"/>
                <w:left w:val="none" w:sz="0" w:space="0" w:color="auto"/>
                <w:bottom w:val="none" w:sz="0" w:space="0" w:color="auto"/>
                <w:right w:val="none" w:sz="0" w:space="0" w:color="auto"/>
              </w:divBdr>
            </w:div>
          </w:divsChild>
        </w:div>
        <w:div w:id="1535385375">
          <w:marLeft w:val="0"/>
          <w:marRight w:val="0"/>
          <w:marTop w:val="0"/>
          <w:marBottom w:val="0"/>
          <w:divBdr>
            <w:top w:val="none" w:sz="0" w:space="0" w:color="auto"/>
            <w:left w:val="none" w:sz="0" w:space="0" w:color="auto"/>
            <w:bottom w:val="none" w:sz="0" w:space="0" w:color="auto"/>
            <w:right w:val="none" w:sz="0" w:space="0" w:color="auto"/>
          </w:divBdr>
          <w:divsChild>
            <w:div w:id="172690418">
              <w:marLeft w:val="0"/>
              <w:marRight w:val="0"/>
              <w:marTop w:val="0"/>
              <w:marBottom w:val="0"/>
              <w:divBdr>
                <w:top w:val="none" w:sz="0" w:space="0" w:color="auto"/>
                <w:left w:val="none" w:sz="0" w:space="0" w:color="auto"/>
                <w:bottom w:val="none" w:sz="0" w:space="0" w:color="auto"/>
                <w:right w:val="none" w:sz="0" w:space="0" w:color="auto"/>
              </w:divBdr>
            </w:div>
          </w:divsChild>
        </w:div>
        <w:div w:id="759326554">
          <w:marLeft w:val="0"/>
          <w:marRight w:val="0"/>
          <w:marTop w:val="0"/>
          <w:marBottom w:val="0"/>
          <w:divBdr>
            <w:top w:val="none" w:sz="0" w:space="0" w:color="auto"/>
            <w:left w:val="none" w:sz="0" w:space="0" w:color="auto"/>
            <w:bottom w:val="none" w:sz="0" w:space="0" w:color="auto"/>
            <w:right w:val="none" w:sz="0" w:space="0" w:color="auto"/>
          </w:divBdr>
          <w:divsChild>
            <w:div w:id="2143189826">
              <w:marLeft w:val="0"/>
              <w:marRight w:val="0"/>
              <w:marTop w:val="0"/>
              <w:marBottom w:val="0"/>
              <w:divBdr>
                <w:top w:val="none" w:sz="0" w:space="0" w:color="auto"/>
                <w:left w:val="none" w:sz="0" w:space="0" w:color="auto"/>
                <w:bottom w:val="none" w:sz="0" w:space="0" w:color="auto"/>
                <w:right w:val="none" w:sz="0" w:space="0" w:color="auto"/>
              </w:divBdr>
            </w:div>
          </w:divsChild>
        </w:div>
        <w:div w:id="1476557965">
          <w:marLeft w:val="0"/>
          <w:marRight w:val="0"/>
          <w:marTop w:val="0"/>
          <w:marBottom w:val="0"/>
          <w:divBdr>
            <w:top w:val="none" w:sz="0" w:space="0" w:color="auto"/>
            <w:left w:val="none" w:sz="0" w:space="0" w:color="auto"/>
            <w:bottom w:val="none" w:sz="0" w:space="0" w:color="auto"/>
            <w:right w:val="none" w:sz="0" w:space="0" w:color="auto"/>
          </w:divBdr>
          <w:divsChild>
            <w:div w:id="332299842">
              <w:marLeft w:val="0"/>
              <w:marRight w:val="0"/>
              <w:marTop w:val="0"/>
              <w:marBottom w:val="0"/>
              <w:divBdr>
                <w:top w:val="none" w:sz="0" w:space="0" w:color="auto"/>
                <w:left w:val="none" w:sz="0" w:space="0" w:color="auto"/>
                <w:bottom w:val="none" w:sz="0" w:space="0" w:color="auto"/>
                <w:right w:val="none" w:sz="0" w:space="0" w:color="auto"/>
              </w:divBdr>
            </w:div>
          </w:divsChild>
        </w:div>
        <w:div w:id="183519683">
          <w:marLeft w:val="0"/>
          <w:marRight w:val="0"/>
          <w:marTop w:val="0"/>
          <w:marBottom w:val="0"/>
          <w:divBdr>
            <w:top w:val="none" w:sz="0" w:space="0" w:color="auto"/>
            <w:left w:val="none" w:sz="0" w:space="0" w:color="auto"/>
            <w:bottom w:val="none" w:sz="0" w:space="0" w:color="auto"/>
            <w:right w:val="none" w:sz="0" w:space="0" w:color="auto"/>
          </w:divBdr>
          <w:divsChild>
            <w:div w:id="1265308774">
              <w:marLeft w:val="0"/>
              <w:marRight w:val="0"/>
              <w:marTop w:val="0"/>
              <w:marBottom w:val="0"/>
              <w:divBdr>
                <w:top w:val="none" w:sz="0" w:space="0" w:color="auto"/>
                <w:left w:val="none" w:sz="0" w:space="0" w:color="auto"/>
                <w:bottom w:val="none" w:sz="0" w:space="0" w:color="auto"/>
                <w:right w:val="none" w:sz="0" w:space="0" w:color="auto"/>
              </w:divBdr>
            </w:div>
            <w:div w:id="728308952">
              <w:marLeft w:val="0"/>
              <w:marRight w:val="0"/>
              <w:marTop w:val="0"/>
              <w:marBottom w:val="0"/>
              <w:divBdr>
                <w:top w:val="none" w:sz="0" w:space="0" w:color="auto"/>
                <w:left w:val="none" w:sz="0" w:space="0" w:color="auto"/>
                <w:bottom w:val="none" w:sz="0" w:space="0" w:color="auto"/>
                <w:right w:val="none" w:sz="0" w:space="0" w:color="auto"/>
              </w:divBdr>
            </w:div>
          </w:divsChild>
        </w:div>
        <w:div w:id="876502903">
          <w:marLeft w:val="0"/>
          <w:marRight w:val="0"/>
          <w:marTop w:val="0"/>
          <w:marBottom w:val="0"/>
          <w:divBdr>
            <w:top w:val="none" w:sz="0" w:space="0" w:color="auto"/>
            <w:left w:val="none" w:sz="0" w:space="0" w:color="auto"/>
            <w:bottom w:val="none" w:sz="0" w:space="0" w:color="auto"/>
            <w:right w:val="none" w:sz="0" w:space="0" w:color="auto"/>
          </w:divBdr>
          <w:divsChild>
            <w:div w:id="1760056257">
              <w:marLeft w:val="0"/>
              <w:marRight w:val="0"/>
              <w:marTop w:val="0"/>
              <w:marBottom w:val="0"/>
              <w:divBdr>
                <w:top w:val="none" w:sz="0" w:space="0" w:color="auto"/>
                <w:left w:val="none" w:sz="0" w:space="0" w:color="auto"/>
                <w:bottom w:val="none" w:sz="0" w:space="0" w:color="auto"/>
                <w:right w:val="none" w:sz="0" w:space="0" w:color="auto"/>
              </w:divBdr>
            </w:div>
          </w:divsChild>
        </w:div>
        <w:div w:id="382367816">
          <w:marLeft w:val="0"/>
          <w:marRight w:val="0"/>
          <w:marTop w:val="0"/>
          <w:marBottom w:val="0"/>
          <w:divBdr>
            <w:top w:val="none" w:sz="0" w:space="0" w:color="auto"/>
            <w:left w:val="none" w:sz="0" w:space="0" w:color="auto"/>
            <w:bottom w:val="none" w:sz="0" w:space="0" w:color="auto"/>
            <w:right w:val="none" w:sz="0" w:space="0" w:color="auto"/>
          </w:divBdr>
          <w:divsChild>
            <w:div w:id="1840269614">
              <w:marLeft w:val="0"/>
              <w:marRight w:val="0"/>
              <w:marTop w:val="0"/>
              <w:marBottom w:val="0"/>
              <w:divBdr>
                <w:top w:val="none" w:sz="0" w:space="0" w:color="auto"/>
                <w:left w:val="none" w:sz="0" w:space="0" w:color="auto"/>
                <w:bottom w:val="none" w:sz="0" w:space="0" w:color="auto"/>
                <w:right w:val="none" w:sz="0" w:space="0" w:color="auto"/>
              </w:divBdr>
            </w:div>
          </w:divsChild>
        </w:div>
        <w:div w:id="1863126746">
          <w:marLeft w:val="0"/>
          <w:marRight w:val="0"/>
          <w:marTop w:val="0"/>
          <w:marBottom w:val="0"/>
          <w:divBdr>
            <w:top w:val="none" w:sz="0" w:space="0" w:color="auto"/>
            <w:left w:val="none" w:sz="0" w:space="0" w:color="auto"/>
            <w:bottom w:val="none" w:sz="0" w:space="0" w:color="auto"/>
            <w:right w:val="none" w:sz="0" w:space="0" w:color="auto"/>
          </w:divBdr>
          <w:divsChild>
            <w:div w:id="102187572">
              <w:marLeft w:val="0"/>
              <w:marRight w:val="0"/>
              <w:marTop w:val="0"/>
              <w:marBottom w:val="0"/>
              <w:divBdr>
                <w:top w:val="none" w:sz="0" w:space="0" w:color="auto"/>
                <w:left w:val="none" w:sz="0" w:space="0" w:color="auto"/>
                <w:bottom w:val="none" w:sz="0" w:space="0" w:color="auto"/>
                <w:right w:val="none" w:sz="0" w:space="0" w:color="auto"/>
              </w:divBdr>
            </w:div>
          </w:divsChild>
        </w:div>
        <w:div w:id="154272545">
          <w:marLeft w:val="0"/>
          <w:marRight w:val="0"/>
          <w:marTop w:val="0"/>
          <w:marBottom w:val="0"/>
          <w:divBdr>
            <w:top w:val="none" w:sz="0" w:space="0" w:color="auto"/>
            <w:left w:val="none" w:sz="0" w:space="0" w:color="auto"/>
            <w:bottom w:val="none" w:sz="0" w:space="0" w:color="auto"/>
            <w:right w:val="none" w:sz="0" w:space="0" w:color="auto"/>
          </w:divBdr>
          <w:divsChild>
            <w:div w:id="1235430974">
              <w:marLeft w:val="0"/>
              <w:marRight w:val="0"/>
              <w:marTop w:val="0"/>
              <w:marBottom w:val="0"/>
              <w:divBdr>
                <w:top w:val="none" w:sz="0" w:space="0" w:color="auto"/>
                <w:left w:val="none" w:sz="0" w:space="0" w:color="auto"/>
                <w:bottom w:val="none" w:sz="0" w:space="0" w:color="auto"/>
                <w:right w:val="none" w:sz="0" w:space="0" w:color="auto"/>
              </w:divBdr>
            </w:div>
          </w:divsChild>
        </w:div>
        <w:div w:id="1494490037">
          <w:marLeft w:val="0"/>
          <w:marRight w:val="0"/>
          <w:marTop w:val="0"/>
          <w:marBottom w:val="0"/>
          <w:divBdr>
            <w:top w:val="none" w:sz="0" w:space="0" w:color="auto"/>
            <w:left w:val="none" w:sz="0" w:space="0" w:color="auto"/>
            <w:bottom w:val="none" w:sz="0" w:space="0" w:color="auto"/>
            <w:right w:val="none" w:sz="0" w:space="0" w:color="auto"/>
          </w:divBdr>
          <w:divsChild>
            <w:div w:id="128475355">
              <w:marLeft w:val="0"/>
              <w:marRight w:val="0"/>
              <w:marTop w:val="0"/>
              <w:marBottom w:val="0"/>
              <w:divBdr>
                <w:top w:val="none" w:sz="0" w:space="0" w:color="auto"/>
                <w:left w:val="none" w:sz="0" w:space="0" w:color="auto"/>
                <w:bottom w:val="none" w:sz="0" w:space="0" w:color="auto"/>
                <w:right w:val="none" w:sz="0" w:space="0" w:color="auto"/>
              </w:divBdr>
            </w:div>
          </w:divsChild>
        </w:div>
        <w:div w:id="1198350530">
          <w:marLeft w:val="0"/>
          <w:marRight w:val="0"/>
          <w:marTop w:val="0"/>
          <w:marBottom w:val="0"/>
          <w:divBdr>
            <w:top w:val="none" w:sz="0" w:space="0" w:color="auto"/>
            <w:left w:val="none" w:sz="0" w:space="0" w:color="auto"/>
            <w:bottom w:val="none" w:sz="0" w:space="0" w:color="auto"/>
            <w:right w:val="none" w:sz="0" w:space="0" w:color="auto"/>
          </w:divBdr>
          <w:divsChild>
            <w:div w:id="1992829837">
              <w:marLeft w:val="0"/>
              <w:marRight w:val="0"/>
              <w:marTop w:val="0"/>
              <w:marBottom w:val="0"/>
              <w:divBdr>
                <w:top w:val="none" w:sz="0" w:space="0" w:color="auto"/>
                <w:left w:val="none" w:sz="0" w:space="0" w:color="auto"/>
                <w:bottom w:val="none" w:sz="0" w:space="0" w:color="auto"/>
                <w:right w:val="none" w:sz="0" w:space="0" w:color="auto"/>
              </w:divBdr>
            </w:div>
          </w:divsChild>
        </w:div>
        <w:div w:id="932709149">
          <w:marLeft w:val="0"/>
          <w:marRight w:val="0"/>
          <w:marTop w:val="0"/>
          <w:marBottom w:val="0"/>
          <w:divBdr>
            <w:top w:val="none" w:sz="0" w:space="0" w:color="auto"/>
            <w:left w:val="none" w:sz="0" w:space="0" w:color="auto"/>
            <w:bottom w:val="none" w:sz="0" w:space="0" w:color="auto"/>
            <w:right w:val="none" w:sz="0" w:space="0" w:color="auto"/>
          </w:divBdr>
          <w:divsChild>
            <w:div w:id="372074108">
              <w:marLeft w:val="0"/>
              <w:marRight w:val="0"/>
              <w:marTop w:val="0"/>
              <w:marBottom w:val="0"/>
              <w:divBdr>
                <w:top w:val="none" w:sz="0" w:space="0" w:color="auto"/>
                <w:left w:val="none" w:sz="0" w:space="0" w:color="auto"/>
                <w:bottom w:val="none" w:sz="0" w:space="0" w:color="auto"/>
                <w:right w:val="none" w:sz="0" w:space="0" w:color="auto"/>
              </w:divBdr>
            </w:div>
          </w:divsChild>
        </w:div>
        <w:div w:id="1207638972">
          <w:marLeft w:val="0"/>
          <w:marRight w:val="0"/>
          <w:marTop w:val="0"/>
          <w:marBottom w:val="0"/>
          <w:divBdr>
            <w:top w:val="none" w:sz="0" w:space="0" w:color="auto"/>
            <w:left w:val="none" w:sz="0" w:space="0" w:color="auto"/>
            <w:bottom w:val="none" w:sz="0" w:space="0" w:color="auto"/>
            <w:right w:val="none" w:sz="0" w:space="0" w:color="auto"/>
          </w:divBdr>
          <w:divsChild>
            <w:div w:id="2127114992">
              <w:marLeft w:val="0"/>
              <w:marRight w:val="0"/>
              <w:marTop w:val="0"/>
              <w:marBottom w:val="0"/>
              <w:divBdr>
                <w:top w:val="none" w:sz="0" w:space="0" w:color="auto"/>
                <w:left w:val="none" w:sz="0" w:space="0" w:color="auto"/>
                <w:bottom w:val="none" w:sz="0" w:space="0" w:color="auto"/>
                <w:right w:val="none" w:sz="0" w:space="0" w:color="auto"/>
              </w:divBdr>
            </w:div>
          </w:divsChild>
        </w:div>
        <w:div w:id="1138379230">
          <w:marLeft w:val="0"/>
          <w:marRight w:val="0"/>
          <w:marTop w:val="0"/>
          <w:marBottom w:val="0"/>
          <w:divBdr>
            <w:top w:val="none" w:sz="0" w:space="0" w:color="auto"/>
            <w:left w:val="none" w:sz="0" w:space="0" w:color="auto"/>
            <w:bottom w:val="none" w:sz="0" w:space="0" w:color="auto"/>
            <w:right w:val="none" w:sz="0" w:space="0" w:color="auto"/>
          </w:divBdr>
          <w:divsChild>
            <w:div w:id="483470417">
              <w:marLeft w:val="0"/>
              <w:marRight w:val="0"/>
              <w:marTop w:val="0"/>
              <w:marBottom w:val="0"/>
              <w:divBdr>
                <w:top w:val="none" w:sz="0" w:space="0" w:color="auto"/>
                <w:left w:val="none" w:sz="0" w:space="0" w:color="auto"/>
                <w:bottom w:val="none" w:sz="0" w:space="0" w:color="auto"/>
                <w:right w:val="none" w:sz="0" w:space="0" w:color="auto"/>
              </w:divBdr>
            </w:div>
          </w:divsChild>
        </w:div>
        <w:div w:id="1928538498">
          <w:marLeft w:val="0"/>
          <w:marRight w:val="0"/>
          <w:marTop w:val="0"/>
          <w:marBottom w:val="0"/>
          <w:divBdr>
            <w:top w:val="none" w:sz="0" w:space="0" w:color="auto"/>
            <w:left w:val="none" w:sz="0" w:space="0" w:color="auto"/>
            <w:bottom w:val="none" w:sz="0" w:space="0" w:color="auto"/>
            <w:right w:val="none" w:sz="0" w:space="0" w:color="auto"/>
          </w:divBdr>
          <w:divsChild>
            <w:div w:id="1507015697">
              <w:marLeft w:val="0"/>
              <w:marRight w:val="0"/>
              <w:marTop w:val="0"/>
              <w:marBottom w:val="0"/>
              <w:divBdr>
                <w:top w:val="none" w:sz="0" w:space="0" w:color="auto"/>
                <w:left w:val="none" w:sz="0" w:space="0" w:color="auto"/>
                <w:bottom w:val="none" w:sz="0" w:space="0" w:color="auto"/>
                <w:right w:val="none" w:sz="0" w:space="0" w:color="auto"/>
              </w:divBdr>
            </w:div>
          </w:divsChild>
        </w:div>
        <w:div w:id="541133328">
          <w:marLeft w:val="0"/>
          <w:marRight w:val="0"/>
          <w:marTop w:val="0"/>
          <w:marBottom w:val="0"/>
          <w:divBdr>
            <w:top w:val="none" w:sz="0" w:space="0" w:color="auto"/>
            <w:left w:val="none" w:sz="0" w:space="0" w:color="auto"/>
            <w:bottom w:val="none" w:sz="0" w:space="0" w:color="auto"/>
            <w:right w:val="none" w:sz="0" w:space="0" w:color="auto"/>
          </w:divBdr>
          <w:divsChild>
            <w:div w:id="1772816563">
              <w:marLeft w:val="0"/>
              <w:marRight w:val="0"/>
              <w:marTop w:val="0"/>
              <w:marBottom w:val="0"/>
              <w:divBdr>
                <w:top w:val="none" w:sz="0" w:space="0" w:color="auto"/>
                <w:left w:val="none" w:sz="0" w:space="0" w:color="auto"/>
                <w:bottom w:val="none" w:sz="0" w:space="0" w:color="auto"/>
                <w:right w:val="none" w:sz="0" w:space="0" w:color="auto"/>
              </w:divBdr>
            </w:div>
            <w:div w:id="849760440">
              <w:marLeft w:val="0"/>
              <w:marRight w:val="0"/>
              <w:marTop w:val="0"/>
              <w:marBottom w:val="0"/>
              <w:divBdr>
                <w:top w:val="none" w:sz="0" w:space="0" w:color="auto"/>
                <w:left w:val="none" w:sz="0" w:space="0" w:color="auto"/>
                <w:bottom w:val="none" w:sz="0" w:space="0" w:color="auto"/>
                <w:right w:val="none" w:sz="0" w:space="0" w:color="auto"/>
              </w:divBdr>
            </w:div>
            <w:div w:id="838541824">
              <w:marLeft w:val="0"/>
              <w:marRight w:val="0"/>
              <w:marTop w:val="0"/>
              <w:marBottom w:val="0"/>
              <w:divBdr>
                <w:top w:val="none" w:sz="0" w:space="0" w:color="auto"/>
                <w:left w:val="none" w:sz="0" w:space="0" w:color="auto"/>
                <w:bottom w:val="none" w:sz="0" w:space="0" w:color="auto"/>
                <w:right w:val="none" w:sz="0" w:space="0" w:color="auto"/>
              </w:divBdr>
            </w:div>
            <w:div w:id="1709144047">
              <w:marLeft w:val="0"/>
              <w:marRight w:val="0"/>
              <w:marTop w:val="0"/>
              <w:marBottom w:val="0"/>
              <w:divBdr>
                <w:top w:val="none" w:sz="0" w:space="0" w:color="auto"/>
                <w:left w:val="none" w:sz="0" w:space="0" w:color="auto"/>
                <w:bottom w:val="none" w:sz="0" w:space="0" w:color="auto"/>
                <w:right w:val="none" w:sz="0" w:space="0" w:color="auto"/>
              </w:divBdr>
            </w:div>
            <w:div w:id="1078213470">
              <w:marLeft w:val="0"/>
              <w:marRight w:val="0"/>
              <w:marTop w:val="0"/>
              <w:marBottom w:val="0"/>
              <w:divBdr>
                <w:top w:val="none" w:sz="0" w:space="0" w:color="auto"/>
                <w:left w:val="none" w:sz="0" w:space="0" w:color="auto"/>
                <w:bottom w:val="none" w:sz="0" w:space="0" w:color="auto"/>
                <w:right w:val="none" w:sz="0" w:space="0" w:color="auto"/>
              </w:divBdr>
            </w:div>
          </w:divsChild>
        </w:div>
        <w:div w:id="1907449068">
          <w:marLeft w:val="0"/>
          <w:marRight w:val="0"/>
          <w:marTop w:val="0"/>
          <w:marBottom w:val="0"/>
          <w:divBdr>
            <w:top w:val="none" w:sz="0" w:space="0" w:color="auto"/>
            <w:left w:val="none" w:sz="0" w:space="0" w:color="auto"/>
            <w:bottom w:val="none" w:sz="0" w:space="0" w:color="auto"/>
            <w:right w:val="none" w:sz="0" w:space="0" w:color="auto"/>
          </w:divBdr>
          <w:divsChild>
            <w:div w:id="128717571">
              <w:marLeft w:val="0"/>
              <w:marRight w:val="0"/>
              <w:marTop w:val="0"/>
              <w:marBottom w:val="0"/>
              <w:divBdr>
                <w:top w:val="none" w:sz="0" w:space="0" w:color="auto"/>
                <w:left w:val="none" w:sz="0" w:space="0" w:color="auto"/>
                <w:bottom w:val="none" w:sz="0" w:space="0" w:color="auto"/>
                <w:right w:val="none" w:sz="0" w:space="0" w:color="auto"/>
              </w:divBdr>
            </w:div>
          </w:divsChild>
        </w:div>
        <w:div w:id="1230771439">
          <w:marLeft w:val="0"/>
          <w:marRight w:val="0"/>
          <w:marTop w:val="0"/>
          <w:marBottom w:val="0"/>
          <w:divBdr>
            <w:top w:val="none" w:sz="0" w:space="0" w:color="auto"/>
            <w:left w:val="none" w:sz="0" w:space="0" w:color="auto"/>
            <w:bottom w:val="none" w:sz="0" w:space="0" w:color="auto"/>
            <w:right w:val="none" w:sz="0" w:space="0" w:color="auto"/>
          </w:divBdr>
          <w:divsChild>
            <w:div w:id="2139060681">
              <w:marLeft w:val="0"/>
              <w:marRight w:val="0"/>
              <w:marTop w:val="0"/>
              <w:marBottom w:val="0"/>
              <w:divBdr>
                <w:top w:val="none" w:sz="0" w:space="0" w:color="auto"/>
                <w:left w:val="none" w:sz="0" w:space="0" w:color="auto"/>
                <w:bottom w:val="none" w:sz="0" w:space="0" w:color="auto"/>
                <w:right w:val="none" w:sz="0" w:space="0" w:color="auto"/>
              </w:divBdr>
            </w:div>
          </w:divsChild>
        </w:div>
        <w:div w:id="1957640988">
          <w:marLeft w:val="0"/>
          <w:marRight w:val="0"/>
          <w:marTop w:val="0"/>
          <w:marBottom w:val="0"/>
          <w:divBdr>
            <w:top w:val="none" w:sz="0" w:space="0" w:color="auto"/>
            <w:left w:val="none" w:sz="0" w:space="0" w:color="auto"/>
            <w:bottom w:val="none" w:sz="0" w:space="0" w:color="auto"/>
            <w:right w:val="none" w:sz="0" w:space="0" w:color="auto"/>
          </w:divBdr>
          <w:divsChild>
            <w:div w:id="294410276">
              <w:marLeft w:val="0"/>
              <w:marRight w:val="0"/>
              <w:marTop w:val="0"/>
              <w:marBottom w:val="0"/>
              <w:divBdr>
                <w:top w:val="none" w:sz="0" w:space="0" w:color="auto"/>
                <w:left w:val="none" w:sz="0" w:space="0" w:color="auto"/>
                <w:bottom w:val="none" w:sz="0" w:space="0" w:color="auto"/>
                <w:right w:val="none" w:sz="0" w:space="0" w:color="auto"/>
              </w:divBdr>
            </w:div>
          </w:divsChild>
        </w:div>
        <w:div w:id="1706520151">
          <w:marLeft w:val="0"/>
          <w:marRight w:val="0"/>
          <w:marTop w:val="0"/>
          <w:marBottom w:val="0"/>
          <w:divBdr>
            <w:top w:val="none" w:sz="0" w:space="0" w:color="auto"/>
            <w:left w:val="none" w:sz="0" w:space="0" w:color="auto"/>
            <w:bottom w:val="none" w:sz="0" w:space="0" w:color="auto"/>
            <w:right w:val="none" w:sz="0" w:space="0" w:color="auto"/>
          </w:divBdr>
          <w:divsChild>
            <w:div w:id="1219169757">
              <w:marLeft w:val="0"/>
              <w:marRight w:val="0"/>
              <w:marTop w:val="0"/>
              <w:marBottom w:val="0"/>
              <w:divBdr>
                <w:top w:val="none" w:sz="0" w:space="0" w:color="auto"/>
                <w:left w:val="none" w:sz="0" w:space="0" w:color="auto"/>
                <w:bottom w:val="none" w:sz="0" w:space="0" w:color="auto"/>
                <w:right w:val="none" w:sz="0" w:space="0" w:color="auto"/>
              </w:divBdr>
            </w:div>
          </w:divsChild>
        </w:div>
        <w:div w:id="903760478">
          <w:marLeft w:val="0"/>
          <w:marRight w:val="0"/>
          <w:marTop w:val="0"/>
          <w:marBottom w:val="0"/>
          <w:divBdr>
            <w:top w:val="none" w:sz="0" w:space="0" w:color="auto"/>
            <w:left w:val="none" w:sz="0" w:space="0" w:color="auto"/>
            <w:bottom w:val="none" w:sz="0" w:space="0" w:color="auto"/>
            <w:right w:val="none" w:sz="0" w:space="0" w:color="auto"/>
          </w:divBdr>
          <w:divsChild>
            <w:div w:id="854424426">
              <w:marLeft w:val="0"/>
              <w:marRight w:val="0"/>
              <w:marTop w:val="0"/>
              <w:marBottom w:val="0"/>
              <w:divBdr>
                <w:top w:val="none" w:sz="0" w:space="0" w:color="auto"/>
                <w:left w:val="none" w:sz="0" w:space="0" w:color="auto"/>
                <w:bottom w:val="none" w:sz="0" w:space="0" w:color="auto"/>
                <w:right w:val="none" w:sz="0" w:space="0" w:color="auto"/>
              </w:divBdr>
            </w:div>
          </w:divsChild>
        </w:div>
        <w:div w:id="1750347214">
          <w:marLeft w:val="0"/>
          <w:marRight w:val="0"/>
          <w:marTop w:val="0"/>
          <w:marBottom w:val="0"/>
          <w:divBdr>
            <w:top w:val="none" w:sz="0" w:space="0" w:color="auto"/>
            <w:left w:val="none" w:sz="0" w:space="0" w:color="auto"/>
            <w:bottom w:val="none" w:sz="0" w:space="0" w:color="auto"/>
            <w:right w:val="none" w:sz="0" w:space="0" w:color="auto"/>
          </w:divBdr>
          <w:divsChild>
            <w:div w:id="526061428">
              <w:marLeft w:val="0"/>
              <w:marRight w:val="0"/>
              <w:marTop w:val="0"/>
              <w:marBottom w:val="0"/>
              <w:divBdr>
                <w:top w:val="none" w:sz="0" w:space="0" w:color="auto"/>
                <w:left w:val="none" w:sz="0" w:space="0" w:color="auto"/>
                <w:bottom w:val="none" w:sz="0" w:space="0" w:color="auto"/>
                <w:right w:val="none" w:sz="0" w:space="0" w:color="auto"/>
              </w:divBdr>
            </w:div>
          </w:divsChild>
        </w:div>
        <w:div w:id="1461460413">
          <w:marLeft w:val="0"/>
          <w:marRight w:val="0"/>
          <w:marTop w:val="0"/>
          <w:marBottom w:val="0"/>
          <w:divBdr>
            <w:top w:val="none" w:sz="0" w:space="0" w:color="auto"/>
            <w:left w:val="none" w:sz="0" w:space="0" w:color="auto"/>
            <w:bottom w:val="none" w:sz="0" w:space="0" w:color="auto"/>
            <w:right w:val="none" w:sz="0" w:space="0" w:color="auto"/>
          </w:divBdr>
          <w:divsChild>
            <w:div w:id="1111432693">
              <w:marLeft w:val="0"/>
              <w:marRight w:val="0"/>
              <w:marTop w:val="0"/>
              <w:marBottom w:val="0"/>
              <w:divBdr>
                <w:top w:val="none" w:sz="0" w:space="0" w:color="auto"/>
                <w:left w:val="none" w:sz="0" w:space="0" w:color="auto"/>
                <w:bottom w:val="none" w:sz="0" w:space="0" w:color="auto"/>
                <w:right w:val="none" w:sz="0" w:space="0" w:color="auto"/>
              </w:divBdr>
            </w:div>
          </w:divsChild>
        </w:div>
        <w:div w:id="318265841">
          <w:marLeft w:val="0"/>
          <w:marRight w:val="0"/>
          <w:marTop w:val="0"/>
          <w:marBottom w:val="0"/>
          <w:divBdr>
            <w:top w:val="none" w:sz="0" w:space="0" w:color="auto"/>
            <w:left w:val="none" w:sz="0" w:space="0" w:color="auto"/>
            <w:bottom w:val="none" w:sz="0" w:space="0" w:color="auto"/>
            <w:right w:val="none" w:sz="0" w:space="0" w:color="auto"/>
          </w:divBdr>
          <w:divsChild>
            <w:div w:id="1885675039">
              <w:marLeft w:val="0"/>
              <w:marRight w:val="0"/>
              <w:marTop w:val="0"/>
              <w:marBottom w:val="0"/>
              <w:divBdr>
                <w:top w:val="none" w:sz="0" w:space="0" w:color="auto"/>
                <w:left w:val="none" w:sz="0" w:space="0" w:color="auto"/>
                <w:bottom w:val="none" w:sz="0" w:space="0" w:color="auto"/>
                <w:right w:val="none" w:sz="0" w:space="0" w:color="auto"/>
              </w:divBdr>
            </w:div>
          </w:divsChild>
        </w:div>
        <w:div w:id="1681085731">
          <w:marLeft w:val="0"/>
          <w:marRight w:val="0"/>
          <w:marTop w:val="0"/>
          <w:marBottom w:val="0"/>
          <w:divBdr>
            <w:top w:val="none" w:sz="0" w:space="0" w:color="auto"/>
            <w:left w:val="none" w:sz="0" w:space="0" w:color="auto"/>
            <w:bottom w:val="none" w:sz="0" w:space="0" w:color="auto"/>
            <w:right w:val="none" w:sz="0" w:space="0" w:color="auto"/>
          </w:divBdr>
          <w:divsChild>
            <w:div w:id="232007065">
              <w:marLeft w:val="0"/>
              <w:marRight w:val="0"/>
              <w:marTop w:val="0"/>
              <w:marBottom w:val="0"/>
              <w:divBdr>
                <w:top w:val="none" w:sz="0" w:space="0" w:color="auto"/>
                <w:left w:val="none" w:sz="0" w:space="0" w:color="auto"/>
                <w:bottom w:val="none" w:sz="0" w:space="0" w:color="auto"/>
                <w:right w:val="none" w:sz="0" w:space="0" w:color="auto"/>
              </w:divBdr>
            </w:div>
          </w:divsChild>
        </w:div>
        <w:div w:id="667171269">
          <w:marLeft w:val="0"/>
          <w:marRight w:val="0"/>
          <w:marTop w:val="0"/>
          <w:marBottom w:val="0"/>
          <w:divBdr>
            <w:top w:val="none" w:sz="0" w:space="0" w:color="auto"/>
            <w:left w:val="none" w:sz="0" w:space="0" w:color="auto"/>
            <w:bottom w:val="none" w:sz="0" w:space="0" w:color="auto"/>
            <w:right w:val="none" w:sz="0" w:space="0" w:color="auto"/>
          </w:divBdr>
          <w:divsChild>
            <w:div w:id="1275213542">
              <w:marLeft w:val="0"/>
              <w:marRight w:val="0"/>
              <w:marTop w:val="0"/>
              <w:marBottom w:val="0"/>
              <w:divBdr>
                <w:top w:val="none" w:sz="0" w:space="0" w:color="auto"/>
                <w:left w:val="none" w:sz="0" w:space="0" w:color="auto"/>
                <w:bottom w:val="none" w:sz="0" w:space="0" w:color="auto"/>
                <w:right w:val="none" w:sz="0" w:space="0" w:color="auto"/>
              </w:divBdr>
            </w:div>
          </w:divsChild>
        </w:div>
        <w:div w:id="469504">
          <w:marLeft w:val="0"/>
          <w:marRight w:val="0"/>
          <w:marTop w:val="0"/>
          <w:marBottom w:val="0"/>
          <w:divBdr>
            <w:top w:val="none" w:sz="0" w:space="0" w:color="auto"/>
            <w:left w:val="none" w:sz="0" w:space="0" w:color="auto"/>
            <w:bottom w:val="none" w:sz="0" w:space="0" w:color="auto"/>
            <w:right w:val="none" w:sz="0" w:space="0" w:color="auto"/>
          </w:divBdr>
          <w:divsChild>
            <w:div w:id="1672682448">
              <w:marLeft w:val="0"/>
              <w:marRight w:val="0"/>
              <w:marTop w:val="0"/>
              <w:marBottom w:val="0"/>
              <w:divBdr>
                <w:top w:val="none" w:sz="0" w:space="0" w:color="auto"/>
                <w:left w:val="none" w:sz="0" w:space="0" w:color="auto"/>
                <w:bottom w:val="none" w:sz="0" w:space="0" w:color="auto"/>
                <w:right w:val="none" w:sz="0" w:space="0" w:color="auto"/>
              </w:divBdr>
            </w:div>
          </w:divsChild>
        </w:div>
        <w:div w:id="1532717469">
          <w:marLeft w:val="0"/>
          <w:marRight w:val="0"/>
          <w:marTop w:val="0"/>
          <w:marBottom w:val="0"/>
          <w:divBdr>
            <w:top w:val="none" w:sz="0" w:space="0" w:color="auto"/>
            <w:left w:val="none" w:sz="0" w:space="0" w:color="auto"/>
            <w:bottom w:val="none" w:sz="0" w:space="0" w:color="auto"/>
            <w:right w:val="none" w:sz="0" w:space="0" w:color="auto"/>
          </w:divBdr>
          <w:divsChild>
            <w:div w:id="1306737977">
              <w:marLeft w:val="0"/>
              <w:marRight w:val="0"/>
              <w:marTop w:val="0"/>
              <w:marBottom w:val="0"/>
              <w:divBdr>
                <w:top w:val="none" w:sz="0" w:space="0" w:color="auto"/>
                <w:left w:val="none" w:sz="0" w:space="0" w:color="auto"/>
                <w:bottom w:val="none" w:sz="0" w:space="0" w:color="auto"/>
                <w:right w:val="none" w:sz="0" w:space="0" w:color="auto"/>
              </w:divBdr>
            </w:div>
          </w:divsChild>
        </w:div>
        <w:div w:id="1065497182">
          <w:marLeft w:val="0"/>
          <w:marRight w:val="0"/>
          <w:marTop w:val="0"/>
          <w:marBottom w:val="0"/>
          <w:divBdr>
            <w:top w:val="none" w:sz="0" w:space="0" w:color="auto"/>
            <w:left w:val="none" w:sz="0" w:space="0" w:color="auto"/>
            <w:bottom w:val="none" w:sz="0" w:space="0" w:color="auto"/>
            <w:right w:val="none" w:sz="0" w:space="0" w:color="auto"/>
          </w:divBdr>
          <w:divsChild>
            <w:div w:id="1189753674">
              <w:marLeft w:val="0"/>
              <w:marRight w:val="0"/>
              <w:marTop w:val="0"/>
              <w:marBottom w:val="0"/>
              <w:divBdr>
                <w:top w:val="none" w:sz="0" w:space="0" w:color="auto"/>
                <w:left w:val="none" w:sz="0" w:space="0" w:color="auto"/>
                <w:bottom w:val="none" w:sz="0" w:space="0" w:color="auto"/>
                <w:right w:val="none" w:sz="0" w:space="0" w:color="auto"/>
              </w:divBdr>
            </w:div>
          </w:divsChild>
        </w:div>
        <w:div w:id="1924950311">
          <w:marLeft w:val="0"/>
          <w:marRight w:val="0"/>
          <w:marTop w:val="0"/>
          <w:marBottom w:val="0"/>
          <w:divBdr>
            <w:top w:val="none" w:sz="0" w:space="0" w:color="auto"/>
            <w:left w:val="none" w:sz="0" w:space="0" w:color="auto"/>
            <w:bottom w:val="none" w:sz="0" w:space="0" w:color="auto"/>
            <w:right w:val="none" w:sz="0" w:space="0" w:color="auto"/>
          </w:divBdr>
          <w:divsChild>
            <w:div w:id="1333291525">
              <w:marLeft w:val="0"/>
              <w:marRight w:val="0"/>
              <w:marTop w:val="0"/>
              <w:marBottom w:val="0"/>
              <w:divBdr>
                <w:top w:val="none" w:sz="0" w:space="0" w:color="auto"/>
                <w:left w:val="none" w:sz="0" w:space="0" w:color="auto"/>
                <w:bottom w:val="none" w:sz="0" w:space="0" w:color="auto"/>
                <w:right w:val="none" w:sz="0" w:space="0" w:color="auto"/>
              </w:divBdr>
            </w:div>
          </w:divsChild>
        </w:div>
        <w:div w:id="229005872">
          <w:marLeft w:val="0"/>
          <w:marRight w:val="0"/>
          <w:marTop w:val="0"/>
          <w:marBottom w:val="0"/>
          <w:divBdr>
            <w:top w:val="none" w:sz="0" w:space="0" w:color="auto"/>
            <w:left w:val="none" w:sz="0" w:space="0" w:color="auto"/>
            <w:bottom w:val="none" w:sz="0" w:space="0" w:color="auto"/>
            <w:right w:val="none" w:sz="0" w:space="0" w:color="auto"/>
          </w:divBdr>
          <w:divsChild>
            <w:div w:id="393700930">
              <w:marLeft w:val="0"/>
              <w:marRight w:val="0"/>
              <w:marTop w:val="0"/>
              <w:marBottom w:val="0"/>
              <w:divBdr>
                <w:top w:val="none" w:sz="0" w:space="0" w:color="auto"/>
                <w:left w:val="none" w:sz="0" w:space="0" w:color="auto"/>
                <w:bottom w:val="none" w:sz="0" w:space="0" w:color="auto"/>
                <w:right w:val="none" w:sz="0" w:space="0" w:color="auto"/>
              </w:divBdr>
            </w:div>
          </w:divsChild>
        </w:div>
        <w:div w:id="699089592">
          <w:marLeft w:val="0"/>
          <w:marRight w:val="0"/>
          <w:marTop w:val="0"/>
          <w:marBottom w:val="0"/>
          <w:divBdr>
            <w:top w:val="none" w:sz="0" w:space="0" w:color="auto"/>
            <w:left w:val="none" w:sz="0" w:space="0" w:color="auto"/>
            <w:bottom w:val="none" w:sz="0" w:space="0" w:color="auto"/>
            <w:right w:val="none" w:sz="0" w:space="0" w:color="auto"/>
          </w:divBdr>
          <w:divsChild>
            <w:div w:id="1946694380">
              <w:marLeft w:val="0"/>
              <w:marRight w:val="0"/>
              <w:marTop w:val="0"/>
              <w:marBottom w:val="0"/>
              <w:divBdr>
                <w:top w:val="none" w:sz="0" w:space="0" w:color="auto"/>
                <w:left w:val="none" w:sz="0" w:space="0" w:color="auto"/>
                <w:bottom w:val="none" w:sz="0" w:space="0" w:color="auto"/>
                <w:right w:val="none" w:sz="0" w:space="0" w:color="auto"/>
              </w:divBdr>
            </w:div>
          </w:divsChild>
        </w:div>
        <w:div w:id="337512571">
          <w:marLeft w:val="0"/>
          <w:marRight w:val="0"/>
          <w:marTop w:val="0"/>
          <w:marBottom w:val="0"/>
          <w:divBdr>
            <w:top w:val="none" w:sz="0" w:space="0" w:color="auto"/>
            <w:left w:val="none" w:sz="0" w:space="0" w:color="auto"/>
            <w:bottom w:val="none" w:sz="0" w:space="0" w:color="auto"/>
            <w:right w:val="none" w:sz="0" w:space="0" w:color="auto"/>
          </w:divBdr>
          <w:divsChild>
            <w:div w:id="897663268">
              <w:marLeft w:val="0"/>
              <w:marRight w:val="0"/>
              <w:marTop w:val="0"/>
              <w:marBottom w:val="0"/>
              <w:divBdr>
                <w:top w:val="none" w:sz="0" w:space="0" w:color="auto"/>
                <w:left w:val="none" w:sz="0" w:space="0" w:color="auto"/>
                <w:bottom w:val="none" w:sz="0" w:space="0" w:color="auto"/>
                <w:right w:val="none" w:sz="0" w:space="0" w:color="auto"/>
              </w:divBdr>
            </w:div>
          </w:divsChild>
        </w:div>
        <w:div w:id="1956017768">
          <w:marLeft w:val="0"/>
          <w:marRight w:val="0"/>
          <w:marTop w:val="0"/>
          <w:marBottom w:val="0"/>
          <w:divBdr>
            <w:top w:val="none" w:sz="0" w:space="0" w:color="auto"/>
            <w:left w:val="none" w:sz="0" w:space="0" w:color="auto"/>
            <w:bottom w:val="none" w:sz="0" w:space="0" w:color="auto"/>
            <w:right w:val="none" w:sz="0" w:space="0" w:color="auto"/>
          </w:divBdr>
          <w:divsChild>
            <w:div w:id="1631743874">
              <w:marLeft w:val="0"/>
              <w:marRight w:val="0"/>
              <w:marTop w:val="0"/>
              <w:marBottom w:val="0"/>
              <w:divBdr>
                <w:top w:val="none" w:sz="0" w:space="0" w:color="auto"/>
                <w:left w:val="none" w:sz="0" w:space="0" w:color="auto"/>
                <w:bottom w:val="none" w:sz="0" w:space="0" w:color="auto"/>
                <w:right w:val="none" w:sz="0" w:space="0" w:color="auto"/>
              </w:divBdr>
            </w:div>
          </w:divsChild>
        </w:div>
        <w:div w:id="443774557">
          <w:marLeft w:val="0"/>
          <w:marRight w:val="0"/>
          <w:marTop w:val="0"/>
          <w:marBottom w:val="0"/>
          <w:divBdr>
            <w:top w:val="none" w:sz="0" w:space="0" w:color="auto"/>
            <w:left w:val="none" w:sz="0" w:space="0" w:color="auto"/>
            <w:bottom w:val="none" w:sz="0" w:space="0" w:color="auto"/>
            <w:right w:val="none" w:sz="0" w:space="0" w:color="auto"/>
          </w:divBdr>
          <w:divsChild>
            <w:div w:id="646785398">
              <w:marLeft w:val="0"/>
              <w:marRight w:val="0"/>
              <w:marTop w:val="0"/>
              <w:marBottom w:val="0"/>
              <w:divBdr>
                <w:top w:val="none" w:sz="0" w:space="0" w:color="auto"/>
                <w:left w:val="none" w:sz="0" w:space="0" w:color="auto"/>
                <w:bottom w:val="none" w:sz="0" w:space="0" w:color="auto"/>
                <w:right w:val="none" w:sz="0" w:space="0" w:color="auto"/>
              </w:divBdr>
            </w:div>
          </w:divsChild>
        </w:div>
        <w:div w:id="1743329558">
          <w:marLeft w:val="0"/>
          <w:marRight w:val="0"/>
          <w:marTop w:val="0"/>
          <w:marBottom w:val="0"/>
          <w:divBdr>
            <w:top w:val="none" w:sz="0" w:space="0" w:color="auto"/>
            <w:left w:val="none" w:sz="0" w:space="0" w:color="auto"/>
            <w:bottom w:val="none" w:sz="0" w:space="0" w:color="auto"/>
            <w:right w:val="none" w:sz="0" w:space="0" w:color="auto"/>
          </w:divBdr>
          <w:divsChild>
            <w:div w:id="2019193443">
              <w:marLeft w:val="0"/>
              <w:marRight w:val="0"/>
              <w:marTop w:val="0"/>
              <w:marBottom w:val="0"/>
              <w:divBdr>
                <w:top w:val="none" w:sz="0" w:space="0" w:color="auto"/>
                <w:left w:val="none" w:sz="0" w:space="0" w:color="auto"/>
                <w:bottom w:val="none" w:sz="0" w:space="0" w:color="auto"/>
                <w:right w:val="none" w:sz="0" w:space="0" w:color="auto"/>
              </w:divBdr>
            </w:div>
          </w:divsChild>
        </w:div>
        <w:div w:id="1367170276">
          <w:marLeft w:val="0"/>
          <w:marRight w:val="0"/>
          <w:marTop w:val="0"/>
          <w:marBottom w:val="0"/>
          <w:divBdr>
            <w:top w:val="none" w:sz="0" w:space="0" w:color="auto"/>
            <w:left w:val="none" w:sz="0" w:space="0" w:color="auto"/>
            <w:bottom w:val="none" w:sz="0" w:space="0" w:color="auto"/>
            <w:right w:val="none" w:sz="0" w:space="0" w:color="auto"/>
          </w:divBdr>
          <w:divsChild>
            <w:div w:id="1621186348">
              <w:marLeft w:val="0"/>
              <w:marRight w:val="0"/>
              <w:marTop w:val="0"/>
              <w:marBottom w:val="0"/>
              <w:divBdr>
                <w:top w:val="none" w:sz="0" w:space="0" w:color="auto"/>
                <w:left w:val="none" w:sz="0" w:space="0" w:color="auto"/>
                <w:bottom w:val="none" w:sz="0" w:space="0" w:color="auto"/>
                <w:right w:val="none" w:sz="0" w:space="0" w:color="auto"/>
              </w:divBdr>
            </w:div>
          </w:divsChild>
        </w:div>
        <w:div w:id="901867779">
          <w:marLeft w:val="0"/>
          <w:marRight w:val="0"/>
          <w:marTop w:val="0"/>
          <w:marBottom w:val="0"/>
          <w:divBdr>
            <w:top w:val="none" w:sz="0" w:space="0" w:color="auto"/>
            <w:left w:val="none" w:sz="0" w:space="0" w:color="auto"/>
            <w:bottom w:val="none" w:sz="0" w:space="0" w:color="auto"/>
            <w:right w:val="none" w:sz="0" w:space="0" w:color="auto"/>
          </w:divBdr>
          <w:divsChild>
            <w:div w:id="1199665411">
              <w:marLeft w:val="0"/>
              <w:marRight w:val="0"/>
              <w:marTop w:val="0"/>
              <w:marBottom w:val="0"/>
              <w:divBdr>
                <w:top w:val="none" w:sz="0" w:space="0" w:color="auto"/>
                <w:left w:val="none" w:sz="0" w:space="0" w:color="auto"/>
                <w:bottom w:val="none" w:sz="0" w:space="0" w:color="auto"/>
                <w:right w:val="none" w:sz="0" w:space="0" w:color="auto"/>
              </w:divBdr>
            </w:div>
          </w:divsChild>
        </w:div>
        <w:div w:id="1183057223">
          <w:marLeft w:val="0"/>
          <w:marRight w:val="0"/>
          <w:marTop w:val="0"/>
          <w:marBottom w:val="0"/>
          <w:divBdr>
            <w:top w:val="none" w:sz="0" w:space="0" w:color="auto"/>
            <w:left w:val="none" w:sz="0" w:space="0" w:color="auto"/>
            <w:bottom w:val="none" w:sz="0" w:space="0" w:color="auto"/>
            <w:right w:val="none" w:sz="0" w:space="0" w:color="auto"/>
          </w:divBdr>
          <w:divsChild>
            <w:div w:id="1053576646">
              <w:marLeft w:val="0"/>
              <w:marRight w:val="0"/>
              <w:marTop w:val="0"/>
              <w:marBottom w:val="0"/>
              <w:divBdr>
                <w:top w:val="none" w:sz="0" w:space="0" w:color="auto"/>
                <w:left w:val="none" w:sz="0" w:space="0" w:color="auto"/>
                <w:bottom w:val="none" w:sz="0" w:space="0" w:color="auto"/>
                <w:right w:val="none" w:sz="0" w:space="0" w:color="auto"/>
              </w:divBdr>
            </w:div>
          </w:divsChild>
        </w:div>
        <w:div w:id="1308126210">
          <w:marLeft w:val="0"/>
          <w:marRight w:val="0"/>
          <w:marTop w:val="0"/>
          <w:marBottom w:val="0"/>
          <w:divBdr>
            <w:top w:val="none" w:sz="0" w:space="0" w:color="auto"/>
            <w:left w:val="none" w:sz="0" w:space="0" w:color="auto"/>
            <w:bottom w:val="none" w:sz="0" w:space="0" w:color="auto"/>
            <w:right w:val="none" w:sz="0" w:space="0" w:color="auto"/>
          </w:divBdr>
          <w:divsChild>
            <w:div w:id="2121022343">
              <w:marLeft w:val="0"/>
              <w:marRight w:val="0"/>
              <w:marTop w:val="0"/>
              <w:marBottom w:val="0"/>
              <w:divBdr>
                <w:top w:val="none" w:sz="0" w:space="0" w:color="auto"/>
                <w:left w:val="none" w:sz="0" w:space="0" w:color="auto"/>
                <w:bottom w:val="none" w:sz="0" w:space="0" w:color="auto"/>
                <w:right w:val="none" w:sz="0" w:space="0" w:color="auto"/>
              </w:divBdr>
            </w:div>
          </w:divsChild>
        </w:div>
        <w:div w:id="1952860991">
          <w:marLeft w:val="0"/>
          <w:marRight w:val="0"/>
          <w:marTop w:val="0"/>
          <w:marBottom w:val="0"/>
          <w:divBdr>
            <w:top w:val="none" w:sz="0" w:space="0" w:color="auto"/>
            <w:left w:val="none" w:sz="0" w:space="0" w:color="auto"/>
            <w:bottom w:val="none" w:sz="0" w:space="0" w:color="auto"/>
            <w:right w:val="none" w:sz="0" w:space="0" w:color="auto"/>
          </w:divBdr>
          <w:divsChild>
            <w:div w:id="817769007">
              <w:marLeft w:val="0"/>
              <w:marRight w:val="0"/>
              <w:marTop w:val="0"/>
              <w:marBottom w:val="0"/>
              <w:divBdr>
                <w:top w:val="none" w:sz="0" w:space="0" w:color="auto"/>
                <w:left w:val="none" w:sz="0" w:space="0" w:color="auto"/>
                <w:bottom w:val="none" w:sz="0" w:space="0" w:color="auto"/>
                <w:right w:val="none" w:sz="0" w:space="0" w:color="auto"/>
              </w:divBdr>
            </w:div>
          </w:divsChild>
        </w:div>
        <w:div w:id="2034963100">
          <w:marLeft w:val="0"/>
          <w:marRight w:val="0"/>
          <w:marTop w:val="0"/>
          <w:marBottom w:val="0"/>
          <w:divBdr>
            <w:top w:val="none" w:sz="0" w:space="0" w:color="auto"/>
            <w:left w:val="none" w:sz="0" w:space="0" w:color="auto"/>
            <w:bottom w:val="none" w:sz="0" w:space="0" w:color="auto"/>
            <w:right w:val="none" w:sz="0" w:space="0" w:color="auto"/>
          </w:divBdr>
          <w:divsChild>
            <w:div w:id="1025446563">
              <w:marLeft w:val="0"/>
              <w:marRight w:val="0"/>
              <w:marTop w:val="0"/>
              <w:marBottom w:val="0"/>
              <w:divBdr>
                <w:top w:val="none" w:sz="0" w:space="0" w:color="auto"/>
                <w:left w:val="none" w:sz="0" w:space="0" w:color="auto"/>
                <w:bottom w:val="none" w:sz="0" w:space="0" w:color="auto"/>
                <w:right w:val="none" w:sz="0" w:space="0" w:color="auto"/>
              </w:divBdr>
            </w:div>
          </w:divsChild>
        </w:div>
        <w:div w:id="502818872">
          <w:marLeft w:val="0"/>
          <w:marRight w:val="0"/>
          <w:marTop w:val="0"/>
          <w:marBottom w:val="0"/>
          <w:divBdr>
            <w:top w:val="none" w:sz="0" w:space="0" w:color="auto"/>
            <w:left w:val="none" w:sz="0" w:space="0" w:color="auto"/>
            <w:bottom w:val="none" w:sz="0" w:space="0" w:color="auto"/>
            <w:right w:val="none" w:sz="0" w:space="0" w:color="auto"/>
          </w:divBdr>
          <w:divsChild>
            <w:div w:id="1781753013">
              <w:marLeft w:val="0"/>
              <w:marRight w:val="0"/>
              <w:marTop w:val="0"/>
              <w:marBottom w:val="0"/>
              <w:divBdr>
                <w:top w:val="none" w:sz="0" w:space="0" w:color="auto"/>
                <w:left w:val="none" w:sz="0" w:space="0" w:color="auto"/>
                <w:bottom w:val="none" w:sz="0" w:space="0" w:color="auto"/>
                <w:right w:val="none" w:sz="0" w:space="0" w:color="auto"/>
              </w:divBdr>
            </w:div>
          </w:divsChild>
        </w:div>
        <w:div w:id="529490402">
          <w:marLeft w:val="0"/>
          <w:marRight w:val="0"/>
          <w:marTop w:val="0"/>
          <w:marBottom w:val="0"/>
          <w:divBdr>
            <w:top w:val="none" w:sz="0" w:space="0" w:color="auto"/>
            <w:left w:val="none" w:sz="0" w:space="0" w:color="auto"/>
            <w:bottom w:val="none" w:sz="0" w:space="0" w:color="auto"/>
            <w:right w:val="none" w:sz="0" w:space="0" w:color="auto"/>
          </w:divBdr>
          <w:divsChild>
            <w:div w:id="1117915467">
              <w:marLeft w:val="0"/>
              <w:marRight w:val="0"/>
              <w:marTop w:val="0"/>
              <w:marBottom w:val="0"/>
              <w:divBdr>
                <w:top w:val="none" w:sz="0" w:space="0" w:color="auto"/>
                <w:left w:val="none" w:sz="0" w:space="0" w:color="auto"/>
                <w:bottom w:val="none" w:sz="0" w:space="0" w:color="auto"/>
                <w:right w:val="none" w:sz="0" w:space="0" w:color="auto"/>
              </w:divBdr>
            </w:div>
          </w:divsChild>
        </w:div>
        <w:div w:id="1577739003">
          <w:marLeft w:val="0"/>
          <w:marRight w:val="0"/>
          <w:marTop w:val="0"/>
          <w:marBottom w:val="0"/>
          <w:divBdr>
            <w:top w:val="none" w:sz="0" w:space="0" w:color="auto"/>
            <w:left w:val="none" w:sz="0" w:space="0" w:color="auto"/>
            <w:bottom w:val="none" w:sz="0" w:space="0" w:color="auto"/>
            <w:right w:val="none" w:sz="0" w:space="0" w:color="auto"/>
          </w:divBdr>
          <w:divsChild>
            <w:div w:id="1247619174">
              <w:marLeft w:val="0"/>
              <w:marRight w:val="0"/>
              <w:marTop w:val="0"/>
              <w:marBottom w:val="0"/>
              <w:divBdr>
                <w:top w:val="none" w:sz="0" w:space="0" w:color="auto"/>
                <w:left w:val="none" w:sz="0" w:space="0" w:color="auto"/>
                <w:bottom w:val="none" w:sz="0" w:space="0" w:color="auto"/>
                <w:right w:val="none" w:sz="0" w:space="0" w:color="auto"/>
              </w:divBdr>
            </w:div>
          </w:divsChild>
        </w:div>
        <w:div w:id="195772687">
          <w:marLeft w:val="0"/>
          <w:marRight w:val="0"/>
          <w:marTop w:val="0"/>
          <w:marBottom w:val="0"/>
          <w:divBdr>
            <w:top w:val="none" w:sz="0" w:space="0" w:color="auto"/>
            <w:left w:val="none" w:sz="0" w:space="0" w:color="auto"/>
            <w:bottom w:val="none" w:sz="0" w:space="0" w:color="auto"/>
            <w:right w:val="none" w:sz="0" w:space="0" w:color="auto"/>
          </w:divBdr>
          <w:divsChild>
            <w:div w:id="1462578933">
              <w:marLeft w:val="0"/>
              <w:marRight w:val="0"/>
              <w:marTop w:val="0"/>
              <w:marBottom w:val="0"/>
              <w:divBdr>
                <w:top w:val="none" w:sz="0" w:space="0" w:color="auto"/>
                <w:left w:val="none" w:sz="0" w:space="0" w:color="auto"/>
                <w:bottom w:val="none" w:sz="0" w:space="0" w:color="auto"/>
                <w:right w:val="none" w:sz="0" w:space="0" w:color="auto"/>
              </w:divBdr>
            </w:div>
          </w:divsChild>
        </w:div>
        <w:div w:id="1105228875">
          <w:marLeft w:val="0"/>
          <w:marRight w:val="0"/>
          <w:marTop w:val="0"/>
          <w:marBottom w:val="0"/>
          <w:divBdr>
            <w:top w:val="none" w:sz="0" w:space="0" w:color="auto"/>
            <w:left w:val="none" w:sz="0" w:space="0" w:color="auto"/>
            <w:bottom w:val="none" w:sz="0" w:space="0" w:color="auto"/>
            <w:right w:val="none" w:sz="0" w:space="0" w:color="auto"/>
          </w:divBdr>
          <w:divsChild>
            <w:div w:id="2009555873">
              <w:marLeft w:val="0"/>
              <w:marRight w:val="0"/>
              <w:marTop w:val="0"/>
              <w:marBottom w:val="0"/>
              <w:divBdr>
                <w:top w:val="none" w:sz="0" w:space="0" w:color="auto"/>
                <w:left w:val="none" w:sz="0" w:space="0" w:color="auto"/>
                <w:bottom w:val="none" w:sz="0" w:space="0" w:color="auto"/>
                <w:right w:val="none" w:sz="0" w:space="0" w:color="auto"/>
              </w:divBdr>
            </w:div>
          </w:divsChild>
        </w:div>
        <w:div w:id="2050911588">
          <w:marLeft w:val="0"/>
          <w:marRight w:val="0"/>
          <w:marTop w:val="0"/>
          <w:marBottom w:val="0"/>
          <w:divBdr>
            <w:top w:val="none" w:sz="0" w:space="0" w:color="auto"/>
            <w:left w:val="none" w:sz="0" w:space="0" w:color="auto"/>
            <w:bottom w:val="none" w:sz="0" w:space="0" w:color="auto"/>
            <w:right w:val="none" w:sz="0" w:space="0" w:color="auto"/>
          </w:divBdr>
          <w:divsChild>
            <w:div w:id="2038045981">
              <w:marLeft w:val="0"/>
              <w:marRight w:val="0"/>
              <w:marTop w:val="0"/>
              <w:marBottom w:val="0"/>
              <w:divBdr>
                <w:top w:val="none" w:sz="0" w:space="0" w:color="auto"/>
                <w:left w:val="none" w:sz="0" w:space="0" w:color="auto"/>
                <w:bottom w:val="none" w:sz="0" w:space="0" w:color="auto"/>
                <w:right w:val="none" w:sz="0" w:space="0" w:color="auto"/>
              </w:divBdr>
            </w:div>
          </w:divsChild>
        </w:div>
        <w:div w:id="757485987">
          <w:marLeft w:val="0"/>
          <w:marRight w:val="0"/>
          <w:marTop w:val="0"/>
          <w:marBottom w:val="0"/>
          <w:divBdr>
            <w:top w:val="none" w:sz="0" w:space="0" w:color="auto"/>
            <w:left w:val="none" w:sz="0" w:space="0" w:color="auto"/>
            <w:bottom w:val="none" w:sz="0" w:space="0" w:color="auto"/>
            <w:right w:val="none" w:sz="0" w:space="0" w:color="auto"/>
          </w:divBdr>
          <w:divsChild>
            <w:div w:id="836582248">
              <w:marLeft w:val="0"/>
              <w:marRight w:val="0"/>
              <w:marTop w:val="0"/>
              <w:marBottom w:val="0"/>
              <w:divBdr>
                <w:top w:val="none" w:sz="0" w:space="0" w:color="auto"/>
                <w:left w:val="none" w:sz="0" w:space="0" w:color="auto"/>
                <w:bottom w:val="none" w:sz="0" w:space="0" w:color="auto"/>
                <w:right w:val="none" w:sz="0" w:space="0" w:color="auto"/>
              </w:divBdr>
            </w:div>
          </w:divsChild>
        </w:div>
        <w:div w:id="1154252226">
          <w:marLeft w:val="0"/>
          <w:marRight w:val="0"/>
          <w:marTop w:val="0"/>
          <w:marBottom w:val="0"/>
          <w:divBdr>
            <w:top w:val="none" w:sz="0" w:space="0" w:color="auto"/>
            <w:left w:val="none" w:sz="0" w:space="0" w:color="auto"/>
            <w:bottom w:val="none" w:sz="0" w:space="0" w:color="auto"/>
            <w:right w:val="none" w:sz="0" w:space="0" w:color="auto"/>
          </w:divBdr>
          <w:divsChild>
            <w:div w:id="1870871648">
              <w:marLeft w:val="0"/>
              <w:marRight w:val="0"/>
              <w:marTop w:val="0"/>
              <w:marBottom w:val="0"/>
              <w:divBdr>
                <w:top w:val="none" w:sz="0" w:space="0" w:color="auto"/>
                <w:left w:val="none" w:sz="0" w:space="0" w:color="auto"/>
                <w:bottom w:val="none" w:sz="0" w:space="0" w:color="auto"/>
                <w:right w:val="none" w:sz="0" w:space="0" w:color="auto"/>
              </w:divBdr>
            </w:div>
          </w:divsChild>
        </w:div>
        <w:div w:id="1930581741">
          <w:marLeft w:val="0"/>
          <w:marRight w:val="0"/>
          <w:marTop w:val="0"/>
          <w:marBottom w:val="0"/>
          <w:divBdr>
            <w:top w:val="none" w:sz="0" w:space="0" w:color="auto"/>
            <w:left w:val="none" w:sz="0" w:space="0" w:color="auto"/>
            <w:bottom w:val="none" w:sz="0" w:space="0" w:color="auto"/>
            <w:right w:val="none" w:sz="0" w:space="0" w:color="auto"/>
          </w:divBdr>
          <w:divsChild>
            <w:div w:id="415323949">
              <w:marLeft w:val="0"/>
              <w:marRight w:val="0"/>
              <w:marTop w:val="0"/>
              <w:marBottom w:val="0"/>
              <w:divBdr>
                <w:top w:val="none" w:sz="0" w:space="0" w:color="auto"/>
                <w:left w:val="none" w:sz="0" w:space="0" w:color="auto"/>
                <w:bottom w:val="none" w:sz="0" w:space="0" w:color="auto"/>
                <w:right w:val="none" w:sz="0" w:space="0" w:color="auto"/>
              </w:divBdr>
            </w:div>
          </w:divsChild>
        </w:div>
        <w:div w:id="126051562">
          <w:marLeft w:val="0"/>
          <w:marRight w:val="0"/>
          <w:marTop w:val="0"/>
          <w:marBottom w:val="0"/>
          <w:divBdr>
            <w:top w:val="none" w:sz="0" w:space="0" w:color="auto"/>
            <w:left w:val="none" w:sz="0" w:space="0" w:color="auto"/>
            <w:bottom w:val="none" w:sz="0" w:space="0" w:color="auto"/>
            <w:right w:val="none" w:sz="0" w:space="0" w:color="auto"/>
          </w:divBdr>
          <w:divsChild>
            <w:div w:id="1460881867">
              <w:marLeft w:val="0"/>
              <w:marRight w:val="0"/>
              <w:marTop w:val="0"/>
              <w:marBottom w:val="0"/>
              <w:divBdr>
                <w:top w:val="none" w:sz="0" w:space="0" w:color="auto"/>
                <w:left w:val="none" w:sz="0" w:space="0" w:color="auto"/>
                <w:bottom w:val="none" w:sz="0" w:space="0" w:color="auto"/>
                <w:right w:val="none" w:sz="0" w:space="0" w:color="auto"/>
              </w:divBdr>
            </w:div>
          </w:divsChild>
        </w:div>
        <w:div w:id="1061829320">
          <w:marLeft w:val="0"/>
          <w:marRight w:val="0"/>
          <w:marTop w:val="0"/>
          <w:marBottom w:val="0"/>
          <w:divBdr>
            <w:top w:val="none" w:sz="0" w:space="0" w:color="auto"/>
            <w:left w:val="none" w:sz="0" w:space="0" w:color="auto"/>
            <w:bottom w:val="none" w:sz="0" w:space="0" w:color="auto"/>
            <w:right w:val="none" w:sz="0" w:space="0" w:color="auto"/>
          </w:divBdr>
          <w:divsChild>
            <w:div w:id="298728744">
              <w:marLeft w:val="0"/>
              <w:marRight w:val="0"/>
              <w:marTop w:val="0"/>
              <w:marBottom w:val="0"/>
              <w:divBdr>
                <w:top w:val="none" w:sz="0" w:space="0" w:color="auto"/>
                <w:left w:val="none" w:sz="0" w:space="0" w:color="auto"/>
                <w:bottom w:val="none" w:sz="0" w:space="0" w:color="auto"/>
                <w:right w:val="none" w:sz="0" w:space="0" w:color="auto"/>
              </w:divBdr>
            </w:div>
          </w:divsChild>
        </w:div>
        <w:div w:id="1699086452">
          <w:marLeft w:val="0"/>
          <w:marRight w:val="0"/>
          <w:marTop w:val="0"/>
          <w:marBottom w:val="0"/>
          <w:divBdr>
            <w:top w:val="none" w:sz="0" w:space="0" w:color="auto"/>
            <w:left w:val="none" w:sz="0" w:space="0" w:color="auto"/>
            <w:bottom w:val="none" w:sz="0" w:space="0" w:color="auto"/>
            <w:right w:val="none" w:sz="0" w:space="0" w:color="auto"/>
          </w:divBdr>
          <w:divsChild>
            <w:div w:id="744648124">
              <w:marLeft w:val="0"/>
              <w:marRight w:val="0"/>
              <w:marTop w:val="0"/>
              <w:marBottom w:val="0"/>
              <w:divBdr>
                <w:top w:val="none" w:sz="0" w:space="0" w:color="auto"/>
                <w:left w:val="none" w:sz="0" w:space="0" w:color="auto"/>
                <w:bottom w:val="none" w:sz="0" w:space="0" w:color="auto"/>
                <w:right w:val="none" w:sz="0" w:space="0" w:color="auto"/>
              </w:divBdr>
            </w:div>
          </w:divsChild>
        </w:div>
        <w:div w:id="210462207">
          <w:marLeft w:val="0"/>
          <w:marRight w:val="0"/>
          <w:marTop w:val="0"/>
          <w:marBottom w:val="0"/>
          <w:divBdr>
            <w:top w:val="none" w:sz="0" w:space="0" w:color="auto"/>
            <w:left w:val="none" w:sz="0" w:space="0" w:color="auto"/>
            <w:bottom w:val="none" w:sz="0" w:space="0" w:color="auto"/>
            <w:right w:val="none" w:sz="0" w:space="0" w:color="auto"/>
          </w:divBdr>
          <w:divsChild>
            <w:div w:id="1720544944">
              <w:marLeft w:val="0"/>
              <w:marRight w:val="0"/>
              <w:marTop w:val="0"/>
              <w:marBottom w:val="0"/>
              <w:divBdr>
                <w:top w:val="none" w:sz="0" w:space="0" w:color="auto"/>
                <w:left w:val="none" w:sz="0" w:space="0" w:color="auto"/>
                <w:bottom w:val="none" w:sz="0" w:space="0" w:color="auto"/>
                <w:right w:val="none" w:sz="0" w:space="0" w:color="auto"/>
              </w:divBdr>
            </w:div>
          </w:divsChild>
        </w:div>
        <w:div w:id="912590992">
          <w:marLeft w:val="0"/>
          <w:marRight w:val="0"/>
          <w:marTop w:val="0"/>
          <w:marBottom w:val="0"/>
          <w:divBdr>
            <w:top w:val="none" w:sz="0" w:space="0" w:color="auto"/>
            <w:left w:val="none" w:sz="0" w:space="0" w:color="auto"/>
            <w:bottom w:val="none" w:sz="0" w:space="0" w:color="auto"/>
            <w:right w:val="none" w:sz="0" w:space="0" w:color="auto"/>
          </w:divBdr>
          <w:divsChild>
            <w:div w:id="529146680">
              <w:marLeft w:val="0"/>
              <w:marRight w:val="0"/>
              <w:marTop w:val="0"/>
              <w:marBottom w:val="0"/>
              <w:divBdr>
                <w:top w:val="none" w:sz="0" w:space="0" w:color="auto"/>
                <w:left w:val="none" w:sz="0" w:space="0" w:color="auto"/>
                <w:bottom w:val="none" w:sz="0" w:space="0" w:color="auto"/>
                <w:right w:val="none" w:sz="0" w:space="0" w:color="auto"/>
              </w:divBdr>
            </w:div>
          </w:divsChild>
        </w:div>
        <w:div w:id="1956208076">
          <w:marLeft w:val="0"/>
          <w:marRight w:val="0"/>
          <w:marTop w:val="0"/>
          <w:marBottom w:val="0"/>
          <w:divBdr>
            <w:top w:val="none" w:sz="0" w:space="0" w:color="auto"/>
            <w:left w:val="none" w:sz="0" w:space="0" w:color="auto"/>
            <w:bottom w:val="none" w:sz="0" w:space="0" w:color="auto"/>
            <w:right w:val="none" w:sz="0" w:space="0" w:color="auto"/>
          </w:divBdr>
          <w:divsChild>
            <w:div w:id="373509448">
              <w:marLeft w:val="0"/>
              <w:marRight w:val="0"/>
              <w:marTop w:val="0"/>
              <w:marBottom w:val="0"/>
              <w:divBdr>
                <w:top w:val="none" w:sz="0" w:space="0" w:color="auto"/>
                <w:left w:val="none" w:sz="0" w:space="0" w:color="auto"/>
                <w:bottom w:val="none" w:sz="0" w:space="0" w:color="auto"/>
                <w:right w:val="none" w:sz="0" w:space="0" w:color="auto"/>
              </w:divBdr>
            </w:div>
          </w:divsChild>
        </w:div>
        <w:div w:id="1201550854">
          <w:marLeft w:val="0"/>
          <w:marRight w:val="0"/>
          <w:marTop w:val="0"/>
          <w:marBottom w:val="0"/>
          <w:divBdr>
            <w:top w:val="none" w:sz="0" w:space="0" w:color="auto"/>
            <w:left w:val="none" w:sz="0" w:space="0" w:color="auto"/>
            <w:bottom w:val="none" w:sz="0" w:space="0" w:color="auto"/>
            <w:right w:val="none" w:sz="0" w:space="0" w:color="auto"/>
          </w:divBdr>
          <w:divsChild>
            <w:div w:id="1899168910">
              <w:marLeft w:val="0"/>
              <w:marRight w:val="0"/>
              <w:marTop w:val="0"/>
              <w:marBottom w:val="0"/>
              <w:divBdr>
                <w:top w:val="none" w:sz="0" w:space="0" w:color="auto"/>
                <w:left w:val="none" w:sz="0" w:space="0" w:color="auto"/>
                <w:bottom w:val="none" w:sz="0" w:space="0" w:color="auto"/>
                <w:right w:val="none" w:sz="0" w:space="0" w:color="auto"/>
              </w:divBdr>
            </w:div>
          </w:divsChild>
        </w:div>
        <w:div w:id="887958028">
          <w:marLeft w:val="0"/>
          <w:marRight w:val="0"/>
          <w:marTop w:val="0"/>
          <w:marBottom w:val="0"/>
          <w:divBdr>
            <w:top w:val="none" w:sz="0" w:space="0" w:color="auto"/>
            <w:left w:val="none" w:sz="0" w:space="0" w:color="auto"/>
            <w:bottom w:val="none" w:sz="0" w:space="0" w:color="auto"/>
            <w:right w:val="none" w:sz="0" w:space="0" w:color="auto"/>
          </w:divBdr>
          <w:divsChild>
            <w:div w:id="208223925">
              <w:marLeft w:val="0"/>
              <w:marRight w:val="0"/>
              <w:marTop w:val="0"/>
              <w:marBottom w:val="0"/>
              <w:divBdr>
                <w:top w:val="none" w:sz="0" w:space="0" w:color="auto"/>
                <w:left w:val="none" w:sz="0" w:space="0" w:color="auto"/>
                <w:bottom w:val="none" w:sz="0" w:space="0" w:color="auto"/>
                <w:right w:val="none" w:sz="0" w:space="0" w:color="auto"/>
              </w:divBdr>
            </w:div>
          </w:divsChild>
        </w:div>
        <w:div w:id="1711344828">
          <w:marLeft w:val="0"/>
          <w:marRight w:val="0"/>
          <w:marTop w:val="0"/>
          <w:marBottom w:val="0"/>
          <w:divBdr>
            <w:top w:val="none" w:sz="0" w:space="0" w:color="auto"/>
            <w:left w:val="none" w:sz="0" w:space="0" w:color="auto"/>
            <w:bottom w:val="none" w:sz="0" w:space="0" w:color="auto"/>
            <w:right w:val="none" w:sz="0" w:space="0" w:color="auto"/>
          </w:divBdr>
          <w:divsChild>
            <w:div w:id="768431593">
              <w:marLeft w:val="0"/>
              <w:marRight w:val="0"/>
              <w:marTop w:val="0"/>
              <w:marBottom w:val="0"/>
              <w:divBdr>
                <w:top w:val="none" w:sz="0" w:space="0" w:color="auto"/>
                <w:left w:val="none" w:sz="0" w:space="0" w:color="auto"/>
                <w:bottom w:val="none" w:sz="0" w:space="0" w:color="auto"/>
                <w:right w:val="none" w:sz="0" w:space="0" w:color="auto"/>
              </w:divBdr>
            </w:div>
          </w:divsChild>
        </w:div>
        <w:div w:id="785736756">
          <w:marLeft w:val="0"/>
          <w:marRight w:val="0"/>
          <w:marTop w:val="0"/>
          <w:marBottom w:val="0"/>
          <w:divBdr>
            <w:top w:val="none" w:sz="0" w:space="0" w:color="auto"/>
            <w:left w:val="none" w:sz="0" w:space="0" w:color="auto"/>
            <w:bottom w:val="none" w:sz="0" w:space="0" w:color="auto"/>
            <w:right w:val="none" w:sz="0" w:space="0" w:color="auto"/>
          </w:divBdr>
          <w:divsChild>
            <w:div w:id="178085382">
              <w:marLeft w:val="0"/>
              <w:marRight w:val="0"/>
              <w:marTop w:val="0"/>
              <w:marBottom w:val="0"/>
              <w:divBdr>
                <w:top w:val="none" w:sz="0" w:space="0" w:color="auto"/>
                <w:left w:val="none" w:sz="0" w:space="0" w:color="auto"/>
                <w:bottom w:val="none" w:sz="0" w:space="0" w:color="auto"/>
                <w:right w:val="none" w:sz="0" w:space="0" w:color="auto"/>
              </w:divBdr>
            </w:div>
          </w:divsChild>
        </w:div>
        <w:div w:id="379980108">
          <w:marLeft w:val="0"/>
          <w:marRight w:val="0"/>
          <w:marTop w:val="0"/>
          <w:marBottom w:val="0"/>
          <w:divBdr>
            <w:top w:val="none" w:sz="0" w:space="0" w:color="auto"/>
            <w:left w:val="none" w:sz="0" w:space="0" w:color="auto"/>
            <w:bottom w:val="none" w:sz="0" w:space="0" w:color="auto"/>
            <w:right w:val="none" w:sz="0" w:space="0" w:color="auto"/>
          </w:divBdr>
          <w:divsChild>
            <w:div w:id="1317370696">
              <w:marLeft w:val="0"/>
              <w:marRight w:val="0"/>
              <w:marTop w:val="0"/>
              <w:marBottom w:val="0"/>
              <w:divBdr>
                <w:top w:val="none" w:sz="0" w:space="0" w:color="auto"/>
                <w:left w:val="none" w:sz="0" w:space="0" w:color="auto"/>
                <w:bottom w:val="none" w:sz="0" w:space="0" w:color="auto"/>
                <w:right w:val="none" w:sz="0" w:space="0" w:color="auto"/>
              </w:divBdr>
            </w:div>
          </w:divsChild>
        </w:div>
        <w:div w:id="999117846">
          <w:marLeft w:val="0"/>
          <w:marRight w:val="0"/>
          <w:marTop w:val="0"/>
          <w:marBottom w:val="0"/>
          <w:divBdr>
            <w:top w:val="none" w:sz="0" w:space="0" w:color="auto"/>
            <w:left w:val="none" w:sz="0" w:space="0" w:color="auto"/>
            <w:bottom w:val="none" w:sz="0" w:space="0" w:color="auto"/>
            <w:right w:val="none" w:sz="0" w:space="0" w:color="auto"/>
          </w:divBdr>
          <w:divsChild>
            <w:div w:id="587424673">
              <w:marLeft w:val="0"/>
              <w:marRight w:val="0"/>
              <w:marTop w:val="0"/>
              <w:marBottom w:val="0"/>
              <w:divBdr>
                <w:top w:val="none" w:sz="0" w:space="0" w:color="auto"/>
                <w:left w:val="none" w:sz="0" w:space="0" w:color="auto"/>
                <w:bottom w:val="none" w:sz="0" w:space="0" w:color="auto"/>
                <w:right w:val="none" w:sz="0" w:space="0" w:color="auto"/>
              </w:divBdr>
            </w:div>
          </w:divsChild>
        </w:div>
        <w:div w:id="785736547">
          <w:marLeft w:val="0"/>
          <w:marRight w:val="0"/>
          <w:marTop w:val="0"/>
          <w:marBottom w:val="0"/>
          <w:divBdr>
            <w:top w:val="none" w:sz="0" w:space="0" w:color="auto"/>
            <w:left w:val="none" w:sz="0" w:space="0" w:color="auto"/>
            <w:bottom w:val="none" w:sz="0" w:space="0" w:color="auto"/>
            <w:right w:val="none" w:sz="0" w:space="0" w:color="auto"/>
          </w:divBdr>
          <w:divsChild>
            <w:div w:id="16545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38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www.os-ivanska.skole.hr"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ed@os-ivanska.skole.hr" TargetMode="Externa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8"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BA326F8FFD03E44860FA4CE6578B9D0" ma:contentTypeVersion="17" ma:contentTypeDescription="Stvaranje novog dokumenta." ma:contentTypeScope="" ma:versionID="69831e5137ffe858248b73a9a7558db1">
  <xsd:schema xmlns:xsd="http://www.w3.org/2001/XMLSchema" xmlns:xs="http://www.w3.org/2001/XMLSchema" xmlns:p="http://schemas.microsoft.com/office/2006/metadata/properties" xmlns:ns2="ea2f10a3-05fc-4948-a9f3-6f7f8835f858" xmlns:ns3="7197e0a6-0194-4c81-8463-e3912c2f0806" targetNamespace="http://schemas.microsoft.com/office/2006/metadata/properties" ma:root="true" ma:fieldsID="49bea344b912680cb0818a53eb4f5678" ns2:_="" ns3:_="">
    <xsd:import namespace="ea2f10a3-05fc-4948-a9f3-6f7f8835f858"/>
    <xsd:import namespace="7197e0a6-0194-4c81-8463-e3912c2f0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f10a3-05fc-4948-a9f3-6f7f8835f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97e0a6-0194-4c81-8463-e3912c2f0806"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element name="TaxCatchAll" ma:index="21" nillable="true" ma:displayName="Taxonomy Catch All Column" ma:hidden="true" ma:list="{942e6130-2dce-4cd7-8a83-248dece64a71}" ma:internalName="TaxCatchAll" ma:showField="CatchAllData" ma:web="7197e0a6-0194-4c81-8463-e3912c2f08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6F0529A-E756-41E6-A83C-9B9F7F58208D}">
  <ds:schemaRefs>
    <ds:schemaRef ds:uri="http://schemas.openxmlformats.org/officeDocument/2006/bibliography"/>
  </ds:schemaRefs>
</ds:datastoreItem>
</file>

<file path=customXml/itemProps2.xml><?xml version="1.0" encoding="utf-8"?>
<ds:datastoreItem xmlns:ds="http://schemas.openxmlformats.org/officeDocument/2006/customXml" ds:itemID="{CF4E96B2-F807-4DA5-9F09-09C1E7AA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f10a3-05fc-4948-a9f3-6f7f8835f858"/>
    <ds:schemaRef ds:uri="7197e0a6-0194-4c81-8463-e3912c2f0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442D8-19BB-4AE4-A685-EEA442439B7D}">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84</Pages>
  <Words>22899</Words>
  <Characters>130527</Characters>
  <Application>Microsoft Office Word</Application>
  <DocSecurity>0</DocSecurity>
  <Lines>1087</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Sunčica Đuričić-Kocijan</cp:lastModifiedBy>
  <cp:revision>5</cp:revision>
  <cp:lastPrinted>2026-10-12T08:53:00Z</cp:lastPrinted>
  <dcterms:created xsi:type="dcterms:W3CDTF">2026-10-19T06:07:00Z</dcterms:created>
  <dcterms:modified xsi:type="dcterms:W3CDTF">2026-10-19T10:49:00Z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6AAA354C31F444998E4DF4C065F5B008</vt:lpwstr>
  </property>
</Properties>
</file>