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482A" w14:textId="77777777" w:rsidR="001325D5" w:rsidRPr="00646F84" w:rsidRDefault="001325D5" w:rsidP="001325D5">
      <w:pPr>
        <w:pStyle w:val="Bezproreda"/>
        <w:rPr>
          <w:rFonts w:ascii="Arial" w:hAnsi="Arial" w:cs="Arial"/>
          <w:b/>
        </w:rPr>
      </w:pPr>
      <w:r w:rsidRPr="00646F84">
        <w:rPr>
          <w:rFonts w:ascii="Arial" w:hAnsi="Arial" w:cs="Arial"/>
          <w:b/>
        </w:rPr>
        <w:t>OSNOVNA ŠKOLA IVANSKA</w:t>
      </w:r>
    </w:p>
    <w:p w14:paraId="69046825" w14:textId="77777777" w:rsidR="001325D5" w:rsidRPr="00646F84" w:rsidRDefault="001325D5" w:rsidP="001325D5">
      <w:pPr>
        <w:pStyle w:val="Bezproreda"/>
        <w:rPr>
          <w:rFonts w:ascii="Arial" w:hAnsi="Arial" w:cs="Arial"/>
          <w:b/>
        </w:rPr>
      </w:pPr>
      <w:proofErr w:type="spellStart"/>
      <w:r w:rsidRPr="00646F84">
        <w:rPr>
          <w:rFonts w:ascii="Arial" w:hAnsi="Arial" w:cs="Arial"/>
          <w:b/>
        </w:rPr>
        <w:t>P.Preradovića</w:t>
      </w:r>
      <w:proofErr w:type="spellEnd"/>
      <w:r w:rsidRPr="00646F84">
        <w:rPr>
          <w:rFonts w:ascii="Arial" w:hAnsi="Arial" w:cs="Arial"/>
          <w:b/>
        </w:rPr>
        <w:t xml:space="preserve"> 2, Ivanska</w:t>
      </w:r>
    </w:p>
    <w:p w14:paraId="691C3B11" w14:textId="77777777" w:rsidR="001325D5" w:rsidRPr="00646F84" w:rsidRDefault="001325D5" w:rsidP="001325D5">
      <w:pPr>
        <w:pStyle w:val="Bezproreda"/>
        <w:rPr>
          <w:rFonts w:ascii="Arial" w:hAnsi="Arial" w:cs="Arial"/>
          <w:b/>
        </w:rPr>
      </w:pPr>
      <w:proofErr w:type="spellStart"/>
      <w:r w:rsidRPr="00646F84">
        <w:rPr>
          <w:rFonts w:ascii="Arial" w:hAnsi="Arial" w:cs="Arial"/>
          <w:b/>
        </w:rPr>
        <w:t>Tel.,fax</w:t>
      </w:r>
      <w:proofErr w:type="spellEnd"/>
      <w:r w:rsidRPr="00646F84">
        <w:rPr>
          <w:rFonts w:ascii="Arial" w:hAnsi="Arial" w:cs="Arial"/>
          <w:b/>
        </w:rPr>
        <w:t>.: 043/227 560,  043/227 567</w:t>
      </w:r>
    </w:p>
    <w:p w14:paraId="7B12DD07" w14:textId="77777777" w:rsidR="001325D5" w:rsidRPr="00646F84" w:rsidRDefault="001325D5" w:rsidP="001325D5">
      <w:pPr>
        <w:pStyle w:val="Bezproreda"/>
        <w:rPr>
          <w:rFonts w:ascii="Arial" w:hAnsi="Arial" w:cs="Arial"/>
          <w:b/>
        </w:rPr>
      </w:pPr>
      <w:r w:rsidRPr="00646F84">
        <w:rPr>
          <w:rFonts w:ascii="Arial" w:hAnsi="Arial" w:cs="Arial"/>
          <w:b/>
        </w:rPr>
        <w:t xml:space="preserve">e-mail: </w:t>
      </w:r>
      <w:hyperlink r:id="rId5" w:history="1">
        <w:r w:rsidRPr="00646F84">
          <w:rPr>
            <w:rStyle w:val="Hiperveza"/>
            <w:rFonts w:ascii="Arial" w:hAnsi="Arial" w:cs="Arial"/>
            <w:b/>
            <w:color w:val="auto"/>
          </w:rPr>
          <w:t>ured@os-ivanska.skole.hr</w:t>
        </w:r>
      </w:hyperlink>
      <w:r w:rsidRPr="00646F84">
        <w:rPr>
          <w:rFonts w:ascii="Arial" w:hAnsi="Arial" w:cs="Arial"/>
          <w:b/>
        </w:rPr>
        <w:t xml:space="preserve"> </w:t>
      </w:r>
    </w:p>
    <w:p w14:paraId="1DB65E4A" w14:textId="571AFFFE" w:rsidR="001325D5" w:rsidRPr="00646F84" w:rsidRDefault="001325D5" w:rsidP="001325D5">
      <w:pPr>
        <w:pStyle w:val="Bezproreda"/>
        <w:rPr>
          <w:rFonts w:ascii="Arial" w:hAnsi="Arial" w:cs="Arial"/>
          <w:b/>
        </w:rPr>
      </w:pPr>
      <w:r w:rsidRPr="00646F84">
        <w:rPr>
          <w:rFonts w:ascii="Arial" w:hAnsi="Arial" w:cs="Arial"/>
          <w:b/>
        </w:rPr>
        <w:t>KLASA: 112-01/23-01/0</w:t>
      </w:r>
      <w:r w:rsidR="00BF5E0E" w:rsidRPr="00646F84">
        <w:rPr>
          <w:rFonts w:ascii="Arial" w:hAnsi="Arial" w:cs="Arial"/>
          <w:b/>
        </w:rPr>
        <w:t>8</w:t>
      </w:r>
    </w:p>
    <w:p w14:paraId="784C0363" w14:textId="00609737" w:rsidR="001325D5" w:rsidRPr="00646F84" w:rsidRDefault="001325D5" w:rsidP="001325D5">
      <w:pPr>
        <w:pStyle w:val="Bezproreda"/>
        <w:rPr>
          <w:rFonts w:ascii="Arial" w:hAnsi="Arial" w:cs="Arial"/>
          <w:b/>
        </w:rPr>
      </w:pPr>
      <w:r w:rsidRPr="00646F84">
        <w:rPr>
          <w:rFonts w:ascii="Arial" w:hAnsi="Arial" w:cs="Arial"/>
          <w:b/>
        </w:rPr>
        <w:t>URBROJ: 2103-10-06-01-23-2</w:t>
      </w:r>
    </w:p>
    <w:p w14:paraId="172AEA3F" w14:textId="50788124" w:rsidR="001325D5" w:rsidRPr="00646F84" w:rsidRDefault="001325D5" w:rsidP="001325D5">
      <w:pPr>
        <w:pStyle w:val="Bezproreda"/>
        <w:rPr>
          <w:rFonts w:ascii="Arial" w:hAnsi="Arial" w:cs="Arial"/>
          <w:b/>
        </w:rPr>
      </w:pPr>
      <w:r w:rsidRPr="00646F84">
        <w:rPr>
          <w:rFonts w:ascii="Arial" w:hAnsi="Arial" w:cs="Arial"/>
          <w:b/>
        </w:rPr>
        <w:t xml:space="preserve">Ivanska, </w:t>
      </w:r>
      <w:r w:rsidR="00646F84" w:rsidRPr="00646F84">
        <w:rPr>
          <w:rFonts w:ascii="Arial" w:hAnsi="Arial" w:cs="Arial"/>
          <w:b/>
        </w:rPr>
        <w:t>14</w:t>
      </w:r>
      <w:r w:rsidRPr="00646F84">
        <w:rPr>
          <w:rFonts w:ascii="Arial" w:hAnsi="Arial" w:cs="Arial"/>
          <w:b/>
        </w:rPr>
        <w:t>.1</w:t>
      </w:r>
      <w:r w:rsidR="00934941" w:rsidRPr="00646F84">
        <w:rPr>
          <w:rFonts w:ascii="Arial" w:hAnsi="Arial" w:cs="Arial"/>
          <w:b/>
        </w:rPr>
        <w:t>2</w:t>
      </w:r>
      <w:r w:rsidRPr="00646F84">
        <w:rPr>
          <w:rFonts w:ascii="Arial" w:hAnsi="Arial" w:cs="Arial"/>
          <w:b/>
        </w:rPr>
        <w:t>.2023.g.</w:t>
      </w:r>
    </w:p>
    <w:p w14:paraId="277202B1" w14:textId="77777777" w:rsidR="00B54FAC" w:rsidRPr="00646F84" w:rsidRDefault="00B54FAC" w:rsidP="00B54FAC">
      <w:pPr>
        <w:ind w:right="-567"/>
        <w:rPr>
          <w:rFonts w:ascii="Arial" w:hAnsi="Arial" w:cs="Arial"/>
        </w:rPr>
      </w:pPr>
    </w:p>
    <w:p w14:paraId="67F5839C" w14:textId="5AC47FAE" w:rsidR="001E5BB3" w:rsidRPr="00646F84" w:rsidRDefault="001E5BB3" w:rsidP="00BF5E0E">
      <w:pPr>
        <w:ind w:right="-830"/>
        <w:rPr>
          <w:rFonts w:ascii="Arial" w:hAnsi="Arial" w:cs="Arial"/>
        </w:rPr>
      </w:pPr>
      <w:r w:rsidRPr="00646F84">
        <w:rPr>
          <w:rFonts w:ascii="Arial" w:hAnsi="Arial" w:cs="Arial"/>
        </w:rPr>
        <w:t xml:space="preserve">Na temelju članka 107. Zakona o odgoju i obrazovanju u osnovnoj i srednjoj školi („Narodne novine“ broj </w:t>
      </w:r>
      <w:bookmarkStart w:id="0" w:name="_Hlk147839135"/>
      <w:r w:rsidRPr="00646F84">
        <w:rPr>
          <w:rFonts w:ascii="Arial" w:hAnsi="Arial" w:cs="Arial"/>
          <w:color w:val="000000"/>
        </w:rPr>
        <w:t>87/08</w:t>
      </w:r>
      <w:r w:rsidR="008A624B" w:rsidRPr="00646F84">
        <w:rPr>
          <w:rFonts w:ascii="Arial" w:hAnsi="Arial" w:cs="Arial"/>
          <w:color w:val="000000"/>
        </w:rPr>
        <w:t>.</w:t>
      </w:r>
      <w:r w:rsidRPr="00646F84">
        <w:rPr>
          <w:rFonts w:ascii="Arial" w:hAnsi="Arial" w:cs="Arial"/>
          <w:color w:val="000000"/>
        </w:rPr>
        <w:t>, 86/09</w:t>
      </w:r>
      <w:r w:rsidR="008A624B" w:rsidRPr="00646F84">
        <w:rPr>
          <w:rFonts w:ascii="Arial" w:hAnsi="Arial" w:cs="Arial"/>
          <w:color w:val="000000"/>
        </w:rPr>
        <w:t>.</w:t>
      </w:r>
      <w:r w:rsidRPr="00646F84">
        <w:rPr>
          <w:rFonts w:ascii="Arial" w:hAnsi="Arial" w:cs="Arial"/>
          <w:color w:val="000000"/>
        </w:rPr>
        <w:t>, 92/10</w:t>
      </w:r>
      <w:r w:rsidR="008A624B" w:rsidRPr="00646F84">
        <w:rPr>
          <w:rFonts w:ascii="Arial" w:hAnsi="Arial" w:cs="Arial"/>
          <w:color w:val="000000"/>
        </w:rPr>
        <w:t>.</w:t>
      </w:r>
      <w:r w:rsidRPr="00646F84">
        <w:rPr>
          <w:rFonts w:ascii="Arial" w:hAnsi="Arial" w:cs="Arial"/>
          <w:color w:val="000000"/>
        </w:rPr>
        <w:t>, 105/10</w:t>
      </w:r>
      <w:r w:rsidR="008A624B" w:rsidRPr="00646F84">
        <w:rPr>
          <w:rFonts w:ascii="Arial" w:hAnsi="Arial" w:cs="Arial"/>
          <w:color w:val="000000"/>
        </w:rPr>
        <w:t>.</w:t>
      </w:r>
      <w:r w:rsidRPr="00646F84">
        <w:rPr>
          <w:rFonts w:ascii="Arial" w:hAnsi="Arial" w:cs="Arial"/>
          <w:color w:val="000000"/>
          <w:lang w:eastAsia="hr-HR"/>
        </w:rPr>
        <w:t>-</w:t>
      </w:r>
      <w:r w:rsidRPr="00646F84">
        <w:rPr>
          <w:rFonts w:ascii="Arial" w:hAnsi="Arial" w:cs="Arial"/>
          <w:color w:val="000000"/>
        </w:rPr>
        <w:t>ispr, 90/11</w:t>
      </w:r>
      <w:r w:rsidR="008A624B" w:rsidRPr="00646F84">
        <w:rPr>
          <w:rFonts w:ascii="Arial" w:hAnsi="Arial" w:cs="Arial"/>
          <w:color w:val="000000"/>
        </w:rPr>
        <w:t>.</w:t>
      </w:r>
      <w:r w:rsidRPr="00646F84">
        <w:rPr>
          <w:rFonts w:ascii="Arial" w:hAnsi="Arial" w:cs="Arial"/>
          <w:color w:val="000000"/>
        </w:rPr>
        <w:t>,</w:t>
      </w:r>
      <w:r w:rsidR="008A624B" w:rsidRPr="00646F84">
        <w:rPr>
          <w:rFonts w:ascii="Arial" w:hAnsi="Arial" w:cs="Arial"/>
          <w:color w:val="000000"/>
        </w:rPr>
        <w:t>5/12.,</w:t>
      </w:r>
      <w:r w:rsidRPr="00646F84">
        <w:rPr>
          <w:rFonts w:ascii="Arial" w:hAnsi="Arial" w:cs="Arial"/>
          <w:color w:val="000000"/>
        </w:rPr>
        <w:t xml:space="preserve"> 16/12</w:t>
      </w:r>
      <w:r w:rsidR="008A624B" w:rsidRPr="00646F84">
        <w:rPr>
          <w:rFonts w:ascii="Arial" w:hAnsi="Arial" w:cs="Arial"/>
          <w:color w:val="000000"/>
        </w:rPr>
        <w:t>.</w:t>
      </w:r>
      <w:r w:rsidRPr="00646F84">
        <w:rPr>
          <w:rFonts w:ascii="Arial" w:hAnsi="Arial" w:cs="Arial"/>
          <w:color w:val="000000"/>
        </w:rPr>
        <w:t>, 86/12</w:t>
      </w:r>
      <w:r w:rsidR="008A624B" w:rsidRPr="00646F84">
        <w:rPr>
          <w:rFonts w:ascii="Arial" w:hAnsi="Arial" w:cs="Arial"/>
          <w:color w:val="000000"/>
        </w:rPr>
        <w:t>.</w:t>
      </w:r>
      <w:r w:rsidRPr="00646F84">
        <w:rPr>
          <w:rFonts w:ascii="Arial" w:hAnsi="Arial" w:cs="Arial"/>
          <w:color w:val="000000"/>
        </w:rPr>
        <w:t>, 94/13</w:t>
      </w:r>
      <w:r w:rsidR="008A624B" w:rsidRPr="00646F84">
        <w:rPr>
          <w:rFonts w:ascii="Arial" w:hAnsi="Arial" w:cs="Arial"/>
          <w:color w:val="000000"/>
        </w:rPr>
        <w:t>.</w:t>
      </w:r>
      <w:r w:rsidRPr="00646F84">
        <w:rPr>
          <w:rFonts w:ascii="Arial" w:hAnsi="Arial" w:cs="Arial"/>
          <w:color w:val="000000"/>
        </w:rPr>
        <w:t>, 136/14</w:t>
      </w:r>
      <w:r w:rsidR="008A624B" w:rsidRPr="00646F84">
        <w:rPr>
          <w:rFonts w:ascii="Arial" w:hAnsi="Arial" w:cs="Arial"/>
          <w:color w:val="000000"/>
        </w:rPr>
        <w:t>.</w:t>
      </w:r>
      <w:r w:rsidRPr="00646F84">
        <w:rPr>
          <w:rFonts w:ascii="Arial" w:hAnsi="Arial" w:cs="Arial"/>
          <w:color w:val="000000"/>
        </w:rPr>
        <w:t xml:space="preserve">-RUSRH, </w:t>
      </w:r>
      <w:r w:rsidRPr="00646F84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646F84">
        <w:rPr>
          <w:rStyle w:val="Naglaeno"/>
          <w:rFonts w:ascii="Arial" w:hAnsi="Arial" w:cs="Arial"/>
          <w:b w:val="0"/>
          <w:color w:val="000000"/>
        </w:rPr>
        <w:t>.</w:t>
      </w:r>
      <w:r w:rsidRPr="00646F84">
        <w:rPr>
          <w:rStyle w:val="Naglaeno"/>
          <w:rFonts w:ascii="Arial" w:hAnsi="Arial" w:cs="Arial"/>
          <w:b w:val="0"/>
          <w:color w:val="000000"/>
        </w:rPr>
        <w:t>,</w:t>
      </w:r>
      <w:r w:rsidRPr="00646F84">
        <w:rPr>
          <w:rStyle w:val="Naglaeno"/>
          <w:rFonts w:ascii="Arial" w:hAnsi="Arial" w:cs="Arial"/>
          <w:color w:val="000000"/>
        </w:rPr>
        <w:t xml:space="preserve"> </w:t>
      </w:r>
      <w:r w:rsidRPr="00646F84">
        <w:rPr>
          <w:rFonts w:ascii="Arial" w:hAnsi="Arial" w:cs="Arial"/>
        </w:rPr>
        <w:t>7/17</w:t>
      </w:r>
      <w:r w:rsidR="008A624B" w:rsidRPr="00646F84">
        <w:rPr>
          <w:rFonts w:ascii="Arial" w:hAnsi="Arial" w:cs="Arial"/>
        </w:rPr>
        <w:t>.</w:t>
      </w:r>
      <w:r w:rsidRPr="00646F84">
        <w:rPr>
          <w:rFonts w:ascii="Arial" w:hAnsi="Arial" w:cs="Arial"/>
        </w:rPr>
        <w:t xml:space="preserve"> i 68/18</w:t>
      </w:r>
      <w:r w:rsidR="008A624B" w:rsidRPr="00646F84">
        <w:rPr>
          <w:rFonts w:ascii="Arial" w:hAnsi="Arial" w:cs="Arial"/>
        </w:rPr>
        <w:t>.</w:t>
      </w:r>
      <w:r w:rsidR="00EA04B8" w:rsidRPr="00646F84">
        <w:rPr>
          <w:rFonts w:ascii="Arial" w:hAnsi="Arial" w:cs="Arial"/>
        </w:rPr>
        <w:t>, 98/19., 64/20.</w:t>
      </w:r>
      <w:r w:rsidR="001325D5" w:rsidRPr="00646F84">
        <w:rPr>
          <w:rFonts w:ascii="Arial" w:hAnsi="Arial" w:cs="Arial"/>
        </w:rPr>
        <w:t>,151/22</w:t>
      </w:r>
      <w:bookmarkEnd w:id="0"/>
      <w:r w:rsidRPr="00646F84">
        <w:rPr>
          <w:rFonts w:ascii="Arial" w:hAnsi="Arial" w:cs="Arial"/>
          <w:color w:val="000000"/>
        </w:rPr>
        <w:t>)</w:t>
      </w:r>
      <w:r w:rsidR="00934941" w:rsidRPr="00646F84">
        <w:rPr>
          <w:rFonts w:ascii="Arial" w:hAnsi="Arial" w:cs="Arial"/>
          <w:color w:val="000000"/>
        </w:rPr>
        <w:t>,</w:t>
      </w:r>
      <w:r w:rsidR="0097191C" w:rsidRPr="00646F84">
        <w:rPr>
          <w:rFonts w:ascii="Arial" w:hAnsi="Arial" w:cs="Arial"/>
          <w:color w:val="000000"/>
        </w:rPr>
        <w:t xml:space="preserve"> </w:t>
      </w:r>
      <w:r w:rsidR="00BF5E0E" w:rsidRPr="00646F84">
        <w:rPr>
          <w:rFonts w:ascii="Arial" w:hAnsi="Arial" w:cs="Arial"/>
        </w:rPr>
        <w:t>Pravilnika o odgovarajućoj vrsti obrazovanja učitelja  i stručnih suradnika u osnovnoj školi  („Narodne novine 6/2019.)</w:t>
      </w:r>
      <w:r w:rsidR="001325D5" w:rsidRPr="00646F84">
        <w:rPr>
          <w:rFonts w:ascii="Arial" w:hAnsi="Arial" w:cs="Arial"/>
          <w:color w:val="000000"/>
        </w:rPr>
        <w:t xml:space="preserve"> </w:t>
      </w:r>
      <w:r w:rsidR="0097191C" w:rsidRPr="00646F84">
        <w:rPr>
          <w:rFonts w:ascii="Arial" w:hAnsi="Arial" w:cs="Arial"/>
          <w:color w:val="000000"/>
        </w:rPr>
        <w:t xml:space="preserve">te </w:t>
      </w:r>
      <w:r w:rsidR="00B74554" w:rsidRPr="00646F84">
        <w:rPr>
          <w:rFonts w:ascii="Arial" w:hAnsi="Arial" w:cs="Arial"/>
          <w:color w:val="000000"/>
        </w:rPr>
        <w:t>član</w:t>
      </w:r>
      <w:r w:rsidR="00DF4AE8" w:rsidRPr="00646F84">
        <w:rPr>
          <w:rFonts w:ascii="Arial" w:hAnsi="Arial" w:cs="Arial"/>
          <w:color w:val="000000"/>
        </w:rPr>
        <w:t>aka</w:t>
      </w:r>
      <w:r w:rsidR="00A13A15" w:rsidRPr="00646F84">
        <w:rPr>
          <w:rFonts w:ascii="Arial" w:hAnsi="Arial" w:cs="Arial"/>
          <w:color w:val="000000"/>
        </w:rPr>
        <w:t xml:space="preserve"> </w:t>
      </w:r>
      <w:r w:rsidR="001325D5" w:rsidRPr="00646F84">
        <w:rPr>
          <w:rFonts w:ascii="Arial" w:hAnsi="Arial" w:cs="Arial"/>
          <w:color w:val="000000"/>
        </w:rPr>
        <w:t>4. do 13.</w:t>
      </w:r>
      <w:r w:rsidR="00A13A15" w:rsidRPr="00646F84">
        <w:rPr>
          <w:rFonts w:ascii="Arial" w:hAnsi="Arial" w:cs="Arial"/>
          <w:color w:val="000000"/>
        </w:rPr>
        <w:t xml:space="preserve">. </w:t>
      </w:r>
      <w:r w:rsidR="0097191C" w:rsidRPr="00646F84">
        <w:rPr>
          <w:rFonts w:ascii="Arial" w:hAnsi="Arial" w:cs="Arial"/>
          <w:color w:val="000000"/>
        </w:rPr>
        <w:t xml:space="preserve">Pravilnika o </w:t>
      </w:r>
      <w:r w:rsidR="001325D5" w:rsidRPr="00646F84">
        <w:rPr>
          <w:rFonts w:ascii="Arial" w:hAnsi="Arial" w:cs="Arial"/>
          <w:color w:val="000000"/>
        </w:rPr>
        <w:t xml:space="preserve">načinu i </w:t>
      </w:r>
      <w:r w:rsidR="0097191C" w:rsidRPr="00646F84">
        <w:rPr>
          <w:rFonts w:ascii="Arial" w:hAnsi="Arial" w:cs="Arial"/>
          <w:color w:val="000000"/>
        </w:rPr>
        <w:t xml:space="preserve">postupku zapošljavanja </w:t>
      </w:r>
      <w:r w:rsidR="001325D5" w:rsidRPr="00646F84">
        <w:rPr>
          <w:rFonts w:ascii="Arial" w:hAnsi="Arial" w:cs="Arial"/>
          <w:color w:val="000000"/>
        </w:rPr>
        <w:t xml:space="preserve">u Osnovnoj školi Ivanska, </w:t>
      </w:r>
      <w:r w:rsidR="005D5851" w:rsidRPr="00646F84">
        <w:rPr>
          <w:rFonts w:ascii="Arial" w:hAnsi="Arial" w:cs="Arial"/>
          <w:color w:val="000000"/>
        </w:rPr>
        <w:t xml:space="preserve">( u daljnjem tekstu : Pravilnik ) </w:t>
      </w:r>
      <w:r w:rsidR="00A13A15" w:rsidRPr="00646F84">
        <w:rPr>
          <w:rFonts w:ascii="Arial" w:hAnsi="Arial" w:cs="Arial"/>
          <w:i/>
          <w:color w:val="00B0F0"/>
        </w:rPr>
        <w:t xml:space="preserve"> </w:t>
      </w:r>
      <w:r w:rsidR="00B232F1" w:rsidRPr="00646F84">
        <w:rPr>
          <w:rFonts w:ascii="Arial" w:hAnsi="Arial" w:cs="Arial"/>
        </w:rPr>
        <w:t xml:space="preserve">ravnateljica </w:t>
      </w:r>
      <w:r w:rsidR="001325D5" w:rsidRPr="00646F84">
        <w:rPr>
          <w:rFonts w:ascii="Arial" w:hAnsi="Arial" w:cs="Arial"/>
          <w:lang w:val="pl-PL"/>
        </w:rPr>
        <w:t>Osnovne škole Ivanska</w:t>
      </w:r>
      <w:r w:rsidRPr="00646F84">
        <w:rPr>
          <w:rFonts w:ascii="Arial" w:hAnsi="Arial" w:cs="Arial"/>
        </w:rPr>
        <w:t xml:space="preserve"> </w:t>
      </w:r>
      <w:r w:rsidR="009B5C92" w:rsidRPr="00646F84">
        <w:rPr>
          <w:rFonts w:ascii="Arial" w:hAnsi="Arial" w:cs="Arial"/>
        </w:rPr>
        <w:t xml:space="preserve"> </w:t>
      </w:r>
      <w:r w:rsidRPr="00646F84">
        <w:rPr>
          <w:rFonts w:ascii="Arial" w:hAnsi="Arial" w:cs="Arial"/>
        </w:rPr>
        <w:t>objavljuje:</w:t>
      </w:r>
    </w:p>
    <w:p w14:paraId="50C6F6E6" w14:textId="77777777" w:rsidR="001E5BB3" w:rsidRPr="00646F84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646F84">
        <w:rPr>
          <w:rFonts w:ascii="Arial" w:hAnsi="Arial" w:cs="Arial"/>
          <w:b/>
        </w:rPr>
        <w:t>NATJEČAJ</w:t>
      </w:r>
    </w:p>
    <w:p w14:paraId="5D9A2B2B" w14:textId="02340942" w:rsidR="001E5BB3" w:rsidRPr="00646F84" w:rsidRDefault="001E5BB3" w:rsidP="00B54FA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646F84">
        <w:rPr>
          <w:rFonts w:ascii="Arial" w:hAnsi="Arial" w:cs="Arial"/>
          <w:b/>
          <w:color w:val="000000"/>
        </w:rPr>
        <w:t>za zasnivanje radnog odnosa</w:t>
      </w:r>
    </w:p>
    <w:p w14:paraId="2153EA3E" w14:textId="77777777" w:rsidR="00B54FAC" w:rsidRPr="00646F84" w:rsidRDefault="00B54FAC" w:rsidP="00B54FA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7E770056" w14:textId="036454B0" w:rsidR="001E5BB3" w:rsidRPr="00646F84" w:rsidRDefault="00BF5E0E" w:rsidP="007C0D76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646F84">
        <w:rPr>
          <w:rFonts w:ascii="Arial" w:eastAsia="Times New Roman" w:hAnsi="Arial" w:cs="Arial"/>
          <w:b/>
          <w:bCs/>
          <w:i/>
          <w:lang w:eastAsia="hr-HR"/>
        </w:rPr>
        <w:t>Stručni suradnik/</w:t>
      </w:r>
      <w:proofErr w:type="spellStart"/>
      <w:r w:rsidRPr="00646F84">
        <w:rPr>
          <w:rFonts w:ascii="Arial" w:eastAsia="Times New Roman" w:hAnsi="Arial" w:cs="Arial"/>
          <w:b/>
          <w:bCs/>
          <w:i/>
          <w:lang w:eastAsia="hr-HR"/>
        </w:rPr>
        <w:t>ica</w:t>
      </w:r>
      <w:proofErr w:type="spellEnd"/>
      <w:r w:rsidRPr="00646F84">
        <w:rPr>
          <w:rFonts w:ascii="Arial" w:eastAsia="Times New Roman" w:hAnsi="Arial" w:cs="Arial"/>
          <w:b/>
          <w:bCs/>
          <w:i/>
          <w:lang w:eastAsia="hr-HR"/>
        </w:rPr>
        <w:t xml:space="preserve"> socijalni pedagog/inja</w:t>
      </w:r>
      <w:r w:rsidR="007C0D76" w:rsidRPr="00646F84">
        <w:rPr>
          <w:rFonts w:ascii="Arial" w:eastAsia="Times New Roman" w:hAnsi="Arial" w:cs="Arial"/>
          <w:b/>
          <w:bCs/>
          <w:i/>
          <w:lang w:eastAsia="hr-HR"/>
        </w:rPr>
        <w:t>,</w:t>
      </w:r>
      <w:r w:rsidR="007C0D76" w:rsidRPr="00646F84">
        <w:rPr>
          <w:rFonts w:ascii="Arial" w:eastAsia="Times New Roman" w:hAnsi="Arial" w:cs="Arial"/>
          <w:bCs/>
          <w:i/>
          <w:lang w:eastAsia="hr-HR"/>
        </w:rPr>
        <w:t xml:space="preserve"> s mjestom rada u </w:t>
      </w:r>
      <w:r w:rsidR="00934941" w:rsidRPr="00646F84">
        <w:rPr>
          <w:rFonts w:ascii="Arial" w:eastAsia="Times New Roman" w:hAnsi="Arial" w:cs="Arial"/>
          <w:bCs/>
          <w:i/>
          <w:lang w:eastAsia="hr-HR"/>
        </w:rPr>
        <w:t>matičnoj školi Ivanska</w:t>
      </w:r>
    </w:p>
    <w:p w14:paraId="3654DCC7" w14:textId="4AB7900F" w:rsidR="001E5BB3" w:rsidRPr="00646F84" w:rsidRDefault="001E5BB3" w:rsidP="007C0D76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646F84">
        <w:rPr>
          <w:rFonts w:ascii="Arial" w:hAnsi="Arial" w:cs="Arial"/>
        </w:rPr>
        <w:t>1 izvršitelj</w:t>
      </w:r>
      <w:r w:rsidRPr="00646F84">
        <w:rPr>
          <w:rFonts w:ascii="Arial" w:hAnsi="Arial" w:cs="Arial"/>
          <w:i/>
        </w:rPr>
        <w:t>/</w:t>
      </w:r>
      <w:proofErr w:type="spellStart"/>
      <w:r w:rsidRPr="00646F84">
        <w:rPr>
          <w:rFonts w:ascii="Arial" w:hAnsi="Arial" w:cs="Arial"/>
          <w:i/>
        </w:rPr>
        <w:t>ica</w:t>
      </w:r>
      <w:proofErr w:type="spellEnd"/>
      <w:r w:rsidRPr="00646F84">
        <w:rPr>
          <w:rFonts w:ascii="Arial" w:hAnsi="Arial" w:cs="Arial"/>
        </w:rPr>
        <w:t xml:space="preserve"> na </w:t>
      </w:r>
      <w:r w:rsidR="00934941" w:rsidRPr="00646F84">
        <w:rPr>
          <w:rFonts w:ascii="Arial" w:hAnsi="Arial" w:cs="Arial"/>
        </w:rPr>
        <w:t>ne</w:t>
      </w:r>
      <w:r w:rsidRPr="00646F84">
        <w:rPr>
          <w:rFonts w:ascii="Arial" w:eastAsia="Times New Roman" w:hAnsi="Arial" w:cs="Arial"/>
          <w:bCs/>
          <w:i/>
          <w:lang w:eastAsia="hr-HR"/>
        </w:rPr>
        <w:t>od</w:t>
      </w:r>
      <w:r w:rsidR="007C0D76" w:rsidRPr="00646F84">
        <w:rPr>
          <w:rFonts w:ascii="Arial" w:eastAsia="Times New Roman" w:hAnsi="Arial" w:cs="Arial"/>
          <w:bCs/>
          <w:i/>
          <w:lang w:eastAsia="hr-HR"/>
        </w:rPr>
        <w:t>ređeno</w:t>
      </w:r>
      <w:r w:rsidR="00900A16" w:rsidRPr="00646F84">
        <w:rPr>
          <w:rFonts w:ascii="Arial" w:eastAsia="Times New Roman" w:hAnsi="Arial" w:cs="Arial"/>
          <w:bCs/>
          <w:i/>
          <w:lang w:eastAsia="hr-HR"/>
        </w:rPr>
        <w:t xml:space="preserve"> vrijeme</w:t>
      </w:r>
      <w:r w:rsidRPr="00646F84">
        <w:rPr>
          <w:rFonts w:ascii="Arial" w:hAnsi="Arial" w:cs="Arial"/>
        </w:rPr>
        <w:t xml:space="preserve">, </w:t>
      </w:r>
      <w:r w:rsidR="00900A16" w:rsidRPr="00646F84">
        <w:rPr>
          <w:rFonts w:ascii="Arial" w:hAnsi="Arial" w:cs="Arial"/>
        </w:rPr>
        <w:t xml:space="preserve">u </w:t>
      </w:r>
      <w:r w:rsidRPr="00646F84">
        <w:rPr>
          <w:rFonts w:ascii="Arial" w:eastAsia="Times New Roman" w:hAnsi="Arial" w:cs="Arial"/>
          <w:bCs/>
          <w:i/>
          <w:lang w:eastAsia="hr-HR"/>
        </w:rPr>
        <w:t>puno</w:t>
      </w:r>
      <w:r w:rsidR="00900A16" w:rsidRPr="00646F84">
        <w:rPr>
          <w:rFonts w:ascii="Arial" w:eastAsia="Times New Roman" w:hAnsi="Arial" w:cs="Arial"/>
          <w:bCs/>
          <w:i/>
          <w:lang w:eastAsia="hr-HR"/>
        </w:rPr>
        <w:t>m</w:t>
      </w:r>
      <w:r w:rsidRPr="00646F84">
        <w:rPr>
          <w:rFonts w:ascii="Arial" w:hAnsi="Arial" w:cs="Arial"/>
        </w:rPr>
        <w:t xml:space="preserve"> radno</w:t>
      </w:r>
      <w:r w:rsidR="00900A16" w:rsidRPr="00646F84">
        <w:rPr>
          <w:rFonts w:ascii="Arial" w:hAnsi="Arial" w:cs="Arial"/>
        </w:rPr>
        <w:t>m</w:t>
      </w:r>
      <w:r w:rsidRPr="00646F84">
        <w:rPr>
          <w:rFonts w:ascii="Arial" w:hAnsi="Arial" w:cs="Arial"/>
        </w:rPr>
        <w:t xml:space="preserve"> vr</w:t>
      </w:r>
      <w:r w:rsidR="00900A16" w:rsidRPr="00646F84">
        <w:rPr>
          <w:rFonts w:ascii="Arial" w:hAnsi="Arial" w:cs="Arial"/>
        </w:rPr>
        <w:t>emenu</w:t>
      </w:r>
      <w:r w:rsidRPr="00646F84">
        <w:rPr>
          <w:rFonts w:ascii="Arial" w:hAnsi="Arial" w:cs="Arial"/>
          <w:bCs/>
          <w:i/>
        </w:rPr>
        <w:t xml:space="preserve"> </w:t>
      </w:r>
    </w:p>
    <w:p w14:paraId="70A689BE" w14:textId="77777777" w:rsidR="001E5BB3" w:rsidRPr="00646F8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48B77D64" w14:textId="77777777" w:rsidR="001E5BB3" w:rsidRPr="00646F84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646F84">
        <w:rPr>
          <w:rFonts w:ascii="Arial" w:eastAsia="Times New Roman" w:hAnsi="Arial" w:cs="Arial"/>
          <w:lang w:eastAsia="hr-HR"/>
        </w:rPr>
        <w:t xml:space="preserve">Na natječaj se mogu javiti </w:t>
      </w:r>
      <w:r w:rsidRPr="00646F84">
        <w:rPr>
          <w:rFonts w:ascii="Arial" w:hAnsi="Arial" w:cs="Arial"/>
          <w:color w:val="000000"/>
        </w:rPr>
        <w:t>muške i ženske osobe</w:t>
      </w:r>
      <w:r w:rsidRPr="00646F84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46F84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646F8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b/>
          <w:lang w:eastAsia="hr-HR"/>
        </w:rPr>
      </w:pPr>
      <w:r w:rsidRPr="00646F84">
        <w:rPr>
          <w:b/>
        </w:rPr>
        <w:t>Uvjeti:</w:t>
      </w:r>
    </w:p>
    <w:p w14:paraId="79F388A0" w14:textId="371B1A69" w:rsidR="00900A16" w:rsidRPr="00646F84" w:rsidRDefault="00900A16" w:rsidP="00BF5E0E">
      <w:pPr>
        <w:ind w:right="-830"/>
      </w:pPr>
      <w:r w:rsidRPr="00646F84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 (NN</w:t>
      </w:r>
      <w:r w:rsidRPr="00646F84">
        <w:rPr>
          <w:rFonts w:ascii="Arial" w:hAnsi="Arial" w:cs="Arial"/>
        </w:rPr>
        <w:t>87/08., 86/09., 92/10., 105/10.</w:t>
      </w:r>
      <w:r w:rsidRPr="00646F84">
        <w:rPr>
          <w:rFonts w:ascii="Arial" w:hAnsi="Arial" w:cs="Arial"/>
          <w:lang w:eastAsia="hr-HR"/>
        </w:rPr>
        <w:t>-</w:t>
      </w:r>
      <w:r w:rsidRPr="00646F84">
        <w:rPr>
          <w:rFonts w:ascii="Arial" w:hAnsi="Arial" w:cs="Arial"/>
        </w:rPr>
        <w:t xml:space="preserve">ispr, 90/11.,5/12., 16/12., 86/12., 94/13., 136/14.-RUSRH, </w:t>
      </w:r>
      <w:r w:rsidRPr="00646F84">
        <w:rPr>
          <w:rStyle w:val="Naglaeno"/>
          <w:rFonts w:ascii="Arial" w:hAnsi="Arial" w:cs="Arial"/>
          <w:b w:val="0"/>
        </w:rPr>
        <w:t>152/14.,</w:t>
      </w:r>
      <w:r w:rsidRPr="00646F84">
        <w:rPr>
          <w:rStyle w:val="Naglaeno"/>
          <w:rFonts w:ascii="Arial" w:hAnsi="Arial" w:cs="Arial"/>
        </w:rPr>
        <w:t xml:space="preserve"> </w:t>
      </w:r>
      <w:r w:rsidRPr="00646F84">
        <w:rPr>
          <w:rFonts w:ascii="Arial" w:hAnsi="Arial" w:cs="Arial"/>
        </w:rPr>
        <w:t>7/17. i 68/18., 98/19., 64/20.,151/22</w:t>
      </w:r>
      <w:r w:rsidRPr="00646F84">
        <w:rPr>
          <w:rFonts w:ascii="Arial" w:eastAsia="Times New Roman" w:hAnsi="Arial" w:cs="Arial"/>
          <w:lang w:eastAsia="hr-HR"/>
        </w:rPr>
        <w:t xml:space="preserve"> )</w:t>
      </w:r>
      <w:r w:rsidR="00BF5E0E" w:rsidRPr="00646F84">
        <w:rPr>
          <w:rFonts w:ascii="Arial" w:eastAsia="Times New Roman" w:hAnsi="Arial" w:cs="Arial"/>
          <w:lang w:eastAsia="hr-HR"/>
        </w:rPr>
        <w:t xml:space="preserve">, te </w:t>
      </w:r>
      <w:r w:rsidR="00BF5E0E" w:rsidRPr="00646F84">
        <w:rPr>
          <w:rFonts w:ascii="Arial" w:hAnsi="Arial" w:cs="Arial"/>
        </w:rPr>
        <w:t>Pravilnikom o odgovarajućoj vrsti obrazovanja učitelja  i stručnih suradnika u osnovnoj školi   („NN“ 6/19.)</w:t>
      </w:r>
      <w:r w:rsidR="00BF5E0E" w:rsidRPr="00646F84">
        <w:t xml:space="preserve"> 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3134"/>
        <w:gridCol w:w="5475"/>
      </w:tblGrid>
      <w:tr w:rsidR="00BF5E0E" w:rsidRPr="00BF5E0E" w14:paraId="4F478D52" w14:textId="77777777" w:rsidTr="00646F84">
        <w:trPr>
          <w:trHeight w:val="307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9589C" w14:textId="066A78E4" w:rsidR="00BF5E0E" w:rsidRPr="00BF5E0E" w:rsidRDefault="00BF5E0E" w:rsidP="00BF5E0E">
            <w:pPr>
              <w:spacing w:before="15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92F5D" w14:textId="77777777" w:rsidR="00BF5E0E" w:rsidRPr="00BF5E0E" w:rsidRDefault="00BF5E0E" w:rsidP="00BF5E0E">
            <w:pPr>
              <w:spacing w:before="15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I RAZINA STUDIJA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AE2B1" w14:textId="77777777" w:rsidR="00BF5E0E" w:rsidRPr="00BF5E0E" w:rsidRDefault="00BF5E0E" w:rsidP="00BF5E0E">
            <w:pPr>
              <w:spacing w:before="15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STEČENI AKADEMSKI NAZIV</w:t>
            </w:r>
          </w:p>
        </w:tc>
      </w:tr>
      <w:tr w:rsidR="00BF5E0E" w:rsidRPr="00BF5E0E" w14:paraId="6D2C0A19" w14:textId="77777777" w:rsidTr="00646F84">
        <w:trPr>
          <w:trHeight w:val="121"/>
        </w:trPr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567B9" w14:textId="77777777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Socijalna pedagogija</w:t>
            </w:r>
          </w:p>
          <w:p w14:paraId="7568CB04" w14:textId="77777777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0415C1A" w14:textId="77777777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730D3" w14:textId="77777777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9179F" w14:textId="77777777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   magistar socijalne pedagogije</w:t>
            </w:r>
          </w:p>
        </w:tc>
      </w:tr>
      <w:tr w:rsidR="00BF5E0E" w:rsidRPr="00BF5E0E" w14:paraId="2A1AF196" w14:textId="77777777" w:rsidTr="00646F84">
        <w:trPr>
          <w:trHeight w:val="156"/>
        </w:trPr>
        <w:tc>
          <w:tcPr>
            <w:tcW w:w="1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8C4B08" w14:textId="77777777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745C1" w14:textId="276AAA25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  sveučilišni dodiplomski studij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BBA67" w14:textId="77777777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   profesor defektolog</w:t>
            </w:r>
          </w:p>
        </w:tc>
      </w:tr>
      <w:tr w:rsidR="00BF5E0E" w:rsidRPr="00BF5E0E" w14:paraId="18B66C85" w14:textId="77777777" w:rsidTr="00646F84">
        <w:trPr>
          <w:trHeight w:val="814"/>
        </w:trPr>
        <w:tc>
          <w:tcPr>
            <w:tcW w:w="1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B2DE2F" w14:textId="77777777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290FB" w14:textId="507158DB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 sveučilišni dodiplomski studij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0DA34" w14:textId="77777777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   diplomirani defektolog – socijalni pedagog</w:t>
            </w:r>
          </w:p>
          <w:p w14:paraId="423FE1D2" w14:textId="77777777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   diplomirani socijalni pedagog</w:t>
            </w:r>
          </w:p>
          <w:p w14:paraId="77176C39" w14:textId="77777777" w:rsid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BF5E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    socijalni pedagog – prof. defektolog, smjer: poremećaji </w:t>
            </w:r>
          </w:p>
          <w:p w14:paraId="27C70278" w14:textId="174F47E9" w:rsidR="00BF5E0E" w:rsidRPr="00BF5E0E" w:rsidRDefault="00BF5E0E" w:rsidP="00BF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  </w:t>
            </w:r>
            <w:r w:rsidRPr="00BF5E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u ponašanju i mentalna retardacija</w:t>
            </w:r>
          </w:p>
        </w:tc>
      </w:tr>
    </w:tbl>
    <w:p w14:paraId="2CD0B058" w14:textId="77777777" w:rsidR="00BF5E0E" w:rsidRDefault="00BF5E0E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1FCBB556" w14:textId="3B1196BD" w:rsidR="001D08B0" w:rsidRPr="00646F84" w:rsidRDefault="001D08B0" w:rsidP="006A5A75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Arial" w:eastAsia="Times New Roman" w:hAnsi="Arial" w:cs="Arial"/>
          <w:lang w:eastAsia="hr-HR"/>
        </w:rPr>
      </w:pPr>
      <w:r w:rsidRPr="00646F84">
        <w:rPr>
          <w:rFonts w:ascii="Arial" w:eastAsia="Times New Roman" w:hAnsi="Arial" w:cs="Arial"/>
          <w:lang w:eastAsia="hr-HR"/>
        </w:rPr>
        <w:t>Obavijest i uputa o datumu i vremenu i područjima provjere u svrhu vrednovanja kandidata bit će objavljena najkasnije tri (3) dana prije dana određenog za vrednovanje.</w:t>
      </w:r>
    </w:p>
    <w:p w14:paraId="627AD7E8" w14:textId="5DC3C018" w:rsidR="008D1713" w:rsidRPr="00646F84" w:rsidRDefault="008D1713" w:rsidP="006A5A75">
      <w:pPr>
        <w:ind w:right="-709"/>
        <w:rPr>
          <w:rFonts w:ascii="Arial" w:hAnsi="Arial" w:cs="Arial"/>
          <w:color w:val="000000"/>
        </w:rPr>
      </w:pPr>
      <w:r w:rsidRPr="00646F84">
        <w:rPr>
          <w:rFonts w:ascii="Arial" w:hAnsi="Arial" w:cs="Arial"/>
          <w:color w:val="000000"/>
        </w:rPr>
        <w:t xml:space="preserve">U prijavi na natječaj navodi se adresa elektroničke pošte (e-mail) na koju će se također dostaviti obavijest o datumu i vremenu provjere u svrhu vrednovanja kandidata. </w:t>
      </w:r>
    </w:p>
    <w:p w14:paraId="3085D24D" w14:textId="22AB873E" w:rsidR="001E5BB3" w:rsidRPr="00646F84" w:rsidRDefault="008D1713" w:rsidP="006A5A75">
      <w:pPr>
        <w:ind w:right="-709"/>
        <w:rPr>
          <w:rFonts w:ascii="Arial" w:hAnsi="Arial" w:cs="Arial"/>
          <w:color w:val="000000"/>
        </w:rPr>
      </w:pPr>
      <w:r w:rsidRPr="00646F84">
        <w:rPr>
          <w:rFonts w:ascii="Arial" w:hAnsi="Arial" w:cs="Arial"/>
          <w:color w:val="000000"/>
        </w:rPr>
        <w:t>Ako kandidat ne pristupi provjeri, smatra se da je odustao od prijave na natječaj.</w:t>
      </w:r>
    </w:p>
    <w:p w14:paraId="18E1B41C" w14:textId="77777777" w:rsidR="001E5BB3" w:rsidRPr="00646F8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646F84"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5C74B5F" w14:textId="77777777" w:rsidR="001E5BB3" w:rsidRPr="00646F8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46F84">
        <w:rPr>
          <w:rFonts w:ascii="Arial" w:hAnsi="Arial" w:cs="Arial"/>
        </w:rPr>
        <w:t>životopis</w:t>
      </w:r>
    </w:p>
    <w:p w14:paraId="69A35400" w14:textId="5BA256CE" w:rsidR="001E5BB3" w:rsidRPr="00646F84" w:rsidRDefault="00702BB1" w:rsidP="00702BB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46F84">
        <w:rPr>
          <w:rFonts w:ascii="Arial" w:hAnsi="Arial" w:cs="Arial"/>
        </w:rPr>
        <w:t>diplomu</w:t>
      </w:r>
      <w:r w:rsidR="001E5BB3" w:rsidRPr="00646F84">
        <w:rPr>
          <w:rFonts w:ascii="Arial" w:hAnsi="Arial" w:cs="Arial"/>
        </w:rPr>
        <w:t xml:space="preserve"> odnosno dokaz o stečenoj stručnoj spremi</w:t>
      </w:r>
    </w:p>
    <w:p w14:paraId="39DA71B2" w14:textId="77777777" w:rsidR="001E5BB3" w:rsidRPr="00646F8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46F84">
        <w:rPr>
          <w:rFonts w:ascii="Arial" w:hAnsi="Arial" w:cs="Arial"/>
        </w:rPr>
        <w:t>dokaz o državljanstvu</w:t>
      </w:r>
    </w:p>
    <w:p w14:paraId="0C489082" w14:textId="66CE4DD1" w:rsidR="001E5BB3" w:rsidRPr="00646F8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646F84">
        <w:rPr>
          <w:rFonts w:ascii="Arial" w:hAnsi="Arial" w:cs="Arial"/>
        </w:rPr>
        <w:t xml:space="preserve">uvjerenje da </w:t>
      </w:r>
      <w:r w:rsidR="00B7645B" w:rsidRPr="00646F84">
        <w:rPr>
          <w:rFonts w:ascii="Arial" w:hAnsi="Arial" w:cs="Arial"/>
        </w:rPr>
        <w:t xml:space="preserve">nije </w:t>
      </w:r>
      <w:r w:rsidRPr="00646F84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646F84">
        <w:rPr>
          <w:rFonts w:ascii="Arial" w:hAnsi="Arial" w:cs="Arial"/>
          <w:lang w:val="pl-PL"/>
        </w:rPr>
        <w:t>Zakona o odgoju i obrazovanju u osnovnoj i srednjoj školi</w:t>
      </w:r>
      <w:r w:rsidRPr="00646F84">
        <w:rPr>
          <w:rFonts w:ascii="Arial" w:hAnsi="Arial" w:cs="Arial"/>
        </w:rPr>
        <w:t xml:space="preserve"> ne starije od dana raspisivanja natječaja</w:t>
      </w:r>
    </w:p>
    <w:p w14:paraId="56DC92B5" w14:textId="77777777" w:rsidR="001E5BB3" w:rsidRPr="00646F8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46F84"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Pr="0046440A" w:rsidRDefault="001E5BB3" w:rsidP="001E5B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3B5D02" w14:textId="77777777" w:rsidR="001E5BB3" w:rsidRPr="00B54FAC" w:rsidRDefault="001E5BB3" w:rsidP="00B54FAC">
      <w:pPr>
        <w:spacing w:after="0" w:line="276" w:lineRule="auto"/>
        <w:ind w:right="-709"/>
        <w:jc w:val="both"/>
        <w:rPr>
          <w:rFonts w:ascii="Arial" w:hAnsi="Arial" w:cs="Arial"/>
        </w:rPr>
      </w:pPr>
      <w:r w:rsidRPr="00B54FAC">
        <w:rPr>
          <w:rFonts w:ascii="Arial" w:hAnsi="Arial" w:cs="Arial"/>
        </w:rPr>
        <w:lastRenderedPageBreak/>
        <w:t xml:space="preserve">Navedene isprave odnosno prilozi dostavljaju se u neovjerenoj preslici. </w:t>
      </w:r>
    </w:p>
    <w:p w14:paraId="630432BE" w14:textId="3278E2DF" w:rsidR="008D1713" w:rsidRDefault="001E5BB3" w:rsidP="00B54FAC">
      <w:pPr>
        <w:pStyle w:val="Bezproreda"/>
        <w:spacing w:line="276" w:lineRule="auto"/>
        <w:ind w:right="-709"/>
        <w:rPr>
          <w:rFonts w:ascii="Arial" w:hAnsi="Arial" w:cs="Arial"/>
        </w:rPr>
      </w:pPr>
      <w:r w:rsidRPr="00B54FAC">
        <w:rPr>
          <w:rFonts w:ascii="Arial" w:hAnsi="Arial" w:cs="Arial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B54FAC">
        <w:rPr>
          <w:rFonts w:ascii="Arial" w:hAnsi="Arial" w:cs="Arial"/>
        </w:rPr>
        <w:t xml:space="preserve">  (Narodne novine broj </w:t>
      </w:r>
      <w:r w:rsidR="00A347D7" w:rsidRPr="00B54FAC">
        <w:rPr>
          <w:rFonts w:ascii="Arial" w:hAnsi="Arial" w:cs="Arial"/>
        </w:rPr>
        <w:t>78/93., 29/94., 162/98., 16/07., 75/09., 120/16. )</w:t>
      </w:r>
      <w:r w:rsidR="00B54FAC">
        <w:rPr>
          <w:rFonts w:ascii="Arial" w:hAnsi="Arial" w:cs="Arial"/>
        </w:rPr>
        <w:t>.</w:t>
      </w:r>
    </w:p>
    <w:p w14:paraId="62A446F2" w14:textId="77777777" w:rsidR="00B54FAC" w:rsidRPr="006A5A75" w:rsidRDefault="00B54FAC" w:rsidP="00B54FAC">
      <w:pPr>
        <w:pStyle w:val="Bezproreda"/>
        <w:spacing w:line="276" w:lineRule="auto"/>
        <w:ind w:right="-709"/>
        <w:rPr>
          <w:rFonts w:ascii="Arial" w:hAnsi="Arial" w:cs="Arial"/>
          <w:sz w:val="12"/>
          <w:szCs w:val="12"/>
        </w:rPr>
      </w:pPr>
    </w:p>
    <w:p w14:paraId="7F25BF6E" w14:textId="5CBFD778" w:rsidR="00840527" w:rsidRPr="006A4BCB" w:rsidRDefault="00840527" w:rsidP="006A4BCB">
      <w:pPr>
        <w:pStyle w:val="Bezproreda"/>
        <w:spacing w:line="276" w:lineRule="auto"/>
        <w:ind w:right="-709"/>
        <w:rPr>
          <w:rFonts w:ascii="Arial" w:hAnsi="Arial" w:cs="Arial"/>
          <w:color w:val="000000"/>
        </w:rPr>
      </w:pPr>
      <w:r w:rsidRPr="00B54FAC">
        <w:rPr>
          <w:rFonts w:ascii="Arial" w:hAnsi="Arial" w:cs="Arial"/>
        </w:rPr>
        <w:t>Osobe koje se pozivaju na pravo prednosti sukladno članku 102. Zakona o hrvatskim braniteljima iz Domovinskog rata i članovima njihovih obitelji (Narodne novine 121/17, 98/19, 84/21), članku 48. f Zakona o zaš</w:t>
      </w:r>
      <w:bookmarkStart w:id="1" w:name="_GoBack"/>
      <w:bookmarkEnd w:id="1"/>
      <w:r w:rsidRPr="00B54FAC">
        <w:rPr>
          <w:rFonts w:ascii="Arial" w:hAnsi="Arial" w:cs="Arial"/>
        </w:rPr>
        <w:t xml:space="preserve">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54FAC"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 w:rsidRPr="00B54FAC">
        <w:rPr>
          <w:rFonts w:ascii="Arial" w:hAnsi="Arial" w:cs="Arial"/>
        </w:rPr>
        <w:t>dužne su u prijavi na javni natječaj pozvati se na to pravo i uz prijavu priložiti svu propisanu</w:t>
      </w:r>
      <w:r w:rsidRPr="000C75F4">
        <w:t xml:space="preserve"> </w:t>
      </w:r>
      <w:r w:rsidRPr="00B54FAC">
        <w:rPr>
          <w:rFonts w:ascii="Arial" w:hAnsi="Arial" w:cs="Arial"/>
        </w:rPr>
        <w:t>dokumentaciju prema posebnom zakonu, a  imaju prednost u odnosu na ostale kandidate samo pod jednakim uvjetima.</w:t>
      </w:r>
    </w:p>
    <w:p w14:paraId="662DD678" w14:textId="77777777" w:rsidR="00840527" w:rsidRPr="000C75F4" w:rsidRDefault="00840527" w:rsidP="006A5A75">
      <w:pPr>
        <w:pStyle w:val="box8321335"/>
        <w:shd w:val="clear" w:color="auto" w:fill="FFFFFF"/>
        <w:spacing w:before="27" w:beforeAutospacing="0" w:after="0" w:afterAutospacing="0"/>
        <w:ind w:right="-709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Default="00840527" w:rsidP="006A5A75">
      <w:pPr>
        <w:pStyle w:val="box8321335"/>
        <w:shd w:val="clear" w:color="auto" w:fill="FFFFFF"/>
        <w:spacing w:before="27" w:beforeAutospacing="0" w:after="0" w:afterAutospacing="0"/>
        <w:ind w:right="-709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480BAB67" w14:textId="699F0F26" w:rsidR="00840527" w:rsidRPr="00646F84" w:rsidRDefault="006A5A75" w:rsidP="006A5A75">
      <w:pPr>
        <w:pStyle w:val="box8321335"/>
        <w:shd w:val="clear" w:color="auto" w:fill="FFFFFF"/>
        <w:spacing w:before="27" w:beforeAutospacing="0" w:after="0" w:afterAutospacing="0"/>
        <w:ind w:right="-709"/>
        <w:textAlignment w:val="baseline"/>
        <w:rPr>
          <w:rFonts w:ascii="Arial" w:hAnsi="Arial" w:cs="Arial"/>
          <w:color w:val="17365D" w:themeColor="text2" w:themeShade="BF"/>
          <w:sz w:val="22"/>
          <w:szCs w:val="22"/>
        </w:rPr>
      </w:pPr>
      <w:hyperlink r:id="rId6" w:history="1">
        <w:r w:rsidR="00AD29F0" w:rsidRPr="00DB1CCF">
          <w:rPr>
            <w:rStyle w:val="Hiperveza"/>
            <w:rFonts w:ascii="Arial" w:hAnsi="Arial" w:cs="Arial"/>
            <w:color w:val="17365D" w:themeColor="text2" w:themeShade="BF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4C693D3C" w:rsidR="00840527" w:rsidRPr="000C75F4" w:rsidRDefault="00840527" w:rsidP="006A5A75">
      <w:pPr>
        <w:pStyle w:val="box8321335"/>
        <w:shd w:val="clear" w:color="auto" w:fill="FFFFFF"/>
        <w:spacing w:before="27" w:beforeAutospacing="0" w:after="0" w:afterAutospacing="0"/>
        <w:ind w:right="-709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46440A">
        <w:rPr>
          <w:rFonts w:ascii="Arial" w:hAnsi="Arial" w:cs="Arial"/>
          <w:color w:val="231F20"/>
          <w:sz w:val="22"/>
          <w:szCs w:val="22"/>
        </w:rPr>
        <w:t>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70761110" w14:textId="7C5EF76B" w:rsidR="001E5BB3" w:rsidRPr="00DB1CCF" w:rsidRDefault="00840527" w:rsidP="006A5A75">
      <w:pPr>
        <w:ind w:right="-709"/>
        <w:rPr>
          <w:rFonts w:ascii="Arial" w:hAnsi="Arial" w:cs="Arial"/>
          <w:color w:val="17365D" w:themeColor="text2" w:themeShade="BF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DB1CCF">
          <w:rPr>
            <w:rStyle w:val="Hiperveza"/>
            <w:rFonts w:ascii="Arial" w:hAnsi="Arial" w:cs="Arial"/>
            <w:color w:val="17365D" w:themeColor="text2" w:themeShade="B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DDA34AC" w14:textId="4AA514C1" w:rsidR="00815F22" w:rsidRPr="001C3A36" w:rsidRDefault="001E5BB3" w:rsidP="006A5A75">
      <w:pPr>
        <w:pStyle w:val="Bezproreda"/>
        <w:ind w:right="-709"/>
        <w:rPr>
          <w:rFonts w:ascii="Arial" w:hAnsi="Arial" w:cs="Arial"/>
        </w:rPr>
      </w:pPr>
      <w:r w:rsidRPr="00815F22">
        <w:rPr>
          <w:rFonts w:ascii="Arial" w:hAnsi="Arial" w:cs="Arial"/>
        </w:rPr>
        <w:t>Kandidat/kinja koji/a</w:t>
      </w:r>
      <w:r w:rsidRPr="00815F22"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 w:rsidRPr="00815F22">
        <w:rPr>
          <w:rFonts w:ascii="Arial" w:hAnsi="Arial" w:cs="Arial"/>
        </w:rPr>
        <w:t>dužan/a</w:t>
      </w:r>
      <w:r w:rsidRPr="00815F22">
        <w:rPr>
          <w:rFonts w:ascii="Arial" w:hAnsi="Arial" w:cs="Arial"/>
          <w:color w:val="000000"/>
        </w:rPr>
        <w:t xml:space="preserve"> je pristupiti </w:t>
      </w:r>
      <w:r w:rsidR="008D1713">
        <w:rPr>
          <w:rFonts w:ascii="Arial" w:hAnsi="Arial" w:cs="Arial"/>
          <w:color w:val="000000"/>
        </w:rPr>
        <w:t>provje</w:t>
      </w:r>
      <w:r w:rsidR="006A4BCB">
        <w:rPr>
          <w:rFonts w:ascii="Arial" w:hAnsi="Arial" w:cs="Arial"/>
          <w:color w:val="000000"/>
        </w:rPr>
        <w:t>r</w:t>
      </w:r>
      <w:r w:rsidR="008D1713">
        <w:rPr>
          <w:rFonts w:ascii="Arial" w:hAnsi="Arial" w:cs="Arial"/>
          <w:color w:val="000000"/>
        </w:rPr>
        <w:t>i</w:t>
      </w:r>
      <w:r w:rsidRPr="00815F22">
        <w:rPr>
          <w:rFonts w:ascii="Arial" w:hAnsi="Arial" w:cs="Arial"/>
        </w:rPr>
        <w:t xml:space="preserve"> odnosno </w:t>
      </w:r>
      <w:r w:rsidR="0046440A" w:rsidRPr="00815F22">
        <w:rPr>
          <w:rFonts w:ascii="Arial" w:hAnsi="Arial" w:cs="Arial"/>
        </w:rPr>
        <w:t>vrednovanju kandidata</w:t>
      </w:r>
      <w:r w:rsidRPr="00815F22">
        <w:rPr>
          <w:rFonts w:ascii="Arial" w:hAnsi="Arial" w:cs="Arial"/>
        </w:rPr>
        <w:t xml:space="preserve"> </w:t>
      </w:r>
      <w:r w:rsidRPr="00815F22">
        <w:rPr>
          <w:rFonts w:ascii="Arial" w:hAnsi="Arial" w:cs="Arial"/>
          <w:color w:val="000000"/>
        </w:rPr>
        <w:t xml:space="preserve">prema odredbama </w:t>
      </w:r>
      <w:r w:rsidR="0046440A" w:rsidRPr="00815F22">
        <w:rPr>
          <w:rFonts w:ascii="Arial" w:hAnsi="Arial" w:cs="Arial"/>
          <w:color w:val="000000"/>
        </w:rPr>
        <w:t xml:space="preserve">Pravilnika o načinu i postupku zapošljavanja u Osnovnoj školi </w:t>
      </w:r>
      <w:r w:rsidR="0046440A" w:rsidRPr="001C3A36">
        <w:rPr>
          <w:rFonts w:ascii="Arial" w:hAnsi="Arial" w:cs="Arial"/>
        </w:rPr>
        <w:t xml:space="preserve">Ivanska. </w:t>
      </w:r>
    </w:p>
    <w:p w14:paraId="7C7978A3" w14:textId="20B735E7" w:rsidR="001E5BB3" w:rsidRDefault="006A5A75" w:rsidP="006A5A75">
      <w:pPr>
        <w:pStyle w:val="Bezproreda"/>
        <w:ind w:right="-709"/>
        <w:rPr>
          <w:rStyle w:val="Hiperveza"/>
          <w:rFonts w:ascii="Arial" w:hAnsi="Arial" w:cs="Arial"/>
          <w:color w:val="17365D" w:themeColor="text2" w:themeShade="BF"/>
        </w:rPr>
      </w:pPr>
      <w:hyperlink r:id="rId8" w:history="1">
        <w:r w:rsidR="00815F22" w:rsidRPr="00DB1CCF">
          <w:rPr>
            <w:rStyle w:val="Hiperveza"/>
            <w:rFonts w:ascii="Arial" w:hAnsi="Arial" w:cs="Arial"/>
            <w:color w:val="17365D" w:themeColor="text2" w:themeShade="BF"/>
          </w:rPr>
          <w:t>http://os-ivanska.skole.hr/upload/os-ivanska/images/static3/1136/attachment/Pravilnik_o_nacinu_i_postupku_zaposljvanja_u_Osnovnoj_skoli_Ivanska.docx</w:t>
        </w:r>
      </w:hyperlink>
    </w:p>
    <w:p w14:paraId="6ED70917" w14:textId="77777777" w:rsidR="00815F22" w:rsidRPr="00B54FAC" w:rsidRDefault="00815F22" w:rsidP="006A5A75">
      <w:pPr>
        <w:pStyle w:val="Bezproreda"/>
        <w:ind w:right="-709"/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2976916A" w14:textId="73FCE2CA" w:rsidR="00DB1CCF" w:rsidRDefault="00DB1CCF" w:rsidP="006A5A75">
      <w:pPr>
        <w:spacing w:after="0" w:line="240" w:lineRule="auto"/>
        <w:ind w:right="-709"/>
        <w:jc w:val="both"/>
        <w:rPr>
          <w:rFonts w:ascii="Arial" w:hAnsi="Arial" w:cs="Arial"/>
          <w:i/>
        </w:rPr>
      </w:pPr>
      <w:r w:rsidRPr="00B54FAC">
        <w:rPr>
          <w:rFonts w:ascii="Arial" w:hAnsi="Arial" w:cs="Arial"/>
          <w:i/>
        </w:rPr>
        <w:t>Pravni izvori za pripremu vrednovanja kandidata objavljeni su na web stranici OŠ Ivanska</w:t>
      </w:r>
      <w:r w:rsidR="005B63F6">
        <w:rPr>
          <w:rFonts w:ascii="Arial" w:hAnsi="Arial" w:cs="Arial"/>
          <w:i/>
        </w:rPr>
        <w:t xml:space="preserve"> u rubrici „Natječaji za posao“.</w:t>
      </w:r>
    </w:p>
    <w:p w14:paraId="07B34A32" w14:textId="74895923" w:rsidR="00646F84" w:rsidRDefault="00646F84" w:rsidP="006A5A75">
      <w:pPr>
        <w:ind w:right="-709"/>
        <w:jc w:val="both"/>
        <w:rPr>
          <w:rFonts w:ascii="Arial" w:hAnsi="Arial" w:cs="Arial"/>
          <w:color w:val="365F91" w:themeColor="accent1" w:themeShade="BF"/>
        </w:rPr>
      </w:pPr>
      <w:r w:rsidRPr="00646F84">
        <w:rPr>
          <w:rFonts w:ascii="Arial" w:hAnsi="Arial" w:cs="Arial"/>
          <w:color w:val="365F91" w:themeColor="accent1" w:themeShade="BF"/>
        </w:rPr>
        <w:t>https://view.officeapps.live.com/op/view.aspx?src=http%3A%2F%2Fos-ivanska.skole.hr%2Fupload%2Fos-ivanska%2Fimages%2Fstatic3%2F1152%2Fattachment%2FIzvori_za_pripremu_provjere_znanja_za_radna_mjesta_ucitelja_i_strucnih_suradnika.docx&amp;wdOrigin=BROWSELINK</w:t>
      </w:r>
    </w:p>
    <w:p w14:paraId="010F3D12" w14:textId="7BE7FD57" w:rsidR="001E5BB3" w:rsidRDefault="001E5BB3" w:rsidP="006A5A75">
      <w:pPr>
        <w:ind w:right="-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76A1B14F" w:rsidR="001E5BB3" w:rsidRDefault="001E5BB3" w:rsidP="001E5BB3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341C119F" w14:textId="20F2E708" w:rsidR="001C3A36" w:rsidRDefault="001C3A36" w:rsidP="001E5BB3">
      <w:pPr>
        <w:rPr>
          <w:rFonts w:ascii="Arial" w:hAnsi="Arial" w:cs="Arial"/>
        </w:rPr>
      </w:pPr>
      <w:r w:rsidRPr="00186D56">
        <w:rPr>
          <w:rFonts w:ascii="Arial" w:hAnsi="Arial" w:cs="Arial"/>
        </w:rPr>
        <w:t xml:space="preserve">Natječaj je objavljen </w:t>
      </w:r>
      <w:r w:rsidRPr="00646F84">
        <w:rPr>
          <w:rFonts w:ascii="Arial" w:hAnsi="Arial" w:cs="Arial"/>
        </w:rPr>
        <w:t xml:space="preserve">dana </w:t>
      </w:r>
      <w:r w:rsidR="00646F84" w:rsidRPr="00646F84">
        <w:rPr>
          <w:rFonts w:ascii="Arial" w:hAnsi="Arial" w:cs="Arial"/>
        </w:rPr>
        <w:t>14</w:t>
      </w:r>
      <w:r w:rsidRPr="00646F84">
        <w:rPr>
          <w:rFonts w:ascii="Arial" w:hAnsi="Arial" w:cs="Arial"/>
        </w:rPr>
        <w:t>.1</w:t>
      </w:r>
      <w:r w:rsidR="008D1713" w:rsidRPr="00646F84">
        <w:rPr>
          <w:rFonts w:ascii="Arial" w:hAnsi="Arial" w:cs="Arial"/>
        </w:rPr>
        <w:t>2</w:t>
      </w:r>
      <w:r w:rsidRPr="00646F84">
        <w:rPr>
          <w:rFonts w:ascii="Arial" w:hAnsi="Arial" w:cs="Arial"/>
        </w:rPr>
        <w:t>.2023.god.</w:t>
      </w:r>
    </w:p>
    <w:p w14:paraId="46B92655" w14:textId="77777777" w:rsidR="001C3A36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Prijave na natječaj dostavljaju se neposredno ili poštom na adresu</w:t>
      </w:r>
      <w:r w:rsidR="001C3A36">
        <w:rPr>
          <w:rFonts w:ascii="Arial" w:hAnsi="Arial" w:cs="Arial"/>
        </w:rPr>
        <w:t>:</w:t>
      </w:r>
    </w:p>
    <w:p w14:paraId="4FEEE7F4" w14:textId="52EE745D" w:rsidR="001E5BB3" w:rsidRPr="001C3A36" w:rsidRDefault="001C3A36" w:rsidP="001E5BB3">
      <w:pPr>
        <w:jc w:val="both"/>
        <w:rPr>
          <w:rFonts w:ascii="Arial" w:hAnsi="Arial" w:cs="Arial"/>
        </w:rPr>
      </w:pPr>
      <w:r w:rsidRPr="001C3A36">
        <w:rPr>
          <w:rFonts w:ascii="Arial" w:hAnsi="Arial" w:cs="Arial"/>
          <w:i/>
          <w:lang w:val="pl-PL"/>
        </w:rPr>
        <w:t xml:space="preserve">Osnovna škola Ivanska, Petra Preradovića 2, Ivanska 43 231, </w:t>
      </w:r>
      <w:r w:rsidR="001E5BB3" w:rsidRPr="001C3A36">
        <w:rPr>
          <w:rFonts w:ascii="Arial" w:hAnsi="Arial" w:cs="Arial"/>
        </w:rPr>
        <w:t>s naznakom „natječaj</w:t>
      </w:r>
      <w:r w:rsidRPr="001C3A36">
        <w:rPr>
          <w:rFonts w:ascii="Arial" w:hAnsi="Arial" w:cs="Arial"/>
        </w:rPr>
        <w:t xml:space="preserve"> za radno mjesto </w:t>
      </w:r>
      <w:r w:rsidR="00BF5E0E">
        <w:rPr>
          <w:rFonts w:ascii="Arial" w:hAnsi="Arial" w:cs="Arial"/>
        </w:rPr>
        <w:t>stručni suradnik/</w:t>
      </w:r>
      <w:proofErr w:type="spellStart"/>
      <w:r w:rsidR="00BF5E0E">
        <w:rPr>
          <w:rFonts w:ascii="Arial" w:hAnsi="Arial" w:cs="Arial"/>
        </w:rPr>
        <w:t>ica</w:t>
      </w:r>
      <w:proofErr w:type="spellEnd"/>
      <w:r w:rsidR="00BF5E0E">
        <w:rPr>
          <w:rFonts w:ascii="Arial" w:hAnsi="Arial" w:cs="Arial"/>
        </w:rPr>
        <w:t xml:space="preserve"> socijalni pedagog/inja</w:t>
      </w:r>
      <w:r w:rsidR="001E5BB3" w:rsidRPr="001C3A36"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19064687"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Kandidat/kinja prijavljen/na na natječaj bit će obaviješten/na putem mrežne stranice školske ustanove </w:t>
      </w:r>
      <w:r w:rsidR="001C3A36">
        <w:rPr>
          <w:rFonts w:ascii="Arial" w:hAnsi="Arial" w:cs="Arial"/>
        </w:rPr>
        <w:t xml:space="preserve"> </w:t>
      </w:r>
      <w:bookmarkStart w:id="2" w:name="_Hlk147838174"/>
      <w:r w:rsidR="00DB1CCF" w:rsidRPr="00DB1CCF">
        <w:rPr>
          <w:rFonts w:ascii="Arial" w:hAnsi="Arial" w:cs="Arial"/>
          <w:color w:val="17365D" w:themeColor="text2" w:themeShade="BF"/>
        </w:rPr>
        <w:fldChar w:fldCharType="begin"/>
      </w:r>
      <w:r w:rsidR="00DB1CCF" w:rsidRPr="00DB1CCF">
        <w:rPr>
          <w:rFonts w:ascii="Arial" w:hAnsi="Arial" w:cs="Arial"/>
          <w:color w:val="17365D" w:themeColor="text2" w:themeShade="BF"/>
        </w:rPr>
        <w:instrText xml:space="preserve"> HYPERLINK "http://os-ivanska.skole.hr/" </w:instrText>
      </w:r>
      <w:r w:rsidR="00DB1CCF" w:rsidRPr="00DB1CCF">
        <w:rPr>
          <w:rFonts w:ascii="Arial" w:hAnsi="Arial" w:cs="Arial"/>
          <w:color w:val="17365D" w:themeColor="text2" w:themeShade="BF"/>
        </w:rPr>
        <w:fldChar w:fldCharType="separate"/>
      </w:r>
      <w:r w:rsidR="001C3A36" w:rsidRPr="00DB1CCF">
        <w:rPr>
          <w:rStyle w:val="Hiperveza"/>
          <w:rFonts w:ascii="Arial" w:hAnsi="Arial" w:cs="Arial"/>
          <w:color w:val="17365D" w:themeColor="text2" w:themeShade="BF"/>
        </w:rPr>
        <w:t>http://os-ivanska.skole.hr/</w:t>
      </w:r>
      <w:r w:rsidR="00DB1CCF" w:rsidRPr="00DB1CCF">
        <w:rPr>
          <w:rFonts w:ascii="Arial" w:hAnsi="Arial" w:cs="Arial"/>
          <w:color w:val="17365D" w:themeColor="text2" w:themeShade="BF"/>
        </w:rPr>
        <w:fldChar w:fldCharType="end"/>
      </w:r>
      <w:r w:rsidR="001C3A36" w:rsidRPr="001C3A36">
        <w:rPr>
          <w:rFonts w:ascii="Arial" w:hAnsi="Arial" w:cs="Arial"/>
          <w:color w:val="548DD4" w:themeColor="text2" w:themeTint="99"/>
        </w:rPr>
        <w:t xml:space="preserve"> </w:t>
      </w:r>
      <w:bookmarkEnd w:id="2"/>
      <w:r>
        <w:rPr>
          <w:rFonts w:ascii="Arial" w:hAnsi="Arial" w:cs="Arial"/>
        </w:rPr>
        <w:t>najkasnije u roku od osam</w:t>
      </w:r>
      <w:r w:rsidR="001C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14:paraId="6F8820FD" w14:textId="24BB87FB" w:rsidR="008D1713" w:rsidRDefault="008D1713" w:rsidP="005B6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Ravnateljica:</w:t>
      </w:r>
      <w:r w:rsidR="005B63F6">
        <w:rPr>
          <w:rFonts w:ascii="Arial" w:hAnsi="Arial" w:cs="Arial"/>
        </w:rPr>
        <w:t xml:space="preserve">                               </w:t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</w:r>
      <w:r w:rsidR="005B63F6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Sunčica Đuričić-Kocijan, dipl. </w:t>
      </w:r>
      <w:proofErr w:type="spellStart"/>
      <w:r>
        <w:rPr>
          <w:rFonts w:ascii="Arial" w:hAnsi="Arial" w:cs="Arial"/>
        </w:rPr>
        <w:t>uč</w:t>
      </w:r>
      <w:proofErr w:type="spellEnd"/>
      <w:r>
        <w:rPr>
          <w:rFonts w:ascii="Arial" w:hAnsi="Arial" w:cs="Arial"/>
        </w:rPr>
        <w:t>.</w:t>
      </w:r>
    </w:p>
    <w:sectPr w:rsidR="008D1713" w:rsidSect="0093494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6A6"/>
    <w:multiLevelType w:val="hybridMultilevel"/>
    <w:tmpl w:val="F5CADD2E"/>
    <w:lvl w:ilvl="0" w:tplc="4BB248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26E721CC"/>
    <w:multiLevelType w:val="hybridMultilevel"/>
    <w:tmpl w:val="B68C8638"/>
    <w:lvl w:ilvl="0" w:tplc="C710500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5957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25D5"/>
    <w:rsid w:val="00134863"/>
    <w:rsid w:val="00186D56"/>
    <w:rsid w:val="00197C9F"/>
    <w:rsid w:val="001C3A36"/>
    <w:rsid w:val="001C4F6E"/>
    <w:rsid w:val="001D08B0"/>
    <w:rsid w:val="001E5BB3"/>
    <w:rsid w:val="002410A6"/>
    <w:rsid w:val="00253387"/>
    <w:rsid w:val="00266B4B"/>
    <w:rsid w:val="002717E7"/>
    <w:rsid w:val="002A5120"/>
    <w:rsid w:val="002C09AB"/>
    <w:rsid w:val="002F2D39"/>
    <w:rsid w:val="002F4BFE"/>
    <w:rsid w:val="002F4DDF"/>
    <w:rsid w:val="003125DB"/>
    <w:rsid w:val="00314263"/>
    <w:rsid w:val="003A5C2F"/>
    <w:rsid w:val="003B6821"/>
    <w:rsid w:val="003D35B0"/>
    <w:rsid w:val="003E263D"/>
    <w:rsid w:val="003F5F4D"/>
    <w:rsid w:val="00403220"/>
    <w:rsid w:val="00457AB9"/>
    <w:rsid w:val="0046440A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B63F6"/>
    <w:rsid w:val="005D1358"/>
    <w:rsid w:val="005D5851"/>
    <w:rsid w:val="006134F5"/>
    <w:rsid w:val="00616C93"/>
    <w:rsid w:val="0064585F"/>
    <w:rsid w:val="00646F84"/>
    <w:rsid w:val="00651063"/>
    <w:rsid w:val="00692EF0"/>
    <w:rsid w:val="006A3995"/>
    <w:rsid w:val="006A4BCB"/>
    <w:rsid w:val="006A5A75"/>
    <w:rsid w:val="006B0AA1"/>
    <w:rsid w:val="006B4CA7"/>
    <w:rsid w:val="006D2669"/>
    <w:rsid w:val="006E00BC"/>
    <w:rsid w:val="00702BB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0D76"/>
    <w:rsid w:val="007E6F78"/>
    <w:rsid w:val="00805CA0"/>
    <w:rsid w:val="0081069C"/>
    <w:rsid w:val="00815A51"/>
    <w:rsid w:val="00815F22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1713"/>
    <w:rsid w:val="008D6A1F"/>
    <w:rsid w:val="008E2F85"/>
    <w:rsid w:val="008E649E"/>
    <w:rsid w:val="008F5954"/>
    <w:rsid w:val="00900A16"/>
    <w:rsid w:val="00912D79"/>
    <w:rsid w:val="00934941"/>
    <w:rsid w:val="00943A4A"/>
    <w:rsid w:val="00943DC8"/>
    <w:rsid w:val="00947005"/>
    <w:rsid w:val="0094762B"/>
    <w:rsid w:val="0097191C"/>
    <w:rsid w:val="009925E1"/>
    <w:rsid w:val="00997A80"/>
    <w:rsid w:val="009B4AC6"/>
    <w:rsid w:val="009B5C92"/>
    <w:rsid w:val="00A12D33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54FAC"/>
    <w:rsid w:val="00B6321C"/>
    <w:rsid w:val="00B74554"/>
    <w:rsid w:val="00B7645B"/>
    <w:rsid w:val="00B819F1"/>
    <w:rsid w:val="00B9196D"/>
    <w:rsid w:val="00B92D6B"/>
    <w:rsid w:val="00BA4611"/>
    <w:rsid w:val="00BA4C19"/>
    <w:rsid w:val="00BC642C"/>
    <w:rsid w:val="00BE4E79"/>
    <w:rsid w:val="00BF5E0E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2BBE"/>
    <w:rsid w:val="00DB1CCF"/>
    <w:rsid w:val="00DC182A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E709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D08B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15F2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C3A36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34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9349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vanska.skole.hr/upload/os-ivanska/images/static3/1136/attachment/Pravilnik_o_nacinu_i_postupku_zaposljvanja_u_Osnovnoj_skoli_Ivans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os-ivanska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22</cp:revision>
  <cp:lastPrinted>2023-12-07T12:43:00Z</cp:lastPrinted>
  <dcterms:created xsi:type="dcterms:W3CDTF">2021-09-20T08:54:00Z</dcterms:created>
  <dcterms:modified xsi:type="dcterms:W3CDTF">2023-12-14T13:00:00Z</dcterms:modified>
</cp:coreProperties>
</file>