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rPr/>
      </w:pPr>
      <w:r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POPIS  OSTALOG   PLANIRANOG MATERIJALA   I   PRIBORA  U  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r. ZA </w:t>
      </w:r>
    </w:p>
    <w:p>
      <w:pPr>
        <w:pStyle w:val="Normal"/>
        <w:spacing w:lineRule="auto"/>
        <w:rPr/>
      </w:pPr>
      <w:r>
        <w:rPr>
          <w:b/>
          <w:sz w:val="26"/>
          <w:szCs w:val="26"/>
        </w:rPr>
        <w:t xml:space="preserve">                                                         </w:t>
      </w:r>
      <w:r>
        <w:rPr>
          <w:b/>
          <w:sz w:val="26"/>
          <w:szCs w:val="26"/>
        </w:rPr>
        <w:t>ŠK. GOD 2023./24.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(koji su dužni nabaviti i financirati roditelji/ staratelji učenika)</w:t>
      </w:r>
    </w:p>
    <w:tbl>
      <w:tblPr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2"/>
        <w:gridCol w:w="4844"/>
        <w:gridCol w:w="1000"/>
        <w:gridCol w:w="2059"/>
      </w:tblGrid>
      <w:tr>
        <w:trPr/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ostalog planiranog materijala i pribora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komada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</w:t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Pisanke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Za HJ, EJ, Vj,  INF, PID,GK. </w:t>
            </w:r>
            <w:r>
              <w:rPr>
                <w:sz w:val="24"/>
                <w:szCs w:val="24"/>
              </w:rPr>
              <w:t>lektira</w:t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Matematika  – mala </w:t>
            </w:r>
            <w:r>
              <w:rPr>
                <w:sz w:val="24"/>
                <w:szCs w:val="24"/>
              </w:rPr>
              <w:t xml:space="preserve">bilježnica za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razred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Bilježnica za geometriju-mala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Geometrijski pribor- ravnalo, </w:t>
            </w:r>
            <w:r>
              <w:rPr>
                <w:b/>
                <w:sz w:val="24"/>
                <w:szCs w:val="24"/>
              </w:rPr>
              <w:t>trokuti, šestar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Pernica-drvene </w:t>
            </w:r>
            <w:r>
              <w:rPr>
                <w:b/>
              </w:rPr>
              <w:t>olovke HB ,šiljilo,gumica ,bojice,flomasteri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prozirni omoti za knjige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informativka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LIKOVNI PRIBOR:  olovka B  za  crtanje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pribor staviti u kutiju za cipele s istaknutim imenom i razredom učenika.</w:t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tempere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sz w:val="24"/>
                <w:szCs w:val="24"/>
              </w:rPr>
              <w:t>eća bijela tempera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vodene boje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>paleta za miješanje boja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kistovi za tempere(tvrdi)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paket</w:t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kistovi za vodene boje(mekani)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paket</w:t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>uljne  pastele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tanji  crni  marker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crni tuš i pero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1</w:t>
            </w:r>
          </w:p>
        </w:tc>
        <w:tc>
          <w:tcPr>
            <w:tcW w:w="20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škarice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ljepila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>najlon(</w:t>
            </w:r>
            <w:r>
              <w:rPr>
                <w:b/>
                <w:sz w:val="24"/>
                <w:szCs w:val="24"/>
                <w:u w:val="single"/>
              </w:rPr>
              <w:t>tanki)</w:t>
            </w:r>
            <w:r>
              <w:rPr>
                <w:b/>
                <w:sz w:val="24"/>
                <w:szCs w:val="24"/>
              </w:rPr>
              <w:t xml:space="preserve"> za zaštitu klupe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pamučna    krpica ili  spužvica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čašica   za  vodu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plastelin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zatvorene  šlape/tenisice za  tzk/učionicu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(ako dijete ne zna vezati vezice,kupiti one za navući ili na „čičak“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b/>
          <w:sz w:val="26"/>
          <w:szCs w:val="26"/>
        </w:rPr>
        <w:t xml:space="preserve">Ispiti znanja za  Hrvatski jezik, </w:t>
      </w:r>
      <w:r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atemtatiku, </w:t>
      </w:r>
      <w:r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rirodu i društvo te likovnu mapu naručit će se </w:t>
      </w:r>
      <w:r>
        <w:rPr>
          <w:b/>
          <w:sz w:val="26"/>
          <w:szCs w:val="26"/>
        </w:rPr>
        <w:t xml:space="preserve">uz </w:t>
      </w:r>
      <w:r>
        <w:rPr>
          <w:b/>
          <w:sz w:val="26"/>
          <w:szCs w:val="26"/>
        </w:rPr>
        <w:t xml:space="preserve">posredovanje </w:t>
      </w:r>
      <w:r>
        <w:rPr>
          <w:b/>
          <w:sz w:val="26"/>
          <w:szCs w:val="26"/>
        </w:rPr>
        <w:t>š</w:t>
      </w:r>
      <w:r>
        <w:rPr>
          <w:b/>
          <w:sz w:val="26"/>
          <w:szCs w:val="26"/>
        </w:rPr>
        <w:t>kole početkom  šk.g.2023./2024.                                                                                                                                                                  učiteljic</w:t>
      </w:r>
      <w:r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Ana  Špoljar  Kiđeme</w:t>
      </w:r>
      <w:r>
        <w:rPr>
          <w:b/>
          <w:sz w:val="26"/>
          <w:szCs w:val="26"/>
        </w:rPr>
        <w:t>t</w:t>
      </w:r>
    </w:p>
    <w:p>
      <w:pPr>
        <w:pStyle w:val="Normal"/>
        <w:tabs>
          <w:tab w:val="clear" w:pos="708"/>
          <w:tab w:val="left" w:pos="1671" w:leader="none"/>
          <w:tab w:val="center" w:pos="4513" w:leader="none"/>
        </w:tabs>
        <w:spacing w:before="0" w:after="160"/>
        <w:rPr/>
      </w:pPr>
      <w:r>
        <w:rPr>
          <w:b/>
          <w:sz w:val="26"/>
          <w:szCs w:val="26"/>
        </w:rPr>
        <w:tab/>
        <w:t xml:space="preserve">  </w:t>
        <w:tab/>
        <w:t xml:space="preserve">                                                                                </w:t>
      </w:r>
    </w:p>
    <w:sectPr>
      <w:type w:val="nextPage"/>
      <w:pgSz w:w="11906" w:h="16838"/>
      <w:pgMar w:left="1440" w:right="1440" w:header="0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0fa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40fa"/>
    <w:pPr>
      <w:spacing w:before="0" w:after="160"/>
      <w:ind w:left="720" w:hanging="0"/>
      <w:contextualSpacing/>
    </w:pPr>
    <w:rPr/>
  </w:style>
  <w:style w:type="paragraph" w:styleId="Zaglavlje">
    <w:name w:val="Header"/>
    <w:basedOn w:val="Normal"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LibreOffice/6.2.5.2$Windows_X86_64 LibreOffice_project/1ec314fa52f458adc18c4f025c545a4e8b22c159</Application>
  <Pages>2</Pages>
  <Words>207</Words>
  <Characters>1076</Characters>
  <CharactersWithSpaces>2019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2023-06-10T13:44:00Z</dcterms:created>
  <dc:creator>Jelena Haistor</dc:creator>
  <dc:description/>
  <dc:language>hr-HR</dc:language>
  <cp:lastModifiedBy/>
  <dcterms:modified xsi:type="dcterms:W3CDTF">2023-06-30T14:48:11Z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